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AD" w:rsidRDefault="009746AD" w:rsidP="009746AD">
      <w:pPr>
        <w:jc w:val="center"/>
        <w:rPr>
          <w:rFonts w:ascii="Times New Roman" w:hAnsi="Times New Roman" w:cs="Times New Roman"/>
          <w:b/>
          <w:sz w:val="28"/>
          <w:szCs w:val="28"/>
        </w:rPr>
      </w:pPr>
      <w:proofErr w:type="spellStart"/>
      <w:r>
        <w:rPr>
          <w:rFonts w:ascii="Times New Roman" w:hAnsi="Times New Roman" w:cs="Times New Roman"/>
          <w:b/>
          <w:sz w:val="28"/>
          <w:szCs w:val="28"/>
        </w:rPr>
        <w:t>Зәй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муниципаль</w:t>
      </w:r>
      <w:proofErr w:type="spellEnd"/>
      <w:r>
        <w:rPr>
          <w:rFonts w:ascii="Times New Roman" w:hAnsi="Times New Roman" w:cs="Times New Roman"/>
          <w:b/>
          <w:sz w:val="28"/>
          <w:szCs w:val="28"/>
        </w:rPr>
        <w:t xml:space="preserve"> районы Советы </w:t>
      </w:r>
      <w:proofErr w:type="spellStart"/>
      <w:r>
        <w:rPr>
          <w:rFonts w:ascii="Times New Roman" w:hAnsi="Times New Roman" w:cs="Times New Roman"/>
          <w:b/>
          <w:sz w:val="28"/>
          <w:szCs w:val="28"/>
        </w:rPr>
        <w:t>карары</w:t>
      </w:r>
      <w:proofErr w:type="spellEnd"/>
    </w:p>
    <w:p w:rsidR="00F13669" w:rsidRDefault="009746AD" w:rsidP="009746AD">
      <w:pPr>
        <w:jc w:val="center"/>
        <w:rPr>
          <w:rFonts w:ascii="Times New Roman" w:hAnsi="Times New Roman" w:cs="Times New Roman"/>
          <w:sz w:val="28"/>
          <w:szCs w:val="28"/>
          <w:lang w:val="tt-RU"/>
        </w:rPr>
      </w:pPr>
      <w:r>
        <w:rPr>
          <w:rFonts w:ascii="Times New Roman" w:hAnsi="Times New Roman" w:cs="Times New Roman"/>
          <w:b/>
          <w:sz w:val="28"/>
          <w:szCs w:val="28"/>
        </w:rPr>
        <w:t>18.11.2022</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 25</w:t>
      </w:r>
      <w:r>
        <w:rPr>
          <w:rFonts w:ascii="Times New Roman" w:hAnsi="Times New Roman" w:cs="Times New Roman"/>
          <w:b/>
          <w:sz w:val="28"/>
          <w:szCs w:val="28"/>
        </w:rPr>
        <w:t>5</w:t>
      </w:r>
      <w:bookmarkStart w:id="0" w:name="_GoBack"/>
      <w:bookmarkEnd w:id="0"/>
    </w:p>
    <w:p w:rsidR="00F13669" w:rsidRDefault="00F13669" w:rsidP="001E7A70">
      <w:pPr>
        <w:spacing w:after="0" w:line="240" w:lineRule="auto"/>
        <w:ind w:right="5102"/>
        <w:jc w:val="both"/>
        <w:rPr>
          <w:rFonts w:ascii="Times New Roman" w:hAnsi="Times New Roman" w:cs="Times New Roman"/>
          <w:sz w:val="28"/>
          <w:szCs w:val="28"/>
          <w:lang w:val="tt-RU"/>
        </w:rPr>
      </w:pPr>
    </w:p>
    <w:p w:rsidR="00F13669" w:rsidRDefault="00F13669" w:rsidP="001E7A70">
      <w:pPr>
        <w:spacing w:after="0" w:line="240" w:lineRule="auto"/>
        <w:ind w:right="5102"/>
        <w:jc w:val="both"/>
        <w:rPr>
          <w:rFonts w:ascii="Times New Roman" w:hAnsi="Times New Roman" w:cs="Times New Roman"/>
          <w:sz w:val="28"/>
          <w:szCs w:val="28"/>
          <w:lang w:val="tt-RU"/>
        </w:rPr>
      </w:pPr>
    </w:p>
    <w:p w:rsidR="00F13669" w:rsidRDefault="00F13669" w:rsidP="001E7A70">
      <w:pPr>
        <w:spacing w:after="0" w:line="240" w:lineRule="auto"/>
        <w:ind w:right="5102"/>
        <w:jc w:val="both"/>
        <w:rPr>
          <w:rFonts w:ascii="Times New Roman" w:hAnsi="Times New Roman" w:cs="Times New Roman"/>
          <w:sz w:val="28"/>
          <w:szCs w:val="28"/>
          <w:lang w:val="tt-RU"/>
        </w:rPr>
      </w:pPr>
    </w:p>
    <w:p w:rsidR="00F13669" w:rsidRDefault="00F13669" w:rsidP="001E7A70">
      <w:pPr>
        <w:spacing w:after="0" w:line="240" w:lineRule="auto"/>
        <w:ind w:right="5102"/>
        <w:jc w:val="both"/>
        <w:rPr>
          <w:rFonts w:ascii="Times New Roman" w:hAnsi="Times New Roman" w:cs="Times New Roman"/>
          <w:sz w:val="28"/>
          <w:szCs w:val="28"/>
          <w:lang w:val="tt-RU"/>
        </w:rPr>
      </w:pPr>
    </w:p>
    <w:p w:rsidR="00F13669" w:rsidRDefault="00F13669" w:rsidP="001E7A70">
      <w:pPr>
        <w:spacing w:after="0" w:line="240" w:lineRule="auto"/>
        <w:ind w:right="5102"/>
        <w:jc w:val="both"/>
        <w:rPr>
          <w:rFonts w:ascii="Times New Roman" w:hAnsi="Times New Roman" w:cs="Times New Roman"/>
          <w:sz w:val="28"/>
          <w:szCs w:val="28"/>
          <w:lang w:val="tt-RU"/>
        </w:rPr>
      </w:pPr>
    </w:p>
    <w:p w:rsidR="00F13669" w:rsidRDefault="00F13669" w:rsidP="001E7A70">
      <w:pPr>
        <w:spacing w:after="0" w:line="240" w:lineRule="auto"/>
        <w:ind w:right="5102"/>
        <w:jc w:val="both"/>
        <w:rPr>
          <w:rFonts w:ascii="Times New Roman" w:hAnsi="Times New Roman" w:cs="Times New Roman"/>
          <w:sz w:val="28"/>
          <w:szCs w:val="28"/>
          <w:lang w:val="tt-RU"/>
        </w:rPr>
      </w:pPr>
    </w:p>
    <w:p w:rsidR="00F13669" w:rsidRPr="00F13669" w:rsidRDefault="00F13669" w:rsidP="001E7A70">
      <w:pPr>
        <w:spacing w:after="0" w:line="240" w:lineRule="auto"/>
        <w:ind w:right="5102"/>
        <w:jc w:val="both"/>
        <w:rPr>
          <w:rFonts w:ascii="Times New Roman" w:hAnsi="Times New Roman" w:cs="Times New Roman"/>
          <w:sz w:val="28"/>
          <w:szCs w:val="28"/>
          <w:lang w:val="tt-RU"/>
        </w:rPr>
      </w:pPr>
    </w:p>
    <w:p w:rsidR="006A14CB" w:rsidRPr="00F13669" w:rsidRDefault="006A14CB" w:rsidP="001E7A70">
      <w:pPr>
        <w:spacing w:after="0" w:line="240" w:lineRule="auto"/>
        <w:ind w:right="5102"/>
        <w:jc w:val="both"/>
        <w:rPr>
          <w:rFonts w:ascii="Times New Roman" w:hAnsi="Times New Roman" w:cs="Times New Roman"/>
          <w:sz w:val="28"/>
          <w:szCs w:val="28"/>
          <w:lang w:val="tt-RU"/>
        </w:rPr>
      </w:pPr>
    </w:p>
    <w:p w:rsidR="00253B3C" w:rsidRPr="00F13669" w:rsidRDefault="00A75E99" w:rsidP="00F13669">
      <w:pPr>
        <w:spacing w:after="0" w:line="240" w:lineRule="auto"/>
        <w:ind w:right="4395"/>
        <w:jc w:val="both"/>
        <w:rPr>
          <w:rFonts w:ascii="Times New Roman" w:hAnsi="Times New Roman" w:cs="Times New Roman"/>
          <w:b/>
          <w:sz w:val="28"/>
          <w:szCs w:val="28"/>
          <w:lang w:val="tt-RU"/>
        </w:rPr>
      </w:pPr>
      <w:r w:rsidRPr="00F13669">
        <w:rPr>
          <w:rFonts w:ascii="Times New Roman" w:hAnsi="Times New Roman" w:cs="Times New Roman"/>
          <w:b/>
          <w:sz w:val="28"/>
          <w:szCs w:val="28"/>
          <w:lang w:val="tt-RU"/>
        </w:rPr>
        <w:t xml:space="preserve">Хәрби хезмәт үтү яки Россия Федерациясе Кораллы көчләренә йөкләнгән бурычларны үтәүдә ирекле ярдәм күрсәтү чорына аренда түләвен кичектерү һәм муниципаль милекне (шул исәптән җир кишәрлекләрен) </w:t>
      </w:r>
      <w:r w:rsidR="00C73F7E" w:rsidRPr="00F13669">
        <w:rPr>
          <w:rFonts w:ascii="Times New Roman" w:hAnsi="Times New Roman" w:cs="Times New Roman"/>
          <w:b/>
          <w:sz w:val="28"/>
          <w:szCs w:val="28"/>
          <w:lang w:val="tt-RU"/>
        </w:rPr>
        <w:t>арендалау килешүләрен</w:t>
      </w:r>
      <w:r w:rsidRPr="00F13669">
        <w:rPr>
          <w:rFonts w:ascii="Times New Roman" w:hAnsi="Times New Roman" w:cs="Times New Roman"/>
          <w:b/>
          <w:sz w:val="28"/>
          <w:szCs w:val="28"/>
          <w:lang w:val="tt-RU"/>
        </w:rPr>
        <w:t xml:space="preserve"> өзү турында</w:t>
      </w:r>
    </w:p>
    <w:p w:rsidR="00253B3C" w:rsidRPr="00F13669" w:rsidRDefault="00253B3C" w:rsidP="001E7A70">
      <w:pPr>
        <w:spacing w:after="0" w:line="240" w:lineRule="auto"/>
        <w:ind w:right="5102"/>
        <w:jc w:val="both"/>
        <w:rPr>
          <w:rFonts w:ascii="Times New Roman" w:hAnsi="Times New Roman" w:cs="Times New Roman"/>
          <w:sz w:val="28"/>
          <w:szCs w:val="28"/>
          <w:lang w:val="tt-RU"/>
        </w:rPr>
      </w:pPr>
    </w:p>
    <w:p w:rsidR="000F7883" w:rsidRPr="00C17F9F" w:rsidRDefault="00C17F9F" w:rsidP="00C17F9F">
      <w:pPr>
        <w:spacing w:after="0" w:line="240" w:lineRule="auto"/>
        <w:ind w:firstLine="708"/>
        <w:jc w:val="both"/>
        <w:rPr>
          <w:rFonts w:ascii="Times New Roman" w:hAnsi="Times New Roman" w:cs="Times New Roman"/>
          <w:b/>
          <w:sz w:val="28"/>
          <w:szCs w:val="28"/>
          <w:lang w:val="tt-RU"/>
        </w:rPr>
      </w:pPr>
      <w:r w:rsidRPr="00F13669">
        <w:rPr>
          <w:rFonts w:ascii="Times New Roman" w:hAnsi="Times New Roman" w:cs="Times New Roman"/>
          <w:sz w:val="28"/>
          <w:szCs w:val="28"/>
          <w:lang w:val="tt-RU"/>
        </w:rPr>
        <w:t>Россия Федерациясе Хөкүмәтенең 2022 елның 15 октябрендәге 3046-р номерлы күрсәтмәсе нигезендә,</w:t>
      </w:r>
      <w:r w:rsidRPr="00F13669">
        <w:rPr>
          <w:lang w:val="tt-RU"/>
        </w:rPr>
        <w:t xml:space="preserve"> </w:t>
      </w:r>
      <w:r w:rsidRPr="00F13669">
        <w:rPr>
          <w:rFonts w:ascii="Times New Roman" w:hAnsi="Times New Roman" w:cs="Times New Roman"/>
          <w:sz w:val="28"/>
          <w:szCs w:val="28"/>
          <w:lang w:val="tt-RU"/>
        </w:rPr>
        <w:t>"Хәрби хезмәт үтү яки Россия Федерациясе Кораллы көчләренә йөкләнгән бурычларны үтәүдә ирекле ярдәм күрсәтү чорына Татарстан Республикасы дәүләт мөлкәтен арендалау шартнамәләре буенча аренда түләвен кичектерү турында»</w:t>
      </w:r>
      <w:r w:rsidRPr="00F13669">
        <w:rPr>
          <w:lang w:val="tt-RU"/>
        </w:rPr>
        <w:t xml:space="preserve"> </w:t>
      </w:r>
      <w:r w:rsidRPr="00F13669">
        <w:rPr>
          <w:rFonts w:ascii="Times New Roman" w:hAnsi="Times New Roman" w:cs="Times New Roman"/>
          <w:sz w:val="28"/>
          <w:szCs w:val="28"/>
          <w:lang w:val="tt-RU"/>
        </w:rPr>
        <w:t>2022 елның 16 ноябрендәге 2507-р номерлы</w:t>
      </w:r>
      <w:r w:rsidRPr="00F13669">
        <w:rPr>
          <w:lang w:val="tt-RU"/>
        </w:rPr>
        <w:t xml:space="preserve"> </w:t>
      </w:r>
      <w:r w:rsidRPr="00F13669">
        <w:rPr>
          <w:rFonts w:ascii="Times New Roman" w:hAnsi="Times New Roman" w:cs="Times New Roman"/>
          <w:sz w:val="28"/>
          <w:szCs w:val="28"/>
          <w:lang w:val="tt-RU"/>
        </w:rPr>
        <w:t xml:space="preserve">Татарстан Республикасы Министрлар Кабинеты боерыгын </w:t>
      </w:r>
      <w:r>
        <w:rPr>
          <w:rFonts w:ascii="Times New Roman" w:hAnsi="Times New Roman" w:cs="Times New Roman"/>
          <w:sz w:val="28"/>
          <w:szCs w:val="28"/>
          <w:lang w:val="tt-RU"/>
        </w:rPr>
        <w:t>үтәү йөзеннән</w:t>
      </w:r>
      <w:r w:rsidR="005569E5">
        <w:rPr>
          <w:rFonts w:ascii="Times New Roman" w:hAnsi="Times New Roman" w:cs="Times New Roman"/>
          <w:sz w:val="28"/>
          <w:szCs w:val="28"/>
          <w:lang w:val="tt-RU"/>
        </w:rPr>
        <w:t>,</w:t>
      </w:r>
      <w:r w:rsidR="005569E5" w:rsidRPr="00F13669">
        <w:rPr>
          <w:lang w:val="tt-RU"/>
        </w:rPr>
        <w:t xml:space="preserve"> </w:t>
      </w:r>
      <w:r w:rsidR="005569E5" w:rsidRPr="005569E5">
        <w:rPr>
          <w:rFonts w:ascii="Times New Roman" w:hAnsi="Times New Roman" w:cs="Times New Roman"/>
          <w:sz w:val="28"/>
          <w:szCs w:val="28"/>
          <w:lang w:val="tt-RU"/>
        </w:rPr>
        <w:t>Татарстан Республикасы Зәй муниципаль районы Уставына таянып, Татарстан Республикасы Зәй муниципаль районы Советы</w:t>
      </w:r>
    </w:p>
    <w:p w:rsidR="00F13669" w:rsidRDefault="00F13669" w:rsidP="000F7883">
      <w:pPr>
        <w:spacing w:after="0" w:line="240" w:lineRule="auto"/>
        <w:jc w:val="center"/>
        <w:rPr>
          <w:rFonts w:ascii="Times New Roman" w:hAnsi="Times New Roman" w:cs="Times New Roman"/>
          <w:b/>
          <w:sz w:val="28"/>
          <w:szCs w:val="28"/>
          <w:lang w:val="tt-RU"/>
        </w:rPr>
      </w:pPr>
    </w:p>
    <w:p w:rsidR="00253B3C" w:rsidRPr="00F13669" w:rsidRDefault="005569E5" w:rsidP="000F7883">
      <w:pPr>
        <w:spacing w:after="0" w:line="240" w:lineRule="auto"/>
        <w:jc w:val="center"/>
        <w:rPr>
          <w:rFonts w:ascii="Times New Roman" w:hAnsi="Times New Roman" w:cs="Times New Roman"/>
          <w:b/>
          <w:sz w:val="32"/>
          <w:szCs w:val="32"/>
          <w:lang w:val="tt-RU"/>
        </w:rPr>
      </w:pPr>
      <w:r w:rsidRPr="00F13669">
        <w:rPr>
          <w:rFonts w:ascii="Times New Roman" w:hAnsi="Times New Roman" w:cs="Times New Roman"/>
          <w:b/>
          <w:sz w:val="32"/>
          <w:szCs w:val="32"/>
          <w:lang w:val="tt-RU"/>
        </w:rPr>
        <w:t>КАРАР ИТТЕ</w:t>
      </w:r>
      <w:r w:rsidR="000F7883" w:rsidRPr="00F13669">
        <w:rPr>
          <w:rFonts w:ascii="Times New Roman" w:hAnsi="Times New Roman" w:cs="Times New Roman"/>
          <w:b/>
          <w:sz w:val="32"/>
          <w:szCs w:val="32"/>
          <w:lang w:val="tt-RU"/>
        </w:rPr>
        <w:t>:</w:t>
      </w:r>
    </w:p>
    <w:p w:rsidR="00253B3C" w:rsidRPr="0015603B" w:rsidRDefault="00253B3C" w:rsidP="001E7A70">
      <w:pPr>
        <w:spacing w:after="0" w:line="240" w:lineRule="auto"/>
        <w:ind w:right="5102"/>
        <w:jc w:val="both"/>
        <w:rPr>
          <w:rFonts w:ascii="Times New Roman" w:hAnsi="Times New Roman" w:cs="Times New Roman"/>
          <w:sz w:val="28"/>
          <w:szCs w:val="28"/>
          <w:lang w:val="tt-RU"/>
        </w:rPr>
      </w:pPr>
    </w:p>
    <w:p w:rsidR="00C55272" w:rsidRPr="00AE56AA" w:rsidRDefault="00C55272" w:rsidP="00AE56AA">
      <w:pPr>
        <w:spacing w:after="0" w:line="240" w:lineRule="auto"/>
        <w:ind w:right="-1" w:firstLine="709"/>
        <w:jc w:val="both"/>
        <w:rPr>
          <w:rFonts w:ascii="Times New Roman" w:hAnsi="Times New Roman" w:cs="Times New Roman"/>
          <w:sz w:val="28"/>
          <w:szCs w:val="28"/>
          <w:lang w:val="tt-RU"/>
        </w:rPr>
      </w:pPr>
      <w:r w:rsidRPr="0015603B">
        <w:rPr>
          <w:rFonts w:ascii="Times New Roman" w:hAnsi="Times New Roman" w:cs="Times New Roman"/>
          <w:sz w:val="28"/>
          <w:szCs w:val="28"/>
          <w:lang w:val="tt-RU"/>
        </w:rPr>
        <w:t>1.</w:t>
      </w:r>
      <w:r w:rsidR="0015603B" w:rsidRPr="0015603B">
        <w:rPr>
          <w:lang w:val="tt-RU"/>
        </w:rPr>
        <w:t xml:space="preserve"> </w:t>
      </w:r>
      <w:r w:rsidR="0015603B" w:rsidRPr="0015603B">
        <w:rPr>
          <w:rFonts w:ascii="Times New Roman" w:hAnsi="Times New Roman" w:cs="Times New Roman"/>
          <w:sz w:val="28"/>
          <w:szCs w:val="28"/>
          <w:lang w:val="tt-RU"/>
        </w:rPr>
        <w:t>Зәй муниципаль районы</w:t>
      </w:r>
      <w:r w:rsidR="0015603B">
        <w:rPr>
          <w:rFonts w:ascii="Times New Roman" w:hAnsi="Times New Roman" w:cs="Times New Roman"/>
          <w:sz w:val="28"/>
          <w:szCs w:val="28"/>
          <w:lang w:val="tt-RU"/>
        </w:rPr>
        <w:t xml:space="preserve"> җир һәм мөлкәт мөнәсәбәтләре палатасына</w:t>
      </w:r>
      <w:r w:rsidR="00DE6876" w:rsidRPr="00DE6876">
        <w:rPr>
          <w:lang w:val="tt-RU"/>
        </w:rPr>
        <w:t xml:space="preserve"> </w:t>
      </w:r>
      <w:r w:rsidR="00DE6876" w:rsidRPr="00DE6876">
        <w:rPr>
          <w:rFonts w:ascii="Times New Roman" w:hAnsi="Times New Roman" w:cs="Times New Roman"/>
          <w:sz w:val="28"/>
          <w:szCs w:val="28"/>
          <w:lang w:val="tt-RU"/>
        </w:rPr>
        <w:t>арендаторлары физик затлар, шул исәптән шәхси эшкуарлар, юридик затның бердәнбер гамәлгә куючысы (катнашучысы) һәм аның җитәкчесе бер үк шәхес булган юридик затлар</w:t>
      </w:r>
      <w:r w:rsidR="00DE6876">
        <w:rPr>
          <w:rFonts w:ascii="Times New Roman" w:hAnsi="Times New Roman" w:cs="Times New Roman"/>
          <w:sz w:val="28"/>
          <w:szCs w:val="28"/>
          <w:lang w:val="tt-RU"/>
        </w:rPr>
        <w:t xml:space="preserve"> булган </w:t>
      </w:r>
      <w:r w:rsidR="00C763F0" w:rsidRPr="00C763F0">
        <w:rPr>
          <w:rFonts w:ascii="Times New Roman" w:hAnsi="Times New Roman" w:cs="Times New Roman"/>
          <w:sz w:val="28"/>
          <w:szCs w:val="28"/>
          <w:lang w:val="tt-RU"/>
        </w:rPr>
        <w:t>Зәй муниципаль районы муниципаль казнасын (шул исәптән җир кишәрлекләрен) тәшкил иткә</w:t>
      </w:r>
      <w:r w:rsidR="00C763F0">
        <w:rPr>
          <w:rFonts w:ascii="Times New Roman" w:hAnsi="Times New Roman" w:cs="Times New Roman"/>
          <w:sz w:val="28"/>
          <w:szCs w:val="28"/>
          <w:lang w:val="tt-RU"/>
        </w:rPr>
        <w:t>н мөлкәтне арендалау килешүләре</w:t>
      </w:r>
      <w:r w:rsidR="00C763F0" w:rsidRPr="00C763F0">
        <w:rPr>
          <w:rFonts w:ascii="Times New Roman" w:hAnsi="Times New Roman" w:cs="Times New Roman"/>
          <w:sz w:val="28"/>
          <w:szCs w:val="28"/>
          <w:lang w:val="tt-RU"/>
        </w:rPr>
        <w:t xml:space="preserve"> буенча</w:t>
      </w:r>
      <w:r w:rsidR="00DE6876">
        <w:rPr>
          <w:rFonts w:ascii="Times New Roman" w:hAnsi="Times New Roman" w:cs="Times New Roman"/>
          <w:sz w:val="28"/>
          <w:szCs w:val="28"/>
          <w:lang w:val="tt-RU"/>
        </w:rPr>
        <w:t>,</w:t>
      </w:r>
      <w:r w:rsidR="00DE6876" w:rsidRPr="00DE6876">
        <w:rPr>
          <w:lang w:val="tt-RU"/>
        </w:rPr>
        <w:t xml:space="preserve"> </w:t>
      </w:r>
      <w:r w:rsidR="00DE6876" w:rsidRPr="00DE6876">
        <w:rPr>
          <w:rFonts w:ascii="Times New Roman" w:hAnsi="Times New Roman" w:cs="Times New Roman"/>
          <w:sz w:val="28"/>
          <w:szCs w:val="28"/>
          <w:lang w:val="tt-RU"/>
        </w:rPr>
        <w:t>физик затлар, шул исәптән шәхси эшкуарлар, юридик затның бердәнбер гамәлгә куючысы (катнашучысы) һәм аның җитәкчесе бер үк шәхес булган юридик затлар</w:t>
      </w:r>
      <w:r w:rsidR="00DE6876">
        <w:rPr>
          <w:rFonts w:ascii="Times New Roman" w:hAnsi="Times New Roman" w:cs="Times New Roman"/>
          <w:sz w:val="28"/>
          <w:szCs w:val="28"/>
          <w:lang w:val="tt-RU"/>
        </w:rPr>
        <w:t xml:space="preserve"> </w:t>
      </w:r>
      <w:r w:rsidR="00770040" w:rsidRPr="00770040">
        <w:rPr>
          <w:rFonts w:ascii="Times New Roman" w:hAnsi="Times New Roman" w:cs="Times New Roman"/>
          <w:sz w:val="28"/>
          <w:szCs w:val="28"/>
          <w:lang w:val="tt-RU"/>
        </w:rPr>
        <w:t>«Россия Федерациясендә өлешчә мобилизация игълан итү турында»</w:t>
      </w:r>
      <w:r w:rsidR="00770040">
        <w:rPr>
          <w:rFonts w:ascii="Times New Roman" w:hAnsi="Times New Roman" w:cs="Times New Roman"/>
          <w:sz w:val="28"/>
          <w:szCs w:val="28"/>
          <w:lang w:val="tt-RU"/>
        </w:rPr>
        <w:t xml:space="preserve"> </w:t>
      </w:r>
      <w:r w:rsidR="00770040" w:rsidRPr="00770040">
        <w:rPr>
          <w:rFonts w:ascii="Times New Roman" w:hAnsi="Times New Roman" w:cs="Times New Roman"/>
          <w:sz w:val="28"/>
          <w:szCs w:val="28"/>
          <w:lang w:val="tt-RU"/>
        </w:rPr>
        <w:t>Россия Федерациясе Президентының 2022 елның 21 сентябрендәге 647 номерлы Указы нигезендә Россия Федерациясе Кораллы Көчләренә мобилизация буенча хәрби хезмәткә чакырылган</w:t>
      </w:r>
      <w:r w:rsidR="00770040">
        <w:rPr>
          <w:rFonts w:ascii="Times New Roman" w:hAnsi="Times New Roman" w:cs="Times New Roman"/>
          <w:sz w:val="28"/>
          <w:szCs w:val="28"/>
          <w:lang w:val="tt-RU"/>
        </w:rPr>
        <w:t>,яисә «Х</w:t>
      </w:r>
      <w:r w:rsidR="00770040" w:rsidRPr="00770040">
        <w:rPr>
          <w:rFonts w:ascii="Times New Roman" w:hAnsi="Times New Roman" w:cs="Times New Roman"/>
          <w:sz w:val="28"/>
          <w:szCs w:val="28"/>
          <w:lang w:val="tt-RU"/>
        </w:rPr>
        <w:t>әрби бурыч һәм хәрби хезмәт турында» 1998 елның 28 мартындагы 53-ФЗ номерлы Федераль за</w:t>
      </w:r>
      <w:r w:rsidR="00770040">
        <w:rPr>
          <w:rFonts w:ascii="Times New Roman" w:hAnsi="Times New Roman" w:cs="Times New Roman"/>
          <w:sz w:val="28"/>
          <w:szCs w:val="28"/>
          <w:lang w:val="tt-RU"/>
        </w:rPr>
        <w:t>конның 38 статьясы</w:t>
      </w:r>
      <w:r w:rsidR="00770040" w:rsidRPr="00770040">
        <w:rPr>
          <w:rFonts w:ascii="Times New Roman" w:hAnsi="Times New Roman" w:cs="Times New Roman"/>
          <w:sz w:val="28"/>
          <w:szCs w:val="28"/>
          <w:lang w:val="tt-RU"/>
        </w:rPr>
        <w:t xml:space="preserve"> 7 пункты нигезендә </w:t>
      </w:r>
      <w:r w:rsidR="00770040">
        <w:rPr>
          <w:rFonts w:ascii="Times New Roman" w:hAnsi="Times New Roman" w:cs="Times New Roman"/>
          <w:sz w:val="28"/>
          <w:szCs w:val="28"/>
          <w:lang w:val="tt-RU"/>
        </w:rPr>
        <w:t>(алга таба-Федераль закон)</w:t>
      </w:r>
      <w:r w:rsidR="00770040" w:rsidRPr="00770040">
        <w:rPr>
          <w:lang w:val="tt-RU"/>
        </w:rPr>
        <w:t xml:space="preserve"> </w:t>
      </w:r>
      <w:r w:rsidR="00770040" w:rsidRPr="00770040">
        <w:rPr>
          <w:rFonts w:ascii="Times New Roman" w:hAnsi="Times New Roman" w:cs="Times New Roman"/>
          <w:sz w:val="28"/>
          <w:szCs w:val="28"/>
          <w:lang w:val="tt-RU"/>
        </w:rPr>
        <w:t>төзелгән контракт буенча хәрби хезмәт үтүче</w:t>
      </w:r>
      <w:r w:rsidR="00770040">
        <w:rPr>
          <w:rFonts w:ascii="Times New Roman" w:hAnsi="Times New Roman" w:cs="Times New Roman"/>
          <w:sz w:val="28"/>
          <w:szCs w:val="28"/>
          <w:lang w:val="tt-RU"/>
        </w:rPr>
        <w:t>,</w:t>
      </w:r>
      <w:r w:rsidR="00770040" w:rsidRPr="00770040">
        <w:rPr>
          <w:rFonts w:ascii="Times New Roman" w:hAnsi="Times New Roman" w:cs="Times New Roman"/>
          <w:sz w:val="28"/>
          <w:szCs w:val="28"/>
          <w:lang w:val="tt-RU"/>
        </w:rPr>
        <w:t xml:space="preserve">йә Россия Федерациясе </w:t>
      </w:r>
      <w:r w:rsidR="00770040" w:rsidRPr="00770040">
        <w:rPr>
          <w:rFonts w:ascii="Times New Roman" w:hAnsi="Times New Roman" w:cs="Times New Roman"/>
          <w:sz w:val="28"/>
          <w:szCs w:val="28"/>
          <w:lang w:val="tt-RU"/>
        </w:rPr>
        <w:lastRenderedPageBreak/>
        <w:t>Кораллы көчләренә йөкләнгән бурычларны үтәүдә ирекле ярдәм күрсәтү турында контракт төзегән</w:t>
      </w:r>
      <w:r w:rsidR="00AE56AA">
        <w:rPr>
          <w:rFonts w:ascii="Times New Roman" w:hAnsi="Times New Roman" w:cs="Times New Roman"/>
          <w:sz w:val="28"/>
          <w:szCs w:val="28"/>
          <w:lang w:val="tt-RU"/>
        </w:rPr>
        <w:t xml:space="preserve"> очракта түбәндәгеләрне тәэмин итәргә:</w:t>
      </w:r>
    </w:p>
    <w:p w:rsidR="00C55272" w:rsidRPr="00AE56AA" w:rsidRDefault="00C55272" w:rsidP="001E7A70">
      <w:pPr>
        <w:spacing w:after="0" w:line="240" w:lineRule="auto"/>
        <w:ind w:right="-1" w:firstLine="709"/>
        <w:jc w:val="both"/>
        <w:rPr>
          <w:rFonts w:ascii="Times New Roman" w:hAnsi="Times New Roman" w:cs="Times New Roman"/>
          <w:sz w:val="28"/>
          <w:szCs w:val="28"/>
          <w:lang w:val="tt-RU"/>
        </w:rPr>
      </w:pPr>
      <w:bookmarkStart w:id="1" w:name="P7"/>
      <w:bookmarkEnd w:id="1"/>
      <w:r w:rsidRPr="00AE56AA">
        <w:rPr>
          <w:rFonts w:ascii="Times New Roman" w:hAnsi="Times New Roman" w:cs="Times New Roman"/>
          <w:sz w:val="28"/>
          <w:szCs w:val="28"/>
          <w:lang w:val="tt-RU"/>
        </w:rPr>
        <w:t xml:space="preserve">а) </w:t>
      </w:r>
      <w:r w:rsidR="005569E5" w:rsidRPr="00AE56AA">
        <w:rPr>
          <w:rFonts w:ascii="Times New Roman" w:hAnsi="Times New Roman" w:cs="Times New Roman"/>
          <w:sz w:val="28"/>
          <w:szCs w:val="28"/>
          <w:lang w:val="tt-RU"/>
        </w:rPr>
        <w:t>әлеге карарның 4 пунктында күрсәтелгән чорга аренда түләвен кичектереп тору</w:t>
      </w:r>
      <w:r w:rsidR="005569E5">
        <w:rPr>
          <w:rFonts w:ascii="Times New Roman" w:hAnsi="Times New Roman" w:cs="Times New Roman"/>
          <w:sz w:val="28"/>
          <w:szCs w:val="28"/>
          <w:lang w:val="tt-RU"/>
        </w:rPr>
        <w:t>ны</w:t>
      </w:r>
      <w:r w:rsidR="00F31251">
        <w:rPr>
          <w:rFonts w:ascii="Times New Roman" w:hAnsi="Times New Roman" w:cs="Times New Roman"/>
          <w:sz w:val="28"/>
          <w:szCs w:val="28"/>
          <w:lang w:val="tt-RU"/>
        </w:rPr>
        <w:t xml:space="preserve"> </w:t>
      </w:r>
      <w:r w:rsidR="005569E5" w:rsidRPr="00AE56AA">
        <w:rPr>
          <w:rFonts w:ascii="Times New Roman" w:hAnsi="Times New Roman" w:cs="Times New Roman"/>
          <w:sz w:val="28"/>
          <w:szCs w:val="28"/>
          <w:lang w:val="tt-RU"/>
        </w:rPr>
        <w:t>(алга таба - аренда түләвен кичектерү</w:t>
      </w:r>
      <w:r w:rsidR="005569E5">
        <w:rPr>
          <w:rFonts w:ascii="Times New Roman" w:hAnsi="Times New Roman" w:cs="Times New Roman"/>
          <w:sz w:val="28"/>
          <w:szCs w:val="28"/>
          <w:lang w:val="tt-RU"/>
        </w:rPr>
        <w:t>не</w:t>
      </w:r>
      <w:r w:rsidR="005569E5" w:rsidRPr="00AE56AA">
        <w:rPr>
          <w:rFonts w:ascii="Times New Roman" w:hAnsi="Times New Roman" w:cs="Times New Roman"/>
          <w:sz w:val="28"/>
          <w:szCs w:val="28"/>
          <w:lang w:val="tt-RU"/>
        </w:rPr>
        <w:t>);</w:t>
      </w:r>
    </w:p>
    <w:p w:rsidR="00C55272" w:rsidRPr="00C73F7E" w:rsidRDefault="00C55272" w:rsidP="001E7A70">
      <w:pPr>
        <w:spacing w:after="0" w:line="240" w:lineRule="auto"/>
        <w:ind w:right="-1" w:firstLine="709"/>
        <w:jc w:val="both"/>
        <w:rPr>
          <w:rFonts w:ascii="Times New Roman" w:hAnsi="Times New Roman" w:cs="Times New Roman"/>
          <w:sz w:val="28"/>
          <w:szCs w:val="28"/>
          <w:lang w:val="tt-RU"/>
        </w:rPr>
      </w:pPr>
      <w:bookmarkStart w:id="2" w:name="P8"/>
      <w:bookmarkEnd w:id="2"/>
      <w:r w:rsidRPr="00C73F7E">
        <w:rPr>
          <w:rFonts w:ascii="Times New Roman" w:hAnsi="Times New Roman" w:cs="Times New Roman"/>
          <w:sz w:val="28"/>
          <w:szCs w:val="28"/>
          <w:lang w:val="tt-RU"/>
        </w:rPr>
        <w:t xml:space="preserve">б) </w:t>
      </w:r>
      <w:r w:rsidR="005569E5" w:rsidRPr="00C73F7E">
        <w:rPr>
          <w:rFonts w:ascii="Times New Roman" w:hAnsi="Times New Roman" w:cs="Times New Roman"/>
          <w:sz w:val="28"/>
          <w:szCs w:val="28"/>
          <w:lang w:val="tt-RU"/>
        </w:rPr>
        <w:t>штраф с</w:t>
      </w:r>
      <w:r w:rsidR="00F31251" w:rsidRPr="00C73F7E">
        <w:rPr>
          <w:rFonts w:ascii="Times New Roman" w:hAnsi="Times New Roman" w:cs="Times New Roman"/>
          <w:sz w:val="28"/>
          <w:szCs w:val="28"/>
          <w:lang w:val="tt-RU"/>
        </w:rPr>
        <w:t>анкцияләрен кулланмый</w:t>
      </w:r>
      <w:r w:rsidR="00F31251">
        <w:rPr>
          <w:rFonts w:ascii="Times New Roman" w:hAnsi="Times New Roman" w:cs="Times New Roman"/>
          <w:sz w:val="28"/>
          <w:szCs w:val="28"/>
          <w:lang w:val="tt-RU"/>
        </w:rPr>
        <w:t xml:space="preserve"> гына</w:t>
      </w:r>
      <w:r w:rsidR="005569E5" w:rsidRPr="00C73F7E">
        <w:rPr>
          <w:rFonts w:ascii="Times New Roman" w:hAnsi="Times New Roman" w:cs="Times New Roman"/>
          <w:sz w:val="28"/>
          <w:szCs w:val="28"/>
          <w:lang w:val="tt-RU"/>
        </w:rPr>
        <w:t xml:space="preserve"> аренда</w:t>
      </w:r>
      <w:r w:rsidR="00C73F7E">
        <w:rPr>
          <w:rFonts w:ascii="Times New Roman" w:hAnsi="Times New Roman" w:cs="Times New Roman"/>
          <w:sz w:val="28"/>
          <w:szCs w:val="28"/>
          <w:lang w:val="tt-RU"/>
        </w:rPr>
        <w:t xml:space="preserve"> килешүләрен</w:t>
      </w:r>
      <w:r w:rsidR="005569E5" w:rsidRPr="00C73F7E">
        <w:rPr>
          <w:rFonts w:ascii="Times New Roman" w:hAnsi="Times New Roman" w:cs="Times New Roman"/>
          <w:sz w:val="28"/>
          <w:szCs w:val="28"/>
          <w:lang w:val="tt-RU"/>
        </w:rPr>
        <w:t xml:space="preserve"> туктату мөмкинлекләре</w:t>
      </w:r>
      <w:r w:rsidR="005569E5">
        <w:rPr>
          <w:rFonts w:ascii="Times New Roman" w:hAnsi="Times New Roman" w:cs="Times New Roman"/>
          <w:sz w:val="28"/>
          <w:szCs w:val="28"/>
          <w:lang w:val="tt-RU"/>
        </w:rPr>
        <w:t>н</w:t>
      </w:r>
      <w:r w:rsidR="005569E5" w:rsidRPr="00C73F7E">
        <w:rPr>
          <w:rFonts w:ascii="Times New Roman" w:hAnsi="Times New Roman" w:cs="Times New Roman"/>
          <w:sz w:val="28"/>
          <w:szCs w:val="28"/>
          <w:lang w:val="tt-RU"/>
        </w:rPr>
        <w:t>.</w:t>
      </w:r>
    </w:p>
    <w:p w:rsidR="00C55272" w:rsidRDefault="00C55272" w:rsidP="001E7A70">
      <w:pPr>
        <w:spacing w:after="0" w:line="240" w:lineRule="auto"/>
        <w:ind w:right="-1" w:firstLine="709"/>
        <w:jc w:val="both"/>
        <w:rPr>
          <w:rFonts w:ascii="Times New Roman" w:hAnsi="Times New Roman" w:cs="Times New Roman"/>
          <w:sz w:val="28"/>
          <w:szCs w:val="28"/>
          <w:lang w:val="tt-RU"/>
        </w:rPr>
      </w:pPr>
      <w:r w:rsidRPr="00F13669">
        <w:rPr>
          <w:rFonts w:ascii="Times New Roman" w:hAnsi="Times New Roman" w:cs="Times New Roman"/>
          <w:sz w:val="28"/>
          <w:szCs w:val="28"/>
          <w:lang w:val="tt-RU"/>
        </w:rPr>
        <w:t xml:space="preserve">2. </w:t>
      </w:r>
      <w:r w:rsidR="002C0369" w:rsidRPr="00F13669">
        <w:rPr>
          <w:rFonts w:ascii="Times New Roman" w:hAnsi="Times New Roman" w:cs="Times New Roman"/>
          <w:sz w:val="28"/>
          <w:szCs w:val="28"/>
          <w:lang w:val="tt-RU"/>
        </w:rPr>
        <w:t>Әлеге карарның 1 пунктындагы «а» пунктчасында күрсәтелгән аренда түләвен кичектерү түбәндәге шартларда гамәлгә ашырыла:</w:t>
      </w:r>
    </w:p>
    <w:p w:rsidR="002C0369" w:rsidRPr="002C0369" w:rsidRDefault="002C0369" w:rsidP="001E7A70">
      <w:pPr>
        <w:spacing w:after="0" w:line="240" w:lineRule="auto"/>
        <w:ind w:right="-1" w:firstLine="709"/>
        <w:jc w:val="both"/>
        <w:rPr>
          <w:rFonts w:ascii="Times New Roman" w:hAnsi="Times New Roman" w:cs="Times New Roman"/>
          <w:sz w:val="28"/>
          <w:szCs w:val="28"/>
          <w:lang w:val="tt-RU"/>
        </w:rPr>
      </w:pPr>
      <w:r w:rsidRPr="002C0369">
        <w:rPr>
          <w:rFonts w:ascii="Times New Roman" w:hAnsi="Times New Roman" w:cs="Times New Roman"/>
          <w:sz w:val="28"/>
          <w:szCs w:val="28"/>
          <w:lang w:val="tt-RU"/>
        </w:rPr>
        <w:t>әлеге карарның 1 пунктында күрсәтелгән зат тарафыннан аренда түләвен кичектерү чорында арендалана торган мөлкәттән файдаланмау;</w:t>
      </w:r>
    </w:p>
    <w:p w:rsidR="006D02FE" w:rsidRPr="006D02FE" w:rsidRDefault="006D02FE" w:rsidP="001E7A70">
      <w:pPr>
        <w:spacing w:after="0" w:line="240" w:lineRule="auto"/>
        <w:ind w:right="-1" w:firstLine="709"/>
        <w:jc w:val="both"/>
        <w:rPr>
          <w:rFonts w:ascii="Times New Roman" w:hAnsi="Times New Roman" w:cs="Times New Roman"/>
          <w:sz w:val="28"/>
          <w:szCs w:val="28"/>
          <w:lang w:val="tt-RU"/>
        </w:rPr>
      </w:pPr>
      <w:r w:rsidRPr="006D02FE">
        <w:rPr>
          <w:rFonts w:ascii="Times New Roman" w:hAnsi="Times New Roman" w:cs="Times New Roman"/>
          <w:sz w:val="28"/>
          <w:szCs w:val="28"/>
          <w:lang w:val="tt-RU"/>
        </w:rPr>
        <w:t>арендатор, шул исәптән ышанычлы затлар аша, арендага бирүчегә Россия Федерациясе Кораллы Көчләрендә өлешчә мобилизация буенча хәрби хезмәт узу статусын раслый торган документларның күчермәләрен, яисә Федераль законның 38 статьясы 7 пункты нигезендә хәрби хезмәт узу турында контракт төзү турында хәбәрнамә күчермәсен, яисә күрсәтелгән контрактлар төзелгән федераль башкарма хакимият органы тарафыннан бирелгән Россия Федерациясе Кораллы көчләренә йөкләнгән бурычларны үтәүдә ирекле ярдәм күрсәтү турында контракт күчермә</w:t>
      </w:r>
      <w:r>
        <w:rPr>
          <w:rFonts w:ascii="Times New Roman" w:hAnsi="Times New Roman" w:cs="Times New Roman"/>
          <w:sz w:val="28"/>
          <w:szCs w:val="28"/>
          <w:lang w:val="tt-RU"/>
        </w:rPr>
        <w:t xml:space="preserve">сен теркәп, аренда түләвен кичектереп тору </w:t>
      </w:r>
      <w:r w:rsidRPr="006D02FE">
        <w:rPr>
          <w:rFonts w:ascii="Times New Roman" w:hAnsi="Times New Roman" w:cs="Times New Roman"/>
          <w:sz w:val="28"/>
          <w:szCs w:val="28"/>
          <w:lang w:val="tt-RU"/>
        </w:rPr>
        <w:t>турында хәбәрнамә җибәрә;</w:t>
      </w:r>
    </w:p>
    <w:p w:rsidR="00660C1B" w:rsidRPr="006D02FE" w:rsidRDefault="00660C1B" w:rsidP="00E4090D">
      <w:pPr>
        <w:spacing w:after="0" w:line="240" w:lineRule="auto"/>
        <w:ind w:right="-1" w:firstLine="709"/>
        <w:jc w:val="both"/>
        <w:rPr>
          <w:rFonts w:ascii="Times New Roman" w:hAnsi="Times New Roman" w:cs="Times New Roman"/>
          <w:sz w:val="28"/>
          <w:szCs w:val="28"/>
          <w:lang w:val="tt-RU"/>
        </w:rPr>
      </w:pPr>
      <w:r w:rsidRPr="006D02FE">
        <w:rPr>
          <w:rFonts w:ascii="Times New Roman" w:hAnsi="Times New Roman" w:cs="Times New Roman"/>
          <w:sz w:val="28"/>
          <w:szCs w:val="28"/>
          <w:lang w:val="tt-RU"/>
        </w:rPr>
        <w:t>әлеге карарның 1 пун</w:t>
      </w:r>
      <w:r w:rsidR="00E4090D" w:rsidRPr="006D02FE">
        <w:rPr>
          <w:rFonts w:ascii="Times New Roman" w:hAnsi="Times New Roman" w:cs="Times New Roman"/>
          <w:sz w:val="28"/>
          <w:szCs w:val="28"/>
          <w:lang w:val="tt-RU"/>
        </w:rPr>
        <w:t>ктында күрсәтелгән арендаторга, шушы</w:t>
      </w:r>
      <w:r w:rsidRPr="006D02FE">
        <w:rPr>
          <w:rFonts w:ascii="Times New Roman" w:hAnsi="Times New Roman" w:cs="Times New Roman"/>
          <w:sz w:val="28"/>
          <w:szCs w:val="28"/>
          <w:lang w:val="tt-RU"/>
        </w:rPr>
        <w:t xml:space="preserve"> карарның 4 пункты нигезендә исәплә</w:t>
      </w:r>
      <w:r w:rsidR="00E4090D" w:rsidRPr="006D02FE">
        <w:rPr>
          <w:rFonts w:ascii="Times New Roman" w:hAnsi="Times New Roman" w:cs="Times New Roman"/>
          <w:sz w:val="28"/>
          <w:szCs w:val="28"/>
          <w:lang w:val="tt-RU"/>
        </w:rPr>
        <w:t>нә торган вакытка аренда түләве</w:t>
      </w:r>
      <w:r w:rsidRPr="006D02FE">
        <w:rPr>
          <w:rFonts w:ascii="Times New Roman" w:hAnsi="Times New Roman" w:cs="Times New Roman"/>
          <w:sz w:val="28"/>
          <w:szCs w:val="28"/>
          <w:lang w:val="tt-RU"/>
        </w:rPr>
        <w:t xml:space="preserve"> ки</w:t>
      </w:r>
      <w:r w:rsidR="00E4090D" w:rsidRPr="006D02FE">
        <w:rPr>
          <w:rFonts w:ascii="Times New Roman" w:hAnsi="Times New Roman" w:cs="Times New Roman"/>
          <w:sz w:val="28"/>
          <w:szCs w:val="28"/>
          <w:lang w:val="tt-RU"/>
        </w:rPr>
        <w:t>чектерел</w:t>
      </w:r>
      <w:r w:rsidR="00E4090D">
        <w:rPr>
          <w:rFonts w:ascii="Times New Roman" w:hAnsi="Times New Roman" w:cs="Times New Roman"/>
          <w:sz w:val="28"/>
          <w:szCs w:val="28"/>
          <w:lang w:val="tt-RU"/>
        </w:rPr>
        <w:t>ә</w:t>
      </w:r>
      <w:r w:rsidRPr="006D02FE">
        <w:rPr>
          <w:rFonts w:ascii="Times New Roman" w:hAnsi="Times New Roman" w:cs="Times New Roman"/>
          <w:sz w:val="28"/>
          <w:szCs w:val="28"/>
          <w:lang w:val="tt-RU"/>
        </w:rPr>
        <w:t>;</w:t>
      </w:r>
    </w:p>
    <w:p w:rsidR="00C55272" w:rsidRDefault="00E4090D" w:rsidP="001E7A70">
      <w:pPr>
        <w:spacing w:after="0" w:line="240" w:lineRule="auto"/>
        <w:ind w:right="-1" w:firstLine="709"/>
        <w:jc w:val="both"/>
        <w:rPr>
          <w:rFonts w:ascii="Times New Roman" w:hAnsi="Times New Roman" w:cs="Times New Roman"/>
          <w:sz w:val="28"/>
          <w:szCs w:val="28"/>
          <w:lang w:val="tt-RU"/>
        </w:rPr>
      </w:pPr>
      <w:r w:rsidRPr="00F13669">
        <w:rPr>
          <w:rFonts w:ascii="Times New Roman" w:hAnsi="Times New Roman" w:cs="Times New Roman"/>
          <w:sz w:val="28"/>
          <w:szCs w:val="28"/>
          <w:lang w:val="tt-RU"/>
        </w:rPr>
        <w:t>аренда түләве буенча бурычлар аренда килешүенә өстәмә килешү нигезендә аренда түләвен кичектереп тору чоры тәмамланганнан соң</w:t>
      </w:r>
      <w:r w:rsidR="000A2562">
        <w:rPr>
          <w:rFonts w:ascii="Times New Roman" w:hAnsi="Times New Roman" w:cs="Times New Roman"/>
          <w:sz w:val="28"/>
          <w:szCs w:val="28"/>
          <w:lang w:val="tt-RU"/>
        </w:rPr>
        <w:t xml:space="preserve"> этаплап, аренда килешүе буенча айлык аренда түләвенең яртысыннан да артмаган күләмдә тигез итеп айга бер мәртәбә түләнергә тиеш;</w:t>
      </w:r>
    </w:p>
    <w:p w:rsidR="000A2562" w:rsidRPr="000A2562" w:rsidRDefault="000A2562" w:rsidP="001E7A70">
      <w:pPr>
        <w:spacing w:after="0" w:line="240" w:lineRule="auto"/>
        <w:ind w:right="-1" w:firstLine="709"/>
        <w:jc w:val="both"/>
        <w:rPr>
          <w:rFonts w:ascii="Times New Roman" w:hAnsi="Times New Roman" w:cs="Times New Roman"/>
          <w:sz w:val="28"/>
          <w:szCs w:val="28"/>
          <w:lang w:val="tt-RU"/>
        </w:rPr>
      </w:pPr>
      <w:r w:rsidRPr="000A2562">
        <w:rPr>
          <w:rFonts w:ascii="Times New Roman" w:hAnsi="Times New Roman" w:cs="Times New Roman"/>
          <w:sz w:val="28"/>
          <w:szCs w:val="28"/>
          <w:lang w:val="tt-RU"/>
        </w:rPr>
        <w:t>аренда түләвен кичектерү белән бәйле рәвештә арендатор тарафыннан түләнергә тиешле өстәмә түләүләр билгеләү рөхсәт ителми;</w:t>
      </w:r>
    </w:p>
    <w:p w:rsidR="007F4542" w:rsidRPr="007F4542" w:rsidRDefault="007F4542" w:rsidP="001E7A70">
      <w:pPr>
        <w:spacing w:after="0" w:line="240" w:lineRule="auto"/>
        <w:ind w:right="-1" w:firstLine="709"/>
        <w:jc w:val="both"/>
        <w:rPr>
          <w:rFonts w:ascii="Times New Roman" w:hAnsi="Times New Roman" w:cs="Times New Roman"/>
          <w:sz w:val="28"/>
          <w:szCs w:val="28"/>
          <w:lang w:val="tt-RU"/>
        </w:rPr>
      </w:pPr>
      <w:r w:rsidRPr="007F4542">
        <w:rPr>
          <w:rFonts w:ascii="Times New Roman" w:hAnsi="Times New Roman" w:cs="Times New Roman"/>
          <w:sz w:val="28"/>
          <w:szCs w:val="28"/>
          <w:lang w:val="tt-RU"/>
        </w:rPr>
        <w:t>әлеге карарның 4 пунктында күрсәтелгән чорда</w:t>
      </w:r>
      <w:r w:rsidRPr="007F4542">
        <w:rPr>
          <w:lang w:val="tt-RU"/>
        </w:rPr>
        <w:t xml:space="preserve"> </w:t>
      </w:r>
      <w:r w:rsidRPr="007F4542">
        <w:rPr>
          <w:rFonts w:ascii="Times New Roman" w:hAnsi="Times New Roman" w:cs="Times New Roman"/>
          <w:sz w:val="28"/>
          <w:szCs w:val="28"/>
          <w:lang w:val="tt-RU"/>
        </w:rPr>
        <w:t>арендаторның аренда түләвен кертү тәртибен һәм срокларын үтәмәве сәбәпле, штрафлар, чит акчалардан файдаланган өчен процентлар яки башка җаваплылык чаралары кулланылмый</w:t>
      </w:r>
      <w:r w:rsidRPr="007F4542">
        <w:rPr>
          <w:lang w:val="tt-RU"/>
        </w:rPr>
        <w:t xml:space="preserve"> </w:t>
      </w:r>
      <w:r>
        <w:rPr>
          <w:lang w:val="tt-RU"/>
        </w:rPr>
        <w:t xml:space="preserve"> </w:t>
      </w:r>
      <w:r w:rsidRPr="007F4542">
        <w:rPr>
          <w:rFonts w:ascii="Times New Roman" w:hAnsi="Times New Roman" w:cs="Times New Roman"/>
          <w:sz w:val="28"/>
          <w:szCs w:val="28"/>
          <w:lang w:val="tt-RU"/>
        </w:rPr>
        <w:t>(шул исәптән мондый чаралар</w:t>
      </w:r>
      <w:r>
        <w:rPr>
          <w:rFonts w:ascii="Times New Roman" w:hAnsi="Times New Roman" w:cs="Times New Roman"/>
          <w:sz w:val="28"/>
          <w:szCs w:val="28"/>
          <w:lang w:val="tt-RU"/>
        </w:rPr>
        <w:t xml:space="preserve"> куллану</w:t>
      </w:r>
      <w:r w:rsidRPr="007F4542">
        <w:rPr>
          <w:rFonts w:ascii="Times New Roman" w:hAnsi="Times New Roman" w:cs="Times New Roman"/>
          <w:sz w:val="28"/>
          <w:szCs w:val="28"/>
          <w:lang w:val="tt-RU"/>
        </w:rPr>
        <w:t xml:space="preserve"> аренда килешүендә кара</w:t>
      </w:r>
      <w:r>
        <w:rPr>
          <w:rFonts w:ascii="Times New Roman" w:hAnsi="Times New Roman" w:cs="Times New Roman"/>
          <w:sz w:val="28"/>
          <w:szCs w:val="28"/>
          <w:lang w:val="tt-RU"/>
        </w:rPr>
        <w:t xml:space="preserve">лган очракта </w:t>
      </w:r>
      <w:r w:rsidRPr="007F4542">
        <w:rPr>
          <w:rFonts w:ascii="Times New Roman" w:hAnsi="Times New Roman" w:cs="Times New Roman"/>
          <w:sz w:val="28"/>
          <w:szCs w:val="28"/>
          <w:lang w:val="tt-RU"/>
        </w:rPr>
        <w:t>да)</w:t>
      </w:r>
      <w:r>
        <w:rPr>
          <w:rFonts w:ascii="Times New Roman" w:hAnsi="Times New Roman" w:cs="Times New Roman"/>
          <w:sz w:val="28"/>
          <w:szCs w:val="28"/>
          <w:lang w:val="tt-RU"/>
        </w:rPr>
        <w:t>.</w:t>
      </w:r>
    </w:p>
    <w:p w:rsidR="00C55272" w:rsidRDefault="00C55272" w:rsidP="001E7A70">
      <w:pPr>
        <w:spacing w:after="0" w:line="240" w:lineRule="auto"/>
        <w:ind w:right="-1" w:firstLine="709"/>
        <w:jc w:val="both"/>
        <w:rPr>
          <w:rFonts w:ascii="Times New Roman" w:hAnsi="Times New Roman" w:cs="Times New Roman"/>
          <w:sz w:val="28"/>
          <w:szCs w:val="28"/>
          <w:lang w:val="tt-RU"/>
        </w:rPr>
      </w:pPr>
      <w:r w:rsidRPr="007F4542">
        <w:rPr>
          <w:rFonts w:ascii="Times New Roman" w:hAnsi="Times New Roman" w:cs="Times New Roman"/>
          <w:sz w:val="28"/>
          <w:szCs w:val="28"/>
          <w:lang w:val="tt-RU"/>
        </w:rPr>
        <w:t xml:space="preserve">3. </w:t>
      </w:r>
      <w:r w:rsidR="007F4542" w:rsidRPr="007F4542">
        <w:rPr>
          <w:rFonts w:ascii="Times New Roman" w:hAnsi="Times New Roman" w:cs="Times New Roman"/>
          <w:sz w:val="28"/>
          <w:szCs w:val="28"/>
          <w:lang w:val="tt-RU"/>
        </w:rPr>
        <w:t>Әлеге карарның 1 пунктындагы «б» пунктчасында күрсәтелгән штраф санкцияләрен кулланмый</w:t>
      </w:r>
      <w:r w:rsidR="007F4542">
        <w:rPr>
          <w:rFonts w:ascii="Times New Roman" w:hAnsi="Times New Roman" w:cs="Times New Roman"/>
          <w:sz w:val="28"/>
          <w:szCs w:val="28"/>
          <w:lang w:val="tt-RU"/>
        </w:rPr>
        <w:t xml:space="preserve"> гына</w:t>
      </w:r>
      <w:r w:rsidR="007F4542" w:rsidRPr="007F4542">
        <w:rPr>
          <w:rFonts w:ascii="Times New Roman" w:hAnsi="Times New Roman" w:cs="Times New Roman"/>
          <w:sz w:val="28"/>
          <w:szCs w:val="28"/>
          <w:lang w:val="tt-RU"/>
        </w:rPr>
        <w:t xml:space="preserve"> аренда килешүен өзү түбәндәге шартларда гамәлгә ашырыла:</w:t>
      </w:r>
    </w:p>
    <w:p w:rsidR="006D4377" w:rsidRDefault="006D4377" w:rsidP="001E7A70">
      <w:pPr>
        <w:spacing w:after="0" w:line="240" w:lineRule="auto"/>
        <w:ind w:right="-1" w:firstLine="709"/>
        <w:jc w:val="both"/>
        <w:rPr>
          <w:rFonts w:ascii="Times New Roman" w:hAnsi="Times New Roman" w:cs="Times New Roman"/>
          <w:sz w:val="28"/>
          <w:szCs w:val="28"/>
          <w:lang w:val="tt-RU"/>
        </w:rPr>
      </w:pPr>
      <w:r w:rsidRPr="006D4377">
        <w:rPr>
          <w:rFonts w:ascii="Times New Roman" w:hAnsi="Times New Roman" w:cs="Times New Roman"/>
          <w:sz w:val="28"/>
          <w:szCs w:val="28"/>
          <w:lang w:val="tt-RU"/>
        </w:rPr>
        <w:t>арендатор, шул исәптән ышанычлы затлар аша,</w:t>
      </w:r>
      <w:r>
        <w:rPr>
          <w:rFonts w:ascii="Times New Roman" w:hAnsi="Times New Roman" w:cs="Times New Roman"/>
          <w:sz w:val="28"/>
          <w:szCs w:val="28"/>
          <w:lang w:val="tt-RU"/>
        </w:rPr>
        <w:t xml:space="preserve"> арендага бирүчегә</w:t>
      </w:r>
      <w:r w:rsidRPr="006D4377">
        <w:rPr>
          <w:lang w:val="tt-RU"/>
        </w:rPr>
        <w:t xml:space="preserve"> </w:t>
      </w:r>
      <w:r w:rsidRPr="006D4377">
        <w:rPr>
          <w:rFonts w:ascii="Times New Roman" w:hAnsi="Times New Roman" w:cs="Times New Roman"/>
          <w:sz w:val="28"/>
          <w:szCs w:val="28"/>
          <w:lang w:val="tt-RU"/>
        </w:rPr>
        <w:t>Россия Федерациясе Кораллы Көчләрендә өлешчә мобилизация буенча хәр</w:t>
      </w:r>
      <w:r>
        <w:rPr>
          <w:rFonts w:ascii="Times New Roman" w:hAnsi="Times New Roman" w:cs="Times New Roman"/>
          <w:sz w:val="28"/>
          <w:szCs w:val="28"/>
          <w:lang w:val="tt-RU"/>
        </w:rPr>
        <w:t xml:space="preserve">би хезмәт узу статусын раслый торган </w:t>
      </w:r>
      <w:r w:rsidRPr="006D4377">
        <w:rPr>
          <w:rFonts w:ascii="Times New Roman" w:hAnsi="Times New Roman" w:cs="Times New Roman"/>
          <w:sz w:val="28"/>
          <w:szCs w:val="28"/>
          <w:lang w:val="tt-RU"/>
        </w:rPr>
        <w:t>документларның күчермәләрен</w:t>
      </w:r>
      <w:r w:rsidR="00575B98">
        <w:rPr>
          <w:rFonts w:ascii="Times New Roman" w:hAnsi="Times New Roman" w:cs="Times New Roman"/>
          <w:sz w:val="28"/>
          <w:szCs w:val="28"/>
          <w:lang w:val="tt-RU"/>
        </w:rPr>
        <w:t>,</w:t>
      </w:r>
      <w:r w:rsidR="00575B98" w:rsidRPr="00575B98">
        <w:rPr>
          <w:lang w:val="tt-RU"/>
        </w:rPr>
        <w:t xml:space="preserve"> </w:t>
      </w:r>
      <w:r w:rsidR="00575B98">
        <w:rPr>
          <w:rFonts w:ascii="Times New Roman" w:hAnsi="Times New Roman" w:cs="Times New Roman"/>
          <w:sz w:val="28"/>
          <w:szCs w:val="28"/>
          <w:lang w:val="tt-RU"/>
        </w:rPr>
        <w:t>я</w:t>
      </w:r>
      <w:r w:rsidR="00575B98" w:rsidRPr="00575B98">
        <w:rPr>
          <w:rFonts w:ascii="Times New Roman" w:hAnsi="Times New Roman" w:cs="Times New Roman"/>
          <w:sz w:val="28"/>
          <w:szCs w:val="28"/>
          <w:lang w:val="tt-RU"/>
        </w:rPr>
        <w:t>исә Фе</w:t>
      </w:r>
      <w:r w:rsidR="00575B98">
        <w:rPr>
          <w:rFonts w:ascii="Times New Roman" w:hAnsi="Times New Roman" w:cs="Times New Roman"/>
          <w:sz w:val="28"/>
          <w:szCs w:val="28"/>
          <w:lang w:val="tt-RU"/>
        </w:rPr>
        <w:t>дераль законның 38 статьясы</w:t>
      </w:r>
      <w:r w:rsidR="00575B98" w:rsidRPr="00575B98">
        <w:rPr>
          <w:rFonts w:ascii="Times New Roman" w:hAnsi="Times New Roman" w:cs="Times New Roman"/>
          <w:sz w:val="28"/>
          <w:szCs w:val="28"/>
          <w:lang w:val="tt-RU"/>
        </w:rPr>
        <w:t xml:space="preserve"> 7 пункты нигезендә хәрби хезмәт узу турында кон</w:t>
      </w:r>
      <w:r w:rsidR="00575B98">
        <w:rPr>
          <w:rFonts w:ascii="Times New Roman" w:hAnsi="Times New Roman" w:cs="Times New Roman"/>
          <w:sz w:val="28"/>
          <w:szCs w:val="28"/>
          <w:lang w:val="tt-RU"/>
        </w:rPr>
        <w:t xml:space="preserve">тракт төзү турында хәбәрнамә </w:t>
      </w:r>
      <w:r w:rsidR="00575B98" w:rsidRPr="00575B98">
        <w:rPr>
          <w:rFonts w:ascii="Times New Roman" w:hAnsi="Times New Roman" w:cs="Times New Roman"/>
          <w:sz w:val="28"/>
          <w:szCs w:val="28"/>
          <w:lang w:val="tt-RU"/>
        </w:rPr>
        <w:t>күчермәсе</w:t>
      </w:r>
      <w:r w:rsidR="00575B98">
        <w:rPr>
          <w:rFonts w:ascii="Times New Roman" w:hAnsi="Times New Roman" w:cs="Times New Roman"/>
          <w:sz w:val="28"/>
          <w:szCs w:val="28"/>
          <w:lang w:val="tt-RU"/>
        </w:rPr>
        <w:t>н,</w:t>
      </w:r>
      <w:r w:rsidR="00575B98" w:rsidRPr="00575B98">
        <w:rPr>
          <w:lang w:val="tt-RU"/>
        </w:rPr>
        <w:t xml:space="preserve"> </w:t>
      </w:r>
      <w:r w:rsidR="00575B98" w:rsidRPr="00575B98">
        <w:rPr>
          <w:rFonts w:ascii="Times New Roman" w:hAnsi="Times New Roman" w:cs="Times New Roman"/>
          <w:sz w:val="28"/>
          <w:szCs w:val="28"/>
          <w:lang w:val="tt-RU"/>
        </w:rPr>
        <w:t>яисә күрсәтелгән контрактлар төзелгән федераль башкарма хакимият органы тарафыннан бирелгән Россия Федерациясе Кораллы көчләренә йөкләнгән бурычларны үтәүдә ирекле ярдәм күрсәтү турында контракт</w:t>
      </w:r>
      <w:r w:rsidR="00575B98">
        <w:rPr>
          <w:rFonts w:ascii="Times New Roman" w:hAnsi="Times New Roman" w:cs="Times New Roman"/>
          <w:sz w:val="28"/>
          <w:szCs w:val="28"/>
          <w:lang w:val="tt-RU"/>
        </w:rPr>
        <w:t xml:space="preserve"> күчермәсен теркәп, аренда килешүен өзү турында хәбәрнамә җибәрә;</w:t>
      </w:r>
    </w:p>
    <w:p w:rsidR="00B03EBA" w:rsidRDefault="00B03EBA" w:rsidP="001E7A70">
      <w:pPr>
        <w:spacing w:after="0" w:line="240" w:lineRule="auto"/>
        <w:ind w:right="-1"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аренда килешүе арендага бирүче</w:t>
      </w:r>
      <w:r w:rsidRPr="00B03EBA">
        <w:rPr>
          <w:rFonts w:ascii="Times New Roman" w:hAnsi="Times New Roman" w:cs="Times New Roman"/>
          <w:sz w:val="28"/>
          <w:szCs w:val="28"/>
          <w:lang w:val="tt-RU"/>
        </w:rPr>
        <w:t xml:space="preserve"> аренда килешүен туктату турында хәбәр</w:t>
      </w:r>
      <w:r>
        <w:rPr>
          <w:rFonts w:ascii="Times New Roman" w:hAnsi="Times New Roman" w:cs="Times New Roman"/>
          <w:sz w:val="28"/>
          <w:szCs w:val="28"/>
          <w:lang w:val="tt-RU"/>
        </w:rPr>
        <w:t>не</w:t>
      </w:r>
      <w:r w:rsidRPr="00B03EBA">
        <w:rPr>
          <w:rFonts w:ascii="Times New Roman" w:hAnsi="Times New Roman" w:cs="Times New Roman"/>
          <w:sz w:val="28"/>
          <w:szCs w:val="28"/>
          <w:lang w:val="tt-RU"/>
        </w:rPr>
        <w:t xml:space="preserve"> алганнан соң туктатылырга тиеш;</w:t>
      </w:r>
    </w:p>
    <w:p w:rsidR="00B03EBA" w:rsidRPr="007F4542" w:rsidRDefault="00B03EBA" w:rsidP="001E7A70">
      <w:pPr>
        <w:spacing w:after="0" w:line="240" w:lineRule="auto"/>
        <w:ind w:right="-1" w:firstLine="709"/>
        <w:jc w:val="both"/>
        <w:rPr>
          <w:rFonts w:ascii="Times New Roman" w:hAnsi="Times New Roman" w:cs="Times New Roman"/>
          <w:sz w:val="28"/>
          <w:szCs w:val="28"/>
          <w:lang w:val="tt-RU"/>
        </w:rPr>
      </w:pPr>
      <w:r w:rsidRPr="00B03EBA">
        <w:rPr>
          <w:rFonts w:ascii="Times New Roman" w:hAnsi="Times New Roman" w:cs="Times New Roman"/>
          <w:sz w:val="28"/>
          <w:szCs w:val="28"/>
          <w:lang w:val="tt-RU"/>
        </w:rPr>
        <w:t>аренда килешүен өзүгә бәйле рәвештә штрафлар, чит акчалардан файдаланган өчен процентлар яки башка җаваплылык чаралары кулланылмый</w:t>
      </w:r>
      <w:r>
        <w:rPr>
          <w:rFonts w:ascii="Times New Roman" w:hAnsi="Times New Roman" w:cs="Times New Roman"/>
          <w:sz w:val="28"/>
          <w:szCs w:val="28"/>
          <w:lang w:val="tt-RU"/>
        </w:rPr>
        <w:t xml:space="preserve"> </w:t>
      </w:r>
      <w:r w:rsidRPr="00B03EBA">
        <w:rPr>
          <w:rFonts w:ascii="Times New Roman" w:hAnsi="Times New Roman" w:cs="Times New Roman"/>
          <w:sz w:val="28"/>
          <w:szCs w:val="28"/>
          <w:lang w:val="tt-RU"/>
        </w:rPr>
        <w:t>(шул исәптән мондый чаралар куллану аренда килешүендә каралган очракта да).</w:t>
      </w:r>
    </w:p>
    <w:p w:rsidR="00CA54C3" w:rsidRPr="00B26030" w:rsidRDefault="00110E3F" w:rsidP="00CA54C3">
      <w:pPr>
        <w:spacing w:after="0" w:line="240" w:lineRule="auto"/>
        <w:ind w:right="-1" w:firstLine="709"/>
        <w:jc w:val="both"/>
        <w:rPr>
          <w:rFonts w:ascii="Times New Roman" w:hAnsi="Times New Roman" w:cs="Times New Roman"/>
          <w:sz w:val="28"/>
          <w:szCs w:val="28"/>
          <w:lang w:val="tt-RU"/>
        </w:rPr>
      </w:pPr>
      <w:bookmarkStart w:id="3" w:name="P21"/>
      <w:bookmarkEnd w:id="3"/>
      <w:r w:rsidRPr="00B26030">
        <w:rPr>
          <w:rFonts w:ascii="Times New Roman" w:hAnsi="Times New Roman" w:cs="Times New Roman"/>
          <w:sz w:val="28"/>
          <w:szCs w:val="28"/>
          <w:lang w:val="tt-RU"/>
        </w:rPr>
        <w:t xml:space="preserve">4. </w:t>
      </w:r>
      <w:r w:rsidR="00B26030" w:rsidRPr="00B26030">
        <w:rPr>
          <w:rFonts w:ascii="Times New Roman" w:hAnsi="Times New Roman" w:cs="Times New Roman"/>
          <w:sz w:val="28"/>
          <w:szCs w:val="28"/>
          <w:lang w:val="tt-RU"/>
        </w:rPr>
        <w:t>Аренда түләвен кичектерү вакыты</w:t>
      </w:r>
      <w:r w:rsidR="00B26030">
        <w:rPr>
          <w:rFonts w:ascii="Times New Roman" w:hAnsi="Times New Roman" w:cs="Times New Roman"/>
          <w:sz w:val="28"/>
          <w:szCs w:val="28"/>
          <w:lang w:val="tt-RU"/>
        </w:rPr>
        <w:t xml:space="preserve"> 90 көнгә озайтылган </w:t>
      </w:r>
      <w:r w:rsidR="00B26030" w:rsidRPr="00B26030">
        <w:rPr>
          <w:rFonts w:ascii="Times New Roman" w:hAnsi="Times New Roman" w:cs="Times New Roman"/>
          <w:sz w:val="28"/>
          <w:szCs w:val="28"/>
          <w:lang w:val="tt-RU"/>
        </w:rPr>
        <w:t>мобилизация вакыты булара</w:t>
      </w:r>
      <w:r w:rsidR="00B26030">
        <w:rPr>
          <w:rFonts w:ascii="Times New Roman" w:hAnsi="Times New Roman" w:cs="Times New Roman"/>
          <w:sz w:val="28"/>
          <w:szCs w:val="28"/>
          <w:lang w:val="tt-RU"/>
        </w:rPr>
        <w:t>к исәпләнә,</w:t>
      </w:r>
      <w:r w:rsidR="00CA54C3" w:rsidRPr="00CA54C3">
        <w:rPr>
          <w:lang w:val="tt-RU"/>
        </w:rPr>
        <w:t xml:space="preserve"> </w:t>
      </w:r>
      <w:r w:rsidR="00CA54C3" w:rsidRPr="00CA54C3">
        <w:rPr>
          <w:rFonts w:ascii="Times New Roman" w:hAnsi="Times New Roman" w:cs="Times New Roman"/>
          <w:sz w:val="28"/>
          <w:szCs w:val="28"/>
          <w:lang w:val="tt-RU"/>
        </w:rPr>
        <w:t>һәм әлеге карарның 1 пунктында</w:t>
      </w:r>
      <w:r w:rsidR="00CA54C3">
        <w:rPr>
          <w:rFonts w:ascii="Times New Roman" w:hAnsi="Times New Roman" w:cs="Times New Roman"/>
          <w:sz w:val="28"/>
          <w:szCs w:val="28"/>
          <w:lang w:val="tt-RU"/>
        </w:rPr>
        <w:t xml:space="preserve"> күрсәтелгән затның</w:t>
      </w:r>
      <w:r w:rsidR="00CA54C3" w:rsidRPr="00CA54C3">
        <w:rPr>
          <w:lang w:val="tt-RU"/>
        </w:rPr>
        <w:t xml:space="preserve"> </w:t>
      </w:r>
      <w:r w:rsidR="00CA54C3" w:rsidRPr="00CA54C3">
        <w:rPr>
          <w:rFonts w:ascii="Times New Roman" w:hAnsi="Times New Roman" w:cs="Times New Roman"/>
          <w:sz w:val="28"/>
          <w:szCs w:val="28"/>
          <w:lang w:val="tt-RU"/>
        </w:rPr>
        <w:t>мобилизация чорында</w:t>
      </w:r>
      <w:r w:rsidR="00CA54C3" w:rsidRPr="00CA54C3">
        <w:rPr>
          <w:lang w:val="tt-RU"/>
        </w:rPr>
        <w:t xml:space="preserve"> </w:t>
      </w:r>
      <w:r w:rsidR="00CA54C3">
        <w:rPr>
          <w:rFonts w:ascii="Times New Roman" w:hAnsi="Times New Roman" w:cs="Times New Roman"/>
          <w:sz w:val="28"/>
          <w:szCs w:val="28"/>
          <w:lang w:val="tt-RU"/>
        </w:rPr>
        <w:t>имгәнүдән (яралану, травма, контузия алудан) яки бурыч</w:t>
      </w:r>
      <w:r w:rsidR="00CA54C3" w:rsidRPr="00CA54C3">
        <w:rPr>
          <w:rFonts w:ascii="Times New Roman" w:hAnsi="Times New Roman" w:cs="Times New Roman"/>
          <w:sz w:val="28"/>
          <w:szCs w:val="28"/>
          <w:lang w:val="tt-RU"/>
        </w:rPr>
        <w:t xml:space="preserve"> үтәгәндә алынган авыруны дәвалауда</w:t>
      </w:r>
      <w:r w:rsidR="00CA54C3">
        <w:rPr>
          <w:rFonts w:ascii="Times New Roman" w:hAnsi="Times New Roman" w:cs="Times New Roman"/>
          <w:sz w:val="28"/>
          <w:szCs w:val="28"/>
          <w:lang w:val="tt-RU"/>
        </w:rPr>
        <w:t xml:space="preserve"> </w:t>
      </w:r>
      <w:r w:rsidR="00CA54C3" w:rsidRPr="00CA54C3">
        <w:rPr>
          <w:rFonts w:ascii="Times New Roman" w:hAnsi="Times New Roman" w:cs="Times New Roman"/>
          <w:sz w:val="28"/>
          <w:szCs w:val="28"/>
          <w:lang w:val="tt-RU"/>
        </w:rPr>
        <w:t>хастаханәләрдә, госпитальләрдә, башка медицина оешмаларында</w:t>
      </w:r>
      <w:r w:rsidR="00CA54C3">
        <w:rPr>
          <w:rFonts w:ascii="Times New Roman" w:hAnsi="Times New Roman" w:cs="Times New Roman"/>
          <w:sz w:val="28"/>
          <w:szCs w:val="28"/>
          <w:lang w:val="tt-RU"/>
        </w:rPr>
        <w:t xml:space="preserve"> булу</w:t>
      </w:r>
      <w:r w:rsidR="006D02FE">
        <w:rPr>
          <w:rFonts w:ascii="Times New Roman" w:hAnsi="Times New Roman" w:cs="Times New Roman"/>
          <w:sz w:val="28"/>
          <w:szCs w:val="28"/>
          <w:lang w:val="tt-RU"/>
        </w:rPr>
        <w:t xml:space="preserve"> вакытына</w:t>
      </w:r>
      <w:r w:rsidR="000260B3">
        <w:rPr>
          <w:rFonts w:ascii="Times New Roman" w:hAnsi="Times New Roman" w:cs="Times New Roman"/>
          <w:sz w:val="28"/>
          <w:szCs w:val="28"/>
          <w:lang w:val="tt-RU"/>
        </w:rPr>
        <w:t>,</w:t>
      </w:r>
      <w:r w:rsidR="000260B3" w:rsidRPr="000260B3">
        <w:rPr>
          <w:lang w:val="tt-RU"/>
        </w:rPr>
        <w:t xml:space="preserve"> </w:t>
      </w:r>
      <w:r w:rsidR="000260B3" w:rsidRPr="000260B3">
        <w:rPr>
          <w:rFonts w:ascii="Times New Roman" w:hAnsi="Times New Roman" w:cs="Times New Roman"/>
          <w:sz w:val="28"/>
          <w:szCs w:val="28"/>
          <w:lang w:val="tt-RU"/>
        </w:rPr>
        <w:t>ә әлеге карарның 1 пунктында күрсәтелгән зат билгесез югалган дип танылган очракта</w:t>
      </w:r>
      <w:r w:rsidR="000260B3">
        <w:rPr>
          <w:rFonts w:ascii="Times New Roman" w:hAnsi="Times New Roman" w:cs="Times New Roman"/>
          <w:sz w:val="28"/>
          <w:szCs w:val="28"/>
          <w:lang w:val="tt-RU"/>
        </w:rPr>
        <w:t xml:space="preserve"> -</w:t>
      </w:r>
      <w:r w:rsidR="000260B3" w:rsidRPr="000260B3">
        <w:rPr>
          <w:lang w:val="tt-RU"/>
        </w:rPr>
        <w:t xml:space="preserve"> </w:t>
      </w:r>
      <w:r w:rsidR="000260B3" w:rsidRPr="000260B3">
        <w:rPr>
          <w:rFonts w:ascii="Times New Roman" w:hAnsi="Times New Roman" w:cs="Times New Roman"/>
          <w:sz w:val="28"/>
          <w:szCs w:val="28"/>
          <w:lang w:val="tt-RU"/>
        </w:rPr>
        <w:t xml:space="preserve">шулай ук </w:t>
      </w:r>
      <w:r w:rsidR="000260B3">
        <w:rPr>
          <w:rFonts w:ascii="Times New Roman" w:hAnsi="Times New Roman" w:cs="Times New Roman"/>
          <w:sz w:val="28"/>
          <w:szCs w:val="28"/>
          <w:lang w:val="tt-RU"/>
        </w:rPr>
        <w:t>аны билгесез югалган</w:t>
      </w:r>
      <w:r w:rsidR="000260B3" w:rsidRPr="000260B3">
        <w:rPr>
          <w:rFonts w:ascii="Times New Roman" w:hAnsi="Times New Roman" w:cs="Times New Roman"/>
          <w:sz w:val="28"/>
          <w:szCs w:val="28"/>
          <w:lang w:val="tt-RU"/>
        </w:rPr>
        <w:t xml:space="preserve"> дип тану турында</w:t>
      </w:r>
      <w:r w:rsidR="000260B3" w:rsidRPr="000260B3">
        <w:rPr>
          <w:lang w:val="tt-RU"/>
        </w:rPr>
        <w:t xml:space="preserve"> </w:t>
      </w:r>
      <w:r w:rsidR="000260B3" w:rsidRPr="000260B3">
        <w:rPr>
          <w:rFonts w:ascii="Times New Roman" w:hAnsi="Times New Roman" w:cs="Times New Roman"/>
          <w:sz w:val="28"/>
          <w:szCs w:val="28"/>
          <w:lang w:val="tt-RU"/>
        </w:rPr>
        <w:t>суд карары гамәлдән чыгарылганчыга кадәр</w:t>
      </w:r>
      <w:r w:rsidR="006D02FE">
        <w:rPr>
          <w:rFonts w:ascii="Times New Roman" w:hAnsi="Times New Roman" w:cs="Times New Roman"/>
          <w:sz w:val="28"/>
          <w:szCs w:val="28"/>
          <w:lang w:val="tt-RU"/>
        </w:rPr>
        <w:t>,</w:t>
      </w:r>
      <w:r w:rsidR="006D02FE" w:rsidRPr="006D02FE">
        <w:rPr>
          <w:lang w:val="tt-RU"/>
        </w:rPr>
        <w:t xml:space="preserve"> </w:t>
      </w:r>
      <w:r w:rsidR="006D02FE" w:rsidRPr="006D02FE">
        <w:rPr>
          <w:rFonts w:ascii="Times New Roman" w:hAnsi="Times New Roman" w:cs="Times New Roman"/>
          <w:sz w:val="28"/>
          <w:szCs w:val="28"/>
          <w:lang w:val="tt-RU"/>
        </w:rPr>
        <w:t>яисә суд аны үлгән дип игълан иткәнче</w:t>
      </w:r>
      <w:r w:rsidR="006D02FE">
        <w:rPr>
          <w:rFonts w:ascii="Times New Roman" w:hAnsi="Times New Roman" w:cs="Times New Roman"/>
          <w:sz w:val="28"/>
          <w:szCs w:val="28"/>
          <w:lang w:val="tt-RU"/>
        </w:rPr>
        <w:t>гә кадәр чорга</w:t>
      </w:r>
      <w:r w:rsidR="006D02FE" w:rsidRPr="006D02FE">
        <w:rPr>
          <w:lang w:val="tt-RU"/>
        </w:rPr>
        <w:t xml:space="preserve"> </w:t>
      </w:r>
      <w:r w:rsidR="006D02FE">
        <w:rPr>
          <w:rFonts w:ascii="Times New Roman" w:hAnsi="Times New Roman" w:cs="Times New Roman"/>
          <w:sz w:val="28"/>
          <w:szCs w:val="28"/>
          <w:lang w:val="tt-RU"/>
        </w:rPr>
        <w:t>озайтыла.</w:t>
      </w:r>
    </w:p>
    <w:p w:rsidR="00D03F96" w:rsidRPr="00C57DF6" w:rsidRDefault="00C57DF6" w:rsidP="00C57DF6">
      <w:pPr>
        <w:spacing w:after="0" w:line="240" w:lineRule="auto"/>
        <w:ind w:right="-1" w:firstLine="709"/>
        <w:jc w:val="both"/>
        <w:rPr>
          <w:rFonts w:ascii="Times New Roman" w:hAnsi="Times New Roman" w:cs="Times New Roman"/>
          <w:sz w:val="28"/>
          <w:szCs w:val="28"/>
          <w:lang w:val="tt-RU"/>
        </w:rPr>
      </w:pPr>
      <w:bookmarkStart w:id="4" w:name="Par0"/>
      <w:bookmarkEnd w:id="4"/>
      <w:r w:rsidRPr="006D02FE">
        <w:rPr>
          <w:rFonts w:ascii="Times New Roman" w:hAnsi="Times New Roman" w:cs="Times New Roman"/>
          <w:sz w:val="28"/>
          <w:szCs w:val="28"/>
          <w:lang w:val="tt-RU"/>
        </w:rPr>
        <w:t xml:space="preserve">Әлеге карарның 1 пунктында күрсәтелгән зат </w:t>
      </w:r>
      <w:r>
        <w:rPr>
          <w:rFonts w:ascii="Times New Roman" w:hAnsi="Times New Roman" w:cs="Times New Roman"/>
          <w:sz w:val="28"/>
          <w:szCs w:val="28"/>
          <w:lang w:val="tt-RU"/>
        </w:rPr>
        <w:t>һәлак булган</w:t>
      </w:r>
      <w:r w:rsidRPr="006D02FE">
        <w:rPr>
          <w:rFonts w:ascii="Times New Roman" w:hAnsi="Times New Roman" w:cs="Times New Roman"/>
          <w:sz w:val="28"/>
          <w:szCs w:val="28"/>
          <w:lang w:val="tt-RU"/>
        </w:rPr>
        <w:t xml:space="preserve"> (үлгән) очракта, әгәр ул мобилизация чорында йә күрсәтелгән чордан соңрак үлгән булса, ләкин мобилизация чорында алган имгәнү (</w:t>
      </w:r>
      <w:r>
        <w:rPr>
          <w:rFonts w:ascii="Times New Roman" w:hAnsi="Times New Roman" w:cs="Times New Roman"/>
          <w:sz w:val="28"/>
          <w:szCs w:val="28"/>
          <w:lang w:val="tt-RU"/>
        </w:rPr>
        <w:t>яралану</w:t>
      </w:r>
      <w:r w:rsidRPr="006D02FE">
        <w:rPr>
          <w:rFonts w:ascii="Times New Roman" w:hAnsi="Times New Roman" w:cs="Times New Roman"/>
          <w:sz w:val="28"/>
          <w:szCs w:val="28"/>
          <w:lang w:val="tt-RU"/>
        </w:rPr>
        <w:t xml:space="preserve">, </w:t>
      </w:r>
      <w:r>
        <w:rPr>
          <w:rFonts w:ascii="Times New Roman" w:hAnsi="Times New Roman" w:cs="Times New Roman"/>
          <w:sz w:val="28"/>
          <w:szCs w:val="28"/>
          <w:lang w:val="tt-RU"/>
        </w:rPr>
        <w:t>травма</w:t>
      </w:r>
      <w:r w:rsidRPr="006D02FE">
        <w:rPr>
          <w:rFonts w:ascii="Times New Roman" w:hAnsi="Times New Roman" w:cs="Times New Roman"/>
          <w:sz w:val="28"/>
          <w:szCs w:val="28"/>
          <w:lang w:val="tt-RU"/>
        </w:rPr>
        <w:t>, контузия</w:t>
      </w:r>
      <w:r>
        <w:rPr>
          <w:rFonts w:ascii="Times New Roman" w:hAnsi="Times New Roman" w:cs="Times New Roman"/>
          <w:sz w:val="28"/>
          <w:szCs w:val="28"/>
          <w:lang w:val="tt-RU"/>
        </w:rPr>
        <w:t xml:space="preserve"> алу</w:t>
      </w:r>
      <w:r w:rsidRPr="006D02FE">
        <w:rPr>
          <w:rFonts w:ascii="Times New Roman" w:hAnsi="Times New Roman" w:cs="Times New Roman"/>
          <w:sz w:val="28"/>
          <w:szCs w:val="28"/>
          <w:lang w:val="tt-RU"/>
        </w:rPr>
        <w:t>) яки авыру нәтиҗәсендә</w:t>
      </w:r>
      <w:r>
        <w:rPr>
          <w:rFonts w:ascii="Times New Roman" w:hAnsi="Times New Roman" w:cs="Times New Roman"/>
          <w:sz w:val="28"/>
          <w:szCs w:val="28"/>
          <w:lang w:val="tt-RU"/>
        </w:rPr>
        <w:t xml:space="preserve"> булса</w:t>
      </w:r>
      <w:r w:rsidRPr="006D02FE">
        <w:rPr>
          <w:rFonts w:ascii="Times New Roman" w:hAnsi="Times New Roman" w:cs="Times New Roman"/>
          <w:sz w:val="28"/>
          <w:szCs w:val="28"/>
          <w:lang w:val="tt-RU"/>
        </w:rPr>
        <w:t>,</w:t>
      </w:r>
      <w:r w:rsidRPr="006D02FE">
        <w:rPr>
          <w:lang w:val="tt-RU"/>
        </w:rPr>
        <w:t xml:space="preserve"> </w:t>
      </w:r>
      <w:r w:rsidRPr="006D02FE">
        <w:rPr>
          <w:rFonts w:ascii="Times New Roman" w:hAnsi="Times New Roman" w:cs="Times New Roman"/>
          <w:sz w:val="28"/>
          <w:szCs w:val="28"/>
          <w:lang w:val="tt-RU"/>
        </w:rPr>
        <w:t>шулай ук Россия Федерациясе законнарында билгеләнгән тәртиптә</w:t>
      </w:r>
      <w:r>
        <w:rPr>
          <w:rFonts w:ascii="Times New Roman" w:hAnsi="Times New Roman" w:cs="Times New Roman"/>
          <w:sz w:val="28"/>
          <w:szCs w:val="28"/>
          <w:lang w:val="tt-RU"/>
        </w:rPr>
        <w:t xml:space="preserve"> </w:t>
      </w:r>
      <w:r w:rsidRPr="006D02FE">
        <w:rPr>
          <w:rFonts w:ascii="Times New Roman" w:hAnsi="Times New Roman" w:cs="Times New Roman"/>
          <w:sz w:val="28"/>
          <w:szCs w:val="28"/>
          <w:lang w:val="tt-RU"/>
        </w:rPr>
        <w:t xml:space="preserve">аны I группа инвалид дип таныган очракта, кичектерү вакыты өчен аренда түләве </w:t>
      </w:r>
      <w:r>
        <w:rPr>
          <w:rFonts w:ascii="Times New Roman" w:hAnsi="Times New Roman" w:cs="Times New Roman"/>
          <w:sz w:val="28"/>
          <w:szCs w:val="28"/>
          <w:lang w:val="tt-RU"/>
        </w:rPr>
        <w:t>эзләп алынмый.</w:t>
      </w:r>
    </w:p>
    <w:p w:rsidR="00151932" w:rsidRPr="00545E7C" w:rsidRDefault="00DF4CFD" w:rsidP="00545E7C">
      <w:pPr>
        <w:spacing w:after="0" w:line="240" w:lineRule="auto"/>
        <w:ind w:right="-1" w:firstLine="709"/>
        <w:jc w:val="both"/>
        <w:rPr>
          <w:lang w:val="tt-RU"/>
        </w:rPr>
      </w:pPr>
      <w:r w:rsidRPr="00DF4CFD">
        <w:rPr>
          <w:rFonts w:ascii="Times New Roman" w:hAnsi="Times New Roman" w:cs="Times New Roman"/>
          <w:sz w:val="28"/>
          <w:szCs w:val="28"/>
          <w:lang w:val="tt-RU"/>
        </w:rPr>
        <w:t>Мобилиза</w:t>
      </w:r>
      <w:r w:rsidRPr="00F13669">
        <w:rPr>
          <w:rFonts w:ascii="Times New Roman" w:hAnsi="Times New Roman" w:cs="Times New Roman"/>
          <w:sz w:val="28"/>
          <w:szCs w:val="28"/>
          <w:lang w:val="tt-RU"/>
        </w:rPr>
        <w:t>ция чорында гарипл</w:t>
      </w:r>
      <w:r>
        <w:rPr>
          <w:rFonts w:ascii="Times New Roman" w:hAnsi="Times New Roman" w:cs="Times New Roman"/>
          <w:sz w:val="28"/>
          <w:szCs w:val="28"/>
          <w:lang w:val="tt-RU"/>
        </w:rPr>
        <w:t>әнү (яралану, травма, контузия алу)</w:t>
      </w:r>
      <w:r w:rsidR="00545E7C">
        <w:rPr>
          <w:rFonts w:ascii="Times New Roman" w:hAnsi="Times New Roman" w:cs="Times New Roman"/>
          <w:sz w:val="28"/>
          <w:szCs w:val="28"/>
          <w:lang w:val="tt-RU"/>
        </w:rPr>
        <w:t xml:space="preserve"> яисә үлемгә китергән авыру яисә</w:t>
      </w:r>
      <w:r w:rsidR="00545E7C" w:rsidRPr="00F13669">
        <w:rPr>
          <w:lang w:val="tt-RU"/>
        </w:rPr>
        <w:t xml:space="preserve"> </w:t>
      </w:r>
      <w:r w:rsidR="00545E7C">
        <w:rPr>
          <w:rFonts w:ascii="Times New Roman" w:hAnsi="Times New Roman" w:cs="Times New Roman"/>
          <w:sz w:val="28"/>
          <w:szCs w:val="28"/>
          <w:lang w:val="tt-RU"/>
        </w:rPr>
        <w:t>I группа инвалид дип тану</w:t>
      </w:r>
      <w:r w:rsidR="00545E7C">
        <w:rPr>
          <w:lang w:val="tt-RU"/>
        </w:rPr>
        <w:t xml:space="preserve"> </w:t>
      </w:r>
      <w:r w:rsidRPr="00F13669">
        <w:rPr>
          <w:rFonts w:ascii="Times New Roman" w:hAnsi="Times New Roman" w:cs="Times New Roman"/>
          <w:sz w:val="28"/>
          <w:szCs w:val="28"/>
          <w:lang w:val="tt-RU"/>
        </w:rPr>
        <w:t>Россия Федерациясе законнарында билгеләнгән тәртиптә, хәрби-табиб комиссияләре һәм (яисә) медицина-социаль экспертиза федераль учреждениеләре тарафыннан билгеләнә.</w:t>
      </w:r>
    </w:p>
    <w:p w:rsidR="00C55272" w:rsidRPr="00EC785A" w:rsidRDefault="00795939" w:rsidP="001E7A70">
      <w:pPr>
        <w:spacing w:after="0" w:line="240" w:lineRule="auto"/>
        <w:ind w:right="-1" w:firstLine="709"/>
        <w:jc w:val="both"/>
        <w:rPr>
          <w:rFonts w:ascii="Times New Roman" w:hAnsi="Times New Roman" w:cs="Times New Roman"/>
          <w:sz w:val="28"/>
          <w:szCs w:val="28"/>
          <w:lang w:val="tt-RU"/>
        </w:rPr>
      </w:pPr>
      <w:r w:rsidRPr="00AC4AB1">
        <w:rPr>
          <w:rFonts w:ascii="Times New Roman" w:hAnsi="Times New Roman" w:cs="Times New Roman"/>
          <w:sz w:val="28"/>
          <w:szCs w:val="28"/>
          <w:lang w:val="tt-RU"/>
        </w:rPr>
        <w:t xml:space="preserve">5. </w:t>
      </w:r>
      <w:r w:rsidR="003706FF">
        <w:rPr>
          <w:rFonts w:ascii="Times New Roman" w:hAnsi="Times New Roman" w:cs="Times New Roman"/>
          <w:sz w:val="28"/>
          <w:szCs w:val="28"/>
          <w:lang w:val="tt-RU"/>
        </w:rPr>
        <w:t>Ф</w:t>
      </w:r>
      <w:r w:rsidR="001053FF" w:rsidRPr="00AC4AB1">
        <w:rPr>
          <w:rFonts w:ascii="Times New Roman" w:hAnsi="Times New Roman" w:cs="Times New Roman"/>
          <w:sz w:val="28"/>
          <w:szCs w:val="28"/>
          <w:lang w:val="tt-RU"/>
        </w:rPr>
        <w:t>изик затлар, шул исәптән шәхси эшкуарлар, юридик затның бердәнбер гамәлгә куючысы (катнашучысы) һәм аның җитәкчесе бер үк шәхес булган юридик затлар булган</w:t>
      </w:r>
      <w:r w:rsidR="00EC785A" w:rsidRPr="00AC4AB1">
        <w:rPr>
          <w:lang w:val="tt-RU"/>
        </w:rPr>
        <w:t xml:space="preserve"> </w:t>
      </w:r>
      <w:r w:rsidR="00EC785A">
        <w:rPr>
          <w:rFonts w:ascii="Times New Roman" w:hAnsi="Times New Roman" w:cs="Times New Roman"/>
          <w:sz w:val="28"/>
          <w:szCs w:val="28"/>
          <w:lang w:val="tt-RU"/>
        </w:rPr>
        <w:t>м</w:t>
      </w:r>
      <w:r w:rsidR="00EC785A" w:rsidRPr="00AC4AB1">
        <w:rPr>
          <w:rFonts w:ascii="Times New Roman" w:hAnsi="Times New Roman" w:cs="Times New Roman"/>
          <w:sz w:val="28"/>
          <w:szCs w:val="28"/>
          <w:lang w:val="tt-RU"/>
        </w:rPr>
        <w:t xml:space="preserve">униципаль милекне арендалау </w:t>
      </w:r>
      <w:r w:rsidR="00EC785A">
        <w:rPr>
          <w:rFonts w:ascii="Times New Roman" w:hAnsi="Times New Roman" w:cs="Times New Roman"/>
          <w:sz w:val="28"/>
          <w:szCs w:val="28"/>
          <w:lang w:val="tt-RU"/>
        </w:rPr>
        <w:t>килешү</w:t>
      </w:r>
      <w:r w:rsidR="00EC785A" w:rsidRPr="00AC4AB1">
        <w:rPr>
          <w:rFonts w:ascii="Times New Roman" w:hAnsi="Times New Roman" w:cs="Times New Roman"/>
          <w:sz w:val="28"/>
          <w:szCs w:val="28"/>
          <w:lang w:val="tt-RU"/>
        </w:rPr>
        <w:t>ләре буенча хуҗалык алып бару хокукында яисә муниципаль предприятиеләргә оператив идарә итү хокукында яисә муниципаль учреждениеләргә оператив идарә итү хокукында</w:t>
      </w:r>
      <w:r w:rsidR="00EC785A" w:rsidRPr="00AC4AB1">
        <w:rPr>
          <w:lang w:val="tt-RU"/>
        </w:rPr>
        <w:t xml:space="preserve"> </w:t>
      </w:r>
      <w:r w:rsidR="00EC785A" w:rsidRPr="00AC4AB1">
        <w:rPr>
          <w:rFonts w:ascii="Times New Roman" w:hAnsi="Times New Roman" w:cs="Times New Roman"/>
          <w:sz w:val="28"/>
          <w:szCs w:val="28"/>
          <w:lang w:val="tt-RU"/>
        </w:rPr>
        <w:t>беркетелгән муниципаль предприятиеләргә һәм муниципаль учреждениеләргә</w:t>
      </w:r>
      <w:r w:rsidR="003706FF">
        <w:rPr>
          <w:rFonts w:ascii="Times New Roman" w:hAnsi="Times New Roman" w:cs="Times New Roman"/>
          <w:sz w:val="28"/>
          <w:szCs w:val="28"/>
          <w:lang w:val="tt-RU"/>
        </w:rPr>
        <w:t xml:space="preserve"> </w:t>
      </w:r>
      <w:r w:rsidR="00EC785A" w:rsidRPr="00EC785A">
        <w:rPr>
          <w:rFonts w:ascii="Times New Roman" w:hAnsi="Times New Roman" w:cs="Times New Roman"/>
          <w:sz w:val="28"/>
          <w:szCs w:val="28"/>
          <w:lang w:val="tt-RU"/>
        </w:rPr>
        <w:t>физик затлар, шул исәптән шәхси эшкуарлар, юридик затның бердәнбер гамәлгә куючысы (катнашучысы) һәм аның җитәкчесе бер үк шәхес булган юридик затлар</w:t>
      </w:r>
      <w:r w:rsidR="003706FF">
        <w:rPr>
          <w:rFonts w:ascii="Times New Roman" w:hAnsi="Times New Roman" w:cs="Times New Roman"/>
          <w:sz w:val="28"/>
          <w:szCs w:val="28"/>
          <w:lang w:val="tt-RU"/>
        </w:rPr>
        <w:t xml:space="preserve"> </w:t>
      </w:r>
      <w:r w:rsidR="003706FF" w:rsidRPr="003706FF">
        <w:rPr>
          <w:rFonts w:ascii="Times New Roman" w:hAnsi="Times New Roman" w:cs="Times New Roman"/>
          <w:sz w:val="28"/>
          <w:szCs w:val="28"/>
          <w:lang w:val="tt-RU"/>
        </w:rPr>
        <w:t xml:space="preserve">«Россия Федерациясендә өлешчә мобилизация игълан итү турында» Россия Федерациясе Президентының 2022 елның 21 сентябрендәге 647 номерлы Указы нигезендә Россия Федерациясе Кораллы Көчләренә мобилизация </w:t>
      </w:r>
      <w:r w:rsidR="003706FF">
        <w:rPr>
          <w:rFonts w:ascii="Times New Roman" w:hAnsi="Times New Roman" w:cs="Times New Roman"/>
          <w:sz w:val="28"/>
          <w:szCs w:val="28"/>
          <w:lang w:val="tt-RU"/>
        </w:rPr>
        <w:t>буенча хәрби хезмәткә чакырылса</w:t>
      </w:r>
      <w:r w:rsidR="003706FF" w:rsidRPr="003706FF">
        <w:rPr>
          <w:rFonts w:ascii="Times New Roman" w:hAnsi="Times New Roman" w:cs="Times New Roman"/>
          <w:sz w:val="28"/>
          <w:szCs w:val="28"/>
          <w:lang w:val="tt-RU"/>
        </w:rPr>
        <w:t>,яисә «Хәрби бурыч һәм хәрби хезмәт турында» 1998 елның 28 мартындагы 53-ФЗ номерлы Федераль законның 38 статьясы 7 пункты нигезендә (алга таба-Федераль закон) төзелгән ко</w:t>
      </w:r>
      <w:r w:rsidR="003706FF">
        <w:rPr>
          <w:rFonts w:ascii="Times New Roman" w:hAnsi="Times New Roman" w:cs="Times New Roman"/>
          <w:sz w:val="28"/>
          <w:szCs w:val="28"/>
          <w:lang w:val="tt-RU"/>
        </w:rPr>
        <w:t>нтракт буенча хәрби хезмәт үтәсә</w:t>
      </w:r>
      <w:r w:rsidR="003706FF" w:rsidRPr="003706FF">
        <w:rPr>
          <w:rFonts w:ascii="Times New Roman" w:hAnsi="Times New Roman" w:cs="Times New Roman"/>
          <w:sz w:val="28"/>
          <w:szCs w:val="28"/>
          <w:lang w:val="tt-RU"/>
        </w:rPr>
        <w:t>,</w:t>
      </w:r>
      <w:r w:rsidR="003706FF">
        <w:rPr>
          <w:rFonts w:ascii="Times New Roman" w:hAnsi="Times New Roman" w:cs="Times New Roman"/>
          <w:sz w:val="28"/>
          <w:szCs w:val="28"/>
          <w:lang w:val="tt-RU"/>
        </w:rPr>
        <w:t xml:space="preserve"> </w:t>
      </w:r>
      <w:r w:rsidR="003706FF" w:rsidRPr="003706FF">
        <w:rPr>
          <w:rFonts w:ascii="Times New Roman" w:hAnsi="Times New Roman" w:cs="Times New Roman"/>
          <w:sz w:val="28"/>
          <w:szCs w:val="28"/>
          <w:lang w:val="tt-RU"/>
        </w:rPr>
        <w:t>йә Россия Федерациясе Кораллы көчләренә йөкләнгән бурычларны үтәүдә ирекле ярдәм күрсәтү турынд</w:t>
      </w:r>
      <w:r w:rsidR="003706FF">
        <w:rPr>
          <w:rFonts w:ascii="Times New Roman" w:hAnsi="Times New Roman" w:cs="Times New Roman"/>
          <w:sz w:val="28"/>
          <w:szCs w:val="28"/>
          <w:lang w:val="tt-RU"/>
        </w:rPr>
        <w:t xml:space="preserve">а контракт төзесә, </w:t>
      </w:r>
      <w:r w:rsidR="003706FF" w:rsidRPr="003706FF">
        <w:rPr>
          <w:rFonts w:ascii="Times New Roman" w:hAnsi="Times New Roman" w:cs="Times New Roman"/>
          <w:sz w:val="28"/>
          <w:szCs w:val="28"/>
          <w:lang w:val="tt-RU"/>
        </w:rPr>
        <w:t>түбәндәгеләрне тәэмин итәргә:</w:t>
      </w:r>
    </w:p>
    <w:p w:rsidR="00A85E5E" w:rsidRPr="00A85E5E" w:rsidRDefault="00A85E5E" w:rsidP="00A85E5E">
      <w:pPr>
        <w:spacing w:after="0" w:line="240" w:lineRule="auto"/>
        <w:ind w:right="-1" w:firstLine="709"/>
        <w:jc w:val="both"/>
        <w:rPr>
          <w:rFonts w:ascii="Times New Roman" w:hAnsi="Times New Roman" w:cs="Times New Roman"/>
          <w:sz w:val="28"/>
          <w:szCs w:val="28"/>
          <w:lang w:val="tt-RU"/>
        </w:rPr>
      </w:pPr>
      <w:r w:rsidRPr="00A85E5E">
        <w:rPr>
          <w:rFonts w:ascii="Times New Roman" w:hAnsi="Times New Roman" w:cs="Times New Roman"/>
          <w:sz w:val="28"/>
          <w:szCs w:val="28"/>
          <w:lang w:val="tt-RU"/>
        </w:rPr>
        <w:lastRenderedPageBreak/>
        <w:t>а) әлеге карарның 4 пунктында күрсәтелгән чорга аренда тү</w:t>
      </w:r>
      <w:r>
        <w:rPr>
          <w:rFonts w:ascii="Times New Roman" w:hAnsi="Times New Roman" w:cs="Times New Roman"/>
          <w:sz w:val="28"/>
          <w:szCs w:val="28"/>
          <w:lang w:val="tt-RU"/>
        </w:rPr>
        <w:t>ләвен кичектереп торуны</w:t>
      </w:r>
      <w:r w:rsidRPr="00A85E5E">
        <w:rPr>
          <w:rFonts w:ascii="Times New Roman" w:hAnsi="Times New Roman" w:cs="Times New Roman"/>
          <w:sz w:val="28"/>
          <w:szCs w:val="28"/>
          <w:lang w:val="tt-RU"/>
        </w:rPr>
        <w:t>;</w:t>
      </w:r>
    </w:p>
    <w:p w:rsidR="00A85E5E" w:rsidRPr="00A85E5E" w:rsidRDefault="00A85E5E" w:rsidP="00A85E5E">
      <w:pPr>
        <w:spacing w:after="0" w:line="240" w:lineRule="auto"/>
        <w:ind w:right="-1" w:firstLine="709"/>
        <w:jc w:val="both"/>
        <w:rPr>
          <w:rFonts w:ascii="Times New Roman" w:hAnsi="Times New Roman" w:cs="Times New Roman"/>
          <w:sz w:val="28"/>
          <w:szCs w:val="28"/>
          <w:lang w:val="tt-RU"/>
        </w:rPr>
      </w:pPr>
      <w:r w:rsidRPr="00A85E5E">
        <w:rPr>
          <w:rFonts w:ascii="Times New Roman" w:hAnsi="Times New Roman" w:cs="Times New Roman"/>
          <w:sz w:val="28"/>
          <w:szCs w:val="28"/>
          <w:lang w:val="tt-RU"/>
        </w:rPr>
        <w:t>б) штраф санкция</w:t>
      </w:r>
      <w:r>
        <w:rPr>
          <w:rFonts w:ascii="Times New Roman" w:hAnsi="Times New Roman" w:cs="Times New Roman"/>
          <w:sz w:val="28"/>
          <w:szCs w:val="28"/>
          <w:lang w:val="tt-RU"/>
        </w:rPr>
        <w:t>ләрен кулланмый гына аренда килешүен</w:t>
      </w:r>
      <w:r w:rsidRPr="00A85E5E">
        <w:rPr>
          <w:rFonts w:ascii="Times New Roman" w:hAnsi="Times New Roman" w:cs="Times New Roman"/>
          <w:sz w:val="28"/>
          <w:szCs w:val="28"/>
          <w:lang w:val="tt-RU"/>
        </w:rPr>
        <w:t xml:space="preserve"> туктату мөмкинлекләрен.</w:t>
      </w:r>
    </w:p>
    <w:p w:rsidR="00A52F33" w:rsidRPr="00A85E5E" w:rsidRDefault="00A52F33" w:rsidP="001E7A70">
      <w:pPr>
        <w:spacing w:after="0" w:line="240" w:lineRule="auto"/>
        <w:ind w:right="-1" w:firstLine="709"/>
        <w:jc w:val="both"/>
        <w:rPr>
          <w:rFonts w:ascii="Times New Roman" w:hAnsi="Times New Roman" w:cs="Times New Roman"/>
          <w:sz w:val="28"/>
          <w:szCs w:val="28"/>
          <w:lang w:val="tt-RU"/>
        </w:rPr>
      </w:pPr>
      <w:bookmarkStart w:id="5" w:name="P22"/>
      <w:bookmarkEnd w:id="5"/>
      <w:r w:rsidRPr="00A85E5E">
        <w:rPr>
          <w:rFonts w:ascii="Times New Roman" w:hAnsi="Times New Roman" w:cs="Times New Roman"/>
          <w:sz w:val="28"/>
          <w:szCs w:val="28"/>
          <w:lang w:val="tt-RU"/>
        </w:rPr>
        <w:t>6</w:t>
      </w:r>
      <w:r w:rsidR="00C55272" w:rsidRPr="00A85E5E">
        <w:rPr>
          <w:rFonts w:ascii="Times New Roman" w:hAnsi="Times New Roman" w:cs="Times New Roman"/>
          <w:sz w:val="28"/>
          <w:szCs w:val="28"/>
          <w:lang w:val="tt-RU"/>
        </w:rPr>
        <w:t xml:space="preserve">. </w:t>
      </w:r>
      <w:r w:rsidR="00F31251" w:rsidRPr="00A85E5E">
        <w:rPr>
          <w:rFonts w:ascii="Times New Roman" w:hAnsi="Times New Roman" w:cs="Times New Roman"/>
          <w:sz w:val="28"/>
          <w:szCs w:val="28"/>
          <w:lang w:val="tt-RU"/>
        </w:rPr>
        <w:t>Әлеге карарның 5 пунктындагы «а» пунктчасында күрсәтелгән аренда түләвен кичектер</w:t>
      </w:r>
      <w:r w:rsidR="00F31251">
        <w:rPr>
          <w:rFonts w:ascii="Times New Roman" w:hAnsi="Times New Roman" w:cs="Times New Roman"/>
          <w:sz w:val="28"/>
          <w:szCs w:val="28"/>
          <w:lang w:val="tt-RU"/>
        </w:rPr>
        <w:t>еп тору</w:t>
      </w:r>
      <w:r w:rsidR="00F31251" w:rsidRPr="00A85E5E">
        <w:rPr>
          <w:rFonts w:ascii="Times New Roman" w:hAnsi="Times New Roman" w:cs="Times New Roman"/>
          <w:sz w:val="28"/>
          <w:szCs w:val="28"/>
          <w:lang w:val="tt-RU"/>
        </w:rPr>
        <w:t xml:space="preserve"> әлеге карарның 2 пунктында каралган шартларда гамәлгә ашырыла.</w:t>
      </w:r>
    </w:p>
    <w:p w:rsidR="00CF5481" w:rsidRPr="00F13669" w:rsidRDefault="00A52F33" w:rsidP="001E7A70">
      <w:pPr>
        <w:spacing w:after="0" w:line="240" w:lineRule="auto"/>
        <w:ind w:right="-1" w:firstLine="709"/>
        <w:jc w:val="both"/>
        <w:rPr>
          <w:rFonts w:ascii="Times New Roman" w:hAnsi="Times New Roman" w:cs="Times New Roman"/>
          <w:sz w:val="28"/>
          <w:szCs w:val="28"/>
          <w:lang w:val="tt-RU"/>
        </w:rPr>
      </w:pPr>
      <w:bookmarkStart w:id="6" w:name="P32"/>
      <w:bookmarkEnd w:id="6"/>
      <w:r w:rsidRPr="00F13669">
        <w:rPr>
          <w:rFonts w:ascii="Times New Roman" w:hAnsi="Times New Roman" w:cs="Times New Roman"/>
          <w:sz w:val="28"/>
          <w:szCs w:val="28"/>
          <w:lang w:val="tt-RU"/>
        </w:rPr>
        <w:t>7</w:t>
      </w:r>
      <w:r w:rsidR="00C55272" w:rsidRPr="00F13669">
        <w:rPr>
          <w:rFonts w:ascii="Times New Roman" w:hAnsi="Times New Roman" w:cs="Times New Roman"/>
          <w:sz w:val="28"/>
          <w:szCs w:val="28"/>
          <w:lang w:val="tt-RU"/>
        </w:rPr>
        <w:t xml:space="preserve">. </w:t>
      </w:r>
      <w:r w:rsidR="00F31251" w:rsidRPr="00F13669">
        <w:rPr>
          <w:rFonts w:ascii="Times New Roman" w:hAnsi="Times New Roman" w:cs="Times New Roman"/>
          <w:sz w:val="28"/>
          <w:szCs w:val="28"/>
          <w:lang w:val="tt-RU"/>
        </w:rPr>
        <w:t>Әлеге карарның 5 пунктындагы «б» пунктчасында күрсәтелгән штраф санкцияләрен кулланмый</w:t>
      </w:r>
      <w:r w:rsidR="00F31251">
        <w:rPr>
          <w:rFonts w:ascii="Times New Roman" w:hAnsi="Times New Roman" w:cs="Times New Roman"/>
          <w:sz w:val="28"/>
          <w:szCs w:val="28"/>
          <w:lang w:val="tt-RU"/>
        </w:rPr>
        <w:t xml:space="preserve"> гына </w:t>
      </w:r>
      <w:r w:rsidR="00F31251" w:rsidRPr="00F13669">
        <w:rPr>
          <w:rFonts w:ascii="Times New Roman" w:hAnsi="Times New Roman" w:cs="Times New Roman"/>
          <w:sz w:val="28"/>
          <w:szCs w:val="28"/>
          <w:lang w:val="tt-RU"/>
        </w:rPr>
        <w:t>аренда килешүен өзү әлеге карарның 3 пунктында каралган шартларда гамәлгә ашырыла.</w:t>
      </w:r>
    </w:p>
    <w:p w:rsidR="0044348D" w:rsidRPr="00F31251" w:rsidRDefault="00F31251" w:rsidP="001E7A70">
      <w:pPr>
        <w:spacing w:after="0" w:line="240" w:lineRule="auto"/>
        <w:ind w:right="-1" w:firstLine="709"/>
        <w:jc w:val="both"/>
        <w:rPr>
          <w:rFonts w:ascii="Times New Roman" w:hAnsi="Times New Roman" w:cs="Times New Roman"/>
          <w:sz w:val="28"/>
          <w:szCs w:val="28"/>
          <w:lang w:val="tt-RU"/>
        </w:rPr>
      </w:pPr>
      <w:r w:rsidRPr="00F13669">
        <w:rPr>
          <w:rFonts w:ascii="Times New Roman" w:hAnsi="Times New Roman" w:cs="Times New Roman"/>
          <w:sz w:val="28"/>
          <w:szCs w:val="28"/>
          <w:lang w:val="tt-RU"/>
        </w:rPr>
        <w:t>8. Зәй муниципаль районы Советының оештыру бүлегенә әлеге карарны массакүләм мәгълүмат чараларында бастырып чыгарырга, Татарстан Республикасының хокукый мәгълүмат рәсми порталында (PRAVO.TATARSTAN.RU</w:t>
      </w:r>
      <w:r>
        <w:rPr>
          <w:rFonts w:ascii="Times New Roman" w:hAnsi="Times New Roman" w:cs="Times New Roman"/>
          <w:sz w:val="28"/>
          <w:szCs w:val="28"/>
          <w:lang w:val="tt-RU"/>
        </w:rPr>
        <w:t>)</w:t>
      </w:r>
      <w:r w:rsidRPr="00F13669">
        <w:rPr>
          <w:rFonts w:ascii="Times New Roman" w:hAnsi="Times New Roman" w:cs="Times New Roman"/>
          <w:sz w:val="28"/>
          <w:szCs w:val="28"/>
          <w:lang w:val="tt-RU"/>
        </w:rPr>
        <w:t xml:space="preserve"> һәм Зәй муниципаль районы сайтында</w:t>
      </w:r>
      <w:r>
        <w:rPr>
          <w:rFonts w:ascii="Times New Roman" w:hAnsi="Times New Roman" w:cs="Times New Roman"/>
          <w:sz w:val="28"/>
          <w:szCs w:val="28"/>
          <w:lang w:val="tt-RU"/>
        </w:rPr>
        <w:t xml:space="preserve"> урнаштырырга.</w:t>
      </w:r>
    </w:p>
    <w:p w:rsidR="00253B3C" w:rsidRPr="00B03EBA" w:rsidRDefault="0044348D" w:rsidP="00B03EBA">
      <w:pPr>
        <w:spacing w:after="0" w:line="240" w:lineRule="auto"/>
        <w:ind w:right="-1" w:firstLine="709"/>
        <w:jc w:val="both"/>
        <w:rPr>
          <w:rFonts w:ascii="Times New Roman" w:hAnsi="Times New Roman" w:cs="Times New Roman"/>
          <w:sz w:val="28"/>
          <w:szCs w:val="28"/>
          <w:lang w:val="tt-RU"/>
        </w:rPr>
      </w:pPr>
      <w:r w:rsidRPr="00F13669">
        <w:rPr>
          <w:rFonts w:ascii="Times New Roman" w:hAnsi="Times New Roman" w:cs="Times New Roman"/>
          <w:sz w:val="28"/>
          <w:szCs w:val="28"/>
          <w:lang w:val="tt-RU"/>
        </w:rPr>
        <w:t>9</w:t>
      </w:r>
      <w:r w:rsidR="00C55272" w:rsidRPr="00F13669">
        <w:rPr>
          <w:rFonts w:ascii="Times New Roman" w:hAnsi="Times New Roman" w:cs="Times New Roman"/>
          <w:sz w:val="28"/>
          <w:szCs w:val="28"/>
          <w:lang w:val="tt-RU"/>
        </w:rPr>
        <w:t xml:space="preserve">. </w:t>
      </w:r>
      <w:r w:rsidR="00B03EBA">
        <w:rPr>
          <w:rFonts w:ascii="Times New Roman" w:hAnsi="Times New Roman" w:cs="Times New Roman"/>
          <w:sz w:val="28"/>
          <w:szCs w:val="28"/>
          <w:lang w:val="tt-RU"/>
        </w:rPr>
        <w:t xml:space="preserve">Әлеге </w:t>
      </w:r>
      <w:r w:rsidR="00B03EBA" w:rsidRPr="00F13669">
        <w:rPr>
          <w:rFonts w:ascii="Times New Roman" w:hAnsi="Times New Roman" w:cs="Times New Roman"/>
          <w:sz w:val="28"/>
          <w:szCs w:val="28"/>
          <w:lang w:val="tt-RU"/>
        </w:rPr>
        <w:t>карар рәсми басы</w:t>
      </w:r>
      <w:r w:rsidR="00B03EBA">
        <w:rPr>
          <w:rFonts w:ascii="Times New Roman" w:hAnsi="Times New Roman" w:cs="Times New Roman"/>
          <w:sz w:val="28"/>
          <w:szCs w:val="28"/>
          <w:lang w:val="tt-RU"/>
        </w:rPr>
        <w:t>лып чыккан</w:t>
      </w:r>
      <w:r w:rsidR="00B03EBA" w:rsidRPr="00F13669">
        <w:rPr>
          <w:rFonts w:ascii="Times New Roman" w:hAnsi="Times New Roman" w:cs="Times New Roman"/>
          <w:sz w:val="28"/>
          <w:szCs w:val="28"/>
          <w:lang w:val="tt-RU"/>
        </w:rPr>
        <w:t xml:space="preserve"> көннән үз көченә керә һәм 2022 елның 21 сентябреннән барлыкка килгән хокук мөнәсәбәтләренә кагыла.</w:t>
      </w:r>
    </w:p>
    <w:p w:rsidR="00B64CDA" w:rsidRPr="00F13669" w:rsidRDefault="00B64CDA" w:rsidP="001E7A70">
      <w:pPr>
        <w:spacing w:after="0" w:line="240" w:lineRule="auto"/>
        <w:ind w:right="-1" w:firstLine="709"/>
        <w:jc w:val="both"/>
        <w:rPr>
          <w:rFonts w:ascii="Times New Roman" w:hAnsi="Times New Roman" w:cs="Times New Roman"/>
          <w:sz w:val="28"/>
          <w:szCs w:val="28"/>
          <w:lang w:val="tt-RU"/>
        </w:rPr>
      </w:pPr>
    </w:p>
    <w:p w:rsidR="00F13669" w:rsidRPr="009746AD" w:rsidRDefault="00F13669" w:rsidP="001E7A70">
      <w:pPr>
        <w:spacing w:after="0" w:line="240" w:lineRule="auto"/>
        <w:jc w:val="both"/>
        <w:rPr>
          <w:rFonts w:ascii="Times New Roman" w:eastAsia="Calibri" w:hAnsi="Times New Roman" w:cs="Times New Roman"/>
          <w:b/>
          <w:sz w:val="28"/>
          <w:szCs w:val="28"/>
          <w:lang w:val="tt-RU"/>
        </w:rPr>
      </w:pPr>
    </w:p>
    <w:p w:rsidR="00F13669" w:rsidRPr="009746AD" w:rsidRDefault="00F13669" w:rsidP="001E7A70">
      <w:pPr>
        <w:spacing w:after="0" w:line="240" w:lineRule="auto"/>
        <w:jc w:val="both"/>
        <w:rPr>
          <w:rFonts w:ascii="Times New Roman" w:eastAsia="Calibri" w:hAnsi="Times New Roman" w:cs="Times New Roman"/>
          <w:b/>
          <w:sz w:val="28"/>
          <w:szCs w:val="28"/>
          <w:lang w:val="tt-RU"/>
        </w:rPr>
      </w:pPr>
    </w:p>
    <w:p w:rsidR="00B64CDA" w:rsidRPr="006A14CB" w:rsidRDefault="00F13669" w:rsidP="001E7A70">
      <w:pPr>
        <w:spacing w:after="0" w:line="240" w:lineRule="auto"/>
        <w:jc w:val="both"/>
        <w:rPr>
          <w:rFonts w:ascii="Times New Roman" w:hAnsi="Times New Roman" w:cs="Times New Roman"/>
          <w:b/>
          <w:sz w:val="28"/>
          <w:szCs w:val="28"/>
        </w:rPr>
      </w:pPr>
      <w:r>
        <w:rPr>
          <w:rFonts w:ascii="Times New Roman" w:eastAsia="Calibri" w:hAnsi="Times New Roman" w:cs="Times New Roman"/>
          <w:b/>
          <w:sz w:val="28"/>
          <w:szCs w:val="28"/>
        </w:rPr>
        <w:t xml:space="preserve">Совет </w:t>
      </w:r>
      <w:proofErr w:type="spellStart"/>
      <w:r>
        <w:rPr>
          <w:rFonts w:ascii="Times New Roman" w:eastAsia="Calibri" w:hAnsi="Times New Roman" w:cs="Times New Roman"/>
          <w:b/>
          <w:sz w:val="28"/>
          <w:szCs w:val="28"/>
        </w:rPr>
        <w:t>Рәисе</w:t>
      </w:r>
      <w:proofErr w:type="spellEnd"/>
      <w:r w:rsidRPr="0072743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0F7883">
        <w:rPr>
          <w:rFonts w:ascii="Times New Roman" w:hAnsi="Times New Roman" w:cs="Times New Roman"/>
          <w:b/>
          <w:sz w:val="28"/>
          <w:szCs w:val="28"/>
        </w:rPr>
        <w:t xml:space="preserve">  </w:t>
      </w:r>
      <w:r w:rsidR="00B03EBA">
        <w:rPr>
          <w:rFonts w:ascii="Times New Roman" w:hAnsi="Times New Roman" w:cs="Times New Roman"/>
          <w:b/>
          <w:sz w:val="28"/>
          <w:szCs w:val="28"/>
        </w:rPr>
        <w:t xml:space="preserve"> Р.Г.К</w:t>
      </w:r>
      <w:r w:rsidR="00B03EBA">
        <w:rPr>
          <w:rFonts w:ascii="Times New Roman" w:hAnsi="Times New Roman" w:cs="Times New Roman"/>
          <w:b/>
          <w:sz w:val="28"/>
          <w:szCs w:val="28"/>
          <w:lang w:val="tt-RU"/>
        </w:rPr>
        <w:t>ә</w:t>
      </w:r>
      <w:proofErr w:type="spellStart"/>
      <w:r w:rsidR="006A14CB" w:rsidRPr="006A14CB">
        <w:rPr>
          <w:rFonts w:ascii="Times New Roman" w:hAnsi="Times New Roman" w:cs="Times New Roman"/>
          <w:b/>
          <w:sz w:val="28"/>
          <w:szCs w:val="28"/>
        </w:rPr>
        <w:t>римов</w:t>
      </w:r>
      <w:proofErr w:type="spellEnd"/>
    </w:p>
    <w:p w:rsidR="00B64CDA" w:rsidRDefault="00B64CDA" w:rsidP="001E7A70">
      <w:pPr>
        <w:spacing w:after="0" w:line="240" w:lineRule="auto"/>
        <w:ind w:right="-1" w:firstLine="709"/>
        <w:jc w:val="both"/>
        <w:rPr>
          <w:rFonts w:ascii="Times New Roman" w:hAnsi="Times New Roman" w:cs="Times New Roman"/>
          <w:sz w:val="28"/>
          <w:szCs w:val="28"/>
        </w:rPr>
      </w:pPr>
    </w:p>
    <w:sectPr w:rsidR="00B64CDA" w:rsidSect="00F13669">
      <w:headerReference w:type="default" r:id="rId8"/>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88" w:rsidRDefault="000F1788" w:rsidP="00253B3C">
      <w:pPr>
        <w:spacing w:after="0" w:line="240" w:lineRule="auto"/>
      </w:pPr>
      <w:r>
        <w:separator/>
      </w:r>
    </w:p>
  </w:endnote>
  <w:endnote w:type="continuationSeparator" w:id="0">
    <w:p w:rsidR="000F1788" w:rsidRDefault="000F1788" w:rsidP="0025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88" w:rsidRDefault="000F1788" w:rsidP="00253B3C">
      <w:pPr>
        <w:spacing w:after="0" w:line="240" w:lineRule="auto"/>
      </w:pPr>
      <w:r>
        <w:separator/>
      </w:r>
    </w:p>
  </w:footnote>
  <w:footnote w:type="continuationSeparator" w:id="0">
    <w:p w:rsidR="000F1788" w:rsidRDefault="000F1788" w:rsidP="00253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69" w:rsidRDefault="00F13669" w:rsidP="00F13669">
    <w:pPr>
      <w:pStyle w:val="a5"/>
      <w:jc w:val="center"/>
      <w:rPr>
        <w:rFonts w:ascii="Times New Roman" w:hAnsi="Times New Roman" w:cs="Times New Roman"/>
        <w:sz w:val="28"/>
        <w:szCs w:val="28"/>
      </w:rPr>
    </w:pPr>
  </w:p>
  <w:p w:rsidR="00253B3C" w:rsidRDefault="00253B3C" w:rsidP="00F13669">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8234F"/>
    <w:multiLevelType w:val="hybridMultilevel"/>
    <w:tmpl w:val="93CEF38E"/>
    <w:lvl w:ilvl="0" w:tplc="4C220F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F4C38"/>
    <w:rsid w:val="00004045"/>
    <w:rsid w:val="00010B7E"/>
    <w:rsid w:val="000260B3"/>
    <w:rsid w:val="0005575C"/>
    <w:rsid w:val="00077D26"/>
    <w:rsid w:val="00080A7D"/>
    <w:rsid w:val="0009093D"/>
    <w:rsid w:val="000A2562"/>
    <w:rsid w:val="000C62E8"/>
    <w:rsid w:val="000F1788"/>
    <w:rsid w:val="000F3C75"/>
    <w:rsid w:val="000F7883"/>
    <w:rsid w:val="001053FF"/>
    <w:rsid w:val="00110E3F"/>
    <w:rsid w:val="00113DEA"/>
    <w:rsid w:val="00151932"/>
    <w:rsid w:val="0015603B"/>
    <w:rsid w:val="001672E9"/>
    <w:rsid w:val="001705DA"/>
    <w:rsid w:val="001D4A32"/>
    <w:rsid w:val="001E7A70"/>
    <w:rsid w:val="00210E42"/>
    <w:rsid w:val="0024526E"/>
    <w:rsid w:val="00252739"/>
    <w:rsid w:val="00253B3C"/>
    <w:rsid w:val="002621B0"/>
    <w:rsid w:val="0026378E"/>
    <w:rsid w:val="002B3D7A"/>
    <w:rsid w:val="002C0369"/>
    <w:rsid w:val="002C0737"/>
    <w:rsid w:val="002C55FB"/>
    <w:rsid w:val="002D3511"/>
    <w:rsid w:val="002E4C62"/>
    <w:rsid w:val="002F042C"/>
    <w:rsid w:val="002F4C38"/>
    <w:rsid w:val="003362BD"/>
    <w:rsid w:val="0034432E"/>
    <w:rsid w:val="003706FF"/>
    <w:rsid w:val="00383CC4"/>
    <w:rsid w:val="0044348D"/>
    <w:rsid w:val="004F1A82"/>
    <w:rsid w:val="00545E7C"/>
    <w:rsid w:val="00555D1E"/>
    <w:rsid w:val="005569E5"/>
    <w:rsid w:val="00575B98"/>
    <w:rsid w:val="00587108"/>
    <w:rsid w:val="005C5E33"/>
    <w:rsid w:val="005F5E08"/>
    <w:rsid w:val="0061054A"/>
    <w:rsid w:val="00617C0A"/>
    <w:rsid w:val="00660C1B"/>
    <w:rsid w:val="006657B8"/>
    <w:rsid w:val="00684E6D"/>
    <w:rsid w:val="006A14CB"/>
    <w:rsid w:val="006C5495"/>
    <w:rsid w:val="006D02FE"/>
    <w:rsid w:val="006D4377"/>
    <w:rsid w:val="006F0DEB"/>
    <w:rsid w:val="007011EA"/>
    <w:rsid w:val="00732FA0"/>
    <w:rsid w:val="00770040"/>
    <w:rsid w:val="00795939"/>
    <w:rsid w:val="007D5C8B"/>
    <w:rsid w:val="007E4E4D"/>
    <w:rsid w:val="007F4542"/>
    <w:rsid w:val="00820C47"/>
    <w:rsid w:val="00851F68"/>
    <w:rsid w:val="008628B3"/>
    <w:rsid w:val="00884C5A"/>
    <w:rsid w:val="00922F76"/>
    <w:rsid w:val="0092444C"/>
    <w:rsid w:val="00967F19"/>
    <w:rsid w:val="009746AD"/>
    <w:rsid w:val="00974AA6"/>
    <w:rsid w:val="00980A0B"/>
    <w:rsid w:val="009865B8"/>
    <w:rsid w:val="009C529B"/>
    <w:rsid w:val="009F3C3A"/>
    <w:rsid w:val="00A12DDC"/>
    <w:rsid w:val="00A52F33"/>
    <w:rsid w:val="00A639A8"/>
    <w:rsid w:val="00A75E99"/>
    <w:rsid w:val="00A85E5E"/>
    <w:rsid w:val="00A94D0F"/>
    <w:rsid w:val="00AC4AB1"/>
    <w:rsid w:val="00AC61A9"/>
    <w:rsid w:val="00AE56AA"/>
    <w:rsid w:val="00B03EBA"/>
    <w:rsid w:val="00B07542"/>
    <w:rsid w:val="00B22FDD"/>
    <w:rsid w:val="00B26030"/>
    <w:rsid w:val="00B45EB6"/>
    <w:rsid w:val="00B64CDA"/>
    <w:rsid w:val="00BB4A05"/>
    <w:rsid w:val="00BF232A"/>
    <w:rsid w:val="00C17F9F"/>
    <w:rsid w:val="00C478C0"/>
    <w:rsid w:val="00C55272"/>
    <w:rsid w:val="00C561E0"/>
    <w:rsid w:val="00C57DF6"/>
    <w:rsid w:val="00C73F7E"/>
    <w:rsid w:val="00C763F0"/>
    <w:rsid w:val="00C8001B"/>
    <w:rsid w:val="00C935D7"/>
    <w:rsid w:val="00CA54C3"/>
    <w:rsid w:val="00CD36BE"/>
    <w:rsid w:val="00CF0BAA"/>
    <w:rsid w:val="00CF5481"/>
    <w:rsid w:val="00CF7F17"/>
    <w:rsid w:val="00D03F96"/>
    <w:rsid w:val="00D05878"/>
    <w:rsid w:val="00D20A28"/>
    <w:rsid w:val="00D2663C"/>
    <w:rsid w:val="00D45283"/>
    <w:rsid w:val="00D54EF3"/>
    <w:rsid w:val="00D72219"/>
    <w:rsid w:val="00DC2A03"/>
    <w:rsid w:val="00DE6876"/>
    <w:rsid w:val="00DF4CFD"/>
    <w:rsid w:val="00E24961"/>
    <w:rsid w:val="00E4090D"/>
    <w:rsid w:val="00E71D71"/>
    <w:rsid w:val="00E80113"/>
    <w:rsid w:val="00E94AA9"/>
    <w:rsid w:val="00E95C1F"/>
    <w:rsid w:val="00EA0EFE"/>
    <w:rsid w:val="00EB3F66"/>
    <w:rsid w:val="00EC4A7F"/>
    <w:rsid w:val="00EC785A"/>
    <w:rsid w:val="00EE735F"/>
    <w:rsid w:val="00F13669"/>
    <w:rsid w:val="00F2633F"/>
    <w:rsid w:val="00F2745B"/>
    <w:rsid w:val="00F302F0"/>
    <w:rsid w:val="00F31251"/>
    <w:rsid w:val="00F93C8A"/>
    <w:rsid w:val="00FE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4EEE2-B879-4D3B-8AD1-39B50A57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2A03"/>
    <w:rPr>
      <w:color w:val="0563C1" w:themeColor="hyperlink"/>
      <w:u w:val="single"/>
    </w:rPr>
  </w:style>
  <w:style w:type="paragraph" w:styleId="a4">
    <w:name w:val="List Paragraph"/>
    <w:basedOn w:val="a"/>
    <w:uiPriority w:val="34"/>
    <w:qFormat/>
    <w:rsid w:val="002621B0"/>
    <w:pPr>
      <w:ind w:left="720"/>
      <w:contextualSpacing/>
    </w:pPr>
  </w:style>
  <w:style w:type="paragraph" w:styleId="a5">
    <w:name w:val="header"/>
    <w:basedOn w:val="a"/>
    <w:link w:val="a6"/>
    <w:uiPriority w:val="99"/>
    <w:unhideWhenUsed/>
    <w:rsid w:val="00253B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3B3C"/>
  </w:style>
  <w:style w:type="paragraph" w:styleId="a7">
    <w:name w:val="footer"/>
    <w:basedOn w:val="a"/>
    <w:link w:val="a8"/>
    <w:uiPriority w:val="99"/>
    <w:unhideWhenUsed/>
    <w:rsid w:val="00253B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3B3C"/>
  </w:style>
  <w:style w:type="paragraph" w:styleId="a9">
    <w:name w:val="Balloon Text"/>
    <w:basedOn w:val="a"/>
    <w:link w:val="aa"/>
    <w:uiPriority w:val="99"/>
    <w:semiHidden/>
    <w:unhideWhenUsed/>
    <w:rsid w:val="0058710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87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86786">
      <w:bodyDiv w:val="1"/>
      <w:marLeft w:val="0"/>
      <w:marRight w:val="0"/>
      <w:marTop w:val="0"/>
      <w:marBottom w:val="0"/>
      <w:divBdr>
        <w:top w:val="none" w:sz="0" w:space="0" w:color="auto"/>
        <w:left w:val="none" w:sz="0" w:space="0" w:color="auto"/>
        <w:bottom w:val="none" w:sz="0" w:space="0" w:color="auto"/>
        <w:right w:val="none" w:sz="0" w:space="0" w:color="auto"/>
      </w:divBdr>
    </w:div>
    <w:div w:id="19429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62A3-1AA5-4A2F-9A51-E452CCED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3028</TotalTime>
  <Pages>1</Pages>
  <Words>1233</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Евченко И.Г.</dc:creator>
  <cp:lastModifiedBy>специалист</cp:lastModifiedBy>
  <cp:revision>14</cp:revision>
  <cp:lastPrinted>2022-12-06T10:10:00Z</cp:lastPrinted>
  <dcterms:created xsi:type="dcterms:W3CDTF">2022-11-21T13:27:00Z</dcterms:created>
  <dcterms:modified xsi:type="dcterms:W3CDTF">2022-12-08T11:56:00Z</dcterms:modified>
</cp:coreProperties>
</file>