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3B" w:rsidRDefault="00495D3B" w:rsidP="009F716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160" w:rsidRDefault="009F7160" w:rsidP="00495D3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160" w:rsidRDefault="009F7160" w:rsidP="00495D3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160" w:rsidRDefault="009F7160" w:rsidP="00495D3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160" w:rsidRDefault="009F7160" w:rsidP="00495D3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160" w:rsidRDefault="009F7160" w:rsidP="00495D3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034" w:rsidRDefault="002D1034" w:rsidP="00495D3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160" w:rsidRDefault="009F7160" w:rsidP="00495D3B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034" w:rsidRDefault="00003227" w:rsidP="002D103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хезм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ткәр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тарафыннан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A3933" w:rsidRPr="002D1034" w:rsidRDefault="00003227" w:rsidP="002D103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башка түләүле эш башкару турында</w:t>
      </w:r>
      <w:r w:rsidR="008F1A0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0A3933" w:rsidRDefault="008F1A0D" w:rsidP="002D103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яллаучы (эш бирүче) вәкиленә алдан хәбәр </w:t>
      </w:r>
    </w:p>
    <w:p w:rsidR="00495D3B" w:rsidRPr="00003227" w:rsidRDefault="008F1A0D" w:rsidP="002D103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итү тәртибе турында</w:t>
      </w:r>
    </w:p>
    <w:p w:rsidR="00495D3B" w:rsidRPr="000A3933" w:rsidRDefault="00495D3B" w:rsidP="002D103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F7160" w:rsidRPr="000A3933" w:rsidRDefault="009F7160" w:rsidP="002D103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F7160" w:rsidRPr="000A3933" w:rsidRDefault="00495D3B" w:rsidP="002D103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A3933">
        <w:rPr>
          <w:rFonts w:ascii="Times New Roman" w:hAnsi="Times New Roman" w:cs="Times New Roman"/>
          <w:b/>
          <w:sz w:val="28"/>
          <w:szCs w:val="28"/>
          <w:lang w:val="tt-RU"/>
        </w:rPr>
        <w:tab/>
      </w:r>
      <w:r w:rsidR="00BE74FF" w:rsidRPr="000A39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D142F" w:rsidRPr="0023069A" w:rsidRDefault="008F1A0D" w:rsidP="002D1034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69A">
        <w:rPr>
          <w:rFonts w:ascii="Times New Roman" w:hAnsi="Times New Roman" w:cs="Times New Roman"/>
          <w:sz w:val="28"/>
          <w:szCs w:val="28"/>
          <w:lang w:val="tt-RU"/>
        </w:rPr>
        <w:t>«Коррупциягә каршы тору турында» 2008 елның 25 декабрендәге 273-ФЗ номерлы Федераль Закон, «Россия Федерациясендә муниципаль хезмәт турында»</w:t>
      </w:r>
      <w:r w:rsidRPr="0023069A">
        <w:rPr>
          <w:lang w:val="tt-RU"/>
        </w:rPr>
        <w:t xml:space="preserve"> </w:t>
      </w:r>
      <w:r w:rsidRPr="0023069A">
        <w:rPr>
          <w:rFonts w:ascii="Times New Roman" w:hAnsi="Times New Roman" w:cs="Times New Roman"/>
          <w:sz w:val="28"/>
          <w:szCs w:val="28"/>
          <w:lang w:val="tt-RU"/>
        </w:rPr>
        <w:t xml:space="preserve">2007 елның 2 мартындагы 25-ФЗ номерлы Федераль закон, Татарстан Республикасының 2013 елның 25 июнендәге 50-ЗРТ номерлы «Муниципаль хезмәт турында Татарстан Республикасы кодексы» Законы нигезендә, Зәй муниципаль районы Уставына таянып, </w:t>
      </w:r>
    </w:p>
    <w:p w:rsidR="00BD142F" w:rsidRPr="0023069A" w:rsidRDefault="00BD142F" w:rsidP="002D103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95D3B" w:rsidRPr="00BD142F" w:rsidRDefault="008F1A0D" w:rsidP="002D103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BD142F">
        <w:rPr>
          <w:rFonts w:ascii="Times New Roman" w:hAnsi="Times New Roman" w:cs="Times New Roman"/>
          <w:b/>
          <w:sz w:val="32"/>
          <w:szCs w:val="32"/>
          <w:lang w:val="tt-RU"/>
        </w:rPr>
        <w:t>карар бирәм:</w:t>
      </w:r>
    </w:p>
    <w:p w:rsidR="009F7160" w:rsidRPr="0023069A" w:rsidRDefault="009F7160" w:rsidP="002D103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9F7160" w:rsidRPr="0023069A" w:rsidRDefault="009F7160" w:rsidP="002D103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BE74FF" w:rsidRPr="008F1A0D" w:rsidRDefault="009F7160" w:rsidP="002D103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3069A"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 w:rsidR="008F1A0D" w:rsidRPr="008F1A0D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8F1A0D" w:rsidRPr="0023069A">
        <w:rPr>
          <w:rFonts w:ascii="Times New Roman" w:hAnsi="Times New Roman" w:cs="Times New Roman"/>
          <w:sz w:val="28"/>
          <w:szCs w:val="28"/>
          <w:lang w:val="tt-RU"/>
        </w:rPr>
        <w:t>атарстан Республикасы Зәй муниципаль районы муниципаль хезмәткәрләренә башка түләүле эш башкару турында яллаучы (эш би</w:t>
      </w:r>
      <w:r w:rsidR="00F87AE1" w:rsidRPr="0023069A">
        <w:rPr>
          <w:rFonts w:ascii="Times New Roman" w:hAnsi="Times New Roman" w:cs="Times New Roman"/>
          <w:sz w:val="28"/>
          <w:szCs w:val="28"/>
          <w:lang w:val="tt-RU"/>
        </w:rPr>
        <w:t>рүче) вәкиленә алдан хәбәр итү т</w:t>
      </w:r>
      <w:r w:rsidR="008F1A0D" w:rsidRPr="0023069A">
        <w:rPr>
          <w:rFonts w:ascii="Times New Roman" w:hAnsi="Times New Roman" w:cs="Times New Roman"/>
          <w:sz w:val="28"/>
          <w:szCs w:val="28"/>
          <w:lang w:val="tt-RU"/>
        </w:rPr>
        <w:t>әртибен</w:t>
      </w:r>
      <w:r w:rsidR="008F1A0D">
        <w:rPr>
          <w:rFonts w:ascii="Times New Roman" w:hAnsi="Times New Roman" w:cs="Times New Roman"/>
          <w:sz w:val="28"/>
          <w:szCs w:val="28"/>
          <w:lang w:val="tt-RU"/>
        </w:rPr>
        <w:t xml:space="preserve"> расларга.</w:t>
      </w:r>
    </w:p>
    <w:p w:rsidR="009E106C" w:rsidRPr="008F1A0D" w:rsidRDefault="009F7160" w:rsidP="002D103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142F"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 w:rsidR="008F1A0D" w:rsidRPr="00BD142F">
        <w:rPr>
          <w:rFonts w:ascii="Times New Roman" w:hAnsi="Times New Roman" w:cs="Times New Roman"/>
          <w:sz w:val="28"/>
          <w:szCs w:val="28"/>
          <w:lang w:val="tt-RU"/>
        </w:rPr>
        <w:t>Зәй муниципаль районы Советының оештыру бүлеге</w:t>
      </w:r>
      <w:r w:rsidR="008F1A0D">
        <w:rPr>
          <w:rFonts w:ascii="Times New Roman" w:hAnsi="Times New Roman" w:cs="Times New Roman"/>
          <w:sz w:val="28"/>
          <w:szCs w:val="28"/>
          <w:lang w:val="tt-RU"/>
        </w:rPr>
        <w:t>нә</w:t>
      </w:r>
      <w:r w:rsidR="008F1A0D" w:rsidRPr="00BD142F">
        <w:rPr>
          <w:rFonts w:ascii="Times New Roman" w:hAnsi="Times New Roman" w:cs="Times New Roman"/>
          <w:sz w:val="28"/>
          <w:szCs w:val="28"/>
          <w:lang w:val="tt-RU"/>
        </w:rPr>
        <w:t xml:space="preserve"> карарны "Татарстан Республикасы хокукый мәгълүматы</w:t>
      </w:r>
      <w:r w:rsidR="008F1A0D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8F1A0D" w:rsidRPr="00BD142F">
        <w:rPr>
          <w:rFonts w:ascii="Times New Roman" w:hAnsi="Times New Roman" w:cs="Times New Roman"/>
          <w:sz w:val="28"/>
          <w:szCs w:val="28"/>
          <w:lang w:val="tt-RU"/>
        </w:rPr>
        <w:t xml:space="preserve">ның рәсми порталында </w:t>
      </w:r>
      <w:r w:rsidR="008F1A0D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8F1A0D" w:rsidRPr="00BD142F">
        <w:rPr>
          <w:rFonts w:ascii="Times New Roman" w:hAnsi="Times New Roman" w:cs="Times New Roman"/>
          <w:sz w:val="28"/>
          <w:szCs w:val="28"/>
          <w:lang w:val="tt-RU"/>
        </w:rPr>
        <w:t>PRAVO.TATARSTAN.RU)</w:t>
      </w:r>
      <w:r w:rsidR="008F1A0D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F1A0D" w:rsidRPr="00BD142F">
        <w:rPr>
          <w:rFonts w:ascii="Times New Roman" w:hAnsi="Times New Roman" w:cs="Times New Roman"/>
          <w:sz w:val="28"/>
          <w:szCs w:val="28"/>
          <w:lang w:val="tt-RU"/>
        </w:rPr>
        <w:t xml:space="preserve"> Зәй муниципаль районының рәсми сайтында</w:t>
      </w:r>
      <w:r w:rsidR="008F1A0D">
        <w:rPr>
          <w:rFonts w:ascii="Times New Roman" w:hAnsi="Times New Roman" w:cs="Times New Roman"/>
          <w:sz w:val="28"/>
          <w:szCs w:val="28"/>
          <w:lang w:val="tt-RU"/>
        </w:rPr>
        <w:t xml:space="preserve"> урнаштырырга.</w:t>
      </w:r>
    </w:p>
    <w:p w:rsidR="00BE74FF" w:rsidRPr="00BD142F" w:rsidRDefault="009F7160" w:rsidP="002D103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142F"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BD142F" w:rsidRPr="00BD142F">
        <w:rPr>
          <w:rFonts w:ascii="Times New Roman" w:hAnsi="Times New Roman" w:cs="Times New Roman"/>
          <w:sz w:val="28"/>
          <w:szCs w:val="28"/>
          <w:lang w:val="tt-RU"/>
        </w:rPr>
        <w:t>Карар рәсми басылып чыккан көненнән үз көченә керә.</w:t>
      </w:r>
    </w:p>
    <w:p w:rsidR="009F7160" w:rsidRPr="00BD142F" w:rsidRDefault="009E106C" w:rsidP="002D1034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142F"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 w:rsidR="00BD142F" w:rsidRPr="00BD142F">
        <w:rPr>
          <w:rFonts w:ascii="Times New Roman" w:hAnsi="Times New Roman" w:cs="Times New Roman"/>
          <w:sz w:val="28"/>
          <w:szCs w:val="28"/>
          <w:lang w:val="tt-RU"/>
        </w:rPr>
        <w:t>Әлеге карарның үтәлешен контрольдә тотуны үземдә калдырам.</w:t>
      </w:r>
      <w:r w:rsidR="00DF6D04" w:rsidRPr="00BD142F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</w:t>
      </w:r>
    </w:p>
    <w:p w:rsidR="009F7160" w:rsidRDefault="009F7160" w:rsidP="002D103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tt-RU"/>
        </w:rPr>
      </w:pPr>
    </w:p>
    <w:p w:rsidR="002D1034" w:rsidRDefault="002D1034" w:rsidP="002D103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tt-RU"/>
        </w:rPr>
      </w:pPr>
    </w:p>
    <w:p w:rsidR="002D1034" w:rsidRPr="00BD142F" w:rsidRDefault="002D1034" w:rsidP="002D103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tt-RU"/>
        </w:rPr>
      </w:pPr>
    </w:p>
    <w:p w:rsidR="009F7160" w:rsidRPr="00BD142F" w:rsidRDefault="009F7160" w:rsidP="002D103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tt-RU"/>
        </w:rPr>
      </w:pPr>
    </w:p>
    <w:p w:rsidR="009F7160" w:rsidRPr="009F7160" w:rsidRDefault="00BD142F" w:rsidP="002D1034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Муни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ципаль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башлыгы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D103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Р.Г. К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ә</w:t>
      </w:r>
      <w:proofErr w:type="spellStart"/>
      <w:r w:rsidR="009F7160" w:rsidRPr="009F7160">
        <w:rPr>
          <w:rFonts w:ascii="Times New Roman" w:hAnsi="Times New Roman" w:cs="Times New Roman"/>
          <w:b/>
          <w:sz w:val="28"/>
          <w:szCs w:val="28"/>
        </w:rPr>
        <w:t>римов</w:t>
      </w:r>
      <w:proofErr w:type="spellEnd"/>
    </w:p>
    <w:p w:rsidR="009F7160" w:rsidRDefault="009F7160" w:rsidP="002D103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E106C" w:rsidRDefault="009E106C" w:rsidP="002D103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E106C" w:rsidRDefault="009E106C" w:rsidP="002D103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F7160" w:rsidRPr="009F7160" w:rsidRDefault="009F7160" w:rsidP="002D1034">
      <w:pPr>
        <w:spacing w:after="0" w:line="288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9F7160">
        <w:rPr>
          <w:rFonts w:ascii="Times New Roman" w:hAnsi="Times New Roman" w:cs="Times New Roman"/>
          <w:sz w:val="20"/>
          <w:szCs w:val="20"/>
        </w:rPr>
        <w:t>Сергеева М.Г.</w:t>
      </w:r>
    </w:p>
    <w:p w:rsidR="009F7160" w:rsidRPr="009F7160" w:rsidRDefault="009F7160" w:rsidP="002D1034">
      <w:pPr>
        <w:spacing w:after="0" w:line="288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9F7160">
        <w:rPr>
          <w:rFonts w:ascii="Times New Roman" w:hAnsi="Times New Roman" w:cs="Times New Roman"/>
          <w:sz w:val="20"/>
          <w:szCs w:val="20"/>
        </w:rPr>
        <w:t>70790</w:t>
      </w:r>
    </w:p>
    <w:p w:rsidR="00E07830" w:rsidRDefault="009F7160" w:rsidP="0023069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7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3069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D142F" w:rsidRDefault="00BD142F" w:rsidP="009F7160">
      <w:pPr>
        <w:tabs>
          <w:tab w:val="left" w:pos="5580"/>
        </w:tabs>
        <w:spacing w:after="0"/>
        <w:ind w:left="39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4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Татарстан </w:t>
      </w:r>
      <w:proofErr w:type="spellStart"/>
      <w:r w:rsidRPr="00BD142F"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 w:rsidRPr="00BD1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42F" w:rsidRDefault="00BD142F" w:rsidP="009F7160">
      <w:pPr>
        <w:tabs>
          <w:tab w:val="left" w:pos="5580"/>
        </w:tabs>
        <w:spacing w:after="0"/>
        <w:ind w:left="396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142F">
        <w:rPr>
          <w:rFonts w:ascii="Times New Roman" w:hAnsi="Times New Roman" w:cs="Times New Roman"/>
          <w:b/>
          <w:sz w:val="24"/>
          <w:szCs w:val="24"/>
        </w:rPr>
        <w:t>Зәй</w:t>
      </w:r>
      <w:proofErr w:type="spellEnd"/>
      <w:r w:rsidRPr="00BD14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4"/>
          <w:szCs w:val="24"/>
        </w:rPr>
        <w:t>муниципаль</w:t>
      </w:r>
      <w:proofErr w:type="spellEnd"/>
      <w:r w:rsidRPr="00BD1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42F" w:rsidRDefault="00BD142F" w:rsidP="009F7160">
      <w:pPr>
        <w:tabs>
          <w:tab w:val="left" w:pos="5580"/>
        </w:tabs>
        <w:spacing w:after="0"/>
        <w:ind w:left="39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BD142F">
        <w:rPr>
          <w:rFonts w:ascii="Times New Roman" w:hAnsi="Times New Roman" w:cs="Times New Roman"/>
          <w:b/>
          <w:sz w:val="24"/>
          <w:szCs w:val="24"/>
        </w:rPr>
        <w:t>айоны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Башлыгының</w:t>
      </w:r>
      <w:r w:rsidRPr="00BD14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160" w:rsidRDefault="00BD142F" w:rsidP="009F7160">
      <w:pPr>
        <w:tabs>
          <w:tab w:val="left" w:pos="5580"/>
        </w:tabs>
        <w:spacing w:after="0"/>
        <w:ind w:left="39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160">
        <w:rPr>
          <w:rFonts w:ascii="Times New Roman" w:hAnsi="Times New Roman" w:cs="Times New Roman"/>
          <w:b/>
          <w:sz w:val="24"/>
          <w:szCs w:val="24"/>
        </w:rPr>
        <w:t>«___» _______2020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8D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9F7160" w:rsidRPr="009F7160">
        <w:rPr>
          <w:rFonts w:ascii="Times New Roman" w:hAnsi="Times New Roman" w:cs="Times New Roman"/>
          <w:b/>
          <w:sz w:val="24"/>
          <w:szCs w:val="24"/>
        </w:rPr>
        <w:t xml:space="preserve"> № __</w:t>
      </w:r>
    </w:p>
    <w:p w:rsidR="00BD142F" w:rsidRPr="00BD142F" w:rsidRDefault="00BD142F" w:rsidP="009F7160">
      <w:pPr>
        <w:tabs>
          <w:tab w:val="left" w:pos="5580"/>
        </w:tabs>
        <w:spacing w:after="0"/>
        <w:ind w:left="3960"/>
        <w:jc w:val="right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карарына кушымта</w:t>
      </w:r>
    </w:p>
    <w:p w:rsidR="009F7160" w:rsidRDefault="009F7160" w:rsidP="009F7160">
      <w:pPr>
        <w:ind w:firstLine="540"/>
        <w:jc w:val="both"/>
        <w:rPr>
          <w:sz w:val="28"/>
          <w:szCs w:val="28"/>
        </w:rPr>
      </w:pPr>
    </w:p>
    <w:p w:rsidR="00DF6D04" w:rsidRDefault="00DF6D04" w:rsidP="00DF6D04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DFB" w:rsidRDefault="00BD142F" w:rsidP="009F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42F">
        <w:rPr>
          <w:rFonts w:ascii="Times New Roman" w:hAnsi="Times New Roman" w:cs="Times New Roman"/>
          <w:b/>
          <w:sz w:val="28"/>
          <w:szCs w:val="28"/>
        </w:rPr>
        <w:t xml:space="preserve">Татарстан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Зәй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районы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муниципаль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хезмәткәрләренә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башка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түләүле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эш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башкару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яллаучы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эш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бирүче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вәкиленә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алдан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хәбәр</w:t>
      </w:r>
      <w:proofErr w:type="spellEnd"/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42F">
        <w:rPr>
          <w:rFonts w:ascii="Times New Roman" w:hAnsi="Times New Roman" w:cs="Times New Roman"/>
          <w:b/>
          <w:sz w:val="28"/>
          <w:szCs w:val="28"/>
        </w:rPr>
        <w:t>итү</w:t>
      </w:r>
      <w:proofErr w:type="spellEnd"/>
    </w:p>
    <w:p w:rsidR="00DF6D04" w:rsidRPr="00DA0DFB" w:rsidRDefault="00BD142F" w:rsidP="009F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D1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DFB">
        <w:rPr>
          <w:rFonts w:ascii="Times New Roman" w:hAnsi="Times New Roman" w:cs="Times New Roman"/>
          <w:b/>
          <w:sz w:val="28"/>
          <w:szCs w:val="28"/>
          <w:lang w:val="tt-RU"/>
        </w:rPr>
        <w:t>ТӘРТИБЕ</w:t>
      </w:r>
    </w:p>
    <w:p w:rsidR="00DF6D04" w:rsidRDefault="00DF6D04" w:rsidP="009F7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D04" w:rsidRDefault="00374504" w:rsidP="0037450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504">
        <w:rPr>
          <w:rFonts w:ascii="Times New Roman" w:hAnsi="Times New Roman" w:cs="Times New Roman"/>
          <w:sz w:val="28"/>
          <w:szCs w:val="28"/>
          <w:lang w:val="tt-RU"/>
        </w:rPr>
        <w:t>Т</w:t>
      </w:r>
      <w:proofErr w:type="spellStart"/>
      <w:r w:rsidR="007A1E44" w:rsidRPr="00374504">
        <w:rPr>
          <w:rFonts w:ascii="Times New Roman" w:hAnsi="Times New Roman" w:cs="Times New Roman"/>
          <w:sz w:val="28"/>
          <w:szCs w:val="28"/>
        </w:rPr>
        <w:t>атарстан</w:t>
      </w:r>
      <w:proofErr w:type="spellEnd"/>
      <w:r w:rsidR="007A1E44" w:rsidRPr="00374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хезмәткәренең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башкаруы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яллаучы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бирүче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вәкиленә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итүнең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(алга таба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7A1E44" w:rsidRPr="007A1E44">
        <w:rPr>
          <w:rFonts w:ascii="Times New Roman" w:hAnsi="Times New Roman" w:cs="Times New Roman"/>
          <w:sz w:val="28"/>
          <w:szCs w:val="28"/>
        </w:rPr>
        <w:t>әртип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) «Россия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» 2007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мартындагы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25-ФЗ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законның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статьясындагы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өлеше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органнарында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коррупция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китереп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чыгара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сәбәпләрне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шартларны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бетерү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Зәй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хезмәткәрләренә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бүтән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374504">
        <w:rPr>
          <w:rFonts w:ascii="Times New Roman" w:hAnsi="Times New Roman" w:cs="Times New Roman"/>
          <w:sz w:val="28"/>
          <w:szCs w:val="28"/>
          <w:lang w:val="tt-RU"/>
        </w:rPr>
        <w:t>эшкә алучы (эш бирүче) вәкиленә</w:t>
      </w:r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процедурасын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билгеләү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максатында</w:t>
      </w:r>
      <w:proofErr w:type="spellEnd"/>
      <w:r w:rsidR="007A1E44"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E44" w:rsidRPr="007A1E44">
        <w:rPr>
          <w:rFonts w:ascii="Times New Roman" w:hAnsi="Times New Roman" w:cs="Times New Roman"/>
          <w:sz w:val="28"/>
          <w:szCs w:val="28"/>
        </w:rPr>
        <w:t>эшләнде</w:t>
      </w:r>
      <w:proofErr w:type="spellEnd"/>
    </w:p>
    <w:p w:rsidR="00BC2F2A" w:rsidRDefault="007A1E44" w:rsidP="007A1E4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хезмәткәр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tt-RU"/>
        </w:rPr>
        <w:t>әгәр бу</w:t>
      </w:r>
      <w:r>
        <w:t xml:space="preserve"> </w:t>
      </w:r>
      <w:r w:rsidRPr="007A1E44">
        <w:rPr>
          <w:rFonts w:ascii="Times New Roman" w:hAnsi="Times New Roman" w:cs="Times New Roman"/>
          <w:sz w:val="28"/>
          <w:szCs w:val="28"/>
          <w:lang w:val="tt-RU"/>
        </w:rPr>
        <w:t>мәнфәгатьләр конфликты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на китермәсә, әгәр </w:t>
      </w:r>
      <w:r w:rsidRPr="007A1E44">
        <w:rPr>
          <w:rFonts w:ascii="Times New Roman" w:hAnsi="Times New Roman" w:cs="Times New Roman"/>
          <w:sz w:val="28"/>
          <w:szCs w:val="28"/>
        </w:rPr>
        <w:t xml:space="preserve">«Россия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законда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башкасы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каралмаган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яллаучының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бирүченең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вәкиленең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бирүченең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белдерүе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башкарырга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хокуклы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>.</w:t>
      </w:r>
    </w:p>
    <w:p w:rsidR="00BC2F2A" w:rsidRDefault="007A1E44" w:rsidP="007A1E4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хезмәткәр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башкарганда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мәнфәгатьләр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каршылыгы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килгән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бүтән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башкаруны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туктатырга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E44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7A1E44">
        <w:rPr>
          <w:rFonts w:ascii="Times New Roman" w:hAnsi="Times New Roman" w:cs="Times New Roman"/>
          <w:sz w:val="28"/>
          <w:szCs w:val="28"/>
        </w:rPr>
        <w:t>.</w:t>
      </w:r>
    </w:p>
    <w:p w:rsidR="00BC2F2A" w:rsidRDefault="002F1760" w:rsidP="002F17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Бүтән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башкаруны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планлаштыручы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хезмәткәр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яллаучы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бирүче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вәкиленә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бүтән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хәбәрнамәне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алга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хәбәрнамәне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Тәртипнең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кушымтасы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хезмәткәрнең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турыдан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-туры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җитәкчесе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алдан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килештерелгән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тәртипкә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язма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рәвештә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җибәрә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>.</w:t>
      </w:r>
      <w:r w:rsidR="0092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A1E44">
        <w:rPr>
          <w:rFonts w:ascii="Times New Roman" w:hAnsi="Times New Roman" w:cs="Times New Roman"/>
          <w:sz w:val="28"/>
          <w:szCs w:val="28"/>
          <w:lang w:val="tt-RU"/>
        </w:rPr>
        <w:t>әбәрнамә</w:t>
      </w:r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бүтән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башкарыла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башлаганчы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җибәрелергә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>.</w:t>
      </w:r>
    </w:p>
    <w:p w:rsidR="009232FE" w:rsidRDefault="002F1760" w:rsidP="002F17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60">
        <w:rPr>
          <w:rFonts w:ascii="Times New Roman" w:hAnsi="Times New Roman" w:cs="Times New Roman"/>
          <w:sz w:val="28"/>
          <w:szCs w:val="28"/>
        </w:rPr>
        <w:t>Х</w:t>
      </w:r>
      <w:r w:rsidRPr="002F1760">
        <w:rPr>
          <w:rFonts w:ascii="Times New Roman" w:hAnsi="Times New Roman" w:cs="Times New Roman"/>
          <w:sz w:val="28"/>
          <w:szCs w:val="28"/>
          <w:lang w:val="tt-RU"/>
        </w:rPr>
        <w:t>әбәрнамә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Тәртипнең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F1760">
        <w:rPr>
          <w:rFonts w:ascii="Times New Roman" w:hAnsi="Times New Roman" w:cs="Times New Roman"/>
          <w:sz w:val="28"/>
          <w:szCs w:val="28"/>
        </w:rPr>
        <w:t xml:space="preserve">нче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кушымтасы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алып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барыла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хәбәрнамәләрне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теркәү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журналына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көнне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теркәлергә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>.</w:t>
      </w:r>
    </w:p>
    <w:p w:rsidR="009232FE" w:rsidRDefault="002F1760" w:rsidP="002F176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Хәбәрнамә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яллаучы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вәкиленә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бирүчегә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хәбәрнамә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кергән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көннән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өч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Pr="002F1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760">
        <w:rPr>
          <w:rFonts w:ascii="Times New Roman" w:hAnsi="Times New Roman" w:cs="Times New Roman"/>
          <w:sz w:val="28"/>
          <w:szCs w:val="28"/>
        </w:rPr>
        <w:t>тапшырыла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>.</w:t>
      </w:r>
    </w:p>
    <w:p w:rsidR="009232FE" w:rsidRDefault="006C22A8" w:rsidP="006C22A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Яллаучының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вәкиле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бирүче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хезмәткәрнең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башкару</w:t>
      </w:r>
      <w:r>
        <w:rPr>
          <w:rFonts w:ascii="Times New Roman" w:hAnsi="Times New Roman" w:cs="Times New Roman"/>
          <w:sz w:val="28"/>
          <w:szCs w:val="28"/>
        </w:rPr>
        <w:t>ын</w:t>
      </w:r>
      <w:r w:rsidRPr="006C22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килсә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хәбәрнамә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бланкында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хезмәткәрнең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мәнфәгатьләр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конфликтына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китерергә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дигән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фикерен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нигезли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>.</w:t>
      </w:r>
    </w:p>
    <w:p w:rsidR="009232FE" w:rsidRDefault="006C22A8" w:rsidP="006C22A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A8">
        <w:rPr>
          <w:rFonts w:ascii="Times New Roman" w:hAnsi="Times New Roman" w:cs="Times New Roman"/>
          <w:sz w:val="28"/>
          <w:szCs w:val="28"/>
        </w:rPr>
        <w:lastRenderedPageBreak/>
        <w:t>Яллаучы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бирүче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вәкилендә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мәнфәгатьләр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каршылыгы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килү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мөмкинлеге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шик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хезмәткәрдән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хезмәткәрнең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хәбәрнамәсе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өч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көн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дәвамында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хезмәткәрләрнең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тәртибенә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таләпләрне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мәнфәгатьләр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конфликтын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җайга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комиссиясенә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хезмәткәрләрнең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тәртибенә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таләпләрне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үтәү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мәнфәгатьлә</w:t>
      </w:r>
      <w:r w:rsidR="00F87AE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AE1">
        <w:rPr>
          <w:rFonts w:ascii="Times New Roman" w:hAnsi="Times New Roman" w:cs="Times New Roman"/>
          <w:sz w:val="28"/>
          <w:szCs w:val="28"/>
        </w:rPr>
        <w:t>конфликтын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AE1">
        <w:rPr>
          <w:rFonts w:ascii="Times New Roman" w:hAnsi="Times New Roman" w:cs="Times New Roman"/>
          <w:sz w:val="28"/>
          <w:szCs w:val="28"/>
        </w:rPr>
        <w:t>җайга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 xml:space="preserve"> салу </w:t>
      </w:r>
      <w:proofErr w:type="spellStart"/>
      <w:r w:rsidR="00F87AE1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F87AE1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AE1">
        <w:rPr>
          <w:rFonts w:ascii="Times New Roman" w:hAnsi="Times New Roman" w:cs="Times New Roman"/>
          <w:sz w:val="28"/>
          <w:szCs w:val="28"/>
        </w:rPr>
        <w:t>н</w:t>
      </w:r>
      <w:r w:rsidRPr="006C22A8">
        <w:rPr>
          <w:rFonts w:ascii="Times New Roman" w:hAnsi="Times New Roman" w:cs="Times New Roman"/>
          <w:sz w:val="28"/>
          <w:szCs w:val="28"/>
        </w:rPr>
        <w:t>игезләмә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карау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җибәрелә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>.</w:t>
      </w:r>
    </w:p>
    <w:p w:rsidR="006C0DE7" w:rsidRDefault="006C22A8" w:rsidP="006C22A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2A8">
        <w:rPr>
          <w:rFonts w:ascii="Times New Roman" w:hAnsi="Times New Roman" w:cs="Times New Roman"/>
          <w:sz w:val="28"/>
          <w:szCs w:val="28"/>
        </w:rPr>
        <w:t xml:space="preserve">Башка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түләүле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графигы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мондый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эшне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башкару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бәйле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йөкләмәләр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үзгәргән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хезмәткәр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ялла</w:t>
      </w:r>
      <w:r w:rsidR="00F87AE1">
        <w:rPr>
          <w:rFonts w:ascii="Times New Roman" w:hAnsi="Times New Roman" w:cs="Times New Roman"/>
          <w:sz w:val="28"/>
          <w:szCs w:val="28"/>
        </w:rPr>
        <w:t>учы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87AE1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AE1">
        <w:rPr>
          <w:rFonts w:ascii="Times New Roman" w:hAnsi="Times New Roman" w:cs="Times New Roman"/>
          <w:sz w:val="28"/>
          <w:szCs w:val="28"/>
        </w:rPr>
        <w:t>бирүче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87AE1">
        <w:rPr>
          <w:rFonts w:ascii="Times New Roman" w:hAnsi="Times New Roman" w:cs="Times New Roman"/>
          <w:sz w:val="28"/>
          <w:szCs w:val="28"/>
        </w:rPr>
        <w:t>вәкиленә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AE1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F8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AE1">
        <w:rPr>
          <w:rFonts w:ascii="Times New Roman" w:hAnsi="Times New Roman" w:cs="Times New Roman"/>
          <w:sz w:val="28"/>
          <w:szCs w:val="28"/>
        </w:rPr>
        <w:t>т</w:t>
      </w:r>
      <w:r w:rsidRPr="006C22A8">
        <w:rPr>
          <w:rFonts w:ascii="Times New Roman" w:hAnsi="Times New Roman" w:cs="Times New Roman"/>
          <w:sz w:val="28"/>
          <w:szCs w:val="28"/>
        </w:rPr>
        <w:t>әртип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хәбәр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2A8">
        <w:rPr>
          <w:rFonts w:ascii="Times New Roman" w:hAnsi="Times New Roman" w:cs="Times New Roman"/>
          <w:sz w:val="28"/>
          <w:szCs w:val="28"/>
        </w:rPr>
        <w:t>итә</w:t>
      </w:r>
      <w:proofErr w:type="spellEnd"/>
      <w:r w:rsidRPr="006C22A8">
        <w:rPr>
          <w:rFonts w:ascii="Times New Roman" w:hAnsi="Times New Roman" w:cs="Times New Roman"/>
          <w:sz w:val="28"/>
          <w:szCs w:val="28"/>
        </w:rPr>
        <w:t>.</w:t>
      </w:r>
    </w:p>
    <w:p w:rsidR="006C0DE7" w:rsidRDefault="006C0DE7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E7" w:rsidRDefault="006C0DE7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E7" w:rsidRDefault="006C0DE7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6C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025" w:rsidRDefault="000A6025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DE7" w:rsidRDefault="006C0DE7" w:rsidP="009F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830" w:rsidRDefault="00E07830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034" w:rsidRDefault="002D1034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034" w:rsidRDefault="002D1034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034" w:rsidRDefault="002D1034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7830" w:rsidRDefault="00E07830" w:rsidP="009F71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B1A" w:rsidRDefault="00367B1A" w:rsidP="009F716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367B1A">
        <w:rPr>
          <w:rFonts w:ascii="Times New Roman" w:hAnsi="Times New Roman" w:cs="Times New Roman"/>
          <w:sz w:val="24"/>
          <w:szCs w:val="24"/>
        </w:rPr>
        <w:lastRenderedPageBreak/>
        <w:t xml:space="preserve">Татарстан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Зәй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районы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хезмәткәрләре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тарафыннан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түләүле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башкару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яллаучы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бирүче</w:t>
      </w:r>
      <w:proofErr w:type="spellEnd"/>
      <w:r w:rsidRPr="00367B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вәкил</w:t>
      </w:r>
      <w:r>
        <w:rPr>
          <w:rFonts w:ascii="Times New Roman" w:hAnsi="Times New Roman" w:cs="Times New Roman"/>
          <w:sz w:val="24"/>
          <w:szCs w:val="24"/>
        </w:rPr>
        <w:t>енә</w:t>
      </w:r>
      <w:proofErr w:type="spellEnd"/>
      <w:r w:rsidR="00F8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E1">
        <w:rPr>
          <w:rFonts w:ascii="Times New Roman" w:hAnsi="Times New Roman" w:cs="Times New Roman"/>
          <w:sz w:val="24"/>
          <w:szCs w:val="24"/>
        </w:rPr>
        <w:t>алдан</w:t>
      </w:r>
      <w:proofErr w:type="spellEnd"/>
      <w:r w:rsidR="00F8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E1">
        <w:rPr>
          <w:rFonts w:ascii="Times New Roman" w:hAnsi="Times New Roman" w:cs="Times New Roman"/>
          <w:sz w:val="24"/>
          <w:szCs w:val="24"/>
        </w:rPr>
        <w:t>хәбәр</w:t>
      </w:r>
      <w:proofErr w:type="spellEnd"/>
      <w:r w:rsidR="00F8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E1">
        <w:rPr>
          <w:rFonts w:ascii="Times New Roman" w:hAnsi="Times New Roman" w:cs="Times New Roman"/>
          <w:sz w:val="24"/>
          <w:szCs w:val="24"/>
        </w:rPr>
        <w:t>итү</w:t>
      </w:r>
      <w:proofErr w:type="spellEnd"/>
      <w:r w:rsidR="00F8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AE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әртибенә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E7" w:rsidRPr="000A6025" w:rsidRDefault="00367B1A" w:rsidP="009F716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67B1A">
        <w:rPr>
          <w:rFonts w:ascii="Times New Roman" w:hAnsi="Times New Roman" w:cs="Times New Roman"/>
          <w:sz w:val="24"/>
          <w:szCs w:val="24"/>
        </w:rPr>
        <w:t xml:space="preserve">нче </w:t>
      </w:r>
      <w:proofErr w:type="spellStart"/>
      <w:r w:rsidRPr="00367B1A">
        <w:rPr>
          <w:rFonts w:ascii="Times New Roman" w:hAnsi="Times New Roman" w:cs="Times New Roman"/>
          <w:sz w:val="24"/>
          <w:szCs w:val="24"/>
        </w:rPr>
        <w:t>кушымта</w:t>
      </w:r>
      <w:proofErr w:type="spellEnd"/>
    </w:p>
    <w:p w:rsidR="00A14A7D" w:rsidRDefault="0023069A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14A7D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A14A7D" w:rsidRPr="00A14A7D" w:rsidRDefault="0023069A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="00A14A7D" w:rsidRPr="00A14A7D">
        <w:rPr>
          <w:rFonts w:ascii="Times New Roman" w:hAnsi="Times New Roman" w:cs="Times New Roman"/>
          <w:i/>
          <w:sz w:val="24"/>
          <w:szCs w:val="24"/>
        </w:rPr>
        <w:t>(</w:t>
      </w:r>
      <w:r w:rsidR="00367B1A">
        <w:rPr>
          <w:rFonts w:ascii="Times New Roman" w:hAnsi="Times New Roman" w:cs="Times New Roman"/>
          <w:i/>
          <w:sz w:val="24"/>
          <w:szCs w:val="24"/>
          <w:lang w:val="tt-RU"/>
        </w:rPr>
        <w:t>танышу турында билге</w:t>
      </w:r>
      <w:r w:rsidR="00A14A7D" w:rsidRPr="00A14A7D">
        <w:rPr>
          <w:rFonts w:ascii="Times New Roman" w:hAnsi="Times New Roman" w:cs="Times New Roman"/>
          <w:i/>
          <w:sz w:val="24"/>
          <w:szCs w:val="24"/>
        </w:rPr>
        <w:t>)</w:t>
      </w:r>
    </w:p>
    <w:p w:rsidR="00FE0516" w:rsidRDefault="00A14A7D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C1FE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 </w:t>
      </w:r>
    </w:p>
    <w:p w:rsidR="00A14A7D" w:rsidRDefault="00A14A7D" w:rsidP="00367B1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A14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14A7D">
        <w:rPr>
          <w:rFonts w:ascii="Times New Roman" w:hAnsi="Times New Roman" w:cs="Times New Roman"/>
          <w:sz w:val="24"/>
          <w:szCs w:val="24"/>
        </w:rPr>
        <w:t xml:space="preserve">  (</w:t>
      </w:r>
      <w:r w:rsidR="00367B1A">
        <w:rPr>
          <w:rFonts w:ascii="Times New Roman" w:hAnsi="Times New Roman" w:cs="Times New Roman"/>
          <w:sz w:val="24"/>
          <w:szCs w:val="24"/>
          <w:lang w:val="tt-RU"/>
        </w:rPr>
        <w:t>яллаучы(эшбирүче)вәкиленең ФИО вазыйфасы)</w:t>
      </w:r>
      <w:r w:rsidRPr="00A14A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4A7D" w:rsidRDefault="00A14A7D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14A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___________________________________ </w:t>
      </w:r>
    </w:p>
    <w:p w:rsidR="00367B1A" w:rsidRDefault="00A14A7D" w:rsidP="00367B1A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A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A14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7B1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67B1A">
        <w:rPr>
          <w:rFonts w:ascii="Times New Roman" w:hAnsi="Times New Roman" w:cs="Times New Roman"/>
          <w:i/>
          <w:sz w:val="24"/>
          <w:szCs w:val="24"/>
        </w:rPr>
        <w:t>вазый</w:t>
      </w:r>
      <w:proofErr w:type="spellEnd"/>
      <w:r w:rsidR="00367B1A">
        <w:rPr>
          <w:rFonts w:ascii="Times New Roman" w:hAnsi="Times New Roman" w:cs="Times New Roman"/>
          <w:i/>
          <w:sz w:val="24"/>
          <w:szCs w:val="24"/>
          <w:lang w:val="tt-RU"/>
        </w:rPr>
        <w:t>фа</w:t>
      </w:r>
      <w:r w:rsidR="00367B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67B1A">
        <w:rPr>
          <w:rFonts w:ascii="Times New Roman" w:hAnsi="Times New Roman" w:cs="Times New Roman"/>
          <w:i/>
          <w:sz w:val="24"/>
          <w:szCs w:val="24"/>
        </w:rPr>
        <w:t>биләүче</w:t>
      </w:r>
      <w:proofErr w:type="spellEnd"/>
      <w:r w:rsidR="00367B1A">
        <w:rPr>
          <w:rFonts w:ascii="Times New Roman" w:hAnsi="Times New Roman" w:cs="Times New Roman"/>
          <w:i/>
          <w:sz w:val="24"/>
          <w:szCs w:val="24"/>
          <w:lang w:val="tt-RU"/>
        </w:rPr>
        <w:t xml:space="preserve"> муни</w:t>
      </w:r>
      <w:proofErr w:type="spellStart"/>
      <w:r w:rsidR="00367B1A">
        <w:rPr>
          <w:rFonts w:ascii="Times New Roman" w:hAnsi="Times New Roman" w:cs="Times New Roman"/>
          <w:i/>
          <w:sz w:val="24"/>
          <w:szCs w:val="24"/>
        </w:rPr>
        <w:t>ципаль</w:t>
      </w:r>
      <w:proofErr w:type="spellEnd"/>
    </w:p>
    <w:p w:rsidR="00367B1A" w:rsidRPr="00367B1A" w:rsidRDefault="00367B1A" w:rsidP="00367B1A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4A7D" w:rsidRDefault="00A14A7D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025" w:rsidRDefault="000A6025" w:rsidP="009F716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B1A" w:rsidRDefault="00367B1A" w:rsidP="009F716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Башка түләүле аш башкару турында</w:t>
      </w:r>
    </w:p>
    <w:p w:rsidR="00A14A7D" w:rsidRPr="00367B1A" w:rsidRDefault="00367B1A" w:rsidP="009F716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ХӘБӘРНАМӘ</w:t>
      </w:r>
    </w:p>
    <w:p w:rsidR="00A14A7D" w:rsidRPr="00A14A7D" w:rsidRDefault="00A14A7D" w:rsidP="009F7160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A14A7D" w:rsidRDefault="00F87AE1" w:rsidP="009F7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AE1">
        <w:rPr>
          <w:rFonts w:ascii="Times New Roman" w:hAnsi="Times New Roman" w:cs="Times New Roman"/>
          <w:sz w:val="28"/>
          <w:szCs w:val="28"/>
        </w:rPr>
        <w:t xml:space="preserve">«Россия </w:t>
      </w:r>
      <w:proofErr w:type="spellStart"/>
      <w:r w:rsidRPr="00F87AE1">
        <w:rPr>
          <w:rFonts w:ascii="Times New Roman" w:hAnsi="Times New Roman" w:cs="Times New Roman"/>
          <w:sz w:val="28"/>
          <w:szCs w:val="28"/>
        </w:rPr>
        <w:t>Федерация</w:t>
      </w:r>
      <w:r>
        <w:rPr>
          <w:rFonts w:ascii="Times New Roman" w:hAnsi="Times New Roman" w:cs="Times New Roman"/>
          <w:sz w:val="28"/>
          <w:szCs w:val="28"/>
        </w:rPr>
        <w:t>сендә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хезмәт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F87AE1">
        <w:rPr>
          <w:rFonts w:ascii="Times New Roman" w:hAnsi="Times New Roman" w:cs="Times New Roman"/>
          <w:sz w:val="28"/>
          <w:szCs w:val="28"/>
        </w:rPr>
        <w:t xml:space="preserve">" 2007 </w:t>
      </w:r>
      <w:proofErr w:type="spellStart"/>
      <w:r w:rsidRPr="00F87AE1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F87AE1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F87AE1">
        <w:rPr>
          <w:rFonts w:ascii="Times New Roman" w:hAnsi="Times New Roman" w:cs="Times New Roman"/>
          <w:sz w:val="28"/>
          <w:szCs w:val="28"/>
        </w:rPr>
        <w:t>мартындагы</w:t>
      </w:r>
      <w:proofErr w:type="spellEnd"/>
      <w:r w:rsidRPr="00F87AE1">
        <w:rPr>
          <w:rFonts w:ascii="Times New Roman" w:hAnsi="Times New Roman" w:cs="Times New Roman"/>
          <w:sz w:val="28"/>
          <w:szCs w:val="28"/>
        </w:rPr>
        <w:t xml:space="preserve"> 25-ФЗ </w:t>
      </w:r>
      <w:proofErr w:type="spellStart"/>
      <w:r w:rsidRPr="00F87AE1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F8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AE1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F8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AE1">
        <w:rPr>
          <w:rFonts w:ascii="Times New Roman" w:hAnsi="Times New Roman" w:cs="Times New Roman"/>
          <w:sz w:val="28"/>
          <w:szCs w:val="28"/>
        </w:rPr>
        <w:t>законның</w:t>
      </w:r>
      <w:proofErr w:type="spellEnd"/>
      <w:r w:rsidRPr="00F87AE1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F87AE1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атьясындагы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өлеше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 </w:t>
      </w:r>
      <w:r w:rsidRPr="00F8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AE1">
        <w:rPr>
          <w:rFonts w:ascii="Times New Roman" w:hAnsi="Times New Roman" w:cs="Times New Roman"/>
          <w:sz w:val="28"/>
          <w:szCs w:val="28"/>
        </w:rPr>
        <w:t>үтәргә</w:t>
      </w:r>
      <w:proofErr w:type="spellEnd"/>
      <w:proofErr w:type="gramEnd"/>
      <w:r w:rsidRPr="00F87A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AE1">
        <w:rPr>
          <w:rFonts w:ascii="Times New Roman" w:hAnsi="Times New Roman" w:cs="Times New Roman"/>
          <w:sz w:val="28"/>
          <w:szCs w:val="28"/>
        </w:rPr>
        <w:t>җыенам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«___ »___________ 20_______елда 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үләүле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эшчәнлек</w:t>
      </w:r>
      <w:proofErr w:type="spellEnd"/>
      <w:r w:rsidR="00A14A7D">
        <w:rPr>
          <w:rFonts w:ascii="Times New Roman" w:hAnsi="Times New Roman" w:cs="Times New Roman"/>
          <w:sz w:val="28"/>
          <w:szCs w:val="28"/>
        </w:rPr>
        <w:t>:</w:t>
      </w:r>
      <w:r w:rsidR="001C1FE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C1FE3" w:rsidRPr="00613D1D" w:rsidRDefault="001C1FE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3D1D">
        <w:rPr>
          <w:rFonts w:ascii="Times New Roman" w:hAnsi="Times New Roman" w:cs="Times New Roman"/>
          <w:i/>
          <w:sz w:val="24"/>
          <w:szCs w:val="24"/>
          <w:u w:val="single"/>
        </w:rPr>
        <w:t xml:space="preserve">   (</w:t>
      </w:r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>эшчәнлек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>төрен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>күрсәтергә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 xml:space="preserve">: педагогик, 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>фәнни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>иҗади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яки башка </w:t>
      </w:r>
      <w:proofErr w:type="gramStart"/>
      <w:r w:rsidR="00F87AE1" w:rsidRPr="00F87AE1">
        <w:rPr>
          <w:rFonts w:ascii="Times New Roman" w:hAnsi="Times New Roman" w:cs="Times New Roman"/>
          <w:i/>
          <w:sz w:val="24"/>
          <w:szCs w:val="24"/>
          <w:u w:val="single"/>
        </w:rPr>
        <w:t>эшчәнлек</w:t>
      </w:r>
      <w:r w:rsidRPr="00613D1D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="00613D1D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gramEnd"/>
      <w:r w:rsidR="00613D1D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</w:t>
      </w:r>
    </w:p>
    <w:p w:rsidR="001C1FE3" w:rsidRDefault="00F87AE1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буенча</w:t>
      </w:r>
      <w:r w:rsidR="001C1FE3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C1FE3" w:rsidRDefault="001C1FE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F87AE1" w:rsidRPr="00F87AE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</w:rPr>
        <w:t>хезмәт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</w:rPr>
        <w:t>килешүе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</w:rPr>
        <w:t>, граждан-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</w:rPr>
        <w:t>хокукый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</w:rPr>
        <w:t>шартнамәсе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</w:rPr>
        <w:t>авторлык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AE1" w:rsidRPr="00F87AE1">
        <w:rPr>
          <w:rFonts w:ascii="Times New Roman" w:hAnsi="Times New Roman" w:cs="Times New Roman"/>
          <w:i/>
          <w:sz w:val="24"/>
          <w:szCs w:val="24"/>
        </w:rPr>
        <w:t>килешүе</w:t>
      </w:r>
      <w:proofErr w:type="spellEnd"/>
      <w:r w:rsidR="00F87AE1" w:rsidRPr="00F87AE1">
        <w:rPr>
          <w:rFonts w:ascii="Times New Roman" w:hAnsi="Times New Roman" w:cs="Times New Roman"/>
          <w:i/>
          <w:sz w:val="24"/>
          <w:szCs w:val="24"/>
        </w:rPr>
        <w:t xml:space="preserve"> һ. б.)</w:t>
      </w:r>
    </w:p>
    <w:p w:rsidR="001C1FE3" w:rsidRDefault="001C1FE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</w:t>
      </w:r>
    </w:p>
    <w:p w:rsidR="001C1FE3" w:rsidRDefault="00A63882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3882">
        <w:rPr>
          <w:rFonts w:ascii="Times New Roman" w:hAnsi="Times New Roman" w:cs="Times New Roman"/>
          <w:i/>
          <w:sz w:val="24"/>
          <w:szCs w:val="24"/>
        </w:rPr>
        <w:t xml:space="preserve">(башка </w:t>
      </w:r>
      <w:proofErr w:type="spellStart"/>
      <w:r w:rsidRPr="00A63882">
        <w:rPr>
          <w:rFonts w:ascii="Times New Roman" w:hAnsi="Times New Roman" w:cs="Times New Roman"/>
          <w:i/>
          <w:sz w:val="24"/>
          <w:szCs w:val="24"/>
        </w:rPr>
        <w:t>түләүле</w:t>
      </w:r>
      <w:proofErr w:type="spellEnd"/>
      <w:r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882">
        <w:rPr>
          <w:rFonts w:ascii="Times New Roman" w:hAnsi="Times New Roman" w:cs="Times New Roman"/>
          <w:i/>
          <w:sz w:val="24"/>
          <w:szCs w:val="24"/>
        </w:rPr>
        <w:t>эш</w:t>
      </w:r>
      <w:proofErr w:type="spellEnd"/>
      <w:r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882">
        <w:rPr>
          <w:rFonts w:ascii="Times New Roman" w:hAnsi="Times New Roman" w:cs="Times New Roman"/>
          <w:i/>
          <w:sz w:val="24"/>
          <w:szCs w:val="24"/>
        </w:rPr>
        <w:t>башкарыла</w:t>
      </w:r>
      <w:proofErr w:type="spellEnd"/>
      <w:r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882">
        <w:rPr>
          <w:rFonts w:ascii="Times New Roman" w:hAnsi="Times New Roman" w:cs="Times New Roman"/>
          <w:i/>
          <w:sz w:val="24"/>
          <w:szCs w:val="24"/>
        </w:rPr>
        <w:t>торган</w:t>
      </w:r>
      <w:proofErr w:type="spellEnd"/>
      <w:r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882">
        <w:rPr>
          <w:rFonts w:ascii="Times New Roman" w:hAnsi="Times New Roman" w:cs="Times New Roman"/>
          <w:i/>
          <w:sz w:val="24"/>
          <w:szCs w:val="24"/>
        </w:rPr>
        <w:t>оешманың</w:t>
      </w:r>
      <w:proofErr w:type="spellEnd"/>
      <w:r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882">
        <w:rPr>
          <w:rFonts w:ascii="Times New Roman" w:hAnsi="Times New Roman" w:cs="Times New Roman"/>
          <w:i/>
          <w:sz w:val="24"/>
          <w:szCs w:val="24"/>
        </w:rPr>
        <w:t>тулы</w:t>
      </w:r>
      <w:proofErr w:type="spellEnd"/>
      <w:r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882">
        <w:rPr>
          <w:rFonts w:ascii="Times New Roman" w:hAnsi="Times New Roman" w:cs="Times New Roman"/>
          <w:i/>
          <w:sz w:val="24"/>
          <w:szCs w:val="24"/>
        </w:rPr>
        <w:t>исеме</w:t>
      </w:r>
      <w:proofErr w:type="spellEnd"/>
      <w:r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882">
        <w:rPr>
          <w:rFonts w:ascii="Times New Roman" w:hAnsi="Times New Roman" w:cs="Times New Roman"/>
          <w:i/>
          <w:sz w:val="24"/>
          <w:szCs w:val="24"/>
        </w:rPr>
        <w:t>һәм</w:t>
      </w:r>
      <w:proofErr w:type="spellEnd"/>
      <w:r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882">
        <w:rPr>
          <w:rFonts w:ascii="Times New Roman" w:hAnsi="Times New Roman" w:cs="Times New Roman"/>
          <w:i/>
          <w:sz w:val="24"/>
          <w:szCs w:val="24"/>
        </w:rPr>
        <w:t>әлеге</w:t>
      </w:r>
      <w:proofErr w:type="spellEnd"/>
      <w:r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3882">
        <w:rPr>
          <w:rFonts w:ascii="Times New Roman" w:hAnsi="Times New Roman" w:cs="Times New Roman"/>
          <w:i/>
          <w:sz w:val="24"/>
          <w:szCs w:val="24"/>
        </w:rPr>
        <w:t>оешманың</w:t>
      </w:r>
      <w:proofErr w:type="spellEnd"/>
      <w:r w:rsidRPr="00A63882">
        <w:rPr>
          <w:rFonts w:ascii="Times New Roman" w:hAnsi="Times New Roman" w:cs="Times New Roman"/>
          <w:i/>
          <w:sz w:val="24"/>
          <w:szCs w:val="24"/>
        </w:rPr>
        <w:t xml:space="preserve"> адресы)</w:t>
      </w:r>
    </w:p>
    <w:p w:rsidR="001C1FE3" w:rsidRDefault="00A63882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="001C1FE3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613D1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C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FE3" w:rsidRDefault="001C1FE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FE3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613D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3882" w:rsidRPr="00A6388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63882" w:rsidRPr="00A63882">
        <w:rPr>
          <w:rFonts w:ascii="Times New Roman" w:hAnsi="Times New Roman" w:cs="Times New Roman"/>
          <w:i/>
          <w:sz w:val="24"/>
          <w:szCs w:val="24"/>
        </w:rPr>
        <w:t>башкарыла</w:t>
      </w:r>
      <w:proofErr w:type="spellEnd"/>
      <w:r w:rsidR="00A63882"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3882" w:rsidRPr="00A63882">
        <w:rPr>
          <w:rFonts w:ascii="Times New Roman" w:hAnsi="Times New Roman" w:cs="Times New Roman"/>
          <w:i/>
          <w:sz w:val="24"/>
          <w:szCs w:val="24"/>
        </w:rPr>
        <w:t>торган</w:t>
      </w:r>
      <w:proofErr w:type="spellEnd"/>
      <w:r w:rsidR="00A63882" w:rsidRPr="00A638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3882" w:rsidRPr="00A63882">
        <w:rPr>
          <w:rFonts w:ascii="Times New Roman" w:hAnsi="Times New Roman" w:cs="Times New Roman"/>
          <w:i/>
          <w:sz w:val="24"/>
          <w:szCs w:val="24"/>
        </w:rPr>
        <w:t>эш</w:t>
      </w:r>
      <w:proofErr w:type="spellEnd"/>
      <w:r w:rsidR="00A63882">
        <w:rPr>
          <w:rFonts w:ascii="Times New Roman" w:hAnsi="Times New Roman" w:cs="Times New Roman"/>
          <w:i/>
          <w:sz w:val="24"/>
          <w:szCs w:val="24"/>
          <w:lang w:val="tt-RU"/>
        </w:rPr>
        <w:t>нең характерын күрсәтергә</w:t>
      </w:r>
      <w:r w:rsidR="00A63882" w:rsidRPr="00A63882">
        <w:rPr>
          <w:rFonts w:ascii="Times New Roman" w:hAnsi="Times New Roman" w:cs="Times New Roman"/>
          <w:i/>
          <w:sz w:val="24"/>
          <w:szCs w:val="24"/>
        </w:rPr>
        <w:t>.)</w:t>
      </w:r>
    </w:p>
    <w:p w:rsidR="00A63882" w:rsidRPr="00A63882" w:rsidRDefault="001C1FE3" w:rsidP="00A6388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A63882" w:rsidRPr="00A63882">
        <w:rPr>
          <w:rFonts w:ascii="Times New Roman" w:hAnsi="Times New Roman" w:cs="Times New Roman"/>
          <w:sz w:val="28"/>
          <w:szCs w:val="28"/>
        </w:rPr>
        <w:t>мәнфәгатьләр</w:t>
      </w:r>
      <w:proofErr w:type="spellEnd"/>
      <w:r w:rsidR="00A63882" w:rsidRPr="00A6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82" w:rsidRPr="00A63882">
        <w:rPr>
          <w:rFonts w:ascii="Times New Roman" w:hAnsi="Times New Roman" w:cs="Times New Roman"/>
          <w:sz w:val="28"/>
          <w:szCs w:val="28"/>
        </w:rPr>
        <w:t>каршылыгы</w:t>
      </w:r>
      <w:proofErr w:type="spellEnd"/>
      <w:r w:rsidR="00A63882" w:rsidRPr="00A6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82" w:rsidRPr="00A63882">
        <w:rPr>
          <w:rFonts w:ascii="Times New Roman" w:hAnsi="Times New Roman" w:cs="Times New Roman"/>
          <w:sz w:val="28"/>
          <w:szCs w:val="28"/>
        </w:rPr>
        <w:t>барлыкка</w:t>
      </w:r>
      <w:proofErr w:type="spellEnd"/>
      <w:r w:rsidR="00A63882" w:rsidRPr="00A6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82" w:rsidRPr="00A63882">
        <w:rPr>
          <w:rFonts w:ascii="Times New Roman" w:hAnsi="Times New Roman" w:cs="Times New Roman"/>
          <w:sz w:val="28"/>
          <w:szCs w:val="28"/>
        </w:rPr>
        <w:t>килүгә</w:t>
      </w:r>
      <w:proofErr w:type="spellEnd"/>
      <w:r w:rsidR="00A63882" w:rsidRPr="00A63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3882" w:rsidRPr="00A63882">
        <w:rPr>
          <w:rFonts w:ascii="Times New Roman" w:hAnsi="Times New Roman" w:cs="Times New Roman"/>
          <w:sz w:val="28"/>
          <w:szCs w:val="28"/>
        </w:rPr>
        <w:t>китермәячәк</w:t>
      </w:r>
      <w:proofErr w:type="spellEnd"/>
      <w:r w:rsidR="00A6388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63882" w:rsidRPr="00A63882" w:rsidRDefault="00A63882" w:rsidP="00A6388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06749" w:rsidRDefault="00206749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C1FE3" w:rsidRDefault="00A63882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20___ел.</w:t>
      </w:r>
      <w:r w:rsidR="001C1FE3">
        <w:rPr>
          <w:rFonts w:ascii="Times New Roman" w:hAnsi="Times New Roman" w:cs="Times New Roman"/>
          <w:sz w:val="28"/>
          <w:szCs w:val="28"/>
        </w:rPr>
        <w:t xml:space="preserve">     __________________    </w:t>
      </w:r>
      <w:r w:rsidR="000A6025"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1C1FE3" w:rsidRPr="000A6025" w:rsidRDefault="001C1FE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FE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0A6025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6388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A63882">
        <w:rPr>
          <w:rFonts w:ascii="Times New Roman" w:hAnsi="Times New Roman" w:cs="Times New Roman"/>
          <w:i/>
          <w:sz w:val="20"/>
          <w:szCs w:val="20"/>
        </w:rPr>
        <w:t>хәбәрнамә</w:t>
      </w:r>
      <w:proofErr w:type="spellEnd"/>
      <w:r w:rsidR="00A638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3882">
        <w:rPr>
          <w:rFonts w:ascii="Times New Roman" w:hAnsi="Times New Roman" w:cs="Times New Roman"/>
          <w:i/>
          <w:sz w:val="20"/>
          <w:szCs w:val="20"/>
        </w:rPr>
        <w:t>җибәрүче</w:t>
      </w:r>
      <w:proofErr w:type="spellEnd"/>
      <w:r w:rsidRPr="000A6025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A63882">
        <w:rPr>
          <w:rFonts w:ascii="Times New Roman" w:hAnsi="Times New Roman" w:cs="Times New Roman"/>
          <w:i/>
          <w:sz w:val="20"/>
          <w:szCs w:val="20"/>
          <w:lang w:val="tt-RU"/>
        </w:rPr>
        <w:t xml:space="preserve">        </w:t>
      </w:r>
      <w:proofErr w:type="gramStart"/>
      <w:r w:rsidR="00A63882">
        <w:rPr>
          <w:rFonts w:ascii="Times New Roman" w:hAnsi="Times New Roman" w:cs="Times New Roman"/>
          <w:i/>
          <w:sz w:val="20"/>
          <w:szCs w:val="20"/>
          <w:lang w:val="tt-RU"/>
        </w:rPr>
        <w:t xml:space="preserve">   </w:t>
      </w:r>
      <w:r w:rsidR="00A63882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="00A63882">
        <w:rPr>
          <w:rFonts w:ascii="Times New Roman" w:hAnsi="Times New Roman" w:cs="Times New Roman"/>
          <w:i/>
          <w:sz w:val="20"/>
          <w:szCs w:val="20"/>
          <w:lang w:val="tt-RU"/>
        </w:rPr>
        <w:t xml:space="preserve">имзаның </w:t>
      </w:r>
      <w:proofErr w:type="spellStart"/>
      <w:r w:rsidR="00A63882">
        <w:rPr>
          <w:rFonts w:ascii="Times New Roman" w:hAnsi="Times New Roman" w:cs="Times New Roman"/>
          <w:i/>
          <w:sz w:val="20"/>
          <w:szCs w:val="20"/>
        </w:rPr>
        <w:t>расшифровкасы</w:t>
      </w:r>
      <w:proofErr w:type="spellEnd"/>
      <w:r w:rsidRPr="000A6025">
        <w:rPr>
          <w:rFonts w:ascii="Times New Roman" w:hAnsi="Times New Roman" w:cs="Times New Roman"/>
          <w:i/>
          <w:sz w:val="20"/>
          <w:szCs w:val="20"/>
        </w:rPr>
        <w:t>)</w:t>
      </w:r>
    </w:p>
    <w:p w:rsidR="001C1FE3" w:rsidRPr="000A6025" w:rsidRDefault="001C1FE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602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</w:t>
      </w:r>
      <w:r w:rsidR="000A6025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A6388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A63882">
        <w:rPr>
          <w:rFonts w:ascii="Times New Roman" w:hAnsi="Times New Roman" w:cs="Times New Roman"/>
          <w:i/>
          <w:sz w:val="20"/>
          <w:szCs w:val="20"/>
        </w:rPr>
        <w:t>затның</w:t>
      </w:r>
      <w:proofErr w:type="spellEnd"/>
      <w:r w:rsidR="00A638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63882">
        <w:rPr>
          <w:rFonts w:ascii="Times New Roman" w:hAnsi="Times New Roman" w:cs="Times New Roman"/>
          <w:i/>
          <w:sz w:val="20"/>
          <w:szCs w:val="20"/>
          <w:lang w:val="tt-RU"/>
        </w:rPr>
        <w:t>имзасы</w:t>
      </w:r>
      <w:r w:rsidRPr="000A6025">
        <w:rPr>
          <w:rFonts w:ascii="Times New Roman" w:hAnsi="Times New Roman" w:cs="Times New Roman"/>
          <w:i/>
          <w:sz w:val="20"/>
          <w:szCs w:val="20"/>
        </w:rPr>
        <w:t>)</w:t>
      </w:r>
    </w:p>
    <w:p w:rsidR="00206749" w:rsidRDefault="00A63882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КИЛЕШТЕРЕЛГӘН</w:t>
      </w:r>
      <w:r w:rsidR="00206749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                  </w:t>
      </w:r>
      <w:r w:rsidR="000A6025">
        <w:rPr>
          <w:rFonts w:ascii="Times New Roman" w:hAnsi="Times New Roman" w:cs="Times New Roman"/>
          <w:i/>
          <w:sz w:val="24"/>
          <w:szCs w:val="24"/>
        </w:rPr>
        <w:t xml:space="preserve">             ____</w:t>
      </w:r>
      <w:r w:rsidR="00206749">
        <w:rPr>
          <w:rFonts w:ascii="Times New Roman" w:hAnsi="Times New Roman" w:cs="Times New Roman"/>
          <w:i/>
          <w:sz w:val="24"/>
          <w:szCs w:val="24"/>
        </w:rPr>
        <w:t xml:space="preserve">_______________________ </w:t>
      </w:r>
    </w:p>
    <w:p w:rsidR="00206749" w:rsidRPr="000A6025" w:rsidRDefault="00A63882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хәбәрнамәне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килештерүче</w:t>
      </w:r>
      <w:proofErr w:type="spellEnd"/>
      <w:r w:rsidR="00206749" w:rsidRPr="000A602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0A6025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tt-RU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  <w:lang w:val="tt-RU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sz w:val="20"/>
          <w:szCs w:val="20"/>
        </w:rPr>
        <w:t>имза</w:t>
      </w:r>
      <w:proofErr w:type="spellEnd"/>
      <w:r w:rsidR="00206749" w:rsidRPr="000A6025">
        <w:rPr>
          <w:rFonts w:ascii="Times New Roman" w:hAnsi="Times New Roman" w:cs="Times New Roman"/>
          <w:i/>
          <w:sz w:val="20"/>
          <w:szCs w:val="20"/>
        </w:rPr>
        <w:t>, дата)</w:t>
      </w:r>
    </w:p>
    <w:p w:rsidR="00206749" w:rsidRPr="000A6025" w:rsidRDefault="00A63882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tt-RU"/>
        </w:rPr>
        <w:t>затның Ф.И.О., вазыйфасы</w:t>
      </w:r>
      <w:r w:rsidR="00206749" w:rsidRPr="000A6025">
        <w:rPr>
          <w:rFonts w:ascii="Times New Roman" w:hAnsi="Times New Roman" w:cs="Times New Roman"/>
          <w:i/>
          <w:sz w:val="20"/>
          <w:szCs w:val="20"/>
        </w:rPr>
        <w:t>)</w:t>
      </w:r>
    </w:p>
    <w:p w:rsidR="00206749" w:rsidRDefault="00206749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FE3" w:rsidRPr="000A6025" w:rsidRDefault="00A63882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Журналда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терк</w:t>
      </w:r>
      <w:proofErr w:type="spellEnd"/>
      <w:r>
        <w:rPr>
          <w:rFonts w:ascii="Times New Roman" w:hAnsi="Times New Roman" w:cs="Times New Roman"/>
          <w:sz w:val="24"/>
          <w:szCs w:val="24"/>
          <w:lang w:val="tt-RU"/>
        </w:rPr>
        <w:t>әү номеры</w:t>
      </w:r>
      <w:r w:rsidR="00206749" w:rsidRPr="000A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171" w:rsidRDefault="00660171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71">
        <w:rPr>
          <w:rFonts w:ascii="Times New Roman" w:hAnsi="Times New Roman" w:cs="Times New Roman"/>
          <w:sz w:val="24"/>
          <w:szCs w:val="24"/>
        </w:rPr>
        <w:t>Үтәлеше</w:t>
      </w:r>
      <w:proofErr w:type="spellEnd"/>
      <w:r w:rsidRPr="0066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71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66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71">
        <w:rPr>
          <w:rFonts w:ascii="Times New Roman" w:hAnsi="Times New Roman" w:cs="Times New Roman"/>
          <w:sz w:val="24"/>
          <w:szCs w:val="24"/>
        </w:rPr>
        <w:t>хәбәрнамәләрне</w:t>
      </w:r>
      <w:proofErr w:type="spellEnd"/>
      <w:r w:rsidRPr="00660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71">
        <w:rPr>
          <w:rFonts w:ascii="Times New Roman" w:hAnsi="Times New Roman" w:cs="Times New Roman"/>
          <w:sz w:val="24"/>
          <w:szCs w:val="24"/>
        </w:rPr>
        <w:t>теркәү</w:t>
      </w:r>
      <w:proofErr w:type="spellEnd"/>
    </w:p>
    <w:p w:rsidR="00206749" w:rsidRPr="000A6025" w:rsidRDefault="00660171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Башка түләүле эш </w:t>
      </w:r>
      <w:r w:rsidR="00206749" w:rsidRPr="000A6025">
        <w:rPr>
          <w:rFonts w:ascii="Times New Roman" w:hAnsi="Times New Roman" w:cs="Times New Roman"/>
          <w:sz w:val="24"/>
          <w:szCs w:val="24"/>
        </w:rPr>
        <w:t>№ ____</w:t>
      </w:r>
    </w:p>
    <w:p w:rsidR="00206749" w:rsidRPr="000A6025" w:rsidRDefault="00660171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Хәбәрнамәне теркәү датасы  </w:t>
      </w:r>
      <w:r w:rsidR="00206749" w:rsidRPr="000A6025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_____» ______________ 20___ ел</w:t>
      </w:r>
      <w:r w:rsidR="00206749" w:rsidRPr="000A6025">
        <w:rPr>
          <w:rFonts w:ascii="Times New Roman" w:hAnsi="Times New Roman" w:cs="Times New Roman"/>
          <w:sz w:val="24"/>
          <w:szCs w:val="24"/>
        </w:rPr>
        <w:t>.</w:t>
      </w:r>
    </w:p>
    <w:p w:rsidR="00613D1D" w:rsidRDefault="00613D1D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06749" w:rsidRDefault="00206749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            ___________________________ </w:t>
      </w:r>
    </w:p>
    <w:p w:rsidR="00660171" w:rsidRPr="00660171" w:rsidRDefault="00206749" w:rsidP="00660171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6025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660171" w:rsidRPr="00660171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660171" w:rsidRPr="00660171">
        <w:rPr>
          <w:rFonts w:ascii="Times New Roman" w:hAnsi="Times New Roman" w:cs="Times New Roman"/>
          <w:i/>
          <w:sz w:val="20"/>
          <w:szCs w:val="20"/>
        </w:rPr>
        <w:t>хәбәрнамәне</w:t>
      </w:r>
      <w:proofErr w:type="spellEnd"/>
      <w:r w:rsidR="00660171" w:rsidRPr="0066017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60171" w:rsidRPr="00660171">
        <w:rPr>
          <w:rFonts w:ascii="Times New Roman" w:hAnsi="Times New Roman" w:cs="Times New Roman"/>
          <w:i/>
          <w:sz w:val="20"/>
          <w:szCs w:val="20"/>
        </w:rPr>
        <w:t>килештерүче</w:t>
      </w:r>
      <w:proofErr w:type="spellEnd"/>
      <w:r w:rsidR="00660171" w:rsidRPr="0066017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="00660171" w:rsidRPr="00660171">
        <w:rPr>
          <w:rFonts w:ascii="Times New Roman" w:hAnsi="Times New Roman" w:cs="Times New Roman"/>
          <w:i/>
          <w:sz w:val="20"/>
          <w:szCs w:val="20"/>
        </w:rPr>
        <w:t xml:space="preserve">   (</w:t>
      </w:r>
      <w:proofErr w:type="spellStart"/>
      <w:proofErr w:type="gramEnd"/>
      <w:r w:rsidR="00660171" w:rsidRPr="00660171">
        <w:rPr>
          <w:rFonts w:ascii="Times New Roman" w:hAnsi="Times New Roman" w:cs="Times New Roman"/>
          <w:i/>
          <w:sz w:val="20"/>
          <w:szCs w:val="20"/>
        </w:rPr>
        <w:t>имза</w:t>
      </w:r>
      <w:proofErr w:type="spellEnd"/>
      <w:r w:rsidR="00660171" w:rsidRPr="00660171">
        <w:rPr>
          <w:rFonts w:ascii="Times New Roman" w:hAnsi="Times New Roman" w:cs="Times New Roman"/>
          <w:i/>
          <w:sz w:val="20"/>
          <w:szCs w:val="20"/>
        </w:rPr>
        <w:t>, дата)</w:t>
      </w:r>
    </w:p>
    <w:p w:rsidR="00DA0DFB" w:rsidRPr="0023069A" w:rsidRDefault="00660171" w:rsidP="0023069A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60171">
        <w:rPr>
          <w:rFonts w:ascii="Times New Roman" w:hAnsi="Times New Roman" w:cs="Times New Roman"/>
          <w:i/>
          <w:sz w:val="20"/>
          <w:szCs w:val="20"/>
        </w:rPr>
        <w:t>затның</w:t>
      </w:r>
      <w:proofErr w:type="spellEnd"/>
      <w:r w:rsidRPr="00660171">
        <w:rPr>
          <w:rFonts w:ascii="Times New Roman" w:hAnsi="Times New Roman" w:cs="Times New Roman"/>
          <w:i/>
          <w:sz w:val="20"/>
          <w:szCs w:val="20"/>
        </w:rPr>
        <w:t xml:space="preserve"> Ф.И.О., </w:t>
      </w:r>
      <w:proofErr w:type="spellStart"/>
      <w:r w:rsidRPr="00660171">
        <w:rPr>
          <w:rFonts w:ascii="Times New Roman" w:hAnsi="Times New Roman" w:cs="Times New Roman"/>
          <w:i/>
          <w:sz w:val="20"/>
          <w:szCs w:val="20"/>
        </w:rPr>
        <w:t>вазыйфасы</w:t>
      </w:r>
      <w:proofErr w:type="spellEnd"/>
      <w:r w:rsidRPr="00660171">
        <w:rPr>
          <w:rFonts w:ascii="Times New Roman" w:hAnsi="Times New Roman" w:cs="Times New Roman"/>
          <w:i/>
          <w:sz w:val="20"/>
          <w:szCs w:val="20"/>
        </w:rPr>
        <w:t>)</w:t>
      </w:r>
    </w:p>
    <w:p w:rsidR="002D1034" w:rsidRDefault="002D1034" w:rsidP="00613D1D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2D1034" w:rsidRDefault="002D1034" w:rsidP="00613D1D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256685" w:rsidRDefault="00CD45FF" w:rsidP="00613D1D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5FF">
        <w:rPr>
          <w:rFonts w:ascii="Times New Roman" w:hAnsi="Times New Roman" w:cs="Times New Roman"/>
          <w:sz w:val="24"/>
          <w:szCs w:val="24"/>
        </w:rPr>
        <w:lastRenderedPageBreak/>
        <w:t xml:space="preserve">Татарстан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Зәй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районы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муниципаль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хезмәткәрләре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тарафыннан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башка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түләүле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башкару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турында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яллаучы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эш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бирүче</w:t>
      </w:r>
      <w:proofErr w:type="spellEnd"/>
      <w:r w:rsidRPr="00CD45F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45FF">
        <w:rPr>
          <w:rFonts w:ascii="Times New Roman" w:hAnsi="Times New Roman" w:cs="Times New Roman"/>
          <w:sz w:val="24"/>
          <w:szCs w:val="24"/>
        </w:rPr>
        <w:t>вәкил</w:t>
      </w:r>
      <w:r w:rsidR="00256685">
        <w:rPr>
          <w:rFonts w:ascii="Times New Roman" w:hAnsi="Times New Roman" w:cs="Times New Roman"/>
          <w:sz w:val="24"/>
          <w:szCs w:val="24"/>
        </w:rPr>
        <w:t>енә</w:t>
      </w:r>
      <w:proofErr w:type="spellEnd"/>
      <w:r w:rsidR="0025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85">
        <w:rPr>
          <w:rFonts w:ascii="Times New Roman" w:hAnsi="Times New Roman" w:cs="Times New Roman"/>
          <w:sz w:val="24"/>
          <w:szCs w:val="24"/>
        </w:rPr>
        <w:t>алдан</w:t>
      </w:r>
      <w:proofErr w:type="spellEnd"/>
      <w:r w:rsidR="0025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85">
        <w:rPr>
          <w:rFonts w:ascii="Times New Roman" w:hAnsi="Times New Roman" w:cs="Times New Roman"/>
          <w:sz w:val="24"/>
          <w:szCs w:val="24"/>
        </w:rPr>
        <w:t>хәбәр</w:t>
      </w:r>
      <w:proofErr w:type="spellEnd"/>
      <w:r w:rsidR="0025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85">
        <w:rPr>
          <w:rFonts w:ascii="Times New Roman" w:hAnsi="Times New Roman" w:cs="Times New Roman"/>
          <w:sz w:val="24"/>
          <w:szCs w:val="24"/>
        </w:rPr>
        <w:t>итү</w:t>
      </w:r>
      <w:proofErr w:type="spellEnd"/>
      <w:r w:rsidR="00256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685">
        <w:rPr>
          <w:rFonts w:ascii="Times New Roman" w:hAnsi="Times New Roman" w:cs="Times New Roman"/>
          <w:sz w:val="24"/>
          <w:szCs w:val="24"/>
        </w:rPr>
        <w:t>тәртибенә</w:t>
      </w:r>
      <w:proofErr w:type="spellEnd"/>
      <w:r w:rsidR="00256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49" w:rsidRPr="000A6025" w:rsidRDefault="00256685" w:rsidP="00613D1D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45FF" w:rsidRPr="00CD45FF">
        <w:rPr>
          <w:rFonts w:ascii="Times New Roman" w:hAnsi="Times New Roman" w:cs="Times New Roman"/>
          <w:sz w:val="24"/>
          <w:szCs w:val="24"/>
        </w:rPr>
        <w:t xml:space="preserve">нче </w:t>
      </w:r>
      <w:proofErr w:type="spellStart"/>
      <w:r w:rsidR="00CD45FF" w:rsidRPr="00CD45FF">
        <w:rPr>
          <w:rFonts w:ascii="Times New Roman" w:hAnsi="Times New Roman" w:cs="Times New Roman"/>
          <w:sz w:val="24"/>
          <w:szCs w:val="24"/>
        </w:rPr>
        <w:t>кушымта</w:t>
      </w:r>
      <w:proofErr w:type="spellEnd"/>
    </w:p>
    <w:p w:rsidR="00206749" w:rsidRDefault="00206749" w:rsidP="009F7160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206749" w:rsidRDefault="00206749" w:rsidP="009F7160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CD45FF" w:rsidRDefault="00CD45FF" w:rsidP="00FB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Башка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түләүле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башкару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турында</w:t>
      </w:r>
      <w:proofErr w:type="spellEnd"/>
    </w:p>
    <w:p w:rsidR="00CD45FF" w:rsidRDefault="00CD45FF" w:rsidP="00FB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5FF">
        <w:rPr>
          <w:rFonts w:ascii="Times New Roman" w:hAnsi="Times New Roman" w:cs="Times New Roman"/>
          <w:b/>
          <w:sz w:val="28"/>
          <w:szCs w:val="28"/>
        </w:rPr>
        <w:t>хәбәрнамәләрне</w:t>
      </w:r>
      <w:proofErr w:type="spellEnd"/>
      <w:r w:rsidRPr="00CD45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45FF">
        <w:rPr>
          <w:rFonts w:ascii="Times New Roman" w:hAnsi="Times New Roman" w:cs="Times New Roman"/>
          <w:b/>
          <w:sz w:val="28"/>
          <w:szCs w:val="28"/>
        </w:rPr>
        <w:t>теркәү</w:t>
      </w:r>
      <w:proofErr w:type="spellEnd"/>
      <w:r w:rsidRPr="00CD45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3293" w:rsidRDefault="00CD45FF" w:rsidP="00FB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CD45FF" w:rsidRPr="00CD45FF" w:rsidRDefault="00CD45FF" w:rsidP="00FB3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16"/>
        <w:gridCol w:w="1577"/>
        <w:gridCol w:w="1559"/>
        <w:gridCol w:w="1276"/>
        <w:gridCol w:w="1701"/>
        <w:gridCol w:w="1559"/>
        <w:gridCol w:w="1418"/>
      </w:tblGrid>
      <w:tr w:rsidR="00FB3293" w:rsidRPr="002D1034" w:rsidTr="00FB3293">
        <w:tc>
          <w:tcPr>
            <w:tcW w:w="516" w:type="dxa"/>
          </w:tcPr>
          <w:p w:rsidR="00FB3293" w:rsidRPr="0031676C" w:rsidRDefault="00FB3293" w:rsidP="00A7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7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77" w:type="dxa"/>
          </w:tcPr>
          <w:p w:rsidR="00FB3293" w:rsidRPr="00CD45FF" w:rsidRDefault="00CD45FF" w:rsidP="00A74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Хәбәрнамә биргән муни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әткәрнең исеме, фамилиясе, атасының исеме</w:t>
            </w:r>
          </w:p>
        </w:tc>
        <w:tc>
          <w:tcPr>
            <w:tcW w:w="1559" w:type="dxa"/>
          </w:tcPr>
          <w:p w:rsidR="00FB3293" w:rsidRPr="00CD45FF" w:rsidRDefault="00CD45FF" w:rsidP="00CD45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D45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Хәбәрнамә биргән муниципаль хезмәткәрнең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вазыйфасы</w:t>
            </w:r>
          </w:p>
        </w:tc>
        <w:tc>
          <w:tcPr>
            <w:tcW w:w="1276" w:type="dxa"/>
          </w:tcPr>
          <w:p w:rsidR="00FB3293" w:rsidRPr="0031676C" w:rsidRDefault="00CD45FF" w:rsidP="00CD4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5FF">
              <w:rPr>
                <w:rFonts w:ascii="Times New Roman" w:hAnsi="Times New Roman" w:cs="Times New Roman"/>
                <w:sz w:val="24"/>
                <w:szCs w:val="24"/>
              </w:rPr>
              <w:t>Хәбәрнамә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 теркәү датасы</w:t>
            </w:r>
            <w:r w:rsidRPr="00CD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B3293" w:rsidRPr="00CD45FF" w:rsidRDefault="00CD45FF" w:rsidP="00FB3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spellStart"/>
            <w:r w:rsidRPr="00CD45FF">
              <w:rPr>
                <w:rFonts w:ascii="Times New Roman" w:hAnsi="Times New Roman" w:cs="Times New Roman"/>
                <w:sz w:val="24"/>
                <w:szCs w:val="24"/>
              </w:rPr>
              <w:t>Хәбәрнамәне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кабул иткән вазыйфаи затның исеме, фамилиясе, атасының исеме</w:t>
            </w:r>
          </w:p>
        </w:tc>
        <w:tc>
          <w:tcPr>
            <w:tcW w:w="1559" w:type="dxa"/>
          </w:tcPr>
          <w:p w:rsidR="00FB3293" w:rsidRPr="00CD45FF" w:rsidRDefault="00CD45FF" w:rsidP="00FB32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D45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Хәбәрнамәне кабул иткән вазыйфаи затның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имзасы</w:t>
            </w:r>
          </w:p>
        </w:tc>
        <w:tc>
          <w:tcPr>
            <w:tcW w:w="1418" w:type="dxa"/>
          </w:tcPr>
          <w:p w:rsidR="00FB3293" w:rsidRPr="00CD45FF" w:rsidRDefault="00CD45FF" w:rsidP="00A743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Хәбәрнамәнең күчермәсен алган</w:t>
            </w:r>
            <w:r w:rsidRPr="00CD45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муниципаль хезмәткәр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нең</w:t>
            </w:r>
            <w:r w:rsidRPr="00CD45F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имзасы</w:t>
            </w:r>
          </w:p>
        </w:tc>
      </w:tr>
      <w:tr w:rsidR="00FB3293" w:rsidRPr="002D1034" w:rsidTr="00FB3293">
        <w:tc>
          <w:tcPr>
            <w:tcW w:w="516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577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FB3293" w:rsidRPr="002D1034" w:rsidTr="00FB3293">
        <w:tc>
          <w:tcPr>
            <w:tcW w:w="516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577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276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701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559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1418" w:type="dxa"/>
          </w:tcPr>
          <w:p w:rsidR="00FB3293" w:rsidRPr="00CD45FF" w:rsidRDefault="00FB3293" w:rsidP="00A743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</w:tbl>
    <w:p w:rsidR="00FB3293" w:rsidRPr="00CD45FF" w:rsidRDefault="00FB3293" w:rsidP="00FB3293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FB3293" w:rsidRPr="00CD45FF" w:rsidRDefault="00FB329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FB3293" w:rsidRPr="00CD45FF" w:rsidRDefault="00FB329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FB3293" w:rsidRPr="00CD45FF" w:rsidRDefault="00FB329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FB3293" w:rsidRPr="00CD45FF" w:rsidRDefault="00FB329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FB3293" w:rsidRPr="00CD45FF" w:rsidRDefault="00FB329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FB3293" w:rsidRPr="00CD45FF" w:rsidRDefault="00FB329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p w:rsidR="00FB3293" w:rsidRPr="00CD45FF" w:rsidRDefault="00FB3293" w:rsidP="009F7160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  <w:lang w:val="tt-RU"/>
        </w:rPr>
      </w:pPr>
    </w:p>
    <w:sectPr w:rsidR="00FB3293" w:rsidRPr="00CD45FF" w:rsidSect="002D103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5FD9"/>
    <w:multiLevelType w:val="hybridMultilevel"/>
    <w:tmpl w:val="B45E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32F5D"/>
    <w:multiLevelType w:val="hybridMultilevel"/>
    <w:tmpl w:val="CEF05900"/>
    <w:lvl w:ilvl="0" w:tplc="C6C06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58E"/>
    <w:rsid w:val="00003227"/>
    <w:rsid w:val="00013AE5"/>
    <w:rsid w:val="000A3933"/>
    <w:rsid w:val="000A6025"/>
    <w:rsid w:val="001C1FE3"/>
    <w:rsid w:val="00206749"/>
    <w:rsid w:val="0023069A"/>
    <w:rsid w:val="00231FE9"/>
    <w:rsid w:val="00256685"/>
    <w:rsid w:val="002D1034"/>
    <w:rsid w:val="002F1760"/>
    <w:rsid w:val="0031676C"/>
    <w:rsid w:val="00367B1A"/>
    <w:rsid w:val="00374504"/>
    <w:rsid w:val="00495D3B"/>
    <w:rsid w:val="0052158E"/>
    <w:rsid w:val="005B08D7"/>
    <w:rsid w:val="00613D1D"/>
    <w:rsid w:val="006479F5"/>
    <w:rsid w:val="00660171"/>
    <w:rsid w:val="006C0DE7"/>
    <w:rsid w:val="006C22A8"/>
    <w:rsid w:val="0073688D"/>
    <w:rsid w:val="007A1E44"/>
    <w:rsid w:val="00802B80"/>
    <w:rsid w:val="008B7D04"/>
    <w:rsid w:val="008C7645"/>
    <w:rsid w:val="008F1A0D"/>
    <w:rsid w:val="009232FE"/>
    <w:rsid w:val="0097371F"/>
    <w:rsid w:val="009E01EA"/>
    <w:rsid w:val="009E106C"/>
    <w:rsid w:val="009F7160"/>
    <w:rsid w:val="00A14A7D"/>
    <w:rsid w:val="00A63882"/>
    <w:rsid w:val="00AF5D84"/>
    <w:rsid w:val="00B178B9"/>
    <w:rsid w:val="00BB2E60"/>
    <w:rsid w:val="00BC2F2A"/>
    <w:rsid w:val="00BD142F"/>
    <w:rsid w:val="00BE74FF"/>
    <w:rsid w:val="00CD45FF"/>
    <w:rsid w:val="00DA0DFB"/>
    <w:rsid w:val="00DF6D04"/>
    <w:rsid w:val="00E07830"/>
    <w:rsid w:val="00F74EF4"/>
    <w:rsid w:val="00F87AE1"/>
    <w:rsid w:val="00FB3293"/>
    <w:rsid w:val="00FE0516"/>
    <w:rsid w:val="00F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4FFCD-E221-411A-BF57-0F2EFD4D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4FF"/>
    <w:pPr>
      <w:ind w:left="720"/>
      <w:contextualSpacing/>
    </w:pPr>
  </w:style>
  <w:style w:type="table" w:styleId="a4">
    <w:name w:val="Table Grid"/>
    <w:basedOn w:val="a1"/>
    <w:uiPriority w:val="39"/>
    <w:rsid w:val="0020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1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E123-367C-406D-A3FB-A36CEDA3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Федорова</dc:creator>
  <cp:keywords/>
  <dc:description/>
  <cp:lastModifiedBy>Хамидуллина Гульшат Рашитовна</cp:lastModifiedBy>
  <cp:revision>19</cp:revision>
  <cp:lastPrinted>2020-03-07T07:41:00Z</cp:lastPrinted>
  <dcterms:created xsi:type="dcterms:W3CDTF">2020-01-28T08:19:00Z</dcterms:created>
  <dcterms:modified xsi:type="dcterms:W3CDTF">2020-03-07T07:42:00Z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1700724283</vt:i4>
  </property>
  <property fmtid="{D5CDD505-2E9C-101B-9397-08002B2CF9AE}" pid="3" name="_NewReviewCycle">
    <vt:lpwstr/>
  </property>
  <property fmtid="{D5CDD505-2E9C-101B-9397-08002B2CF9AE}" pid="4" name="_EmailSubject">
    <vt:lpwstr>Постановление</vt:lpwstr>
  </property>
  <property fmtid="{D5CDD505-2E9C-101B-9397-08002B2CF9AE}" pid="5" name="_AuthorEmail">
    <vt:lpwstr>Guzel.M.M@tatar.ru</vt:lpwstr>
  </property>
  <property fmtid="{D5CDD505-2E9C-101B-9397-08002B2CF9AE}" pid="6" name="_AuthorEmailDisplayName">
    <vt:lpwstr>МО Заинск-Мухаметзянова Гузель Гиниятулловна</vt:lpwstr>
  </property>
  <property fmtid="{D5CDD505-2E9C-101B-9397-08002B2CF9AE}" pid="7" name="_ReviewingToolsShownOnce">
    <vt:lpwstr/>
  </property>
</Properties>
</file>