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F5" w:rsidRDefault="001C6AF8" w:rsidP="00A10F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№260 от 28.11.2016г.</w:t>
      </w:r>
    </w:p>
    <w:p w:rsidR="00B04157" w:rsidRDefault="00B04157" w:rsidP="00A10FF5">
      <w:pPr>
        <w:rPr>
          <w:b/>
          <w:sz w:val="28"/>
          <w:szCs w:val="28"/>
        </w:rPr>
      </w:pPr>
    </w:p>
    <w:p w:rsidR="00B04157" w:rsidRDefault="00B04157" w:rsidP="00A10FF5">
      <w:pPr>
        <w:rPr>
          <w:b/>
          <w:sz w:val="28"/>
          <w:szCs w:val="28"/>
        </w:rPr>
      </w:pPr>
    </w:p>
    <w:p w:rsidR="00B04157" w:rsidRDefault="00B04157" w:rsidP="00A10FF5">
      <w:pPr>
        <w:rPr>
          <w:b/>
          <w:sz w:val="28"/>
          <w:szCs w:val="28"/>
        </w:rPr>
      </w:pPr>
    </w:p>
    <w:p w:rsidR="00B04157" w:rsidRDefault="00B04157" w:rsidP="00A10FF5">
      <w:pPr>
        <w:rPr>
          <w:b/>
          <w:sz w:val="28"/>
          <w:szCs w:val="28"/>
        </w:rPr>
      </w:pPr>
    </w:p>
    <w:p w:rsidR="00B04157" w:rsidRDefault="00B04157" w:rsidP="00A10FF5">
      <w:pPr>
        <w:rPr>
          <w:b/>
          <w:sz w:val="28"/>
          <w:szCs w:val="28"/>
        </w:rPr>
      </w:pPr>
    </w:p>
    <w:p w:rsidR="00A10FF5" w:rsidRDefault="00A10FF5" w:rsidP="00A10FF5">
      <w:pPr>
        <w:rPr>
          <w:b/>
          <w:sz w:val="28"/>
          <w:szCs w:val="28"/>
        </w:rPr>
      </w:pPr>
    </w:p>
    <w:p w:rsidR="00A10FF5" w:rsidRDefault="00A10FF5" w:rsidP="00A10FF5">
      <w:pPr>
        <w:rPr>
          <w:b/>
          <w:sz w:val="28"/>
          <w:szCs w:val="28"/>
        </w:rPr>
      </w:pPr>
    </w:p>
    <w:p w:rsidR="00A10FF5" w:rsidRDefault="00A10FF5" w:rsidP="00A10FF5">
      <w:pPr>
        <w:rPr>
          <w:b/>
          <w:sz w:val="28"/>
          <w:szCs w:val="28"/>
        </w:rPr>
      </w:pPr>
    </w:p>
    <w:p w:rsidR="00B738E5" w:rsidRDefault="00B738E5" w:rsidP="00A10FF5">
      <w:pPr>
        <w:rPr>
          <w:b/>
          <w:sz w:val="28"/>
          <w:szCs w:val="28"/>
        </w:rPr>
      </w:pPr>
    </w:p>
    <w:p w:rsidR="006A0B7A" w:rsidRDefault="006A0B7A" w:rsidP="004F77C2">
      <w:pPr>
        <w:rPr>
          <w:b/>
          <w:sz w:val="28"/>
          <w:szCs w:val="28"/>
        </w:rPr>
      </w:pPr>
    </w:p>
    <w:p w:rsidR="00EA5E35" w:rsidRPr="002248D6" w:rsidRDefault="004F77C2" w:rsidP="006A0B7A">
      <w:pPr>
        <w:ind w:right="3402"/>
        <w:rPr>
          <w:b/>
          <w:sz w:val="28"/>
          <w:szCs w:val="28"/>
        </w:rPr>
      </w:pPr>
      <w:r w:rsidRPr="0083360D">
        <w:rPr>
          <w:b/>
          <w:sz w:val="28"/>
          <w:szCs w:val="28"/>
        </w:rPr>
        <w:t xml:space="preserve">Об утверждении </w:t>
      </w:r>
      <w:r w:rsidR="00BF6A4F">
        <w:rPr>
          <w:b/>
          <w:sz w:val="28"/>
          <w:szCs w:val="28"/>
        </w:rPr>
        <w:t>П</w:t>
      </w:r>
      <w:r w:rsidR="00721731">
        <w:rPr>
          <w:b/>
          <w:sz w:val="28"/>
          <w:szCs w:val="28"/>
        </w:rPr>
        <w:t>равил принятия</w:t>
      </w:r>
      <w:r w:rsidR="006A0B7A">
        <w:rPr>
          <w:b/>
          <w:sz w:val="28"/>
          <w:szCs w:val="28"/>
        </w:rPr>
        <w:t xml:space="preserve"> </w:t>
      </w:r>
      <w:r w:rsidRPr="0083360D">
        <w:rPr>
          <w:b/>
          <w:sz w:val="28"/>
          <w:szCs w:val="28"/>
        </w:rPr>
        <w:t>решений о заключении</w:t>
      </w:r>
      <w:r w:rsidRPr="004F77C2">
        <w:rPr>
          <w:b/>
          <w:sz w:val="28"/>
          <w:szCs w:val="28"/>
        </w:rPr>
        <w:t xml:space="preserve"> </w:t>
      </w:r>
      <w:r w:rsidRPr="0083360D">
        <w:rPr>
          <w:b/>
          <w:sz w:val="28"/>
          <w:szCs w:val="28"/>
        </w:rPr>
        <w:t>муниципальных</w:t>
      </w:r>
      <w:r w:rsidR="006A0B7A">
        <w:rPr>
          <w:b/>
          <w:sz w:val="28"/>
          <w:szCs w:val="28"/>
        </w:rPr>
        <w:t xml:space="preserve"> </w:t>
      </w:r>
      <w:r w:rsidRPr="0083360D">
        <w:rPr>
          <w:b/>
          <w:sz w:val="28"/>
          <w:szCs w:val="28"/>
        </w:rPr>
        <w:t>контрактов</w:t>
      </w:r>
      <w:r w:rsidR="00721731">
        <w:rPr>
          <w:b/>
          <w:sz w:val="28"/>
          <w:szCs w:val="28"/>
        </w:rPr>
        <w:t xml:space="preserve"> на поставку товаров, выполнение работ, оказание услуг </w:t>
      </w:r>
      <w:r w:rsidRPr="0083360D">
        <w:rPr>
          <w:b/>
          <w:sz w:val="28"/>
          <w:szCs w:val="28"/>
        </w:rPr>
        <w:t>на срок,</w:t>
      </w:r>
      <w:r w:rsidRPr="004F77C2">
        <w:rPr>
          <w:b/>
          <w:sz w:val="28"/>
          <w:szCs w:val="28"/>
        </w:rPr>
        <w:t xml:space="preserve"> </w:t>
      </w:r>
      <w:r w:rsidRPr="0083360D">
        <w:rPr>
          <w:b/>
          <w:sz w:val="28"/>
          <w:szCs w:val="28"/>
        </w:rPr>
        <w:t>превышающий срок действия утвержденных лимитов бюджетных</w:t>
      </w:r>
      <w:r w:rsidR="00721731">
        <w:rPr>
          <w:b/>
          <w:sz w:val="28"/>
          <w:szCs w:val="28"/>
        </w:rPr>
        <w:t xml:space="preserve"> </w:t>
      </w:r>
      <w:r w:rsidRPr="0083360D">
        <w:rPr>
          <w:b/>
          <w:sz w:val="28"/>
          <w:szCs w:val="28"/>
        </w:rPr>
        <w:t>обязательств</w:t>
      </w:r>
      <w:r w:rsidRPr="004F77C2">
        <w:rPr>
          <w:b/>
          <w:sz w:val="28"/>
          <w:szCs w:val="28"/>
        </w:rPr>
        <w:t xml:space="preserve"> </w:t>
      </w:r>
      <w:r w:rsidR="00EA5E35" w:rsidRPr="004F77C2">
        <w:rPr>
          <w:b/>
          <w:sz w:val="28"/>
          <w:szCs w:val="28"/>
        </w:rPr>
        <w:t xml:space="preserve">для обеспечения муниципальных нужд </w:t>
      </w:r>
      <w:r w:rsidR="006A0B7A">
        <w:rPr>
          <w:b/>
          <w:sz w:val="28"/>
          <w:szCs w:val="28"/>
        </w:rPr>
        <w:t>город</w:t>
      </w:r>
      <w:r w:rsidR="00970DCE">
        <w:rPr>
          <w:b/>
          <w:sz w:val="28"/>
          <w:szCs w:val="28"/>
        </w:rPr>
        <w:t>а</w:t>
      </w:r>
      <w:r w:rsidR="006A0B7A">
        <w:rPr>
          <w:b/>
          <w:sz w:val="28"/>
          <w:szCs w:val="28"/>
        </w:rPr>
        <w:t xml:space="preserve"> Заинск</w:t>
      </w:r>
      <w:r w:rsidR="00970DCE">
        <w:rPr>
          <w:b/>
          <w:sz w:val="28"/>
          <w:szCs w:val="28"/>
        </w:rPr>
        <w:t>а</w:t>
      </w:r>
      <w:r w:rsidR="006A0B7A">
        <w:rPr>
          <w:b/>
          <w:sz w:val="28"/>
          <w:szCs w:val="28"/>
        </w:rPr>
        <w:t xml:space="preserve"> Заинского муниципального</w:t>
      </w:r>
      <w:r w:rsidR="00EA5E35" w:rsidRPr="004F77C2">
        <w:rPr>
          <w:b/>
          <w:sz w:val="28"/>
          <w:szCs w:val="28"/>
        </w:rPr>
        <w:t xml:space="preserve"> район</w:t>
      </w:r>
      <w:r w:rsidR="006A0B7A">
        <w:rPr>
          <w:b/>
          <w:sz w:val="28"/>
          <w:szCs w:val="28"/>
        </w:rPr>
        <w:t>а</w:t>
      </w:r>
      <w:r w:rsidR="002248D6" w:rsidRPr="002248D6">
        <w:rPr>
          <w:sz w:val="28"/>
          <w:szCs w:val="28"/>
        </w:rPr>
        <w:t xml:space="preserve"> </w:t>
      </w:r>
      <w:r w:rsidR="002248D6" w:rsidRPr="002248D6">
        <w:rPr>
          <w:b/>
          <w:sz w:val="28"/>
          <w:szCs w:val="28"/>
        </w:rPr>
        <w:t>Республики Татарстан</w:t>
      </w:r>
    </w:p>
    <w:p w:rsidR="00062D62" w:rsidRPr="006A0B7A" w:rsidRDefault="00062D62" w:rsidP="00A428C0">
      <w:pPr>
        <w:ind w:firstLine="720"/>
        <w:jc w:val="both"/>
        <w:rPr>
          <w:b/>
          <w:sz w:val="28"/>
          <w:szCs w:val="28"/>
        </w:rPr>
      </w:pPr>
    </w:p>
    <w:p w:rsidR="00F01D0A" w:rsidRDefault="00721731" w:rsidP="006A0B7A">
      <w:pPr>
        <w:ind w:firstLine="709"/>
        <w:jc w:val="both"/>
        <w:rPr>
          <w:sz w:val="28"/>
          <w:szCs w:val="28"/>
        </w:rPr>
      </w:pPr>
      <w:r w:rsidRPr="006A0B7A">
        <w:rPr>
          <w:sz w:val="28"/>
          <w:szCs w:val="28"/>
        </w:rPr>
        <w:t xml:space="preserve">Руководствуясь положениями статьи 72 </w:t>
      </w:r>
      <w:r w:rsidR="00F97DAB">
        <w:rPr>
          <w:sz w:val="28"/>
          <w:szCs w:val="28"/>
        </w:rPr>
        <w:t>«</w:t>
      </w:r>
      <w:r w:rsidRPr="006A0B7A">
        <w:rPr>
          <w:sz w:val="28"/>
          <w:szCs w:val="28"/>
        </w:rPr>
        <w:t>Бюджетного кодекса Российской Федерации</w:t>
      </w:r>
      <w:r w:rsidR="00F97DAB">
        <w:rPr>
          <w:sz w:val="28"/>
          <w:szCs w:val="28"/>
        </w:rPr>
        <w:t>»</w:t>
      </w:r>
      <w:r w:rsidR="008B6190">
        <w:rPr>
          <w:sz w:val="28"/>
          <w:szCs w:val="28"/>
        </w:rPr>
        <w:t xml:space="preserve"> </w:t>
      </w:r>
      <w:r w:rsidR="008B6190" w:rsidRPr="008B6190">
        <w:rPr>
          <w:sz w:val="28"/>
          <w:szCs w:val="28"/>
        </w:rPr>
        <w:t>о</w:t>
      </w:r>
      <w:r w:rsidR="008B6190">
        <w:rPr>
          <w:sz w:val="28"/>
          <w:szCs w:val="28"/>
        </w:rPr>
        <w:t>т 31.07.1998 N 145-ФЗ</w:t>
      </w:r>
      <w:r w:rsidR="00F01D0A" w:rsidRPr="006A0B7A">
        <w:rPr>
          <w:sz w:val="28"/>
          <w:szCs w:val="28"/>
        </w:rPr>
        <w:t xml:space="preserve">, Федерального закона от 05.04.2013 </w:t>
      </w:r>
      <w:r w:rsidR="001D1BEB">
        <w:rPr>
          <w:sz w:val="28"/>
          <w:szCs w:val="28"/>
        </w:rPr>
        <w:t>№</w:t>
      </w:r>
      <w:r w:rsidR="00F01D0A" w:rsidRPr="006A0B7A">
        <w:rPr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</w:t>
      </w:r>
      <w:r w:rsidR="001D1BEB">
        <w:rPr>
          <w:sz w:val="28"/>
          <w:szCs w:val="28"/>
        </w:rPr>
        <w:t>, Уставом города Заинска Заинского муниципального района,</w:t>
      </w:r>
    </w:p>
    <w:p w:rsidR="001D1BEB" w:rsidRPr="00F01D0A" w:rsidRDefault="001D1BEB" w:rsidP="006A0B7A">
      <w:pPr>
        <w:ind w:firstLine="709"/>
        <w:jc w:val="both"/>
        <w:rPr>
          <w:sz w:val="28"/>
          <w:szCs w:val="28"/>
        </w:rPr>
      </w:pPr>
    </w:p>
    <w:p w:rsidR="00F01D0A" w:rsidRDefault="00F01D0A" w:rsidP="00F01D0A">
      <w:pPr>
        <w:jc w:val="center"/>
        <w:rPr>
          <w:rFonts w:ascii="Arial" w:hAnsi="Arial" w:cs="Arial"/>
          <w:sz w:val="28"/>
          <w:szCs w:val="28"/>
        </w:rPr>
      </w:pPr>
      <w:r w:rsidRPr="00F01D0A">
        <w:rPr>
          <w:b/>
          <w:color w:val="000000"/>
          <w:sz w:val="32"/>
          <w:szCs w:val="32"/>
        </w:rPr>
        <w:t>постановляю:</w:t>
      </w:r>
    </w:p>
    <w:p w:rsidR="00721731" w:rsidRDefault="00721731" w:rsidP="00721731">
      <w:pPr>
        <w:jc w:val="both"/>
        <w:rPr>
          <w:rFonts w:ascii="Arial" w:hAnsi="Arial" w:cs="Arial"/>
          <w:sz w:val="28"/>
          <w:szCs w:val="28"/>
        </w:rPr>
      </w:pPr>
    </w:p>
    <w:p w:rsidR="001D1BEB" w:rsidRPr="001D1BEB" w:rsidRDefault="00721731" w:rsidP="001D1BEB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D1BEB">
        <w:rPr>
          <w:rFonts w:ascii="Times New Roman" w:hAnsi="Times New Roman"/>
          <w:sz w:val="28"/>
          <w:szCs w:val="28"/>
        </w:rPr>
        <w:t xml:space="preserve">Утвердить </w:t>
      </w:r>
      <w:r w:rsidR="001D1BEB">
        <w:rPr>
          <w:rFonts w:ascii="Times New Roman" w:hAnsi="Times New Roman"/>
          <w:sz w:val="28"/>
          <w:szCs w:val="28"/>
        </w:rPr>
        <w:t xml:space="preserve">прилагаемые </w:t>
      </w:r>
      <w:r w:rsidR="00BF6A4F">
        <w:rPr>
          <w:rFonts w:ascii="Times New Roman" w:hAnsi="Times New Roman"/>
          <w:sz w:val="28"/>
          <w:szCs w:val="28"/>
        </w:rPr>
        <w:t>П</w:t>
      </w:r>
      <w:r w:rsidRPr="001D1BEB">
        <w:rPr>
          <w:rFonts w:ascii="Times New Roman" w:hAnsi="Times New Roman"/>
          <w:sz w:val="28"/>
          <w:szCs w:val="28"/>
        </w:rPr>
        <w:t>равила принятия решений о заключении</w:t>
      </w:r>
      <w:r w:rsidR="00F01D0A" w:rsidRPr="001D1BEB">
        <w:rPr>
          <w:rFonts w:ascii="Times New Roman" w:hAnsi="Times New Roman"/>
          <w:sz w:val="28"/>
          <w:szCs w:val="28"/>
        </w:rPr>
        <w:t xml:space="preserve"> муниципальных контрактов на поставку товаров, выполнение работ, оказание услуг на срок, превышающий срок действия утвержденных лимитов бюджетных обязательств для обеспечения муниципальных нужд </w:t>
      </w:r>
      <w:r w:rsidR="001D1BEB" w:rsidRPr="001D1BEB">
        <w:rPr>
          <w:rFonts w:ascii="Times New Roman" w:hAnsi="Times New Roman"/>
          <w:sz w:val="28"/>
          <w:szCs w:val="28"/>
        </w:rPr>
        <w:t>город</w:t>
      </w:r>
      <w:r w:rsidR="00970DCE">
        <w:rPr>
          <w:rFonts w:ascii="Times New Roman" w:hAnsi="Times New Roman"/>
          <w:sz w:val="28"/>
          <w:szCs w:val="28"/>
        </w:rPr>
        <w:t>а</w:t>
      </w:r>
      <w:r w:rsidR="001D1BEB" w:rsidRPr="001D1BEB">
        <w:rPr>
          <w:rFonts w:ascii="Times New Roman" w:hAnsi="Times New Roman"/>
          <w:sz w:val="28"/>
          <w:szCs w:val="28"/>
        </w:rPr>
        <w:t xml:space="preserve"> Заинск</w:t>
      </w:r>
      <w:r w:rsidR="00970DCE">
        <w:rPr>
          <w:rFonts w:ascii="Times New Roman" w:hAnsi="Times New Roman"/>
          <w:sz w:val="28"/>
          <w:szCs w:val="28"/>
        </w:rPr>
        <w:t>а</w:t>
      </w:r>
      <w:r w:rsidR="001D1BEB" w:rsidRPr="001D1BEB">
        <w:rPr>
          <w:rFonts w:ascii="Times New Roman" w:hAnsi="Times New Roman"/>
          <w:sz w:val="28"/>
          <w:szCs w:val="28"/>
        </w:rPr>
        <w:t xml:space="preserve"> Заинского муниципального района</w:t>
      </w:r>
      <w:r w:rsidR="002248D6" w:rsidRPr="001D1BEB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8B6190">
        <w:rPr>
          <w:rFonts w:ascii="Times New Roman" w:hAnsi="Times New Roman"/>
          <w:sz w:val="28"/>
          <w:szCs w:val="28"/>
        </w:rPr>
        <w:t xml:space="preserve"> (Приложение)</w:t>
      </w:r>
    </w:p>
    <w:p w:rsidR="001D1BEB" w:rsidRPr="001D1BEB" w:rsidRDefault="001D1BEB" w:rsidP="001D1BEB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>
        <w:rPr>
          <w:rFonts w:ascii="Times New Roman" w:hAnsi="Times New Roman"/>
          <w:color w:val="000000"/>
          <w:sz w:val="28"/>
          <w:szCs w:val="28"/>
        </w:rPr>
        <w:t>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 и на официальном сайте Заинского муниципального района</w:t>
      </w:r>
      <w:r w:rsidRPr="005D176B">
        <w:rPr>
          <w:rFonts w:ascii="Times New Roman" w:hAnsi="Times New Roman"/>
          <w:sz w:val="28"/>
          <w:szCs w:val="28"/>
        </w:rPr>
        <w:t>.</w:t>
      </w:r>
    </w:p>
    <w:p w:rsidR="00F01D0A" w:rsidRPr="001D1BEB" w:rsidRDefault="001D1BEB" w:rsidP="001D1BEB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3058B" w:rsidRPr="00555CA7" w:rsidRDefault="00C3058B" w:rsidP="001D1BEB">
      <w:pPr>
        <w:jc w:val="both"/>
        <w:rPr>
          <w:b/>
          <w:color w:val="000000"/>
          <w:sz w:val="28"/>
          <w:szCs w:val="28"/>
        </w:rPr>
      </w:pPr>
    </w:p>
    <w:p w:rsidR="003B01FE" w:rsidRDefault="003B01FE" w:rsidP="00D979D0">
      <w:pPr>
        <w:jc w:val="both"/>
        <w:rPr>
          <w:b/>
          <w:color w:val="000000"/>
          <w:sz w:val="28"/>
          <w:szCs w:val="28"/>
        </w:rPr>
      </w:pPr>
    </w:p>
    <w:p w:rsidR="00E43D23" w:rsidRPr="00EE5C9C" w:rsidRDefault="00683EB9" w:rsidP="00F01D0A">
      <w:pPr>
        <w:jc w:val="both"/>
        <w:rPr>
          <w:b/>
          <w:color w:val="000000"/>
          <w:sz w:val="28"/>
          <w:szCs w:val="28"/>
        </w:rPr>
      </w:pPr>
      <w:r w:rsidRPr="00EE5C9C">
        <w:rPr>
          <w:b/>
          <w:color w:val="000000"/>
          <w:sz w:val="28"/>
          <w:szCs w:val="28"/>
        </w:rPr>
        <w:t>Руководитель</w:t>
      </w:r>
    </w:p>
    <w:p w:rsidR="003910B0" w:rsidRPr="001D1BEB" w:rsidRDefault="00476A10" w:rsidP="001D1BEB">
      <w:pPr>
        <w:jc w:val="both"/>
        <w:rPr>
          <w:b/>
          <w:color w:val="000000"/>
          <w:sz w:val="28"/>
          <w:szCs w:val="28"/>
        </w:rPr>
      </w:pPr>
      <w:r w:rsidRPr="00EE5C9C">
        <w:rPr>
          <w:b/>
          <w:color w:val="000000"/>
          <w:sz w:val="28"/>
          <w:szCs w:val="28"/>
        </w:rPr>
        <w:t xml:space="preserve">Исполнительного комитета         </w:t>
      </w:r>
      <w:r w:rsidR="009A09DC" w:rsidRPr="00EE5C9C">
        <w:rPr>
          <w:b/>
          <w:color w:val="000000"/>
          <w:sz w:val="28"/>
          <w:szCs w:val="28"/>
        </w:rPr>
        <w:t xml:space="preserve">      </w:t>
      </w:r>
      <w:r w:rsidR="00E43D23" w:rsidRPr="00EE5C9C">
        <w:rPr>
          <w:b/>
          <w:color w:val="000000"/>
          <w:sz w:val="28"/>
          <w:szCs w:val="28"/>
        </w:rPr>
        <w:t xml:space="preserve"> </w:t>
      </w:r>
      <w:r w:rsidR="005A5700" w:rsidRPr="00EE5C9C">
        <w:rPr>
          <w:b/>
          <w:color w:val="000000"/>
          <w:sz w:val="28"/>
          <w:szCs w:val="28"/>
        </w:rPr>
        <w:t xml:space="preserve"> </w:t>
      </w:r>
      <w:r w:rsidR="002C1FDA" w:rsidRPr="00EE5C9C">
        <w:rPr>
          <w:b/>
          <w:color w:val="000000"/>
          <w:sz w:val="28"/>
          <w:szCs w:val="28"/>
        </w:rPr>
        <w:t xml:space="preserve"> </w:t>
      </w:r>
      <w:r w:rsidR="00566070" w:rsidRPr="00EE5C9C">
        <w:rPr>
          <w:b/>
          <w:color w:val="000000"/>
          <w:sz w:val="28"/>
          <w:szCs w:val="28"/>
        </w:rPr>
        <w:t xml:space="preserve">   </w:t>
      </w:r>
      <w:r w:rsidR="00147D1C">
        <w:rPr>
          <w:b/>
          <w:color w:val="000000"/>
          <w:sz w:val="28"/>
          <w:szCs w:val="28"/>
        </w:rPr>
        <w:t xml:space="preserve">    </w:t>
      </w:r>
      <w:r w:rsidR="001F0E7F" w:rsidRPr="00EE5C9C">
        <w:rPr>
          <w:b/>
          <w:color w:val="000000"/>
          <w:sz w:val="28"/>
          <w:szCs w:val="28"/>
        </w:rPr>
        <w:t xml:space="preserve">        </w:t>
      </w:r>
      <w:r w:rsidR="00E43D23" w:rsidRPr="00EE5C9C">
        <w:rPr>
          <w:b/>
          <w:color w:val="000000"/>
          <w:sz w:val="28"/>
          <w:szCs w:val="28"/>
        </w:rPr>
        <w:t xml:space="preserve"> </w:t>
      </w:r>
      <w:r w:rsidRPr="00EE5C9C">
        <w:rPr>
          <w:b/>
          <w:color w:val="000000"/>
          <w:sz w:val="28"/>
          <w:szCs w:val="28"/>
        </w:rPr>
        <w:t xml:space="preserve">     </w:t>
      </w:r>
      <w:r w:rsidR="00C3058B">
        <w:rPr>
          <w:b/>
          <w:color w:val="000000"/>
          <w:sz w:val="28"/>
          <w:szCs w:val="28"/>
        </w:rPr>
        <w:t xml:space="preserve">      </w:t>
      </w:r>
      <w:r w:rsidRPr="00EE5C9C">
        <w:rPr>
          <w:b/>
          <w:color w:val="000000"/>
          <w:sz w:val="28"/>
          <w:szCs w:val="28"/>
        </w:rPr>
        <w:t xml:space="preserve"> </w:t>
      </w:r>
      <w:r w:rsidR="00F01D0A">
        <w:rPr>
          <w:b/>
          <w:color w:val="000000"/>
          <w:sz w:val="28"/>
          <w:szCs w:val="28"/>
        </w:rPr>
        <w:t xml:space="preserve">         </w:t>
      </w:r>
      <w:r w:rsidR="001D1BEB">
        <w:rPr>
          <w:b/>
          <w:color w:val="000000"/>
          <w:sz w:val="28"/>
          <w:szCs w:val="28"/>
        </w:rPr>
        <w:t>С.В. Максимов</w:t>
      </w: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1D1BEB" w:rsidRPr="00764107" w:rsidTr="00DC03C7">
        <w:tc>
          <w:tcPr>
            <w:tcW w:w="4785" w:type="dxa"/>
          </w:tcPr>
          <w:p w:rsidR="001D1BEB" w:rsidRPr="00764107" w:rsidRDefault="001D1BEB" w:rsidP="00DC03C7">
            <w:pPr>
              <w:pStyle w:val="ConsPlusNormal"/>
              <w:pageBreakBefore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D1BEB" w:rsidRPr="00764107" w:rsidRDefault="001D1BEB" w:rsidP="00DC03C7">
            <w:pPr>
              <w:pStyle w:val="ConsPlusNormal"/>
              <w:pageBreakBefor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1D1BEB" w:rsidRDefault="001D1BEB" w:rsidP="00DC03C7">
            <w:pPr>
              <w:pStyle w:val="ConsPlusNormal"/>
              <w:pageBreakBefor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BEB" w:rsidRPr="00764107" w:rsidRDefault="001D1BEB" w:rsidP="00DC03C7">
            <w:pPr>
              <w:pStyle w:val="ConsPlusNormal"/>
              <w:pageBreakBefor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64107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Исполнительного комитета города Заинска Заинского муниципального района РТ</w:t>
            </w:r>
          </w:p>
          <w:p w:rsidR="001D1BEB" w:rsidRPr="00764107" w:rsidRDefault="001D1BEB" w:rsidP="00DC03C7">
            <w:pPr>
              <w:pStyle w:val="ConsPlusNormal"/>
              <w:pageBreakBefor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«____»__________2016</w:t>
            </w:r>
            <w:r w:rsidRPr="00764107">
              <w:rPr>
                <w:rFonts w:ascii="Times New Roman" w:hAnsi="Times New Roman" w:cs="Times New Roman"/>
                <w:sz w:val="24"/>
                <w:szCs w:val="24"/>
              </w:rPr>
              <w:t xml:space="preserve"> г. №___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D1BEB" w:rsidRPr="00764107" w:rsidRDefault="001D1BEB" w:rsidP="00DC03C7">
            <w:pPr>
              <w:pStyle w:val="ConsPlusNormal"/>
              <w:pageBreakBefor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A62BC" w:rsidRDefault="001A62BC" w:rsidP="001A62BC">
      <w:pPr>
        <w:jc w:val="center"/>
        <w:rPr>
          <w:bCs/>
          <w:sz w:val="28"/>
          <w:szCs w:val="28"/>
        </w:rPr>
      </w:pPr>
    </w:p>
    <w:p w:rsidR="001A62BC" w:rsidRPr="00952807" w:rsidRDefault="001A62BC" w:rsidP="00952807">
      <w:pPr>
        <w:ind w:firstLine="567"/>
        <w:jc w:val="center"/>
        <w:rPr>
          <w:b/>
          <w:sz w:val="28"/>
          <w:szCs w:val="28"/>
        </w:rPr>
      </w:pPr>
      <w:r w:rsidRPr="00952807">
        <w:rPr>
          <w:b/>
          <w:sz w:val="28"/>
          <w:szCs w:val="28"/>
        </w:rPr>
        <w:t>Правила</w:t>
      </w:r>
    </w:p>
    <w:p w:rsidR="001A62BC" w:rsidRPr="00952807" w:rsidRDefault="001D1BEB" w:rsidP="0095280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A62BC" w:rsidRPr="00952807">
        <w:rPr>
          <w:b/>
          <w:sz w:val="28"/>
          <w:szCs w:val="28"/>
        </w:rPr>
        <w:t>ринятия решений о заключении муниципальных контрактов на поставку товаров, выполнение работ, оказание услуг на срок, превышающий срок действия утвержденных лимитов бюджетных обязатель</w:t>
      </w:r>
      <w:proofErr w:type="gramStart"/>
      <w:r w:rsidR="001A62BC" w:rsidRPr="00952807">
        <w:rPr>
          <w:b/>
          <w:sz w:val="28"/>
          <w:szCs w:val="28"/>
        </w:rPr>
        <w:t>ств дл</w:t>
      </w:r>
      <w:proofErr w:type="gramEnd"/>
      <w:r w:rsidR="001A62BC" w:rsidRPr="00952807">
        <w:rPr>
          <w:b/>
          <w:sz w:val="28"/>
          <w:szCs w:val="28"/>
        </w:rPr>
        <w:t>я о</w:t>
      </w:r>
      <w:r w:rsidR="00970DCE">
        <w:rPr>
          <w:b/>
          <w:sz w:val="28"/>
          <w:szCs w:val="28"/>
        </w:rPr>
        <w:t xml:space="preserve">беспечения муниципальных нужд </w:t>
      </w:r>
      <w:r>
        <w:rPr>
          <w:b/>
          <w:sz w:val="28"/>
          <w:szCs w:val="28"/>
        </w:rPr>
        <w:t>город</w:t>
      </w:r>
      <w:r w:rsidR="00970DC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Заинск</w:t>
      </w:r>
      <w:r w:rsidR="00970DC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Заинского муниципального района</w:t>
      </w:r>
      <w:r w:rsidR="002248D6" w:rsidRPr="00952807">
        <w:rPr>
          <w:b/>
          <w:sz w:val="28"/>
          <w:szCs w:val="28"/>
        </w:rPr>
        <w:t xml:space="preserve"> Республики Татарстан</w:t>
      </w:r>
    </w:p>
    <w:p w:rsidR="001A62BC" w:rsidRPr="00952807" w:rsidRDefault="001A62BC" w:rsidP="00952807">
      <w:pPr>
        <w:ind w:firstLine="567"/>
        <w:jc w:val="both"/>
        <w:outlineLvl w:val="0"/>
        <w:rPr>
          <w:bCs/>
          <w:sz w:val="28"/>
          <w:szCs w:val="28"/>
        </w:rPr>
      </w:pPr>
    </w:p>
    <w:p w:rsidR="00382FEF" w:rsidRDefault="001A62BC" w:rsidP="00382FEF">
      <w:pPr>
        <w:pStyle w:val="a6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52807">
        <w:rPr>
          <w:color w:val="000000"/>
          <w:sz w:val="28"/>
          <w:szCs w:val="28"/>
        </w:rPr>
        <w:t xml:space="preserve">Настоящие Правила определяют </w:t>
      </w:r>
      <w:r w:rsidR="00382FEF">
        <w:rPr>
          <w:color w:val="000000"/>
          <w:sz w:val="28"/>
          <w:szCs w:val="28"/>
        </w:rPr>
        <w:t>порядок</w:t>
      </w:r>
      <w:r w:rsidRPr="00952807">
        <w:rPr>
          <w:color w:val="000000"/>
          <w:sz w:val="28"/>
          <w:szCs w:val="28"/>
        </w:rPr>
        <w:t xml:space="preserve"> принятия решений о заключении муниципальных контрактов </w:t>
      </w:r>
      <w:r w:rsidR="00D979D0" w:rsidRPr="00952807">
        <w:rPr>
          <w:color w:val="000000"/>
          <w:sz w:val="28"/>
          <w:szCs w:val="28"/>
        </w:rPr>
        <w:t xml:space="preserve">на поставку товаров, </w:t>
      </w:r>
      <w:r w:rsidRPr="00952807">
        <w:rPr>
          <w:color w:val="000000"/>
          <w:sz w:val="28"/>
          <w:szCs w:val="28"/>
        </w:rPr>
        <w:t xml:space="preserve">выполнение работ, оказание услуг для обеспечения муниципальных нужд </w:t>
      </w:r>
      <w:r w:rsidR="00382FEF">
        <w:rPr>
          <w:color w:val="000000"/>
          <w:sz w:val="28"/>
          <w:szCs w:val="28"/>
        </w:rPr>
        <w:t>город</w:t>
      </w:r>
      <w:r w:rsidR="00970DCE">
        <w:rPr>
          <w:color w:val="000000"/>
          <w:sz w:val="28"/>
          <w:szCs w:val="28"/>
        </w:rPr>
        <w:t>а</w:t>
      </w:r>
      <w:r w:rsidR="00382FEF">
        <w:rPr>
          <w:color w:val="000000"/>
          <w:sz w:val="28"/>
          <w:szCs w:val="28"/>
        </w:rPr>
        <w:t xml:space="preserve"> Заинск</w:t>
      </w:r>
      <w:r w:rsidR="00970DCE">
        <w:rPr>
          <w:color w:val="000000"/>
          <w:sz w:val="28"/>
          <w:szCs w:val="28"/>
        </w:rPr>
        <w:t>а</w:t>
      </w:r>
      <w:r w:rsidR="00382FEF">
        <w:rPr>
          <w:color w:val="000000"/>
          <w:sz w:val="28"/>
          <w:szCs w:val="28"/>
        </w:rPr>
        <w:t xml:space="preserve"> </w:t>
      </w:r>
      <w:r w:rsidR="002248D6" w:rsidRPr="00952807">
        <w:rPr>
          <w:color w:val="000000"/>
          <w:sz w:val="28"/>
          <w:szCs w:val="28"/>
        </w:rPr>
        <w:t>Заинского</w:t>
      </w:r>
      <w:r w:rsidRPr="00952807">
        <w:rPr>
          <w:color w:val="000000"/>
          <w:sz w:val="28"/>
          <w:szCs w:val="28"/>
        </w:rPr>
        <w:t xml:space="preserve"> муниципального района</w:t>
      </w:r>
      <w:r w:rsidR="00D979D0" w:rsidRPr="00952807">
        <w:rPr>
          <w:color w:val="000000"/>
          <w:sz w:val="28"/>
          <w:szCs w:val="28"/>
        </w:rPr>
        <w:t xml:space="preserve"> </w:t>
      </w:r>
      <w:r w:rsidR="00D979D0" w:rsidRPr="00952807">
        <w:rPr>
          <w:sz w:val="28"/>
          <w:szCs w:val="28"/>
        </w:rPr>
        <w:t>Республики Татарстан</w:t>
      </w:r>
      <w:r w:rsidRPr="00952807">
        <w:rPr>
          <w:color w:val="000000"/>
          <w:sz w:val="28"/>
          <w:szCs w:val="28"/>
        </w:rPr>
        <w:t>, осуществляемых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на срок, превышающий в случаях, установленных Бюджетным кодексом Российской Федерации, срок действия утвержденных лимитов бюджетных обязательств.</w:t>
      </w:r>
      <w:bookmarkStart w:id="0" w:name="Par36"/>
      <w:bookmarkEnd w:id="0"/>
    </w:p>
    <w:p w:rsidR="009B6ED6" w:rsidRPr="009B6ED6" w:rsidRDefault="0023622A" w:rsidP="009B6ED6">
      <w:pPr>
        <w:pStyle w:val="a6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82FEF">
        <w:rPr>
          <w:color w:val="000000"/>
          <w:sz w:val="28"/>
          <w:szCs w:val="28"/>
        </w:rPr>
        <w:t xml:space="preserve">Муниципальные заказчики </w:t>
      </w:r>
      <w:r w:rsidRPr="00382FEF">
        <w:rPr>
          <w:sz w:val="28"/>
          <w:szCs w:val="28"/>
        </w:rPr>
        <w:t xml:space="preserve">вправе заключать муниципальные контракты на выполнение работ, оказание услуг для обеспечения </w:t>
      </w:r>
      <w:r w:rsidRPr="00970DCE">
        <w:rPr>
          <w:sz w:val="28"/>
          <w:szCs w:val="28"/>
        </w:rPr>
        <w:t>муниципальных нужд</w:t>
      </w:r>
      <w:r w:rsidR="00970DCE" w:rsidRPr="00970DCE">
        <w:rPr>
          <w:sz w:val="28"/>
          <w:szCs w:val="28"/>
        </w:rPr>
        <w:t xml:space="preserve"> города Заинска</w:t>
      </w:r>
      <w:r w:rsidRPr="00970DCE">
        <w:rPr>
          <w:color w:val="000000"/>
          <w:sz w:val="28"/>
          <w:szCs w:val="28"/>
        </w:rPr>
        <w:t xml:space="preserve"> Заинского муниципального района </w:t>
      </w:r>
      <w:r w:rsidRPr="00970DCE">
        <w:rPr>
          <w:sz w:val="28"/>
          <w:szCs w:val="28"/>
        </w:rPr>
        <w:t>Республики Татарстан, длительность производственного цикла выполнения,</w:t>
      </w:r>
      <w:r w:rsidRPr="00382FEF">
        <w:rPr>
          <w:sz w:val="28"/>
          <w:szCs w:val="28"/>
        </w:rPr>
        <w:t xml:space="preserve"> оказания которых превышает срок действия утвержденных лимитов бюджетных обязательств, в пределах средств, предусмотренных </w:t>
      </w:r>
      <w:r w:rsidRPr="00970DCE">
        <w:rPr>
          <w:sz w:val="28"/>
          <w:szCs w:val="28"/>
        </w:rPr>
        <w:t>муниципальными правовыми актами</w:t>
      </w:r>
      <w:r w:rsidR="00970DCE" w:rsidRPr="00970DCE">
        <w:rPr>
          <w:sz w:val="28"/>
          <w:szCs w:val="28"/>
        </w:rPr>
        <w:t xml:space="preserve"> города Заинска</w:t>
      </w:r>
      <w:r w:rsidRPr="00970DCE">
        <w:rPr>
          <w:sz w:val="28"/>
          <w:szCs w:val="28"/>
        </w:rPr>
        <w:t xml:space="preserve"> </w:t>
      </w:r>
      <w:r w:rsidRPr="00970DCE">
        <w:rPr>
          <w:color w:val="000000"/>
          <w:sz w:val="28"/>
          <w:szCs w:val="28"/>
        </w:rPr>
        <w:t xml:space="preserve">Заинского муниципального района </w:t>
      </w:r>
      <w:r w:rsidRPr="00970DCE">
        <w:rPr>
          <w:sz w:val="28"/>
          <w:szCs w:val="28"/>
        </w:rPr>
        <w:t>Республики Татарстан на срок, предусмотренный указанными актами.</w:t>
      </w:r>
      <w:bookmarkStart w:id="1" w:name="Par37"/>
      <w:bookmarkEnd w:id="1"/>
    </w:p>
    <w:p w:rsidR="0023622A" w:rsidRPr="009B6ED6" w:rsidRDefault="0023622A" w:rsidP="009B6ED6">
      <w:pPr>
        <w:pStyle w:val="a6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B6ED6">
        <w:rPr>
          <w:sz w:val="28"/>
          <w:szCs w:val="28"/>
        </w:rPr>
        <w:t>Муниципальные контракты на выполнение работ, оказание услуг для обеспечения муниципальных нужд</w:t>
      </w:r>
      <w:r w:rsidR="00970DCE" w:rsidRPr="009B6ED6">
        <w:rPr>
          <w:sz w:val="28"/>
          <w:szCs w:val="28"/>
        </w:rPr>
        <w:t xml:space="preserve"> города Заинска</w:t>
      </w:r>
      <w:r w:rsidRPr="009B6ED6">
        <w:rPr>
          <w:color w:val="000000"/>
          <w:sz w:val="28"/>
          <w:szCs w:val="28"/>
        </w:rPr>
        <w:t xml:space="preserve"> Заинского муниципального района </w:t>
      </w:r>
      <w:r w:rsidRPr="009B6ED6">
        <w:rPr>
          <w:sz w:val="28"/>
          <w:szCs w:val="28"/>
        </w:rPr>
        <w:t>Республики Татарстан, длительность производственного цикла выполнения, оказания которых превышает срок действия утвержденных лимитов бюджетных обязательств, могут заключаться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 в рамках государственных и муниципальных программ.</w:t>
      </w:r>
    </w:p>
    <w:p w:rsidR="0023622A" w:rsidRPr="00952807" w:rsidRDefault="0023622A" w:rsidP="009528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807">
        <w:rPr>
          <w:sz w:val="28"/>
          <w:szCs w:val="28"/>
        </w:rPr>
        <w:t xml:space="preserve">Такие муниципальные контракты заключаются на срок и в пределах средств, которые предусмотрены на реализацию соответствующих мероприятий </w:t>
      </w:r>
      <w:bookmarkStart w:id="2" w:name="_GoBack"/>
      <w:bookmarkEnd w:id="2"/>
      <w:r w:rsidRPr="00952807">
        <w:rPr>
          <w:sz w:val="28"/>
          <w:szCs w:val="28"/>
        </w:rPr>
        <w:t xml:space="preserve">муниципальных программ, при условии определения в таких программах объектов закупок с указанием в отношении каждого объекта </w:t>
      </w:r>
      <w:r w:rsidRPr="00952807">
        <w:rPr>
          <w:sz w:val="28"/>
          <w:szCs w:val="28"/>
        </w:rPr>
        <w:lastRenderedPageBreak/>
        <w:t>закупки следующей информации, если предметом муниципального контракта является выполнение работ, оказание услуг:</w:t>
      </w:r>
    </w:p>
    <w:p w:rsidR="0023622A" w:rsidRPr="00952807" w:rsidRDefault="0023622A" w:rsidP="009528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807">
        <w:rPr>
          <w:sz w:val="28"/>
          <w:szCs w:val="28"/>
        </w:rPr>
        <w:t>- наименование объекта закупки;</w:t>
      </w:r>
    </w:p>
    <w:p w:rsidR="0023622A" w:rsidRPr="00952807" w:rsidRDefault="0023622A" w:rsidP="009528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807">
        <w:rPr>
          <w:sz w:val="28"/>
          <w:szCs w:val="28"/>
        </w:rPr>
        <w:t>- планируемые результаты выполнения работ, оказания услуг;</w:t>
      </w:r>
    </w:p>
    <w:p w:rsidR="0023622A" w:rsidRPr="00952807" w:rsidRDefault="0023622A" w:rsidP="009528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807">
        <w:rPr>
          <w:sz w:val="28"/>
          <w:szCs w:val="28"/>
        </w:rPr>
        <w:t>- сроки осуществления закупки;</w:t>
      </w:r>
    </w:p>
    <w:p w:rsidR="0023622A" w:rsidRPr="00952807" w:rsidRDefault="0023622A" w:rsidP="009528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807">
        <w:rPr>
          <w:sz w:val="28"/>
          <w:szCs w:val="28"/>
        </w:rPr>
        <w:t>- предельный объем средств на оплату результатов выполненных работ, оказанных услуг с разбивкой по годам.</w:t>
      </w:r>
    </w:p>
    <w:p w:rsidR="0023622A" w:rsidRPr="00952807" w:rsidRDefault="0023622A" w:rsidP="009528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807">
        <w:rPr>
          <w:sz w:val="28"/>
          <w:szCs w:val="28"/>
        </w:rPr>
        <w:t xml:space="preserve">4. Муниципальные контракты на выполнение работ, оказание услуг для </w:t>
      </w:r>
      <w:r w:rsidRPr="00970DCE">
        <w:rPr>
          <w:sz w:val="28"/>
          <w:szCs w:val="28"/>
        </w:rPr>
        <w:t>обеспечения муниципальных нужд</w:t>
      </w:r>
      <w:r w:rsidR="00970DCE" w:rsidRPr="00970DCE">
        <w:rPr>
          <w:sz w:val="28"/>
          <w:szCs w:val="28"/>
        </w:rPr>
        <w:t xml:space="preserve"> города Заинска</w:t>
      </w:r>
      <w:r w:rsidR="00952807" w:rsidRPr="00970DCE">
        <w:rPr>
          <w:color w:val="000000"/>
          <w:sz w:val="28"/>
          <w:szCs w:val="28"/>
        </w:rPr>
        <w:t xml:space="preserve"> Заинского муниципального района </w:t>
      </w:r>
      <w:r w:rsidR="00952807" w:rsidRPr="00970DCE">
        <w:rPr>
          <w:sz w:val="28"/>
          <w:szCs w:val="28"/>
        </w:rPr>
        <w:t>Республики Татарстан</w:t>
      </w:r>
      <w:r w:rsidRPr="00970DCE">
        <w:rPr>
          <w:sz w:val="28"/>
          <w:szCs w:val="28"/>
        </w:rPr>
        <w:t>, длительность</w:t>
      </w:r>
      <w:r w:rsidRPr="00952807">
        <w:rPr>
          <w:sz w:val="28"/>
          <w:szCs w:val="28"/>
        </w:rPr>
        <w:t xml:space="preserve"> производственного цикла выполнения, оказания которых превышает срок действия утвержденных лимитов бюджетных обязательств, не указанные в </w:t>
      </w:r>
      <w:hyperlink w:anchor="Par36" w:history="1">
        <w:r w:rsidRPr="00952807">
          <w:rPr>
            <w:color w:val="0000FF"/>
            <w:sz w:val="28"/>
            <w:szCs w:val="28"/>
          </w:rPr>
          <w:t>пунктах 2</w:t>
        </w:r>
      </w:hyperlink>
      <w:r w:rsidRPr="00952807">
        <w:rPr>
          <w:sz w:val="28"/>
          <w:szCs w:val="28"/>
        </w:rPr>
        <w:t xml:space="preserve">, </w:t>
      </w:r>
      <w:hyperlink w:anchor="Par37" w:history="1">
        <w:r w:rsidRPr="00952807">
          <w:rPr>
            <w:color w:val="0000FF"/>
            <w:sz w:val="28"/>
            <w:szCs w:val="28"/>
          </w:rPr>
          <w:t>3</w:t>
        </w:r>
      </w:hyperlink>
      <w:r w:rsidRPr="00952807">
        <w:rPr>
          <w:sz w:val="28"/>
          <w:szCs w:val="28"/>
        </w:rPr>
        <w:t xml:space="preserve"> настоящ</w:t>
      </w:r>
      <w:r w:rsidR="00952807" w:rsidRPr="00952807">
        <w:rPr>
          <w:sz w:val="28"/>
          <w:szCs w:val="28"/>
        </w:rPr>
        <w:t>их</w:t>
      </w:r>
      <w:r w:rsidRPr="00952807">
        <w:rPr>
          <w:sz w:val="28"/>
          <w:szCs w:val="28"/>
        </w:rPr>
        <w:t xml:space="preserve"> П</w:t>
      </w:r>
      <w:r w:rsidR="00952807" w:rsidRPr="00952807">
        <w:rPr>
          <w:sz w:val="28"/>
          <w:szCs w:val="28"/>
        </w:rPr>
        <w:t>равил</w:t>
      </w:r>
      <w:r w:rsidRPr="00952807">
        <w:rPr>
          <w:sz w:val="28"/>
          <w:szCs w:val="28"/>
        </w:rPr>
        <w:t xml:space="preserve">, могут заключаться на срок и в пределах средств, предусмотренных </w:t>
      </w:r>
      <w:r w:rsidR="009B6ED6">
        <w:rPr>
          <w:sz w:val="28"/>
          <w:szCs w:val="28"/>
        </w:rPr>
        <w:t>бюджетом города Заинска</w:t>
      </w:r>
      <w:r w:rsidRPr="00952807">
        <w:rPr>
          <w:sz w:val="28"/>
          <w:szCs w:val="28"/>
        </w:rPr>
        <w:t xml:space="preserve">. Решение принимается </w:t>
      </w:r>
      <w:r w:rsidRPr="009B6ED6">
        <w:rPr>
          <w:sz w:val="28"/>
          <w:szCs w:val="28"/>
        </w:rPr>
        <w:t xml:space="preserve">в форме распоряжения </w:t>
      </w:r>
      <w:r w:rsidR="009B6ED6" w:rsidRPr="009B6ED6">
        <w:rPr>
          <w:sz w:val="28"/>
          <w:szCs w:val="28"/>
        </w:rPr>
        <w:t>Исполнительного комитета города Заинска</w:t>
      </w:r>
      <w:r w:rsidRPr="009B6ED6">
        <w:rPr>
          <w:sz w:val="28"/>
          <w:szCs w:val="28"/>
        </w:rPr>
        <w:t xml:space="preserve"> </w:t>
      </w:r>
      <w:r w:rsidR="00952807" w:rsidRPr="009B6ED6">
        <w:rPr>
          <w:color w:val="000000"/>
          <w:sz w:val="28"/>
          <w:szCs w:val="28"/>
        </w:rPr>
        <w:t xml:space="preserve">Заинского муниципального района </w:t>
      </w:r>
      <w:r w:rsidR="00952807" w:rsidRPr="009B6ED6">
        <w:rPr>
          <w:sz w:val="28"/>
          <w:szCs w:val="28"/>
        </w:rPr>
        <w:t>Республики Татарстан</w:t>
      </w:r>
      <w:r w:rsidRPr="009B6ED6">
        <w:rPr>
          <w:sz w:val="28"/>
          <w:szCs w:val="28"/>
        </w:rPr>
        <w:t>, устанавливающего:</w:t>
      </w:r>
    </w:p>
    <w:p w:rsidR="0023622A" w:rsidRPr="00952807" w:rsidRDefault="00AE55EB" w:rsidP="009528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3622A" w:rsidRPr="00952807">
        <w:rPr>
          <w:sz w:val="28"/>
          <w:szCs w:val="28"/>
        </w:rPr>
        <w:t>планируемые результаты выполнения работ, оказания услуг;</w:t>
      </w:r>
    </w:p>
    <w:p w:rsidR="0023622A" w:rsidRPr="00952807" w:rsidRDefault="00AE55EB" w:rsidP="009528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3622A" w:rsidRPr="00952807">
        <w:rPr>
          <w:sz w:val="28"/>
          <w:szCs w:val="28"/>
        </w:rPr>
        <w:t>описание состава работ, услуг;</w:t>
      </w:r>
    </w:p>
    <w:p w:rsidR="0023622A" w:rsidRPr="00952807" w:rsidRDefault="00AE55EB" w:rsidP="009528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3622A" w:rsidRPr="00952807">
        <w:rPr>
          <w:sz w:val="28"/>
          <w:szCs w:val="28"/>
        </w:rPr>
        <w:t>предельный срок выполнения работ, оказания услуг с учетом сроков, необходимых для определения подрядчиков, исполнителей;</w:t>
      </w:r>
    </w:p>
    <w:p w:rsidR="0023622A" w:rsidRPr="00952807" w:rsidRDefault="00AE55EB" w:rsidP="009528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3622A" w:rsidRPr="00952807">
        <w:rPr>
          <w:sz w:val="28"/>
          <w:szCs w:val="28"/>
        </w:rPr>
        <w:t>предельный объем средств на оплату долгосрочного муниципального контракта с разбивкой по годам.</w:t>
      </w:r>
    </w:p>
    <w:p w:rsidR="008B6190" w:rsidRDefault="0023622A" w:rsidP="009528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807">
        <w:rPr>
          <w:sz w:val="28"/>
          <w:szCs w:val="28"/>
        </w:rPr>
        <w:t xml:space="preserve">5. </w:t>
      </w:r>
      <w:r w:rsidR="008B6190">
        <w:rPr>
          <w:sz w:val="28"/>
          <w:szCs w:val="28"/>
        </w:rPr>
        <w:t>Решение Исполнительного комитета города Заинска Заинского муниципального района Республики Татарстан о заключении муниципального контракта для обеспечения муниципальных нужд, предусмотренное пунктом 4 настоящих Правил, принимается в следующем порядке:</w:t>
      </w:r>
    </w:p>
    <w:p w:rsidR="0023622A" w:rsidRPr="00952807" w:rsidRDefault="008B6190" w:rsidP="009528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23622A" w:rsidRPr="00952807">
        <w:rPr>
          <w:sz w:val="28"/>
          <w:szCs w:val="28"/>
        </w:rPr>
        <w:t xml:space="preserve">К проекту распоряжения прилагается пояснительная записка, которая должна содержать обоснование необходимости заключения муниципального контракта на выполнение работ, оказание услуг для обеспечения </w:t>
      </w:r>
      <w:r w:rsidR="0023622A" w:rsidRPr="009B6ED6">
        <w:rPr>
          <w:sz w:val="28"/>
          <w:szCs w:val="28"/>
        </w:rPr>
        <w:t>муниципальных нужд</w:t>
      </w:r>
      <w:r w:rsidR="00952807" w:rsidRPr="009B6ED6">
        <w:rPr>
          <w:color w:val="000000"/>
          <w:sz w:val="28"/>
          <w:szCs w:val="28"/>
        </w:rPr>
        <w:t xml:space="preserve"> </w:t>
      </w:r>
      <w:r w:rsidR="009B6ED6" w:rsidRPr="009B6ED6">
        <w:rPr>
          <w:color w:val="000000"/>
          <w:sz w:val="28"/>
          <w:szCs w:val="28"/>
        </w:rPr>
        <w:t xml:space="preserve">города Заинска </w:t>
      </w:r>
      <w:r w:rsidR="00952807" w:rsidRPr="009B6ED6">
        <w:rPr>
          <w:color w:val="000000"/>
          <w:sz w:val="28"/>
          <w:szCs w:val="28"/>
        </w:rPr>
        <w:t xml:space="preserve">Заинского муниципального района </w:t>
      </w:r>
      <w:r w:rsidR="00952807" w:rsidRPr="009B6ED6">
        <w:rPr>
          <w:sz w:val="28"/>
          <w:szCs w:val="28"/>
        </w:rPr>
        <w:t>Республики Татарстан</w:t>
      </w:r>
      <w:r w:rsidR="0023622A" w:rsidRPr="009B6ED6">
        <w:rPr>
          <w:sz w:val="28"/>
          <w:szCs w:val="28"/>
        </w:rPr>
        <w:t>, длительность производственного цикла выполнения, оказания которых превышает срок действия утвержденных лимитов</w:t>
      </w:r>
      <w:r w:rsidR="0023622A" w:rsidRPr="00952807">
        <w:rPr>
          <w:sz w:val="28"/>
          <w:szCs w:val="28"/>
        </w:rPr>
        <w:t xml:space="preserve"> бюджетных обязательств.</w:t>
      </w:r>
    </w:p>
    <w:p w:rsidR="0023622A" w:rsidRPr="00952807" w:rsidRDefault="008B6190" w:rsidP="009528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23622A" w:rsidRPr="009B6ED6">
        <w:rPr>
          <w:sz w:val="28"/>
          <w:szCs w:val="28"/>
        </w:rPr>
        <w:t xml:space="preserve">Проект распоряжения и пояснительная записка к нему разрабатываются </w:t>
      </w:r>
      <w:r w:rsidR="009B6ED6" w:rsidRPr="009B6ED6">
        <w:rPr>
          <w:sz w:val="28"/>
          <w:szCs w:val="28"/>
        </w:rPr>
        <w:t>Исполнительным комитетом города Заинска</w:t>
      </w:r>
      <w:r w:rsidR="00952807" w:rsidRPr="009B6ED6">
        <w:rPr>
          <w:sz w:val="28"/>
          <w:szCs w:val="28"/>
        </w:rPr>
        <w:t xml:space="preserve"> </w:t>
      </w:r>
      <w:r w:rsidR="00952807" w:rsidRPr="009B6ED6">
        <w:rPr>
          <w:color w:val="000000"/>
          <w:sz w:val="28"/>
          <w:szCs w:val="28"/>
        </w:rPr>
        <w:t xml:space="preserve">Заинского муниципального района </w:t>
      </w:r>
      <w:r w:rsidR="00952807" w:rsidRPr="009B6ED6">
        <w:rPr>
          <w:sz w:val="28"/>
          <w:szCs w:val="28"/>
        </w:rPr>
        <w:t>Республики Татарстан</w:t>
      </w:r>
      <w:r w:rsidR="0023622A" w:rsidRPr="009B6ED6">
        <w:rPr>
          <w:sz w:val="28"/>
          <w:szCs w:val="28"/>
        </w:rPr>
        <w:t>, являющимся заказчиком</w:t>
      </w:r>
      <w:r>
        <w:rPr>
          <w:sz w:val="28"/>
          <w:szCs w:val="28"/>
        </w:rPr>
        <w:t>.</w:t>
      </w:r>
    </w:p>
    <w:p w:rsidR="0023622A" w:rsidRPr="00952807" w:rsidRDefault="008B6190" w:rsidP="009528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23622A" w:rsidRPr="009B6ED6">
        <w:rPr>
          <w:sz w:val="28"/>
          <w:szCs w:val="28"/>
        </w:rPr>
        <w:t xml:space="preserve">. Проект распоряжения и пояснительная записка к нему направляются в уполномоченный орган </w:t>
      </w:r>
      <w:r w:rsidR="009B6ED6">
        <w:rPr>
          <w:sz w:val="28"/>
          <w:szCs w:val="28"/>
        </w:rPr>
        <w:t xml:space="preserve">города Заинска </w:t>
      </w:r>
      <w:r w:rsidR="00952807" w:rsidRPr="009B6ED6">
        <w:rPr>
          <w:color w:val="000000"/>
          <w:sz w:val="28"/>
          <w:szCs w:val="28"/>
        </w:rPr>
        <w:t xml:space="preserve">Заинского муниципального района </w:t>
      </w:r>
      <w:r w:rsidR="00952807" w:rsidRPr="009B6ED6">
        <w:rPr>
          <w:sz w:val="28"/>
          <w:szCs w:val="28"/>
        </w:rPr>
        <w:t>Республики Татарстан</w:t>
      </w:r>
      <w:r w:rsidR="0023622A" w:rsidRPr="009B6ED6">
        <w:rPr>
          <w:sz w:val="28"/>
          <w:szCs w:val="28"/>
        </w:rPr>
        <w:t xml:space="preserve"> по управлению средствами бюджета </w:t>
      </w:r>
      <w:r w:rsidR="009B6ED6">
        <w:rPr>
          <w:sz w:val="28"/>
          <w:szCs w:val="28"/>
        </w:rPr>
        <w:t xml:space="preserve">города Заинска </w:t>
      </w:r>
      <w:r w:rsidR="00952807" w:rsidRPr="009B6ED6">
        <w:rPr>
          <w:color w:val="000000"/>
          <w:sz w:val="28"/>
          <w:szCs w:val="28"/>
        </w:rPr>
        <w:t xml:space="preserve">Заинского муниципального района </w:t>
      </w:r>
      <w:r w:rsidR="00952807" w:rsidRPr="009B6ED6">
        <w:rPr>
          <w:sz w:val="28"/>
          <w:szCs w:val="28"/>
        </w:rPr>
        <w:t>Республики Татарстан</w:t>
      </w:r>
      <w:r w:rsidR="0023622A" w:rsidRPr="009B6ED6">
        <w:rPr>
          <w:sz w:val="28"/>
          <w:szCs w:val="28"/>
        </w:rPr>
        <w:t xml:space="preserve">, обеспечивающий проведение единой финансовой политики </w:t>
      </w:r>
      <w:r w:rsidR="009B6ED6">
        <w:rPr>
          <w:sz w:val="28"/>
          <w:szCs w:val="28"/>
        </w:rPr>
        <w:t xml:space="preserve">города Заинска </w:t>
      </w:r>
      <w:r w:rsidR="00952807" w:rsidRPr="009B6ED6">
        <w:rPr>
          <w:color w:val="000000"/>
          <w:sz w:val="28"/>
          <w:szCs w:val="28"/>
        </w:rPr>
        <w:t xml:space="preserve">Заинского муниципального района </w:t>
      </w:r>
      <w:r w:rsidR="00952807" w:rsidRPr="009B6ED6">
        <w:rPr>
          <w:sz w:val="28"/>
          <w:szCs w:val="28"/>
        </w:rPr>
        <w:t>Республики Татарстан</w:t>
      </w:r>
      <w:r w:rsidR="0023622A" w:rsidRPr="009B6ED6">
        <w:rPr>
          <w:sz w:val="28"/>
          <w:szCs w:val="28"/>
        </w:rPr>
        <w:t xml:space="preserve"> и осуществляющий функции по составлению и исполнению бюджета </w:t>
      </w:r>
      <w:r w:rsidR="009B6ED6">
        <w:rPr>
          <w:sz w:val="28"/>
          <w:szCs w:val="28"/>
        </w:rPr>
        <w:t xml:space="preserve">города Заинска </w:t>
      </w:r>
      <w:r w:rsidR="00952807" w:rsidRPr="009B6ED6">
        <w:rPr>
          <w:color w:val="000000"/>
          <w:sz w:val="28"/>
          <w:szCs w:val="28"/>
        </w:rPr>
        <w:t xml:space="preserve">Заинского муниципального района </w:t>
      </w:r>
      <w:r w:rsidR="00952807" w:rsidRPr="009B6ED6">
        <w:rPr>
          <w:sz w:val="28"/>
          <w:szCs w:val="28"/>
        </w:rPr>
        <w:t xml:space="preserve">Республики Татарстан </w:t>
      </w:r>
      <w:r w:rsidR="0023622A" w:rsidRPr="009B6ED6">
        <w:rPr>
          <w:sz w:val="28"/>
          <w:szCs w:val="28"/>
        </w:rPr>
        <w:t xml:space="preserve">(далее - финансовый орган), </w:t>
      </w:r>
      <w:r w:rsidR="0023622A" w:rsidRPr="009B6ED6">
        <w:rPr>
          <w:sz w:val="28"/>
          <w:szCs w:val="28"/>
        </w:rPr>
        <w:lastRenderedPageBreak/>
        <w:t>на согласование.</w:t>
      </w:r>
    </w:p>
    <w:p w:rsidR="0023622A" w:rsidRPr="00952807" w:rsidRDefault="008B6190" w:rsidP="009528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23622A" w:rsidRPr="00952807">
        <w:rPr>
          <w:sz w:val="28"/>
          <w:szCs w:val="28"/>
        </w:rPr>
        <w:t xml:space="preserve">. </w:t>
      </w:r>
      <w:r w:rsidR="0023622A" w:rsidRPr="009B6ED6">
        <w:rPr>
          <w:sz w:val="28"/>
          <w:szCs w:val="28"/>
        </w:rPr>
        <w:t>Финансовый орган</w:t>
      </w:r>
      <w:r w:rsidR="0023622A" w:rsidRPr="00952807">
        <w:rPr>
          <w:sz w:val="28"/>
          <w:szCs w:val="28"/>
        </w:rPr>
        <w:t xml:space="preserve"> в срок, не превышающий 15 дней с даты получения проекта распоряжения и пояснительной записки к нему, согласовывает указанный проект при соблюдении следующих условий:</w:t>
      </w:r>
    </w:p>
    <w:p w:rsidR="0023622A" w:rsidRPr="009B6ED6" w:rsidRDefault="0023622A" w:rsidP="009528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2807">
        <w:rPr>
          <w:sz w:val="28"/>
          <w:szCs w:val="28"/>
        </w:rPr>
        <w:t xml:space="preserve">- </w:t>
      </w:r>
      <w:proofErr w:type="spellStart"/>
      <w:r w:rsidRPr="00952807">
        <w:rPr>
          <w:sz w:val="28"/>
          <w:szCs w:val="28"/>
        </w:rPr>
        <w:t>непревышение</w:t>
      </w:r>
      <w:proofErr w:type="spellEnd"/>
      <w:r w:rsidRPr="00952807">
        <w:rPr>
          <w:sz w:val="28"/>
          <w:szCs w:val="28"/>
        </w:rPr>
        <w:t xml:space="preserve"> предельного объема средств, предусматриваемых на оплату муниципального контракта в текущем финансовом году и плановом периоде, над объемом бюджетных ассигнований, предусмотренных </w:t>
      </w:r>
      <w:r w:rsidR="009B6ED6" w:rsidRPr="009B6ED6">
        <w:rPr>
          <w:sz w:val="28"/>
          <w:szCs w:val="28"/>
        </w:rPr>
        <w:t>бюджетом города Заинска</w:t>
      </w:r>
      <w:r w:rsidR="00952807" w:rsidRPr="009B6ED6">
        <w:rPr>
          <w:sz w:val="28"/>
          <w:szCs w:val="28"/>
        </w:rPr>
        <w:t xml:space="preserve"> </w:t>
      </w:r>
      <w:r w:rsidR="00952807" w:rsidRPr="009B6ED6">
        <w:rPr>
          <w:color w:val="000000"/>
          <w:sz w:val="28"/>
          <w:szCs w:val="28"/>
        </w:rPr>
        <w:t xml:space="preserve">Заинского муниципального района </w:t>
      </w:r>
      <w:r w:rsidR="00952807" w:rsidRPr="009B6ED6">
        <w:rPr>
          <w:sz w:val="28"/>
          <w:szCs w:val="28"/>
        </w:rPr>
        <w:t xml:space="preserve">Республики Татарстан </w:t>
      </w:r>
      <w:r w:rsidRPr="009B6ED6">
        <w:rPr>
          <w:sz w:val="28"/>
          <w:szCs w:val="28"/>
        </w:rPr>
        <w:t>на текущий финансовый год и плановый период;</w:t>
      </w:r>
    </w:p>
    <w:p w:rsidR="0023622A" w:rsidRPr="00952807" w:rsidRDefault="0023622A" w:rsidP="009528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6ED6">
        <w:rPr>
          <w:sz w:val="28"/>
          <w:szCs w:val="28"/>
        </w:rPr>
        <w:t xml:space="preserve">- </w:t>
      </w:r>
      <w:proofErr w:type="spellStart"/>
      <w:r w:rsidRPr="009B6ED6">
        <w:rPr>
          <w:sz w:val="28"/>
          <w:szCs w:val="28"/>
        </w:rPr>
        <w:t>непревышение</w:t>
      </w:r>
      <w:proofErr w:type="spellEnd"/>
      <w:r w:rsidRPr="009B6ED6">
        <w:rPr>
          <w:sz w:val="28"/>
          <w:szCs w:val="28"/>
        </w:rPr>
        <w:t xml:space="preserve"> годового предельного объема средств,</w:t>
      </w:r>
      <w:r w:rsidRPr="00952807">
        <w:rPr>
          <w:sz w:val="28"/>
          <w:szCs w:val="28"/>
        </w:rPr>
        <w:t xml:space="preserve"> предусматриваемых на оплату муниципального контракта за пределами планового периода, над максимальным годовым объемом средств на оплату указанного муниципального контракта в пределах планового периода (в текущем финансовом году).</w:t>
      </w:r>
    </w:p>
    <w:p w:rsidR="0023622A" w:rsidRPr="00952807" w:rsidRDefault="008B6190" w:rsidP="009528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23622A" w:rsidRPr="009B6ED6">
        <w:rPr>
          <w:sz w:val="28"/>
          <w:szCs w:val="28"/>
        </w:rPr>
        <w:t>. Отказ в согласовании финансовым органом</w:t>
      </w:r>
      <w:r>
        <w:rPr>
          <w:sz w:val="28"/>
          <w:szCs w:val="28"/>
        </w:rPr>
        <w:t xml:space="preserve"> проект</w:t>
      </w:r>
      <w:r w:rsidR="00CB63FF">
        <w:rPr>
          <w:sz w:val="28"/>
          <w:szCs w:val="28"/>
        </w:rPr>
        <w:t>а</w:t>
      </w:r>
      <w:r w:rsidR="0023622A" w:rsidRPr="009B6ED6">
        <w:rPr>
          <w:sz w:val="28"/>
          <w:szCs w:val="28"/>
        </w:rPr>
        <w:t xml:space="preserve"> распоряжения </w:t>
      </w:r>
      <w:r w:rsidR="009B6ED6" w:rsidRPr="009B6ED6">
        <w:rPr>
          <w:sz w:val="28"/>
          <w:szCs w:val="28"/>
        </w:rPr>
        <w:t>Исполнительного комитета города Заинска</w:t>
      </w:r>
      <w:r w:rsidR="0023622A" w:rsidRPr="009B6ED6">
        <w:rPr>
          <w:sz w:val="28"/>
          <w:szCs w:val="28"/>
        </w:rPr>
        <w:t xml:space="preserve"> </w:t>
      </w:r>
      <w:r w:rsidR="00952807" w:rsidRPr="009B6ED6">
        <w:rPr>
          <w:color w:val="000000"/>
          <w:sz w:val="28"/>
          <w:szCs w:val="28"/>
        </w:rPr>
        <w:t xml:space="preserve">Заинского муниципального района </w:t>
      </w:r>
      <w:r w:rsidR="00952807" w:rsidRPr="009B6ED6">
        <w:rPr>
          <w:sz w:val="28"/>
          <w:szCs w:val="28"/>
        </w:rPr>
        <w:t>Республики Татарстан</w:t>
      </w:r>
      <w:r w:rsidR="0023622A" w:rsidRPr="009B6ED6">
        <w:rPr>
          <w:sz w:val="28"/>
          <w:szCs w:val="28"/>
        </w:rPr>
        <w:t xml:space="preserve"> оформляется заключением в срок, не превышающий 15 дней с даты получения проекта распоряжения и</w:t>
      </w:r>
      <w:r w:rsidR="0023622A" w:rsidRPr="00952807">
        <w:rPr>
          <w:sz w:val="28"/>
          <w:szCs w:val="28"/>
        </w:rPr>
        <w:t xml:space="preserve"> пояснительной записки к нему.</w:t>
      </w:r>
    </w:p>
    <w:p w:rsidR="0023622A" w:rsidRPr="00952807" w:rsidRDefault="008B6190" w:rsidP="009528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23622A" w:rsidRPr="00952807">
        <w:rPr>
          <w:sz w:val="28"/>
          <w:szCs w:val="28"/>
        </w:rPr>
        <w:t xml:space="preserve">. Проект распоряжения </w:t>
      </w:r>
      <w:r w:rsidR="009B6ED6" w:rsidRPr="009B6ED6">
        <w:rPr>
          <w:sz w:val="28"/>
          <w:szCs w:val="28"/>
        </w:rPr>
        <w:t xml:space="preserve">Исполнительного комитета города Заинска </w:t>
      </w:r>
      <w:r w:rsidR="00952807" w:rsidRPr="00EE70A5">
        <w:rPr>
          <w:color w:val="000000"/>
          <w:sz w:val="28"/>
          <w:szCs w:val="28"/>
        </w:rPr>
        <w:t xml:space="preserve">Заинского муниципального района </w:t>
      </w:r>
      <w:r w:rsidR="00952807" w:rsidRPr="00EE70A5">
        <w:rPr>
          <w:sz w:val="28"/>
          <w:szCs w:val="28"/>
        </w:rPr>
        <w:t>Республики Татарстан</w:t>
      </w:r>
      <w:r w:rsidR="0023622A" w:rsidRPr="00EE70A5">
        <w:rPr>
          <w:sz w:val="28"/>
          <w:szCs w:val="28"/>
        </w:rPr>
        <w:t xml:space="preserve">, согласованный с финансовым органом, в установленном порядке передается для визирования должностными лицами </w:t>
      </w:r>
      <w:r w:rsidR="00EE70A5" w:rsidRPr="00EE70A5">
        <w:rPr>
          <w:sz w:val="28"/>
          <w:szCs w:val="28"/>
        </w:rPr>
        <w:t xml:space="preserve">Исполнительного комитета города Заинска </w:t>
      </w:r>
      <w:r w:rsidR="00952807" w:rsidRPr="00EE70A5">
        <w:rPr>
          <w:color w:val="000000"/>
          <w:sz w:val="28"/>
          <w:szCs w:val="28"/>
        </w:rPr>
        <w:t xml:space="preserve">Заинского муниципального района </w:t>
      </w:r>
      <w:r w:rsidR="00952807" w:rsidRPr="00EE70A5">
        <w:rPr>
          <w:sz w:val="28"/>
          <w:szCs w:val="28"/>
        </w:rPr>
        <w:t xml:space="preserve">Республики Татарстан </w:t>
      </w:r>
      <w:r w:rsidR="0023622A" w:rsidRPr="00EE70A5">
        <w:rPr>
          <w:sz w:val="28"/>
          <w:szCs w:val="28"/>
        </w:rPr>
        <w:t xml:space="preserve">и представляется на рассмотрение главе </w:t>
      </w:r>
      <w:r w:rsidR="00EE70A5" w:rsidRPr="00EE70A5">
        <w:rPr>
          <w:sz w:val="28"/>
          <w:szCs w:val="28"/>
        </w:rPr>
        <w:t xml:space="preserve">города Заинска </w:t>
      </w:r>
      <w:r w:rsidR="00952807" w:rsidRPr="00EE70A5">
        <w:rPr>
          <w:color w:val="000000"/>
          <w:sz w:val="28"/>
          <w:szCs w:val="28"/>
        </w:rPr>
        <w:t xml:space="preserve">Заинского муниципального района </w:t>
      </w:r>
      <w:r w:rsidR="00952807" w:rsidRPr="00EE70A5">
        <w:rPr>
          <w:sz w:val="28"/>
          <w:szCs w:val="28"/>
        </w:rPr>
        <w:t>Республики Татарстан</w:t>
      </w:r>
      <w:r w:rsidR="0023622A" w:rsidRPr="00EE70A5">
        <w:rPr>
          <w:sz w:val="28"/>
          <w:szCs w:val="28"/>
        </w:rPr>
        <w:t>.</w:t>
      </w:r>
    </w:p>
    <w:p w:rsidR="008A4412" w:rsidRPr="00EE70A5" w:rsidRDefault="008B6190" w:rsidP="00EE70A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622A" w:rsidRPr="00952807">
        <w:rPr>
          <w:sz w:val="28"/>
          <w:szCs w:val="28"/>
        </w:rPr>
        <w:t>. Заключение муниципального контракта на выполнение работ, оказание услуг для обеспечения муниципальных нужд на срок, превышающий срок действия утвержденных лимитов бюджетных обязательств осуществляется в порядке, установленном действующим законодательством Российской Федерации, регулирующим отношения в сфере закупок.</w:t>
      </w:r>
    </w:p>
    <w:sectPr w:rsidR="008A4412" w:rsidRPr="00EE70A5" w:rsidSect="006A0B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0F91"/>
    <w:multiLevelType w:val="hybridMultilevel"/>
    <w:tmpl w:val="9C4EF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74C4A"/>
    <w:multiLevelType w:val="hybridMultilevel"/>
    <w:tmpl w:val="8310831A"/>
    <w:lvl w:ilvl="0" w:tplc="B502A3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4C63C5"/>
    <w:multiLevelType w:val="hybridMultilevel"/>
    <w:tmpl w:val="7722D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69435A"/>
    <w:multiLevelType w:val="hybridMultilevel"/>
    <w:tmpl w:val="185E3B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2510F39"/>
    <w:multiLevelType w:val="hybridMultilevel"/>
    <w:tmpl w:val="422AA0EC"/>
    <w:lvl w:ilvl="0" w:tplc="D0141F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10026"/>
    <w:multiLevelType w:val="hybridMultilevel"/>
    <w:tmpl w:val="11F671FA"/>
    <w:lvl w:ilvl="0" w:tplc="7E80670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1A81B14"/>
    <w:multiLevelType w:val="hybridMultilevel"/>
    <w:tmpl w:val="235C025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53471A87"/>
    <w:multiLevelType w:val="hybridMultilevel"/>
    <w:tmpl w:val="DC7C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9A76D8"/>
    <w:multiLevelType w:val="hybridMultilevel"/>
    <w:tmpl w:val="654C72DA"/>
    <w:lvl w:ilvl="0" w:tplc="B8865C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F107E03"/>
    <w:multiLevelType w:val="hybridMultilevel"/>
    <w:tmpl w:val="02327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BD0449"/>
    <w:multiLevelType w:val="hybridMultilevel"/>
    <w:tmpl w:val="B338075C"/>
    <w:lvl w:ilvl="0" w:tplc="A01A86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2565DF"/>
    <w:rsid w:val="000101D8"/>
    <w:rsid w:val="0001020B"/>
    <w:rsid w:val="00030636"/>
    <w:rsid w:val="00033792"/>
    <w:rsid w:val="00043789"/>
    <w:rsid w:val="00045E15"/>
    <w:rsid w:val="00061FDC"/>
    <w:rsid w:val="00062D62"/>
    <w:rsid w:val="00064A4C"/>
    <w:rsid w:val="00077045"/>
    <w:rsid w:val="000A0DF8"/>
    <w:rsid w:val="000A0E4E"/>
    <w:rsid w:val="000B4C5B"/>
    <w:rsid w:val="000C79E8"/>
    <w:rsid w:val="000E0AF7"/>
    <w:rsid w:val="000F0798"/>
    <w:rsid w:val="000F3031"/>
    <w:rsid w:val="000F3B44"/>
    <w:rsid w:val="000F6D42"/>
    <w:rsid w:val="0010200D"/>
    <w:rsid w:val="001043C0"/>
    <w:rsid w:val="00104931"/>
    <w:rsid w:val="0010617D"/>
    <w:rsid w:val="00117AB6"/>
    <w:rsid w:val="00131BBD"/>
    <w:rsid w:val="00137600"/>
    <w:rsid w:val="00147D1C"/>
    <w:rsid w:val="00162F04"/>
    <w:rsid w:val="00172A8B"/>
    <w:rsid w:val="00190117"/>
    <w:rsid w:val="00197593"/>
    <w:rsid w:val="001A207B"/>
    <w:rsid w:val="001A62BC"/>
    <w:rsid w:val="001C3366"/>
    <w:rsid w:val="001C6AF8"/>
    <w:rsid w:val="001D0A46"/>
    <w:rsid w:val="001D1BEB"/>
    <w:rsid w:val="001E3113"/>
    <w:rsid w:val="001E6D31"/>
    <w:rsid w:val="001F0E7F"/>
    <w:rsid w:val="001F576D"/>
    <w:rsid w:val="0021090D"/>
    <w:rsid w:val="00213EC7"/>
    <w:rsid w:val="00215485"/>
    <w:rsid w:val="002248D6"/>
    <w:rsid w:val="002252C9"/>
    <w:rsid w:val="00230398"/>
    <w:rsid w:val="0023622A"/>
    <w:rsid w:val="00237D6E"/>
    <w:rsid w:val="002565DF"/>
    <w:rsid w:val="002650BE"/>
    <w:rsid w:val="002707F0"/>
    <w:rsid w:val="0028553E"/>
    <w:rsid w:val="00286F3F"/>
    <w:rsid w:val="002B6AC7"/>
    <w:rsid w:val="002B7499"/>
    <w:rsid w:val="002C0A59"/>
    <w:rsid w:val="002C1FDA"/>
    <w:rsid w:val="002D50AF"/>
    <w:rsid w:val="002D69BE"/>
    <w:rsid w:val="002E1004"/>
    <w:rsid w:val="003229A9"/>
    <w:rsid w:val="00322A0B"/>
    <w:rsid w:val="003407AD"/>
    <w:rsid w:val="00344D0A"/>
    <w:rsid w:val="00360340"/>
    <w:rsid w:val="00361D1E"/>
    <w:rsid w:val="00363D71"/>
    <w:rsid w:val="00373D08"/>
    <w:rsid w:val="0037508E"/>
    <w:rsid w:val="003761A4"/>
    <w:rsid w:val="00382FEF"/>
    <w:rsid w:val="00390011"/>
    <w:rsid w:val="003910B0"/>
    <w:rsid w:val="00394275"/>
    <w:rsid w:val="003942D8"/>
    <w:rsid w:val="003957E4"/>
    <w:rsid w:val="003A7044"/>
    <w:rsid w:val="003A7866"/>
    <w:rsid w:val="003B01FE"/>
    <w:rsid w:val="003B3FD2"/>
    <w:rsid w:val="003D7F59"/>
    <w:rsid w:val="003E24AF"/>
    <w:rsid w:val="003F2588"/>
    <w:rsid w:val="003F4357"/>
    <w:rsid w:val="0041460F"/>
    <w:rsid w:val="0041607D"/>
    <w:rsid w:val="00421BE4"/>
    <w:rsid w:val="00433FBC"/>
    <w:rsid w:val="00444367"/>
    <w:rsid w:val="00454643"/>
    <w:rsid w:val="00462AC8"/>
    <w:rsid w:val="00476A10"/>
    <w:rsid w:val="00480775"/>
    <w:rsid w:val="00481026"/>
    <w:rsid w:val="00481ACE"/>
    <w:rsid w:val="00482262"/>
    <w:rsid w:val="00482596"/>
    <w:rsid w:val="0049651C"/>
    <w:rsid w:val="004D552A"/>
    <w:rsid w:val="004F0D40"/>
    <w:rsid w:val="004F77C2"/>
    <w:rsid w:val="00511CCA"/>
    <w:rsid w:val="00512862"/>
    <w:rsid w:val="00513268"/>
    <w:rsid w:val="0051397E"/>
    <w:rsid w:val="00522512"/>
    <w:rsid w:val="00537980"/>
    <w:rsid w:val="00540250"/>
    <w:rsid w:val="00555CA7"/>
    <w:rsid w:val="005631EC"/>
    <w:rsid w:val="00566070"/>
    <w:rsid w:val="00586A8B"/>
    <w:rsid w:val="00591840"/>
    <w:rsid w:val="00592DB4"/>
    <w:rsid w:val="0059426C"/>
    <w:rsid w:val="00596A7A"/>
    <w:rsid w:val="005A5700"/>
    <w:rsid w:val="005A7BDB"/>
    <w:rsid w:val="005B1A7F"/>
    <w:rsid w:val="005C0270"/>
    <w:rsid w:val="005D03FC"/>
    <w:rsid w:val="005D1F83"/>
    <w:rsid w:val="005D591D"/>
    <w:rsid w:val="005F2185"/>
    <w:rsid w:val="005F6885"/>
    <w:rsid w:val="0060238A"/>
    <w:rsid w:val="006254F2"/>
    <w:rsid w:val="006265AB"/>
    <w:rsid w:val="00633288"/>
    <w:rsid w:val="00643EDE"/>
    <w:rsid w:val="006445B6"/>
    <w:rsid w:val="006621C8"/>
    <w:rsid w:val="00672A9D"/>
    <w:rsid w:val="0067367E"/>
    <w:rsid w:val="00681ACD"/>
    <w:rsid w:val="00683EB9"/>
    <w:rsid w:val="00683F05"/>
    <w:rsid w:val="006875E7"/>
    <w:rsid w:val="00697938"/>
    <w:rsid w:val="006A0B7A"/>
    <w:rsid w:val="006B24DD"/>
    <w:rsid w:val="006B2EC9"/>
    <w:rsid w:val="006B4D9E"/>
    <w:rsid w:val="006C3E2D"/>
    <w:rsid w:val="006E235A"/>
    <w:rsid w:val="006F2376"/>
    <w:rsid w:val="00700242"/>
    <w:rsid w:val="00701314"/>
    <w:rsid w:val="00713D16"/>
    <w:rsid w:val="00721731"/>
    <w:rsid w:val="00740287"/>
    <w:rsid w:val="007474F8"/>
    <w:rsid w:val="007604EB"/>
    <w:rsid w:val="00763D0C"/>
    <w:rsid w:val="00770BC6"/>
    <w:rsid w:val="00784504"/>
    <w:rsid w:val="00794D9F"/>
    <w:rsid w:val="00797412"/>
    <w:rsid w:val="007A365C"/>
    <w:rsid w:val="007A4714"/>
    <w:rsid w:val="007A65BB"/>
    <w:rsid w:val="007B2ED5"/>
    <w:rsid w:val="007B7212"/>
    <w:rsid w:val="007C1936"/>
    <w:rsid w:val="007C36B8"/>
    <w:rsid w:val="007C4809"/>
    <w:rsid w:val="007D048F"/>
    <w:rsid w:val="007E12E7"/>
    <w:rsid w:val="007E1D12"/>
    <w:rsid w:val="007E59F5"/>
    <w:rsid w:val="007E6EC0"/>
    <w:rsid w:val="0080207F"/>
    <w:rsid w:val="00804105"/>
    <w:rsid w:val="00805F51"/>
    <w:rsid w:val="008247F4"/>
    <w:rsid w:val="0082730E"/>
    <w:rsid w:val="008471EA"/>
    <w:rsid w:val="008475DA"/>
    <w:rsid w:val="00853049"/>
    <w:rsid w:val="00854AF0"/>
    <w:rsid w:val="00872258"/>
    <w:rsid w:val="00873A43"/>
    <w:rsid w:val="0087452A"/>
    <w:rsid w:val="008752F7"/>
    <w:rsid w:val="008816CB"/>
    <w:rsid w:val="00891965"/>
    <w:rsid w:val="008A02BE"/>
    <w:rsid w:val="008A19A4"/>
    <w:rsid w:val="008A21C7"/>
    <w:rsid w:val="008A4412"/>
    <w:rsid w:val="008A4B6A"/>
    <w:rsid w:val="008B031D"/>
    <w:rsid w:val="008B3552"/>
    <w:rsid w:val="008B6190"/>
    <w:rsid w:val="008C04AD"/>
    <w:rsid w:val="008C0A22"/>
    <w:rsid w:val="008C41BC"/>
    <w:rsid w:val="008D16FA"/>
    <w:rsid w:val="008D38B6"/>
    <w:rsid w:val="008D618A"/>
    <w:rsid w:val="008D793E"/>
    <w:rsid w:val="008E588C"/>
    <w:rsid w:val="008F2E5D"/>
    <w:rsid w:val="008F4F40"/>
    <w:rsid w:val="008F5AB4"/>
    <w:rsid w:val="008F75F1"/>
    <w:rsid w:val="0091456D"/>
    <w:rsid w:val="00916F13"/>
    <w:rsid w:val="00922E6C"/>
    <w:rsid w:val="009305AC"/>
    <w:rsid w:val="00930B3E"/>
    <w:rsid w:val="00934F4B"/>
    <w:rsid w:val="00934FA9"/>
    <w:rsid w:val="00935B17"/>
    <w:rsid w:val="00942FC0"/>
    <w:rsid w:val="00943ED1"/>
    <w:rsid w:val="00952807"/>
    <w:rsid w:val="0095553C"/>
    <w:rsid w:val="00970DCE"/>
    <w:rsid w:val="0098125D"/>
    <w:rsid w:val="00983E44"/>
    <w:rsid w:val="009A00C9"/>
    <w:rsid w:val="009A09DC"/>
    <w:rsid w:val="009B59D9"/>
    <w:rsid w:val="009B6ED6"/>
    <w:rsid w:val="009C66F9"/>
    <w:rsid w:val="009D05B1"/>
    <w:rsid w:val="009D1912"/>
    <w:rsid w:val="00A05EBB"/>
    <w:rsid w:val="00A10FF5"/>
    <w:rsid w:val="00A275B6"/>
    <w:rsid w:val="00A37663"/>
    <w:rsid w:val="00A41680"/>
    <w:rsid w:val="00A428C0"/>
    <w:rsid w:val="00A51142"/>
    <w:rsid w:val="00A677B3"/>
    <w:rsid w:val="00A72ABC"/>
    <w:rsid w:val="00A92EA7"/>
    <w:rsid w:val="00A94776"/>
    <w:rsid w:val="00AA232F"/>
    <w:rsid w:val="00AA5C23"/>
    <w:rsid w:val="00AB4419"/>
    <w:rsid w:val="00AB4D89"/>
    <w:rsid w:val="00AB7288"/>
    <w:rsid w:val="00AD0AFC"/>
    <w:rsid w:val="00AD2D51"/>
    <w:rsid w:val="00AD5B63"/>
    <w:rsid w:val="00AE55EB"/>
    <w:rsid w:val="00B0145F"/>
    <w:rsid w:val="00B01724"/>
    <w:rsid w:val="00B03526"/>
    <w:rsid w:val="00B04157"/>
    <w:rsid w:val="00B125AE"/>
    <w:rsid w:val="00B25B3B"/>
    <w:rsid w:val="00B27AB6"/>
    <w:rsid w:val="00B32B24"/>
    <w:rsid w:val="00B35A25"/>
    <w:rsid w:val="00B43D8C"/>
    <w:rsid w:val="00B44F73"/>
    <w:rsid w:val="00B453BB"/>
    <w:rsid w:val="00B651A7"/>
    <w:rsid w:val="00B738E5"/>
    <w:rsid w:val="00B84FFE"/>
    <w:rsid w:val="00B91E6B"/>
    <w:rsid w:val="00BA4197"/>
    <w:rsid w:val="00BB099A"/>
    <w:rsid w:val="00BB26A3"/>
    <w:rsid w:val="00BC25CA"/>
    <w:rsid w:val="00BC27F3"/>
    <w:rsid w:val="00BD739F"/>
    <w:rsid w:val="00BE11FA"/>
    <w:rsid w:val="00BE7427"/>
    <w:rsid w:val="00BF6A4F"/>
    <w:rsid w:val="00C06A0E"/>
    <w:rsid w:val="00C1393F"/>
    <w:rsid w:val="00C13AD0"/>
    <w:rsid w:val="00C2008B"/>
    <w:rsid w:val="00C3058B"/>
    <w:rsid w:val="00C31D23"/>
    <w:rsid w:val="00C36EA8"/>
    <w:rsid w:val="00C44B4B"/>
    <w:rsid w:val="00C46884"/>
    <w:rsid w:val="00C50F27"/>
    <w:rsid w:val="00C54402"/>
    <w:rsid w:val="00C70715"/>
    <w:rsid w:val="00C84D07"/>
    <w:rsid w:val="00C86302"/>
    <w:rsid w:val="00C90E32"/>
    <w:rsid w:val="00C92A7B"/>
    <w:rsid w:val="00C92B98"/>
    <w:rsid w:val="00C94F63"/>
    <w:rsid w:val="00C95D34"/>
    <w:rsid w:val="00CA3C29"/>
    <w:rsid w:val="00CB5FBA"/>
    <w:rsid w:val="00CB63FF"/>
    <w:rsid w:val="00CB7ED1"/>
    <w:rsid w:val="00CC2992"/>
    <w:rsid w:val="00CC5865"/>
    <w:rsid w:val="00CC64F0"/>
    <w:rsid w:val="00CE1542"/>
    <w:rsid w:val="00CE2998"/>
    <w:rsid w:val="00CE7297"/>
    <w:rsid w:val="00CF28B3"/>
    <w:rsid w:val="00CF35CA"/>
    <w:rsid w:val="00D0347B"/>
    <w:rsid w:val="00D14D43"/>
    <w:rsid w:val="00D22F0F"/>
    <w:rsid w:val="00D3566F"/>
    <w:rsid w:val="00D35764"/>
    <w:rsid w:val="00D54365"/>
    <w:rsid w:val="00D67F41"/>
    <w:rsid w:val="00D7092C"/>
    <w:rsid w:val="00D71286"/>
    <w:rsid w:val="00D750AF"/>
    <w:rsid w:val="00D76C98"/>
    <w:rsid w:val="00D77659"/>
    <w:rsid w:val="00D91CEE"/>
    <w:rsid w:val="00D9446F"/>
    <w:rsid w:val="00D971FB"/>
    <w:rsid w:val="00D979D0"/>
    <w:rsid w:val="00DB62DE"/>
    <w:rsid w:val="00DC575B"/>
    <w:rsid w:val="00E1589B"/>
    <w:rsid w:val="00E176E2"/>
    <w:rsid w:val="00E31D38"/>
    <w:rsid w:val="00E408E5"/>
    <w:rsid w:val="00E43D23"/>
    <w:rsid w:val="00E50C1B"/>
    <w:rsid w:val="00E550AD"/>
    <w:rsid w:val="00E6190E"/>
    <w:rsid w:val="00E62303"/>
    <w:rsid w:val="00E6389F"/>
    <w:rsid w:val="00E77473"/>
    <w:rsid w:val="00EA2CB0"/>
    <w:rsid w:val="00EA4047"/>
    <w:rsid w:val="00EA5E35"/>
    <w:rsid w:val="00EC1513"/>
    <w:rsid w:val="00EC7C22"/>
    <w:rsid w:val="00ED18C3"/>
    <w:rsid w:val="00ED4290"/>
    <w:rsid w:val="00ED7840"/>
    <w:rsid w:val="00EE1386"/>
    <w:rsid w:val="00EE3880"/>
    <w:rsid w:val="00EE5C9C"/>
    <w:rsid w:val="00EE70A5"/>
    <w:rsid w:val="00EF1A07"/>
    <w:rsid w:val="00F01D0A"/>
    <w:rsid w:val="00F10926"/>
    <w:rsid w:val="00F10B0B"/>
    <w:rsid w:val="00F3444D"/>
    <w:rsid w:val="00F40D9C"/>
    <w:rsid w:val="00F475F6"/>
    <w:rsid w:val="00F51C56"/>
    <w:rsid w:val="00F616E3"/>
    <w:rsid w:val="00F637ED"/>
    <w:rsid w:val="00F64D8C"/>
    <w:rsid w:val="00F7445D"/>
    <w:rsid w:val="00F8452A"/>
    <w:rsid w:val="00F85816"/>
    <w:rsid w:val="00F92FE0"/>
    <w:rsid w:val="00F96B07"/>
    <w:rsid w:val="00F97DAB"/>
    <w:rsid w:val="00FB22E5"/>
    <w:rsid w:val="00FD7C5F"/>
    <w:rsid w:val="00FE114E"/>
    <w:rsid w:val="00FE7C09"/>
    <w:rsid w:val="00FF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6B07"/>
    <w:rPr>
      <w:color w:val="0000FF"/>
      <w:u w:val="single"/>
    </w:rPr>
  </w:style>
  <w:style w:type="paragraph" w:styleId="a4">
    <w:name w:val="Balloon Text"/>
    <w:basedOn w:val="a"/>
    <w:semiHidden/>
    <w:rsid w:val="003B3FD2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763D0C"/>
    <w:pPr>
      <w:ind w:firstLine="567"/>
      <w:jc w:val="both"/>
    </w:pPr>
    <w:rPr>
      <w:rFonts w:ascii="Arial" w:hAnsi="Arial"/>
      <w:sz w:val="28"/>
      <w:szCs w:val="20"/>
    </w:rPr>
  </w:style>
  <w:style w:type="paragraph" w:customStyle="1" w:styleId="ConsPlusNormal">
    <w:name w:val="ConsPlusNormal"/>
    <w:rsid w:val="00BE74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 Знак Знак Знак1"/>
    <w:basedOn w:val="a"/>
    <w:rsid w:val="00D76C9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EE5C9C"/>
  </w:style>
  <w:style w:type="character" w:customStyle="1" w:styleId="u">
    <w:name w:val="u"/>
    <w:basedOn w:val="a0"/>
    <w:rsid w:val="00EE5C9C"/>
  </w:style>
  <w:style w:type="paragraph" w:styleId="a5">
    <w:name w:val="List Paragraph"/>
    <w:basedOn w:val="a"/>
    <w:qFormat/>
    <w:rsid w:val="00C36E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rsid w:val="001A62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</cp:lastModifiedBy>
  <cp:revision>10</cp:revision>
  <cp:lastPrinted>2016-11-17T14:04:00Z</cp:lastPrinted>
  <dcterms:created xsi:type="dcterms:W3CDTF">2016-11-17T14:06:00Z</dcterms:created>
  <dcterms:modified xsi:type="dcterms:W3CDTF">2016-11-30T06:28:00Z</dcterms:modified>
</cp:coreProperties>
</file>