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88723A" w:rsidRPr="003E4E76" w:rsidTr="00AD4B96">
        <w:tc>
          <w:tcPr>
            <w:tcW w:w="4785" w:type="dxa"/>
          </w:tcPr>
          <w:p w:rsidR="0088723A" w:rsidRPr="003E4E76" w:rsidRDefault="0088723A" w:rsidP="00AD4B9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88723A" w:rsidRPr="003E4E76" w:rsidRDefault="0088723A" w:rsidP="00AD4B9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88723A" w:rsidRPr="003E4E76" w:rsidRDefault="0088723A" w:rsidP="00AD4B9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88723A" w:rsidRPr="003E4E76" w:rsidRDefault="0088723A" w:rsidP="00AD4B9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города Заинска</w:t>
            </w:r>
          </w:p>
          <w:p w:rsidR="0088723A" w:rsidRPr="003E4E76" w:rsidRDefault="0088723A" w:rsidP="00AD4B9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Заинского муниципального района</w:t>
            </w:r>
          </w:p>
          <w:p w:rsidR="0088723A" w:rsidRPr="003E4E76" w:rsidRDefault="0088723A" w:rsidP="00AD4B9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от _______________ 2016г. №___</w:t>
            </w:r>
          </w:p>
        </w:tc>
      </w:tr>
    </w:tbl>
    <w:p w:rsidR="00B30457" w:rsidRPr="00936AA7" w:rsidRDefault="00B30457" w:rsidP="00B30457">
      <w:pPr>
        <w:pStyle w:val="Style15"/>
        <w:widowControl/>
        <w:spacing w:line="240" w:lineRule="exact"/>
        <w:jc w:val="center"/>
        <w:rPr>
          <w:sz w:val="28"/>
          <w:szCs w:val="28"/>
        </w:rPr>
      </w:pPr>
    </w:p>
    <w:p w:rsidR="0054032E" w:rsidRPr="00EB167B" w:rsidRDefault="0054032E" w:rsidP="0054032E">
      <w:pPr>
        <w:pStyle w:val="Style12"/>
        <w:widowControl/>
        <w:spacing w:before="82" w:line="322" w:lineRule="exact"/>
        <w:rPr>
          <w:rStyle w:val="FontStyle37"/>
          <w:sz w:val="28"/>
          <w:szCs w:val="28"/>
        </w:rPr>
      </w:pPr>
      <w:r w:rsidRPr="00EB167B">
        <w:rPr>
          <w:rStyle w:val="FontStyle37"/>
          <w:sz w:val="28"/>
          <w:szCs w:val="28"/>
        </w:rPr>
        <w:t>Шкала</w:t>
      </w:r>
    </w:p>
    <w:p w:rsidR="00B30457" w:rsidRDefault="0054032E" w:rsidP="005737E4">
      <w:pPr>
        <w:pStyle w:val="Style15"/>
        <w:widowControl/>
        <w:spacing w:line="240" w:lineRule="auto"/>
        <w:jc w:val="center"/>
        <w:rPr>
          <w:rStyle w:val="FontStyle37"/>
          <w:sz w:val="28"/>
          <w:szCs w:val="28"/>
        </w:rPr>
      </w:pPr>
      <w:r w:rsidRPr="00EB167B">
        <w:rPr>
          <w:rStyle w:val="FontStyle37"/>
          <w:sz w:val="28"/>
          <w:szCs w:val="28"/>
        </w:rPr>
        <w:t xml:space="preserve">оценки критериев заявок участников открытого конкурса на право осуществления пассажирских перевозок по муниципальным маршрутам на территории </w:t>
      </w:r>
      <w:r w:rsidR="0088723A">
        <w:rPr>
          <w:rStyle w:val="FontStyle37"/>
          <w:sz w:val="28"/>
          <w:szCs w:val="28"/>
        </w:rPr>
        <w:t xml:space="preserve">города Заинска </w:t>
      </w:r>
      <w:r w:rsidRPr="00EB167B">
        <w:rPr>
          <w:rStyle w:val="FontStyle37"/>
          <w:sz w:val="28"/>
          <w:szCs w:val="28"/>
        </w:rPr>
        <w:t xml:space="preserve">Заинского муниципального района Республики </w:t>
      </w:r>
      <w:r w:rsidR="005737E4">
        <w:rPr>
          <w:rStyle w:val="FontStyle37"/>
          <w:sz w:val="28"/>
          <w:szCs w:val="28"/>
        </w:rPr>
        <w:t>Т</w:t>
      </w:r>
      <w:r w:rsidR="00B342AC">
        <w:rPr>
          <w:rStyle w:val="FontStyle37"/>
          <w:sz w:val="28"/>
          <w:szCs w:val="28"/>
        </w:rPr>
        <w:t>а</w:t>
      </w:r>
      <w:r w:rsidRPr="00EB167B">
        <w:rPr>
          <w:rStyle w:val="FontStyle37"/>
          <w:sz w:val="28"/>
          <w:szCs w:val="28"/>
        </w:rPr>
        <w:t>тарстан</w:t>
      </w:r>
    </w:p>
    <w:p w:rsidR="0088723A" w:rsidRDefault="0088723A" w:rsidP="005737E4">
      <w:pPr>
        <w:pStyle w:val="Style15"/>
        <w:widowControl/>
        <w:spacing w:line="240" w:lineRule="auto"/>
        <w:jc w:val="center"/>
        <w:rPr>
          <w:rStyle w:val="FontStyle37"/>
          <w:sz w:val="28"/>
          <w:szCs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80"/>
        <w:gridCol w:w="6804"/>
        <w:gridCol w:w="1985"/>
      </w:tblGrid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34" w:hanging="34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 xml:space="preserve">№ </w:t>
            </w:r>
            <w:proofErr w:type="gramStart"/>
            <w:r w:rsidRPr="0088723A">
              <w:rPr>
                <w:rStyle w:val="FontStyle35"/>
                <w:sz w:val="28"/>
                <w:szCs w:val="28"/>
              </w:rPr>
              <w:t>п</w:t>
            </w:r>
            <w:proofErr w:type="gramEnd"/>
            <w:r w:rsidRPr="0088723A">
              <w:rPr>
                <w:rStyle w:val="FontStyle35"/>
                <w:sz w:val="28"/>
                <w:szCs w:val="28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24" w:hanging="24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Критерии оценки сопоставления заявок на участие в конкурсе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Максимальное</w:t>
            </w:r>
          </w:p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количество</w:t>
            </w:r>
          </w:p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баллов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24" w:hanging="24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Наличие административно-управленческого, водительского персонала, уровень его квалификации и опыт работы на рынке маршрутных пассажирских перевозок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68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19" w:hanging="19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Наличие подвижного состава на маршрутах, выставляемых на конкурс, с подтверждением права собственности, права хозяйственного ведения или иного законного основания владения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73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14" w:hanging="14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Марка, год выпуска, вместимость (по сиденьям), пробег транспортных единиц, которые предполагает использовать участник по обслуживанию маршрутов, выставляемых на конкурс.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73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10" w:hanging="10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Наличие производственно-технической базы для хранения, технического обслуживания и ремонта подвижного состава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78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5" w:hanging="5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Наличие диспетчерских и контрольных служб за работой подвижного состава и их соответствие основным требованиям ГОСТ 51825-2001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82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firstLine="10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Оснащенность транспор</w:t>
            </w:r>
            <w:r>
              <w:rPr>
                <w:rStyle w:val="FontStyle35"/>
                <w:sz w:val="28"/>
                <w:szCs w:val="28"/>
              </w:rPr>
              <w:t>тных, технических средств и сис</w:t>
            </w:r>
            <w:r w:rsidRPr="0088723A">
              <w:rPr>
                <w:rStyle w:val="FontStyle35"/>
                <w:sz w:val="28"/>
                <w:szCs w:val="28"/>
              </w:rPr>
              <w:t>тем аппаратурой спутниковой навигации ГЛОНАСС или ГЛОНАСС/</w:t>
            </w:r>
            <w:r w:rsidRPr="0088723A">
              <w:rPr>
                <w:rStyle w:val="FontStyle35"/>
                <w:sz w:val="28"/>
                <w:szCs w:val="28"/>
                <w:lang w:val="en-US"/>
              </w:rPr>
              <w:t>GPS</w:t>
            </w:r>
            <w:r w:rsidRPr="0088723A">
              <w:rPr>
                <w:rStyle w:val="FontStyle35"/>
                <w:sz w:val="28"/>
                <w:szCs w:val="28"/>
              </w:rPr>
              <w:t>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87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firstLine="5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Наличие договоров на о</w:t>
            </w:r>
            <w:r>
              <w:rPr>
                <w:rStyle w:val="FontStyle35"/>
                <w:sz w:val="28"/>
                <w:szCs w:val="28"/>
              </w:rPr>
              <w:t>бязательное страхование пассажи</w:t>
            </w:r>
            <w:r w:rsidRPr="0088723A">
              <w:rPr>
                <w:rStyle w:val="FontStyle35"/>
                <w:sz w:val="28"/>
                <w:szCs w:val="28"/>
              </w:rPr>
              <w:t>ров автогражданской отв</w:t>
            </w:r>
            <w:r>
              <w:rPr>
                <w:rStyle w:val="FontStyle35"/>
                <w:sz w:val="28"/>
                <w:szCs w:val="28"/>
              </w:rPr>
              <w:t>етственности, страхование имуще</w:t>
            </w:r>
            <w:r w:rsidRPr="0088723A">
              <w:rPr>
                <w:rStyle w:val="FontStyle35"/>
                <w:sz w:val="28"/>
                <w:szCs w:val="28"/>
              </w:rPr>
              <w:t>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797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firstLine="10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Информация по услуг</w:t>
            </w:r>
            <w:r>
              <w:rPr>
                <w:rStyle w:val="FontStyle35"/>
                <w:sz w:val="28"/>
                <w:szCs w:val="28"/>
              </w:rPr>
              <w:t>ам, способствующих улучшению ка</w:t>
            </w:r>
            <w:r w:rsidRPr="0088723A">
              <w:rPr>
                <w:rStyle w:val="FontStyle35"/>
                <w:sz w:val="28"/>
                <w:szCs w:val="28"/>
              </w:rPr>
              <w:t>чества обслуживания пассажиров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802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firstLine="24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 xml:space="preserve">Статистика по количеству ДТП по вине </w:t>
            </w:r>
            <w:r>
              <w:rPr>
                <w:rStyle w:val="FontStyle35"/>
                <w:sz w:val="28"/>
                <w:szCs w:val="28"/>
              </w:rPr>
              <w:t>водителей участни</w:t>
            </w:r>
            <w:r w:rsidRPr="0088723A">
              <w:rPr>
                <w:rStyle w:val="FontStyle35"/>
                <w:sz w:val="28"/>
                <w:szCs w:val="28"/>
              </w:rPr>
              <w:t>ка</w:t>
            </w:r>
            <w:r>
              <w:rPr>
                <w:rStyle w:val="FontStyle35"/>
                <w:sz w:val="28"/>
                <w:szCs w:val="28"/>
              </w:rPr>
              <w:t>,</w:t>
            </w:r>
            <w:r w:rsidRPr="0088723A">
              <w:rPr>
                <w:rStyle w:val="FontStyle35"/>
                <w:sz w:val="28"/>
                <w:szCs w:val="28"/>
              </w:rPr>
              <w:t xml:space="preserve"> заверенная ГИБДД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806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  <w:tr w:rsidR="0088723A" w:rsidRPr="0088723A" w:rsidTr="0088723A">
        <w:trPr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firstLine="24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Гарантия обязательства перевозчика на обслуживание маршрута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23A" w:rsidRPr="0088723A" w:rsidRDefault="0088723A" w:rsidP="0088723A">
            <w:pPr>
              <w:pStyle w:val="Style32"/>
              <w:widowControl/>
              <w:spacing w:line="240" w:lineRule="auto"/>
              <w:ind w:left="811"/>
              <w:jc w:val="left"/>
              <w:rPr>
                <w:rStyle w:val="FontStyle35"/>
                <w:sz w:val="28"/>
                <w:szCs w:val="28"/>
              </w:rPr>
            </w:pPr>
            <w:r w:rsidRPr="0088723A">
              <w:rPr>
                <w:rStyle w:val="FontStyle35"/>
                <w:sz w:val="28"/>
                <w:szCs w:val="28"/>
              </w:rPr>
              <w:t>10</w:t>
            </w:r>
          </w:p>
        </w:tc>
      </w:tr>
    </w:tbl>
    <w:p w:rsidR="0088723A" w:rsidRPr="00936AA7" w:rsidRDefault="0088723A" w:rsidP="0088723A">
      <w:pPr>
        <w:pStyle w:val="Style15"/>
        <w:widowControl/>
        <w:spacing w:line="240" w:lineRule="auto"/>
        <w:jc w:val="center"/>
        <w:rPr>
          <w:rStyle w:val="FontStyle35"/>
          <w:b/>
          <w:sz w:val="28"/>
          <w:szCs w:val="28"/>
        </w:rPr>
      </w:pPr>
      <w:bookmarkStart w:id="0" w:name="_GoBack"/>
      <w:bookmarkEnd w:id="0"/>
    </w:p>
    <w:sectPr w:rsidR="0088723A" w:rsidRPr="00936AA7" w:rsidSect="000756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D7" w:rsidRDefault="005231D7" w:rsidP="005737E4">
      <w:pPr>
        <w:spacing w:after="0" w:line="240" w:lineRule="auto"/>
      </w:pPr>
      <w:r>
        <w:separator/>
      </w:r>
    </w:p>
  </w:endnote>
  <w:endnote w:type="continuationSeparator" w:id="0">
    <w:p w:rsidR="005231D7" w:rsidRDefault="005231D7" w:rsidP="0057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D7" w:rsidRDefault="005231D7" w:rsidP="005737E4">
      <w:pPr>
        <w:spacing w:after="0" w:line="240" w:lineRule="auto"/>
      </w:pPr>
      <w:r>
        <w:separator/>
      </w:r>
    </w:p>
  </w:footnote>
  <w:footnote w:type="continuationSeparator" w:id="0">
    <w:p w:rsidR="005231D7" w:rsidRDefault="005231D7" w:rsidP="00573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457"/>
    <w:rsid w:val="00075696"/>
    <w:rsid w:val="00423D86"/>
    <w:rsid w:val="005231D7"/>
    <w:rsid w:val="0054032E"/>
    <w:rsid w:val="005737E4"/>
    <w:rsid w:val="007B79F1"/>
    <w:rsid w:val="0088723A"/>
    <w:rsid w:val="00B037A8"/>
    <w:rsid w:val="00B30457"/>
    <w:rsid w:val="00B342AC"/>
    <w:rsid w:val="00EB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B304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304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0"/>
    <w:basedOn w:val="a"/>
    <w:uiPriority w:val="99"/>
    <w:rsid w:val="00B30457"/>
    <w:pPr>
      <w:widowControl w:val="0"/>
      <w:autoSpaceDE w:val="0"/>
      <w:autoSpaceDN w:val="0"/>
      <w:adjustRightInd w:val="0"/>
      <w:spacing w:after="0" w:line="280" w:lineRule="exact"/>
      <w:ind w:firstLine="1325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B3045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B3045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B30457"/>
    <w:pPr>
      <w:widowControl w:val="0"/>
      <w:autoSpaceDE w:val="0"/>
      <w:autoSpaceDN w:val="0"/>
      <w:adjustRightInd w:val="0"/>
      <w:spacing w:after="0" w:line="326" w:lineRule="exact"/>
      <w:ind w:firstLine="307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B30457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B3045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54032E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54032E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54032E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54032E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7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37E4"/>
  </w:style>
  <w:style w:type="paragraph" w:styleId="a5">
    <w:name w:val="footer"/>
    <w:basedOn w:val="a"/>
    <w:link w:val="a6"/>
    <w:uiPriority w:val="99"/>
    <w:semiHidden/>
    <w:unhideWhenUsed/>
    <w:rsid w:val="0057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7E4"/>
  </w:style>
  <w:style w:type="paragraph" w:styleId="a7">
    <w:name w:val="Balloon Text"/>
    <w:basedOn w:val="a"/>
    <w:link w:val="a8"/>
    <w:uiPriority w:val="99"/>
    <w:semiHidden/>
    <w:unhideWhenUsed/>
    <w:rsid w:val="0088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CITRT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cp:lastPrinted>2016-08-24T10:07:00Z</cp:lastPrinted>
  <dcterms:created xsi:type="dcterms:W3CDTF">2016-08-10T06:48:00Z</dcterms:created>
  <dcterms:modified xsi:type="dcterms:W3CDTF">2016-08-24T10:07:00Z</dcterms:modified>
</cp:coreProperties>
</file>