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22BED" w14:textId="77777777" w:rsidR="00B72DB8" w:rsidRPr="00B72DB8" w:rsidRDefault="00B72DB8" w:rsidP="00B72D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</w:p>
    <w:p w14:paraId="1F1C1A9C" w14:textId="77777777" w:rsidR="00B72DB8" w:rsidRPr="00B72DB8" w:rsidRDefault="00B72DB8" w:rsidP="00B72DB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DB8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</w:t>
      </w:r>
    </w:p>
    <w:p w14:paraId="1435A1A6" w14:textId="77777777" w:rsidR="00B72DB8" w:rsidRPr="00B72DB8" w:rsidRDefault="00B72DB8" w:rsidP="00B72DB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DB8">
        <w:rPr>
          <w:rFonts w:ascii="Times New Roman" w:hAnsi="Times New Roman" w:cs="Times New Roman"/>
          <w:b/>
          <w:bCs/>
          <w:sz w:val="28"/>
          <w:szCs w:val="28"/>
        </w:rPr>
        <w:t>об организации выездной торговли на территории</w:t>
      </w:r>
    </w:p>
    <w:p w14:paraId="68872203" w14:textId="77777777" w:rsidR="00B72DB8" w:rsidRPr="00B72DB8" w:rsidRDefault="00B72DB8" w:rsidP="00B72DB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DB8">
        <w:rPr>
          <w:rFonts w:ascii="Times New Roman" w:hAnsi="Times New Roman" w:cs="Times New Roman"/>
          <w:b/>
          <w:bCs/>
          <w:sz w:val="28"/>
          <w:szCs w:val="28"/>
        </w:rPr>
        <w:t xml:space="preserve"> Заинского муниципального района</w:t>
      </w:r>
    </w:p>
    <w:p w14:paraId="2330BC96" w14:textId="77777777" w:rsidR="00B72DB8" w:rsidRPr="00B72DB8" w:rsidRDefault="00B72DB8" w:rsidP="00B72DB8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14:paraId="1FBF84C3" w14:textId="4B752831" w:rsidR="00B72DB8" w:rsidRPr="00B72DB8" w:rsidRDefault="00B72DB8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72DB8">
        <w:rPr>
          <w:rFonts w:ascii="Times New Roman" w:hAnsi="Times New Roman" w:cs="Times New Roman"/>
          <w:color w:val="000000"/>
          <w:sz w:val="27"/>
          <w:szCs w:val="27"/>
        </w:rPr>
        <w:t xml:space="preserve">Исполнительный комитет Заинского муниципального района сообщает, </w:t>
      </w:r>
      <w:r w:rsidRPr="00B72DB8">
        <w:rPr>
          <w:rFonts w:ascii="Times New Roman" w:hAnsi="Times New Roman" w:cs="Times New Roman"/>
          <w:sz w:val="27"/>
          <w:szCs w:val="27"/>
        </w:rPr>
        <w:t xml:space="preserve">что </w:t>
      </w:r>
      <w:r w:rsidR="009130F4">
        <w:rPr>
          <w:rFonts w:ascii="Times New Roman" w:hAnsi="Times New Roman" w:cs="Times New Roman"/>
          <w:sz w:val="27"/>
          <w:szCs w:val="27"/>
        </w:rPr>
        <w:t>6</w:t>
      </w:r>
      <w:r w:rsidRPr="00B72DB8">
        <w:rPr>
          <w:rFonts w:ascii="Times New Roman" w:hAnsi="Times New Roman" w:cs="Times New Roman"/>
          <w:sz w:val="27"/>
          <w:szCs w:val="27"/>
        </w:rPr>
        <w:t xml:space="preserve"> </w:t>
      </w:r>
      <w:r w:rsidR="009130F4">
        <w:rPr>
          <w:rFonts w:ascii="Times New Roman" w:hAnsi="Times New Roman" w:cs="Times New Roman"/>
          <w:sz w:val="27"/>
          <w:szCs w:val="27"/>
        </w:rPr>
        <w:t>июня</w:t>
      </w:r>
      <w:r w:rsidRPr="00B72DB8">
        <w:rPr>
          <w:rFonts w:ascii="Times New Roman" w:hAnsi="Times New Roman" w:cs="Times New Roman"/>
          <w:sz w:val="27"/>
          <w:szCs w:val="27"/>
        </w:rPr>
        <w:t xml:space="preserve"> 202</w:t>
      </w:r>
      <w:r w:rsidR="0056170F" w:rsidRPr="0056170F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 xml:space="preserve"> г</w:t>
      </w:r>
      <w:r w:rsidR="00233ECA">
        <w:rPr>
          <w:rFonts w:ascii="Times New Roman" w:hAnsi="Times New Roman" w:cs="Times New Roman"/>
          <w:sz w:val="27"/>
          <w:szCs w:val="27"/>
        </w:rPr>
        <w:t>ода по адресу г.Заинск</w:t>
      </w:r>
      <w:r w:rsidRPr="00B72DB8">
        <w:rPr>
          <w:rFonts w:ascii="Times New Roman" w:hAnsi="Times New Roman" w:cs="Times New Roman"/>
          <w:sz w:val="27"/>
          <w:szCs w:val="27"/>
        </w:rPr>
        <w:t xml:space="preserve"> </w:t>
      </w:r>
      <w:r w:rsidR="00DA3EA3">
        <w:rPr>
          <w:rFonts w:ascii="Times New Roman" w:hAnsi="Times New Roman" w:cs="Times New Roman"/>
          <w:sz w:val="27"/>
          <w:szCs w:val="27"/>
        </w:rPr>
        <w:t>улиц</w:t>
      </w:r>
      <w:r w:rsidR="00233ECA">
        <w:rPr>
          <w:rFonts w:ascii="Times New Roman" w:hAnsi="Times New Roman" w:cs="Times New Roman"/>
          <w:sz w:val="27"/>
          <w:szCs w:val="27"/>
        </w:rPr>
        <w:t xml:space="preserve">а </w:t>
      </w:r>
      <w:r w:rsidR="009130F4">
        <w:rPr>
          <w:rFonts w:ascii="Times New Roman" w:hAnsi="Times New Roman" w:cs="Times New Roman"/>
          <w:sz w:val="27"/>
          <w:szCs w:val="27"/>
        </w:rPr>
        <w:t>Ефимова</w:t>
      </w:r>
      <w:r w:rsidR="00233ECA">
        <w:rPr>
          <w:rFonts w:ascii="Times New Roman" w:hAnsi="Times New Roman" w:cs="Times New Roman"/>
          <w:sz w:val="27"/>
          <w:szCs w:val="27"/>
        </w:rPr>
        <w:t xml:space="preserve">, </w:t>
      </w:r>
      <w:r w:rsidRPr="00B72DB8">
        <w:rPr>
          <w:rFonts w:ascii="Times New Roman" w:hAnsi="Times New Roman" w:cs="Times New Roman"/>
          <w:sz w:val="27"/>
          <w:szCs w:val="27"/>
        </w:rPr>
        <w:t xml:space="preserve">состоится </w:t>
      </w:r>
      <w:r w:rsidR="009130F4">
        <w:rPr>
          <w:rFonts w:ascii="Times New Roman" w:hAnsi="Times New Roman" w:cs="Times New Roman"/>
          <w:sz w:val="27"/>
          <w:szCs w:val="27"/>
        </w:rPr>
        <w:t xml:space="preserve">Сабантуй в парке им. Р. </w:t>
      </w:r>
      <w:proofErr w:type="spellStart"/>
      <w:r w:rsidR="009130F4">
        <w:rPr>
          <w:rFonts w:ascii="Times New Roman" w:hAnsi="Times New Roman" w:cs="Times New Roman"/>
          <w:sz w:val="27"/>
          <w:szCs w:val="27"/>
        </w:rPr>
        <w:t>Фардиева</w:t>
      </w:r>
      <w:proofErr w:type="spellEnd"/>
      <w:r w:rsidR="009130F4">
        <w:rPr>
          <w:rFonts w:ascii="Times New Roman" w:hAnsi="Times New Roman" w:cs="Times New Roman"/>
          <w:sz w:val="27"/>
          <w:szCs w:val="27"/>
        </w:rPr>
        <w:t>.</w:t>
      </w:r>
    </w:p>
    <w:p w14:paraId="7FDAF8D8" w14:textId="79E80D07" w:rsidR="00B72DB8" w:rsidRPr="00B72DB8" w:rsidRDefault="00233ECA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В период с</w:t>
      </w:r>
      <w:r w:rsidR="00B72DB8" w:rsidRPr="00B55F1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CD766B">
        <w:rPr>
          <w:rFonts w:ascii="Times New Roman" w:hAnsi="Times New Roman" w:cs="Times New Roman"/>
          <w:b/>
          <w:color w:val="000000"/>
          <w:sz w:val="27"/>
          <w:szCs w:val="27"/>
        </w:rPr>
        <w:t>19</w:t>
      </w:r>
      <w:r w:rsidR="00B72DB8" w:rsidRPr="00B55F1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9130F4">
        <w:rPr>
          <w:rFonts w:ascii="Times New Roman" w:hAnsi="Times New Roman" w:cs="Times New Roman"/>
          <w:b/>
          <w:color w:val="000000"/>
          <w:sz w:val="27"/>
          <w:szCs w:val="27"/>
        </w:rPr>
        <w:t>мая</w:t>
      </w:r>
      <w:r w:rsidR="00B72DB8" w:rsidRPr="00B55F1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по </w:t>
      </w:r>
      <w:r w:rsidR="00CD766B">
        <w:rPr>
          <w:rFonts w:ascii="Times New Roman" w:hAnsi="Times New Roman" w:cs="Times New Roman"/>
          <w:b/>
          <w:color w:val="000000"/>
          <w:sz w:val="27"/>
          <w:szCs w:val="27"/>
        </w:rPr>
        <w:t>25</w:t>
      </w:r>
      <w:bookmarkStart w:id="0" w:name="_GoBack"/>
      <w:bookmarkEnd w:id="0"/>
      <w:r w:rsidR="00B72DB8" w:rsidRPr="00B55F1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9130F4">
        <w:rPr>
          <w:rFonts w:ascii="Times New Roman" w:hAnsi="Times New Roman" w:cs="Times New Roman"/>
          <w:b/>
          <w:color w:val="000000"/>
          <w:sz w:val="27"/>
          <w:szCs w:val="27"/>
        </w:rPr>
        <w:t>мая</w:t>
      </w:r>
      <w:r w:rsidR="00B72DB8" w:rsidRPr="00B55F1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202</w:t>
      </w:r>
      <w:r w:rsidR="0034039A">
        <w:rPr>
          <w:rFonts w:ascii="Times New Roman" w:hAnsi="Times New Roman" w:cs="Times New Roman"/>
          <w:b/>
          <w:color w:val="000000"/>
          <w:sz w:val="27"/>
          <w:szCs w:val="27"/>
        </w:rPr>
        <w:t>6</w:t>
      </w:r>
      <w:r w:rsidR="00B72DB8" w:rsidRPr="00B55F1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F94C14" w:rsidRPr="00B55F1D">
        <w:rPr>
          <w:rFonts w:ascii="Times New Roman" w:hAnsi="Times New Roman" w:cs="Times New Roman"/>
          <w:b/>
          <w:color w:val="000000"/>
          <w:sz w:val="27"/>
          <w:szCs w:val="27"/>
        </w:rPr>
        <w:t>г.</w:t>
      </w:r>
      <w:r w:rsidR="00F94C14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осуществляетс</w:t>
      </w:r>
      <w:r w:rsidR="00F94C14">
        <w:rPr>
          <w:rFonts w:ascii="Times New Roman" w:hAnsi="Times New Roman" w:cs="Times New Roman"/>
          <w:color w:val="000000"/>
          <w:sz w:val="27"/>
          <w:szCs w:val="27"/>
        </w:rPr>
        <w:t xml:space="preserve">я прием заявок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для </w:t>
      </w:r>
      <w:r w:rsidR="00B72DB8" w:rsidRPr="00B72DB8">
        <w:rPr>
          <w:rFonts w:ascii="Times New Roman" w:hAnsi="Times New Roman" w:cs="Times New Roman"/>
          <w:color w:val="000000"/>
          <w:sz w:val="27"/>
          <w:szCs w:val="27"/>
        </w:rPr>
        <w:t>участи</w:t>
      </w:r>
      <w:r>
        <w:rPr>
          <w:rFonts w:ascii="Times New Roman" w:hAnsi="Times New Roman" w:cs="Times New Roman"/>
          <w:color w:val="000000"/>
          <w:sz w:val="27"/>
          <w:szCs w:val="27"/>
        </w:rPr>
        <w:t>я</w:t>
      </w:r>
      <w:r w:rsidR="00B72DB8" w:rsidRPr="00B72DB8">
        <w:rPr>
          <w:rFonts w:ascii="Times New Roman" w:hAnsi="Times New Roman" w:cs="Times New Roman"/>
          <w:color w:val="000000"/>
          <w:sz w:val="27"/>
          <w:szCs w:val="27"/>
        </w:rPr>
        <w:t xml:space="preserve"> в выездной торговл</w:t>
      </w:r>
      <w:r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="00B72DB8" w:rsidRPr="00B72DB8">
        <w:rPr>
          <w:rFonts w:ascii="Times New Roman" w:hAnsi="Times New Roman" w:cs="Times New Roman"/>
          <w:color w:val="000000"/>
          <w:sz w:val="27"/>
          <w:szCs w:val="27"/>
        </w:rPr>
        <w:t>, согласно постановления Исполнительного комитета от 03.09.2021 № 543 «Об организации торговли при проведении праздничных общественно-политических, культурно-массовых и спортивно-массовых мероприяти</w:t>
      </w:r>
      <w:r>
        <w:rPr>
          <w:rFonts w:ascii="Times New Roman" w:hAnsi="Times New Roman" w:cs="Times New Roman"/>
          <w:color w:val="000000"/>
          <w:sz w:val="27"/>
          <w:szCs w:val="27"/>
        </w:rPr>
        <w:t>й</w:t>
      </w:r>
      <w:r w:rsidR="00B72DB8" w:rsidRPr="00B72DB8">
        <w:rPr>
          <w:rFonts w:ascii="Times New Roman" w:hAnsi="Times New Roman" w:cs="Times New Roman"/>
          <w:color w:val="000000"/>
          <w:sz w:val="27"/>
          <w:szCs w:val="27"/>
        </w:rPr>
        <w:t xml:space="preserve"> на территории Заинского муниципального района Республики Татарстан».</w:t>
      </w:r>
    </w:p>
    <w:p w14:paraId="7EFBBC53" w14:textId="78020BDF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</w:rPr>
      </w:pPr>
      <w:r w:rsidRPr="00D602B7">
        <w:rPr>
          <w:rFonts w:ascii="Times New Roman" w:hAnsi="Times New Roman" w:cs="Times New Roman"/>
          <w:color w:val="000000"/>
          <w:sz w:val="27"/>
          <w:szCs w:val="27"/>
        </w:rPr>
        <w:t>Участники выездной</w:t>
      </w:r>
      <w:r w:rsidR="00EF72A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D602B7">
        <w:rPr>
          <w:rFonts w:ascii="Times New Roman" w:hAnsi="Times New Roman" w:cs="Times New Roman"/>
          <w:color w:val="000000"/>
          <w:sz w:val="27"/>
          <w:szCs w:val="27"/>
        </w:rPr>
        <w:t>торговли - юридические лица</w:t>
      </w:r>
      <w:r w:rsidR="00EF72AB">
        <w:rPr>
          <w:rFonts w:ascii="Times New Roman" w:hAnsi="Times New Roman" w:cs="Times New Roman"/>
          <w:color w:val="000000"/>
          <w:sz w:val="27"/>
          <w:szCs w:val="27"/>
        </w:rPr>
        <w:t>;</w:t>
      </w:r>
      <w:r w:rsidRPr="00D602B7">
        <w:rPr>
          <w:rFonts w:ascii="Times New Roman" w:hAnsi="Times New Roman" w:cs="Times New Roman"/>
          <w:color w:val="000000"/>
          <w:sz w:val="27"/>
          <w:szCs w:val="27"/>
        </w:rPr>
        <w:t xml:space="preserve"> индивидуальные предприниматели</w:t>
      </w:r>
      <w:r w:rsidR="00EF72AB">
        <w:rPr>
          <w:rFonts w:ascii="Times New Roman" w:hAnsi="Times New Roman" w:cs="Times New Roman"/>
          <w:color w:val="000000"/>
          <w:sz w:val="27"/>
          <w:szCs w:val="27"/>
        </w:rPr>
        <w:t>;</w:t>
      </w:r>
      <w:r w:rsidRPr="00D602B7">
        <w:rPr>
          <w:rFonts w:ascii="Times New Roman" w:hAnsi="Times New Roman" w:cs="Times New Roman"/>
          <w:color w:val="000000"/>
          <w:sz w:val="27"/>
          <w:szCs w:val="27"/>
        </w:rPr>
        <w:t xml:space="preserve"> физические лица</w:t>
      </w:r>
      <w:r w:rsidR="00EF72AB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Pr="00D602B7">
        <w:rPr>
          <w:rFonts w:ascii="Times New Roman" w:hAnsi="Times New Roman" w:cs="Times New Roman"/>
          <w:color w:val="000000"/>
          <w:sz w:val="27"/>
          <w:szCs w:val="27"/>
        </w:rPr>
        <w:t xml:space="preserve"> применяющие специальный налоговый режим "Налог на профессиональный доход", зарегистрированные в порядке, установленном законодательством Российской Федерации.</w:t>
      </w:r>
    </w:p>
    <w:p w14:paraId="0D256CE5" w14:textId="1BFAD113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2B7">
        <w:rPr>
          <w:rFonts w:ascii="Times New Roman" w:hAnsi="Times New Roman" w:cs="Times New Roman"/>
          <w:sz w:val="28"/>
          <w:szCs w:val="28"/>
        </w:rPr>
        <w:t>Участникам выездной торговли места для осуществления деятельности по продаже товаров и оказанию услуг предоставляются безвозмездно.</w:t>
      </w:r>
    </w:p>
    <w:p w14:paraId="7ACBAA7E" w14:textId="3D471DD0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D602B7">
        <w:rPr>
          <w:rFonts w:ascii="Times New Roman" w:hAnsi="Times New Roman" w:cs="Times New Roman"/>
          <w:color w:val="000000"/>
          <w:sz w:val="27"/>
          <w:szCs w:val="27"/>
        </w:rPr>
        <w:t>Заявк</w:t>
      </w:r>
      <w:r w:rsidR="00233ECA">
        <w:rPr>
          <w:rFonts w:ascii="Times New Roman" w:hAnsi="Times New Roman" w:cs="Times New Roman"/>
          <w:color w:val="000000"/>
          <w:sz w:val="27"/>
          <w:szCs w:val="27"/>
        </w:rPr>
        <w:t>у необходимо направить в отдел экономики</w:t>
      </w:r>
      <w:r w:rsidRPr="00D602B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912F91">
        <w:rPr>
          <w:rFonts w:ascii="Times New Roman" w:hAnsi="Times New Roman" w:cs="Times New Roman"/>
          <w:color w:val="000000"/>
          <w:sz w:val="27"/>
          <w:szCs w:val="27"/>
        </w:rPr>
        <w:t xml:space="preserve">Исполнительного комитета Заинского муниципального района </w:t>
      </w:r>
      <w:r w:rsidRPr="00D602B7">
        <w:rPr>
          <w:rFonts w:ascii="Times New Roman" w:hAnsi="Times New Roman" w:cs="Times New Roman"/>
          <w:color w:val="000000"/>
          <w:sz w:val="27"/>
          <w:szCs w:val="27"/>
        </w:rPr>
        <w:t>на</w:t>
      </w:r>
      <w:r w:rsidR="00E02CB3">
        <w:rPr>
          <w:rFonts w:ascii="Times New Roman" w:hAnsi="Times New Roman" w:cs="Times New Roman"/>
          <w:color w:val="000000"/>
          <w:sz w:val="27"/>
          <w:szCs w:val="27"/>
        </w:rPr>
        <w:t xml:space="preserve"> адрес</w:t>
      </w:r>
      <w:r w:rsidRPr="00D602B7">
        <w:rPr>
          <w:rFonts w:ascii="Times New Roman" w:hAnsi="Times New Roman" w:cs="Times New Roman"/>
          <w:color w:val="000000"/>
          <w:sz w:val="27"/>
          <w:szCs w:val="27"/>
        </w:rPr>
        <w:t xml:space="preserve"> электронный </w:t>
      </w:r>
      <w:r w:rsidR="00E02CB3">
        <w:rPr>
          <w:rFonts w:ascii="Times New Roman" w:hAnsi="Times New Roman" w:cs="Times New Roman"/>
          <w:color w:val="000000"/>
          <w:sz w:val="27"/>
          <w:szCs w:val="27"/>
        </w:rPr>
        <w:t>почты</w:t>
      </w:r>
      <w:r w:rsidRPr="00D602B7">
        <w:rPr>
          <w:rFonts w:ascii="Times New Roman" w:hAnsi="Times New Roman" w:cs="Times New Roman"/>
          <w:color w:val="000000"/>
          <w:sz w:val="27"/>
          <w:szCs w:val="27"/>
        </w:rPr>
        <w:t>:</w:t>
      </w:r>
      <w:r w:rsidR="00E02CB3">
        <w:rPr>
          <w:rFonts w:ascii="Times New Roman" w:hAnsi="Times New Roman" w:cs="Times New Roman"/>
        </w:rPr>
        <w:t xml:space="preserve"> </w:t>
      </w:r>
      <w:hyperlink r:id="rId4" w:history="1">
        <w:r w:rsidR="00E02CB3" w:rsidRPr="008D48E4">
          <w:rPr>
            <w:rStyle w:val="a3"/>
            <w:rFonts w:ascii="Times New Roman" w:hAnsi="Times New Roman" w:cs="Times New Roman"/>
            <w:sz w:val="27"/>
            <w:szCs w:val="27"/>
          </w:rPr>
          <w:t>zai.digital@tatar.ru</w:t>
        </w:r>
      </w:hyperlink>
      <w:r w:rsidRPr="00D602B7">
        <w:rPr>
          <w:rFonts w:ascii="Times New Roman" w:hAnsi="Times New Roman" w:cs="Times New Roman"/>
          <w:color w:val="000000"/>
          <w:sz w:val="27"/>
          <w:szCs w:val="27"/>
        </w:rPr>
        <w:t xml:space="preserve"> по форме согласно приложению к настоящему извещению</w:t>
      </w:r>
      <w:r w:rsidR="00E02CB3">
        <w:rPr>
          <w:rFonts w:ascii="Times New Roman" w:hAnsi="Times New Roman" w:cs="Times New Roman"/>
          <w:color w:val="000000"/>
          <w:sz w:val="27"/>
          <w:szCs w:val="27"/>
        </w:rPr>
        <w:t>. Т</w:t>
      </w:r>
      <w:r w:rsidR="00B80791" w:rsidRPr="00D602B7">
        <w:rPr>
          <w:rFonts w:ascii="Times New Roman" w:hAnsi="Times New Roman" w:cs="Times New Roman"/>
          <w:color w:val="000000"/>
          <w:sz w:val="27"/>
          <w:szCs w:val="27"/>
        </w:rPr>
        <w:t>ел</w:t>
      </w:r>
      <w:r w:rsidR="00B80791">
        <w:rPr>
          <w:rFonts w:ascii="Times New Roman" w:hAnsi="Times New Roman" w:cs="Times New Roman"/>
          <w:color w:val="000000"/>
          <w:sz w:val="27"/>
          <w:szCs w:val="27"/>
        </w:rPr>
        <w:t>ефон</w:t>
      </w:r>
      <w:r w:rsidR="00B80791" w:rsidRPr="00D602B7">
        <w:rPr>
          <w:rFonts w:ascii="Times New Roman" w:hAnsi="Times New Roman" w:cs="Times New Roman"/>
          <w:color w:val="000000"/>
          <w:sz w:val="27"/>
          <w:szCs w:val="27"/>
        </w:rPr>
        <w:t xml:space="preserve"> для справок 8(85558) 9-90-63.</w:t>
      </w:r>
    </w:p>
    <w:p w14:paraId="72589117" w14:textId="1E1AD0A1" w:rsidR="00D602B7" w:rsidRPr="00D602B7" w:rsidRDefault="00D602B7" w:rsidP="00912F91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t>К заявке прил</w:t>
      </w:r>
      <w:r w:rsidR="00E02CB3">
        <w:rPr>
          <w:rFonts w:ascii="Times New Roman" w:hAnsi="Times New Roman" w:cs="Times New Roman"/>
          <w:sz w:val="27"/>
          <w:szCs w:val="27"/>
        </w:rPr>
        <w:t>ожить</w:t>
      </w:r>
      <w:r w:rsidRPr="00D602B7">
        <w:rPr>
          <w:rFonts w:ascii="Times New Roman" w:hAnsi="Times New Roman" w:cs="Times New Roman"/>
          <w:sz w:val="27"/>
          <w:szCs w:val="27"/>
        </w:rPr>
        <w:t xml:space="preserve"> фотография празднично оформленно</w:t>
      </w:r>
      <w:r w:rsidR="00E02CB3">
        <w:rPr>
          <w:rFonts w:ascii="Times New Roman" w:hAnsi="Times New Roman" w:cs="Times New Roman"/>
          <w:sz w:val="27"/>
          <w:szCs w:val="27"/>
        </w:rPr>
        <w:t>й</w:t>
      </w:r>
      <w:r w:rsidRPr="00D602B7">
        <w:rPr>
          <w:rFonts w:ascii="Times New Roman" w:hAnsi="Times New Roman" w:cs="Times New Roman"/>
          <w:sz w:val="27"/>
          <w:szCs w:val="27"/>
        </w:rPr>
        <w:t xml:space="preserve"> торгово</w:t>
      </w:r>
      <w:r w:rsidR="00E02CB3">
        <w:rPr>
          <w:rFonts w:ascii="Times New Roman" w:hAnsi="Times New Roman" w:cs="Times New Roman"/>
          <w:sz w:val="27"/>
          <w:szCs w:val="27"/>
        </w:rPr>
        <w:t>й</w:t>
      </w:r>
      <w:r w:rsidRPr="00D602B7">
        <w:rPr>
          <w:rFonts w:ascii="Times New Roman" w:hAnsi="Times New Roman" w:cs="Times New Roman"/>
          <w:sz w:val="27"/>
          <w:szCs w:val="27"/>
        </w:rPr>
        <w:t xml:space="preserve"> </w:t>
      </w:r>
      <w:r w:rsidR="00E02CB3">
        <w:rPr>
          <w:rFonts w:ascii="Times New Roman" w:hAnsi="Times New Roman" w:cs="Times New Roman"/>
          <w:sz w:val="27"/>
          <w:szCs w:val="27"/>
        </w:rPr>
        <w:t>точки.</w:t>
      </w:r>
    </w:p>
    <w:p w14:paraId="3AB581A9" w14:textId="7084BA9C" w:rsidR="00D602B7" w:rsidRPr="00D602B7" w:rsidRDefault="00912F91" w:rsidP="00912F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По итогам рассмотрения заявок принимается р</w:t>
      </w:r>
      <w:r w:rsidR="00D602B7" w:rsidRPr="00D602B7">
        <w:rPr>
          <w:rFonts w:ascii="Times New Roman" w:hAnsi="Times New Roman" w:cs="Times New Roman"/>
          <w:sz w:val="27"/>
          <w:szCs w:val="27"/>
        </w:rPr>
        <w:t xml:space="preserve">ешение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D602B7" w:rsidRPr="00D602B7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602B7" w:rsidRPr="00D602B7">
        <w:rPr>
          <w:rFonts w:ascii="Times New Roman" w:hAnsi="Times New Roman" w:cs="Times New Roman"/>
          <w:sz w:val="28"/>
          <w:szCs w:val="28"/>
        </w:rPr>
        <w:t xml:space="preserve"> торгового места и включении в перечень участников выездной торговли, либо об отказе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3C1625" w14:textId="77777777" w:rsidR="00D602B7" w:rsidRPr="00D602B7" w:rsidRDefault="00D602B7" w:rsidP="00912F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2B7">
        <w:rPr>
          <w:rFonts w:ascii="Times New Roman" w:hAnsi="Times New Roman" w:cs="Times New Roman"/>
          <w:sz w:val="28"/>
          <w:szCs w:val="28"/>
        </w:rPr>
        <w:t>Требования к участникам выездной торговли:</w:t>
      </w:r>
    </w:p>
    <w:p w14:paraId="7C2A7CE7" w14:textId="235318C5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2B7">
        <w:rPr>
          <w:rFonts w:ascii="Times New Roman" w:hAnsi="Times New Roman" w:cs="Times New Roman"/>
          <w:sz w:val="27"/>
          <w:szCs w:val="27"/>
        </w:rPr>
        <w:t xml:space="preserve">1. Объекты выездной торговли должны отвечать современным требованиям эстетической привлекательности и быть готовыми к работе </w:t>
      </w:r>
      <w:r w:rsidRPr="00374989">
        <w:rPr>
          <w:rFonts w:ascii="Times New Roman" w:hAnsi="Times New Roman" w:cs="Times New Roman"/>
          <w:sz w:val="27"/>
          <w:szCs w:val="27"/>
        </w:rPr>
        <w:t xml:space="preserve">за </w:t>
      </w:r>
      <w:r w:rsidR="00912F91">
        <w:rPr>
          <w:rFonts w:ascii="Times New Roman" w:hAnsi="Times New Roman" w:cs="Times New Roman"/>
          <w:sz w:val="27"/>
          <w:szCs w:val="27"/>
        </w:rPr>
        <w:t>2</w:t>
      </w:r>
      <w:r w:rsidRPr="00D602B7">
        <w:rPr>
          <w:rFonts w:ascii="Times New Roman" w:hAnsi="Times New Roman" w:cs="Times New Roman"/>
          <w:sz w:val="27"/>
          <w:szCs w:val="27"/>
        </w:rPr>
        <w:t xml:space="preserve"> час</w:t>
      </w:r>
      <w:r w:rsidR="00912F91">
        <w:rPr>
          <w:rFonts w:ascii="Times New Roman" w:hAnsi="Times New Roman" w:cs="Times New Roman"/>
          <w:sz w:val="27"/>
          <w:szCs w:val="27"/>
        </w:rPr>
        <w:t>а</w:t>
      </w:r>
      <w:r w:rsidRPr="00D602B7">
        <w:rPr>
          <w:rFonts w:ascii="Times New Roman" w:hAnsi="Times New Roman" w:cs="Times New Roman"/>
          <w:sz w:val="27"/>
          <w:szCs w:val="27"/>
        </w:rPr>
        <w:t xml:space="preserve"> до начала мероприятий. Торговое место должно быть празднично оформлено, иметь вывеску с указанием фирменного наименования организации, места его нахождения, юридического адреса, а также наименования юридического лица, либо фамилии, имени, отчества (при наличии) индивидуального предпринимателя, физического лица, применяющего специальный налоговый режим. </w:t>
      </w:r>
      <w:bookmarkStart w:id="1" w:name="sub_2002"/>
      <w:r w:rsidRPr="00D602B7">
        <w:rPr>
          <w:rFonts w:ascii="Times New Roman" w:hAnsi="Times New Roman" w:cs="Times New Roman"/>
          <w:sz w:val="28"/>
          <w:szCs w:val="28"/>
        </w:rPr>
        <w:t xml:space="preserve">Участники выездной торговли обязаны обеспечить торговое место урнами для сбора мусора, в течение времени проведения мероприятия </w:t>
      </w:r>
      <w:r w:rsidRPr="00D602B7">
        <w:rPr>
          <w:rFonts w:ascii="Times New Roman" w:hAnsi="Times New Roman" w:cs="Times New Roman"/>
          <w:sz w:val="28"/>
          <w:szCs w:val="28"/>
        </w:rPr>
        <w:lastRenderedPageBreak/>
        <w:t>поддерживать порядок и чистоту, осуществляя сбор мусора в полиэтиленовые пакеты. По окончании работы обеспечить уборку прилегающей территории и вывоз мусора.</w:t>
      </w:r>
    </w:p>
    <w:p w14:paraId="0506A69A" w14:textId="77777777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t>2. Продажа товаров должна осуществляться при наличии:</w:t>
      </w:r>
      <w:bookmarkEnd w:id="1"/>
    </w:p>
    <w:p w14:paraId="6B321F02" w14:textId="77777777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t>1) личной карточки (бейджа) продавца с указанием его фамилии, имени, отчества (при наличии);</w:t>
      </w:r>
    </w:p>
    <w:p w14:paraId="7CDC9159" w14:textId="77777777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t>2) паспорта или иного документа, удостоверяющего личность продавца;</w:t>
      </w:r>
    </w:p>
    <w:p w14:paraId="34C10CD4" w14:textId="77777777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t>3) документа, подтверждающего трудовые или гражданско-правовые отношения продавца с участником выездной торговли;</w:t>
      </w:r>
    </w:p>
    <w:p w14:paraId="6D15E07A" w14:textId="77777777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t>4) товарно-сопроводительных документов на реализуемый товар;</w:t>
      </w:r>
    </w:p>
    <w:p w14:paraId="7B51A2C0" w14:textId="77777777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t>5) документов, подтверждающих качество и безопасность реализуемых товаров (в том числе сертификаты или декларации о соответствии, либо их копии, заверенные в установленном порядке, ветеринарные свидетельства, удостоверения качества);</w:t>
      </w:r>
    </w:p>
    <w:p w14:paraId="05DD9877" w14:textId="77777777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t>6) личной медицинской книжки продавца с отметкой о прохождении медосмотра (при реализации продовольственных товаров, оказании услуг общественного питания);</w:t>
      </w:r>
    </w:p>
    <w:p w14:paraId="212EB252" w14:textId="77777777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t>7) санитарной одежды (халат, фартук, перчатки, головной убор);</w:t>
      </w:r>
    </w:p>
    <w:p w14:paraId="177BCA42" w14:textId="77777777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t>8) условий для соблюдения санитарных правил и правил личной гигиены (рукомойник, мыло, полотенце).</w:t>
      </w:r>
    </w:p>
    <w:p w14:paraId="030B10FC" w14:textId="77777777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t>Указанные документы должны храниться у продавца в течение всего времени осуществления деятельности по продаже товаров (оказанию услуг) на праздничной выездной торговле и предъявляются по требованию организатора выездной торговли, контролирующих органов и покупателей в случаях, предусмотренных законодательством Российской Федерации.</w:t>
      </w:r>
    </w:p>
    <w:p w14:paraId="5A974034" w14:textId="77777777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2" w:name="sub_2004"/>
      <w:r w:rsidRPr="00D602B7">
        <w:rPr>
          <w:rFonts w:ascii="Times New Roman" w:hAnsi="Times New Roman" w:cs="Times New Roman"/>
          <w:sz w:val="27"/>
          <w:szCs w:val="27"/>
        </w:rPr>
        <w:t>3. При продаже товаров продавец обязан своевременно в наглядной и доступной форме довести до сведения потребителей необходимую и достоверную информацию о товарах и их изготовителях, обеспечивающую возможность правильного выбора товаров.</w:t>
      </w:r>
      <w:bookmarkEnd w:id="2"/>
    </w:p>
    <w:p w14:paraId="7786EE9F" w14:textId="77777777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3" w:name="sub_2005"/>
      <w:r w:rsidRPr="00D602B7">
        <w:rPr>
          <w:rFonts w:ascii="Times New Roman" w:hAnsi="Times New Roman" w:cs="Times New Roman"/>
          <w:sz w:val="27"/>
          <w:szCs w:val="27"/>
        </w:rPr>
        <w:t>4. Реализуемые на выездной торговле товары должны быть снабжены ценниками, оформленными в установленном законодательством порядке.</w:t>
      </w:r>
      <w:bookmarkEnd w:id="3"/>
    </w:p>
    <w:p w14:paraId="0E7D318A" w14:textId="77777777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t>5. Не допускается розничная продажа:</w:t>
      </w:r>
    </w:p>
    <w:p w14:paraId="73E244A2" w14:textId="77777777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t>1) алкогольной продукции, пива и напитков, изготавливаемых на основе пива;</w:t>
      </w:r>
    </w:p>
    <w:p w14:paraId="4A700252" w14:textId="77777777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t>2) напитков в стеклянной таре;</w:t>
      </w:r>
    </w:p>
    <w:p w14:paraId="4615ED37" w14:textId="3BB189CC" w:rsid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lastRenderedPageBreak/>
        <w:t>3) табачных изделий</w:t>
      </w:r>
      <w:r>
        <w:rPr>
          <w:rFonts w:ascii="Times New Roman" w:hAnsi="Times New Roman" w:cs="Times New Roman"/>
          <w:sz w:val="27"/>
          <w:szCs w:val="27"/>
        </w:rPr>
        <w:t>;</w:t>
      </w:r>
    </w:p>
    <w:p w14:paraId="2500312D" w14:textId="448D44C7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4) энергетик</w:t>
      </w:r>
      <w:r w:rsidR="00912F91">
        <w:rPr>
          <w:rFonts w:ascii="Times New Roman" w:hAnsi="Times New Roman" w:cs="Times New Roman"/>
          <w:sz w:val="27"/>
          <w:szCs w:val="27"/>
        </w:rPr>
        <w:t>ов</w:t>
      </w:r>
    </w:p>
    <w:p w14:paraId="523A2042" w14:textId="77777777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t xml:space="preserve">6. Объекты общественного питания и розничной торговли продовольственными товарами должны быть обеспечены в достаточном количестве лотками для выкладки товаров, посудой одноразового использования, упаковочным материалом, салфетками, скатертями. </w:t>
      </w:r>
    </w:p>
    <w:p w14:paraId="1AF4768B" w14:textId="77777777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4" w:name="sub_2008"/>
      <w:r w:rsidRPr="00D602B7">
        <w:rPr>
          <w:rFonts w:ascii="Times New Roman" w:hAnsi="Times New Roman" w:cs="Times New Roman"/>
          <w:sz w:val="27"/>
          <w:szCs w:val="27"/>
        </w:rPr>
        <w:t>7. При осуществлении деятельности по продаже товаров (оказанию услуг) на выездной торговле участники (продавцы) обязаны:</w:t>
      </w:r>
      <w:bookmarkEnd w:id="4"/>
    </w:p>
    <w:p w14:paraId="2F7481EC" w14:textId="77777777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t>1) соблюдать требования законодательства Российской Федерации о защите прав потребителей, в области обеспечения санитарно-эпидемиологического благополучия населения, пожарной безопасности, охраны окружающей среды, ветеринарии;</w:t>
      </w:r>
    </w:p>
    <w:p w14:paraId="54C038A4" w14:textId="77777777" w:rsidR="00B80791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t>2) соблюдать требования, предъявляемые к продаже отдельных видов товаров;</w:t>
      </w:r>
      <w:r w:rsidR="00B80791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5E0BB99" w14:textId="0FEB664C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t>3) соблюдать иные требования, предусмотренные законодательством Российской Федерации;</w:t>
      </w:r>
    </w:p>
    <w:p w14:paraId="39899D19" w14:textId="110C7FD2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t>4) соблюдать чистоту и порядок, производить своевременную очистку емкостей для сбора мусора у </w:t>
      </w:r>
      <w:r w:rsidR="00B80791">
        <w:rPr>
          <w:rFonts w:ascii="Times New Roman" w:hAnsi="Times New Roman" w:cs="Times New Roman"/>
          <w:sz w:val="27"/>
          <w:szCs w:val="27"/>
        </w:rPr>
        <w:t xml:space="preserve"> </w:t>
      </w:r>
      <w:r w:rsidRPr="00D602B7">
        <w:rPr>
          <w:rFonts w:ascii="Times New Roman" w:hAnsi="Times New Roman" w:cs="Times New Roman"/>
          <w:sz w:val="27"/>
          <w:szCs w:val="27"/>
        </w:rPr>
        <w:t xml:space="preserve"> торгового места;</w:t>
      </w:r>
    </w:p>
    <w:p w14:paraId="6F5C8A9E" w14:textId="279060D3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2B7">
        <w:rPr>
          <w:rFonts w:ascii="Times New Roman" w:hAnsi="Times New Roman" w:cs="Times New Roman"/>
          <w:sz w:val="27"/>
          <w:szCs w:val="27"/>
        </w:rPr>
        <w:t xml:space="preserve">5) соблюдать </w:t>
      </w:r>
      <w:r w:rsidRPr="00D602B7">
        <w:rPr>
          <w:rFonts w:ascii="Times New Roman" w:hAnsi="Times New Roman" w:cs="Times New Roman"/>
          <w:sz w:val="28"/>
          <w:szCs w:val="28"/>
        </w:rPr>
        <w:t xml:space="preserve">ассортиментный перечень пищевых продуктов в соответствии с профилем и  </w:t>
      </w:r>
      <w:r w:rsidR="00B80791">
        <w:rPr>
          <w:rFonts w:ascii="Times New Roman" w:hAnsi="Times New Roman" w:cs="Times New Roman"/>
          <w:sz w:val="28"/>
          <w:szCs w:val="28"/>
        </w:rPr>
        <w:t xml:space="preserve"> </w:t>
      </w:r>
      <w:r w:rsidRPr="00D602B7">
        <w:rPr>
          <w:rFonts w:ascii="Times New Roman" w:hAnsi="Times New Roman" w:cs="Times New Roman"/>
          <w:sz w:val="28"/>
          <w:szCs w:val="28"/>
        </w:rPr>
        <w:t>специализацией предприятия;</w:t>
      </w:r>
    </w:p>
    <w:p w14:paraId="4C3EB4A0" w14:textId="77777777" w:rsidR="00D602B7" w:rsidRPr="00D602B7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t>6) производить расчеты с покупателями за товары (услуги) с применением контрольно-кассовых машин в случаях, предусмотренных законодательством Российской Федерации;</w:t>
      </w:r>
    </w:p>
    <w:p w14:paraId="7747A21F" w14:textId="590DC257" w:rsidR="00B72DB8" w:rsidRPr="00374989" w:rsidRDefault="00D602B7" w:rsidP="00912F91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602B7">
        <w:rPr>
          <w:rFonts w:ascii="Times New Roman" w:hAnsi="Times New Roman" w:cs="Times New Roman"/>
          <w:sz w:val="27"/>
          <w:szCs w:val="27"/>
        </w:rPr>
        <w:t>7) освободить торговое место в течение двух часов после завершения мероприятия</w:t>
      </w:r>
      <w:r w:rsidR="00912F91">
        <w:rPr>
          <w:rFonts w:ascii="Times New Roman" w:hAnsi="Times New Roman" w:cs="Times New Roman"/>
          <w:sz w:val="27"/>
          <w:szCs w:val="27"/>
        </w:rPr>
        <w:t>, предварительно произведя уборку выделенной под торговлю территории.</w:t>
      </w:r>
    </w:p>
    <w:p w14:paraId="7819FBC0" w14:textId="77777777" w:rsidR="00FA0503" w:rsidRPr="00D602B7" w:rsidRDefault="00FA0503" w:rsidP="00912F91">
      <w:pPr>
        <w:jc w:val="both"/>
        <w:rPr>
          <w:rFonts w:ascii="Times New Roman" w:hAnsi="Times New Roman" w:cs="Times New Roman"/>
        </w:rPr>
      </w:pPr>
    </w:p>
    <w:sectPr w:rsidR="00FA0503" w:rsidRPr="00D60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C1"/>
    <w:rsid w:val="0005669C"/>
    <w:rsid w:val="001B1FBA"/>
    <w:rsid w:val="002106B3"/>
    <w:rsid w:val="002278EC"/>
    <w:rsid w:val="00233ECA"/>
    <w:rsid w:val="0034039A"/>
    <w:rsid w:val="00374989"/>
    <w:rsid w:val="004F194C"/>
    <w:rsid w:val="0056170F"/>
    <w:rsid w:val="00585B7B"/>
    <w:rsid w:val="00651154"/>
    <w:rsid w:val="007058D2"/>
    <w:rsid w:val="00876185"/>
    <w:rsid w:val="008872A2"/>
    <w:rsid w:val="00912F91"/>
    <w:rsid w:val="009130F4"/>
    <w:rsid w:val="009F64C1"/>
    <w:rsid w:val="00AB1D65"/>
    <w:rsid w:val="00B55F1D"/>
    <w:rsid w:val="00B72DB8"/>
    <w:rsid w:val="00B80791"/>
    <w:rsid w:val="00BD57F2"/>
    <w:rsid w:val="00CD766B"/>
    <w:rsid w:val="00D602B7"/>
    <w:rsid w:val="00DA3EA3"/>
    <w:rsid w:val="00E02CB3"/>
    <w:rsid w:val="00E606F0"/>
    <w:rsid w:val="00E671F7"/>
    <w:rsid w:val="00EF72AB"/>
    <w:rsid w:val="00F3439C"/>
    <w:rsid w:val="00F94C14"/>
    <w:rsid w:val="00FA0503"/>
    <w:rsid w:val="00FB7B49"/>
    <w:rsid w:val="00FE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911E"/>
  <w15:chartTrackingRefBased/>
  <w15:docId w15:val="{98863143-5817-4F41-B629-FE165CD3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503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A0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6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6185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DA3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7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i.digital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Лилия</cp:lastModifiedBy>
  <cp:revision>4</cp:revision>
  <cp:lastPrinted>2023-04-24T06:15:00Z</cp:lastPrinted>
  <dcterms:created xsi:type="dcterms:W3CDTF">2026-04-21T04:55:00Z</dcterms:created>
  <dcterms:modified xsi:type="dcterms:W3CDTF">2026-05-19T07:34:00Z</dcterms:modified>
</cp:coreProperties>
</file>