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B2" w:rsidRPr="00396CB2" w:rsidRDefault="00724A75" w:rsidP="00396CB2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lang w:eastAsia="ru-RU"/>
        </w:rPr>
      </w:pPr>
      <w:r>
        <w:rPr>
          <w:rFonts w:ascii="Arial" w:eastAsia="Times New Roman" w:hAnsi="Arial" w:cs="Arial"/>
          <w:i/>
          <w:iCs/>
          <w:color w:val="7B7B7B"/>
          <w:lang w:eastAsia="ru-RU"/>
        </w:rPr>
        <w:t xml:space="preserve"> </w:t>
      </w:r>
    </w:p>
    <w:p w:rsidR="00396CB2" w:rsidRPr="00724A75" w:rsidRDefault="00396CB2" w:rsidP="00724A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24A75">
        <w:rPr>
          <w:rFonts w:ascii="Tahoma" w:eastAsia="Times New Roman" w:hAnsi="Tahoma" w:cs="Tahoma"/>
          <w:b/>
          <w:bCs/>
          <w:color w:val="1B669D"/>
          <w:sz w:val="32"/>
          <w:szCs w:val="32"/>
          <w:lang w:eastAsia="ru-RU"/>
        </w:rPr>
        <w:t>Роспотребнадзор разъясняет права потребителей при обслуживании и ремонте машины в автосервисе</w:t>
      </w:r>
    </w:p>
    <w:p w:rsidR="00724A75" w:rsidRDefault="00396CB2" w:rsidP="00724A75">
      <w:pPr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724A75" w:rsidRDefault="00396CB2" w:rsidP="00724A75">
      <w:pPr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В настоящее время существует разнообразный выбор автосервисов. </w:t>
      </w:r>
    </w:p>
    <w:p w:rsidR="00724A75" w:rsidRDefault="00396CB2" w:rsidP="00724A75">
      <w:pPr>
        <w:jc w:val="both"/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Все они оказывают услуги и выполняют различные виды работ по ремонту и обслуживанию транспортных средств. Однако, отправляясь в автосервис, важно четко знать о своих правах: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</w:t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gramStart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  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</w:t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ыдача</w:t>
      </w:r>
      <w:proofErr w:type="gramEnd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автомобиля потребителю производится после контроля им полноты и качества выполненной работы, сохранности тр</w:t>
      </w:r>
      <w:bookmarkStart w:id="0" w:name="_GoBack"/>
      <w:bookmarkEnd w:id="0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анспортного средства;</w:t>
      </w:r>
    </w:p>
    <w:p w:rsidR="00724A75" w:rsidRDefault="00396CB2" w:rsidP="00724A75">
      <w:pPr>
        <w:jc w:val="both"/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gramStart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  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</w:t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отребитель</w:t>
      </w:r>
      <w:proofErr w:type="gramEnd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обязан с участием исполнителя проверить комплектность и техническое состояние машины, а также ее исправность и качество оказанных услуг. При обнаружении недостатков потребитель должен сразу заявить об этом исполнителю. Они должны быть описаны в документе, удостоверяющем приемку;</w:t>
      </w:r>
    </w:p>
    <w:p w:rsidR="00724A75" w:rsidRDefault="00396CB2" w:rsidP="00724A75">
      <w:pPr>
        <w:jc w:val="both"/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gramStart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  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е</w:t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сли</w:t>
      </w:r>
      <w:proofErr w:type="gramEnd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после приемки потребитель обнаружил несоответствие исполнения договора или другие скрытые недостатки, он должен известить об этом исполнителя;</w:t>
      </w:r>
    </w:p>
    <w:p w:rsidR="00724A75" w:rsidRDefault="00396CB2" w:rsidP="00724A75">
      <w:pPr>
        <w:jc w:val="both"/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gramStart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  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</w:t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ри</w:t>
      </w:r>
      <w:proofErr w:type="gramEnd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обнаружении недостатков потребитель вправе по своему выбору потребовать от исполнителя: безвозмездного устранения недостатков; уменьшения установленной за работу цены; безвозмездного повторного выполнения работы; возмещения понесенных им расходов по исправлению недостатков св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оими силами или третьими лицами;</w:t>
      </w:r>
    </w:p>
    <w:p w:rsidR="00724A75" w:rsidRDefault="00396CB2" w:rsidP="00724A75">
      <w:pPr>
        <w:jc w:val="both"/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gramStart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  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е</w:t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сли</w:t>
      </w:r>
      <w:proofErr w:type="gramEnd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исполнитель нарушил сроки выполнения работ, потребитель вправе по своему выбору: назначить исполнителю новый срок; поручить работу третьим лицам за разумную цену или выполнить ее своими силами и потребовать от исполнителя возмещения расходов; потребовать уменьшения цены; отказаться от исполнения 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договора.</w:t>
      </w:r>
    </w:p>
    <w:p w:rsidR="00724A75" w:rsidRDefault="00396CB2" w:rsidP="00724A75">
      <w:pPr>
        <w:jc w:val="both"/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Договор, исполняемый в присутствии потребителя (подкачка шин, диагностические работы, мойка и др.), может оформляться путем выдачи квитанции, жетона, талона или кассового чека. Если же потребитель оставляет автомобиль для выполнения работ, исполнитель обязан одновременно с договором составить приемосдаточный акт, в котором указываются комплектность машины и видимые наружные повреждения и дефекты, сведения о предоставлении потребителем запасных частей и материалов с указанием их точного наименования, описания и цены. Просьба потребителя об оказании дополнительных услуг 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                                                                     </w:t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должна быть оформл</w:t>
      </w:r>
      <w:r w:rsidR="00724A75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ена договором.</w:t>
      </w:r>
    </w:p>
    <w:p w:rsidR="004B630B" w:rsidRPr="00724A75" w:rsidRDefault="00396CB2" w:rsidP="00724A75">
      <w:pPr>
        <w:jc w:val="both"/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</w:pP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24A75">
        <w:rPr>
          <w:rFonts w:ascii="Arial" w:eastAsia="Times New Roman" w:hAnsi="Arial" w:cs="Arial"/>
          <w:b/>
          <w:color w:val="1D1D1D"/>
          <w:sz w:val="21"/>
          <w:szCs w:val="21"/>
          <w:shd w:val="clear" w:color="auto" w:fill="F8F8F8"/>
          <w:lang w:eastAsia="ru-RU"/>
        </w:rPr>
        <w:t>Для защиты нарушенных прав</w:t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граждане вправе обратиться с претензиями к продавцу или исполнителю работ/услуг. Если же исполнитель оставил обращение без ответа и вопрос не решился, тогда следует подать обращение в территориальный орган Роспотребнадзора.</w:t>
      </w:r>
    </w:p>
    <w:sectPr w:rsidR="004B630B" w:rsidRPr="0072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07"/>
    <w:rsid w:val="00396CB2"/>
    <w:rsid w:val="004B630B"/>
    <w:rsid w:val="00724A75"/>
    <w:rsid w:val="0086677D"/>
    <w:rsid w:val="00D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9CEA-1C88-408B-851D-3D855208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2026-03-13T11:58:00Z</dcterms:created>
  <dcterms:modified xsi:type="dcterms:W3CDTF">2026-03-13T12:06:00Z</dcterms:modified>
</cp:coreProperties>
</file>