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5134" w14:textId="77777777" w:rsidR="001B00CC" w:rsidRPr="001B00CC" w:rsidRDefault="001B00CC" w:rsidP="001B00CC">
      <w:pPr>
        <w:spacing w:after="0" w:line="240" w:lineRule="auto"/>
        <w:ind w:left="6237"/>
        <w:rPr>
          <w:rFonts w:ascii="Times New Roman" w:hAnsi="Times New Roman"/>
          <w:sz w:val="24"/>
          <w:szCs w:val="24"/>
          <w:lang w:val="tt"/>
        </w:rPr>
      </w:pPr>
      <w:r w:rsidRPr="001B00CC">
        <w:rPr>
          <w:rFonts w:ascii="Times New Roman" w:hAnsi="Times New Roman"/>
          <w:sz w:val="24"/>
          <w:szCs w:val="24"/>
          <w:lang w:val="tt"/>
        </w:rPr>
        <w:t xml:space="preserve">Татарстан Республикасы </w:t>
      </w:r>
    </w:p>
    <w:p w14:paraId="0A435C7F" w14:textId="48D7C98F" w:rsidR="001B00CC" w:rsidRPr="001B00CC" w:rsidRDefault="001B00CC" w:rsidP="001B00CC">
      <w:pPr>
        <w:spacing w:after="0" w:line="240" w:lineRule="auto"/>
        <w:ind w:left="6237"/>
        <w:rPr>
          <w:rFonts w:ascii="Times New Roman" w:hAnsi="Times New Roman"/>
          <w:sz w:val="24"/>
          <w:szCs w:val="24"/>
          <w:lang w:val="tt"/>
        </w:rPr>
      </w:pPr>
      <w:r>
        <w:rPr>
          <w:rFonts w:ascii="Times New Roman" w:hAnsi="Times New Roman"/>
          <w:sz w:val="24"/>
          <w:szCs w:val="24"/>
          <w:lang w:val="tt"/>
        </w:rPr>
        <w:t xml:space="preserve">____  </w:t>
      </w:r>
      <w:r w:rsidRPr="001B00CC">
        <w:rPr>
          <w:rFonts w:ascii="Times New Roman" w:hAnsi="Times New Roman"/>
          <w:sz w:val="24"/>
          <w:szCs w:val="24"/>
          <w:lang w:val="tt"/>
        </w:rPr>
        <w:t xml:space="preserve">муниципаль районы, шәһәр округы </w:t>
      </w:r>
      <w:r>
        <w:rPr>
          <w:rFonts w:ascii="Times New Roman" w:hAnsi="Times New Roman"/>
          <w:sz w:val="24"/>
          <w:szCs w:val="24"/>
          <w:lang w:val="tt"/>
        </w:rPr>
        <w:t>Б</w:t>
      </w:r>
      <w:r w:rsidRPr="001B00CC">
        <w:rPr>
          <w:rFonts w:ascii="Times New Roman" w:hAnsi="Times New Roman"/>
          <w:sz w:val="24"/>
          <w:szCs w:val="24"/>
          <w:lang w:val="tt"/>
        </w:rPr>
        <w:t xml:space="preserve">ашкарма комитеты </w:t>
      </w:r>
      <w:r>
        <w:rPr>
          <w:rFonts w:ascii="Times New Roman" w:hAnsi="Times New Roman"/>
          <w:sz w:val="24"/>
          <w:szCs w:val="24"/>
          <w:lang w:val="tt"/>
        </w:rPr>
        <w:t>К</w:t>
      </w:r>
      <w:r w:rsidRPr="001B00CC">
        <w:rPr>
          <w:rFonts w:ascii="Times New Roman" w:hAnsi="Times New Roman"/>
          <w:sz w:val="24"/>
          <w:szCs w:val="24"/>
          <w:lang w:val="tt"/>
        </w:rPr>
        <w:t>арары белән расланды</w:t>
      </w:r>
    </w:p>
    <w:p w14:paraId="64AE4768" w14:textId="77777777" w:rsidR="00404296" w:rsidRDefault="00692635">
      <w:pPr>
        <w:spacing w:after="0" w:line="240" w:lineRule="auto"/>
        <w:ind w:left="6237"/>
        <w:rPr>
          <w:rFonts w:ascii="Times New Roman" w:hAnsi="Times New Roman"/>
          <w:sz w:val="24"/>
          <w:szCs w:val="24"/>
        </w:rPr>
      </w:pPr>
      <w:r>
        <w:rPr>
          <w:rFonts w:ascii="Times New Roman" w:hAnsi="Times New Roman"/>
          <w:sz w:val="24"/>
          <w:szCs w:val="24"/>
          <w:lang w:val="tt"/>
        </w:rPr>
        <w:t>«</w:t>
      </w:r>
      <w:r>
        <w:rPr>
          <w:rFonts w:ascii="Times New Roman" w:hAnsi="Times New Roman"/>
          <w:sz w:val="24"/>
          <w:szCs w:val="24"/>
          <w:lang w:val="tt"/>
        </w:rPr>
        <w:t>___» ______ 2026 елдан № ____</w:t>
      </w:r>
    </w:p>
    <w:p w14:paraId="0CF65C91" w14:textId="77777777" w:rsidR="00404296" w:rsidRDefault="00404296">
      <w:pPr>
        <w:spacing w:after="0" w:line="240" w:lineRule="auto"/>
        <w:jc w:val="both"/>
        <w:rPr>
          <w:rFonts w:ascii="Times New Roman" w:hAnsi="Times New Roman"/>
          <w:sz w:val="28"/>
          <w:szCs w:val="28"/>
        </w:rPr>
      </w:pPr>
    </w:p>
    <w:p w14:paraId="6249DCD9" w14:textId="77777777" w:rsidR="00404296" w:rsidRDefault="00404296">
      <w:pPr>
        <w:spacing w:after="0" w:line="240" w:lineRule="auto"/>
        <w:jc w:val="center"/>
        <w:rPr>
          <w:rFonts w:ascii="Times New Roman" w:hAnsi="Times New Roman"/>
          <w:b/>
          <w:sz w:val="28"/>
          <w:szCs w:val="28"/>
        </w:rPr>
      </w:pPr>
    </w:p>
    <w:p w14:paraId="46AA572F" w14:textId="77777777" w:rsidR="00404296" w:rsidRDefault="00692635">
      <w:pPr>
        <w:spacing w:after="0" w:line="240" w:lineRule="auto"/>
        <w:jc w:val="center"/>
        <w:rPr>
          <w:rFonts w:ascii="Times New Roman" w:hAnsi="Times New Roman"/>
          <w:b/>
          <w:sz w:val="28"/>
          <w:szCs w:val="28"/>
        </w:rPr>
      </w:pPr>
      <w:r>
        <w:rPr>
          <w:rFonts w:ascii="Times New Roman" w:hAnsi="Times New Roman"/>
          <w:b/>
          <w:sz w:val="28"/>
          <w:szCs w:val="28"/>
          <w:lang w:val="tt"/>
        </w:rPr>
        <w:t>Татарстан Республикасында реабилитацияләнгән гражданнарны торак урыннарга мохтаҗ буларак исәпкә алу буенча муниципаль хезмәт күрсәтүнең административ регламенты</w:t>
      </w:r>
    </w:p>
    <w:p w14:paraId="0FDF8490" w14:textId="77777777" w:rsidR="00404296" w:rsidRDefault="00404296">
      <w:pPr>
        <w:spacing w:after="0" w:line="240" w:lineRule="auto"/>
        <w:jc w:val="both"/>
        <w:rPr>
          <w:rFonts w:ascii="Times New Roman" w:hAnsi="Times New Roman"/>
          <w:sz w:val="28"/>
          <w:szCs w:val="28"/>
        </w:rPr>
      </w:pPr>
    </w:p>
    <w:p w14:paraId="0CED3DAA" w14:textId="77777777" w:rsidR="00404296" w:rsidRDefault="00692635">
      <w:pPr>
        <w:spacing w:after="0" w:line="240" w:lineRule="auto"/>
        <w:jc w:val="center"/>
        <w:rPr>
          <w:rFonts w:ascii="Times New Roman" w:hAnsi="Times New Roman"/>
          <w:b/>
          <w:sz w:val="28"/>
          <w:szCs w:val="28"/>
        </w:rPr>
      </w:pPr>
      <w:r>
        <w:rPr>
          <w:rFonts w:ascii="Times New Roman" w:hAnsi="Times New Roman"/>
          <w:b/>
          <w:sz w:val="28"/>
          <w:szCs w:val="28"/>
          <w:lang w:val="tt"/>
        </w:rPr>
        <w:t>1. Гомуми нигезләмәләр</w:t>
      </w:r>
    </w:p>
    <w:p w14:paraId="046362D3" w14:textId="77777777" w:rsidR="00404296" w:rsidRDefault="00404296">
      <w:pPr>
        <w:spacing w:after="0" w:line="240" w:lineRule="auto"/>
        <w:jc w:val="center"/>
        <w:rPr>
          <w:rFonts w:ascii="Times New Roman" w:hAnsi="Times New Roman"/>
          <w:sz w:val="28"/>
          <w:szCs w:val="28"/>
        </w:rPr>
      </w:pPr>
    </w:p>
    <w:p w14:paraId="73D2F7BD"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1. Татарстан Республикасында реабилитацияләнгән гражданнарны торакка мохтаҗ буларак исәпкә алу буенча муниципаль хезмәт күрсәтүнең әлеге административ регламенты муниципаль хезмәт күрсәтү стандартын һәм тәртибен билгели (алга таба - административ регламент, Регламент, муниципаль хезмәт).</w:t>
      </w:r>
    </w:p>
    <w:p w14:paraId="7F770B9C" w14:textId="527F338E" w:rsidR="00404296" w:rsidRDefault="00692635">
      <w:pPr>
        <w:spacing w:after="0" w:line="240" w:lineRule="auto"/>
        <w:ind w:firstLine="709"/>
        <w:jc w:val="both"/>
      </w:pPr>
      <w:r>
        <w:rPr>
          <w:rFonts w:ascii="Times New Roman" w:hAnsi="Times New Roman"/>
          <w:sz w:val="28"/>
          <w:szCs w:val="28"/>
          <w:lang w:val="tt"/>
        </w:rPr>
        <w:t>2. Муниципаль хезмәт алучылар: репрессия аркасында торак урынын югалткан, Татарстан Республикасының элекке яшәү урынына (репрессиягә кадәр яшәгән урыннарга һәм торак пунктларга) кайткан реабилитацияләнгән граждан, Россия Федерациясенең 1991 елның 18 октябрендәге</w:t>
      </w:r>
      <w:r w:rsidR="00AA211E">
        <w:rPr>
          <w:rFonts w:ascii="Times New Roman" w:hAnsi="Times New Roman"/>
          <w:sz w:val="28"/>
          <w:szCs w:val="28"/>
          <w:lang w:val="tt"/>
        </w:rPr>
        <w:t xml:space="preserve"> </w:t>
      </w:r>
      <w:r>
        <w:rPr>
          <w:rFonts w:ascii="Times New Roman" w:hAnsi="Times New Roman"/>
          <w:sz w:val="28"/>
          <w:szCs w:val="28"/>
          <w:lang w:val="tt"/>
        </w:rPr>
        <w:t>1761-1</w:t>
      </w:r>
      <w:r w:rsidR="00AA211E">
        <w:rPr>
          <w:rFonts w:ascii="Times New Roman" w:hAnsi="Times New Roman"/>
          <w:sz w:val="28"/>
          <w:szCs w:val="28"/>
          <w:lang w:val="tt"/>
        </w:rPr>
        <w:t xml:space="preserve"> номерлы</w:t>
      </w:r>
      <w:r>
        <w:rPr>
          <w:rFonts w:ascii="Times New Roman" w:hAnsi="Times New Roman"/>
          <w:sz w:val="28"/>
          <w:szCs w:val="28"/>
          <w:lang w:val="tt"/>
        </w:rPr>
        <w:t xml:space="preserve"> «Сәяси репрессия корбаннарын реабилитацияләү турында» Законы нигезендә торак алу хокукына ия булган гаилә әгъзалары исеменнән гариза белән мөрәҗәгать иткән (алга таба - мөрәҗәгать итүче).</w:t>
      </w:r>
    </w:p>
    <w:p w14:paraId="15056CEA" w14:textId="77777777" w:rsidR="00404296" w:rsidRDefault="00692635">
      <w:pPr>
        <w:spacing w:after="0" w:line="240" w:lineRule="auto"/>
        <w:ind w:firstLine="709"/>
        <w:jc w:val="both"/>
      </w:pPr>
      <w:r>
        <w:rPr>
          <w:rFonts w:ascii="Times New Roman" w:hAnsi="Times New Roman"/>
          <w:sz w:val="28"/>
          <w:szCs w:val="28"/>
          <w:lang w:val="tt"/>
        </w:rPr>
        <w:t>Гариза бирүчеләрнең мәнфәгатьләрен гариза бирүче билгеләнгән тәртиптә вәкаләт биргән затлар һәм физик затларның законлы вәкилләре (алга таба – гариза бирүче вәкиле) яклый ала.</w:t>
      </w:r>
    </w:p>
    <w:p w14:paraId="0C300F9F" w14:textId="77777777" w:rsidR="00404296" w:rsidRDefault="00692635">
      <w:pPr>
        <w:tabs>
          <w:tab w:val="left" w:pos="9781"/>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3. Муниципаль хезмәт мөрәҗәгать итүчегә мөрәҗәгать итүченең категорияләре (билгеләре) нигезендә күрсәтелергә тиеш, алар федераль дәүләт мәгълүмат системасында «Дәүләт һәм муниципаль хезмәтләрнең (функцияләрнең) Бердәм порталы» (алга таба – Бердәм портал) урнаштырыла.</w:t>
      </w:r>
    </w:p>
    <w:p w14:paraId="2AD40C99" w14:textId="77777777" w:rsidR="00404296" w:rsidRDefault="00404296">
      <w:pPr>
        <w:spacing w:after="0" w:line="240" w:lineRule="auto"/>
        <w:ind w:firstLine="709"/>
        <w:jc w:val="both"/>
        <w:rPr>
          <w:rFonts w:ascii="Times New Roman" w:hAnsi="Times New Roman"/>
          <w:sz w:val="28"/>
          <w:szCs w:val="28"/>
        </w:rPr>
      </w:pPr>
    </w:p>
    <w:p w14:paraId="23F40826" w14:textId="77777777" w:rsidR="00404296" w:rsidRDefault="00692635">
      <w:pPr>
        <w:spacing w:after="0" w:line="240" w:lineRule="auto"/>
        <w:ind w:right="-1"/>
        <w:jc w:val="center"/>
        <w:rPr>
          <w:rFonts w:ascii="Times New Roman" w:hAnsi="Times New Roman"/>
          <w:b/>
          <w:sz w:val="28"/>
          <w:szCs w:val="24"/>
        </w:rPr>
      </w:pPr>
      <w:r>
        <w:rPr>
          <w:rFonts w:ascii="Times New Roman" w:hAnsi="Times New Roman"/>
          <w:b/>
          <w:bCs/>
          <w:sz w:val="28"/>
          <w:szCs w:val="28"/>
          <w:lang w:val="tt"/>
        </w:rPr>
        <w:t>II. Муниципаль хезмәт күрсәтү стандарты</w:t>
      </w:r>
    </w:p>
    <w:p w14:paraId="63E966FB" w14:textId="77777777" w:rsidR="00404296" w:rsidRDefault="00404296">
      <w:pPr>
        <w:pStyle w:val="afc"/>
        <w:spacing w:after="0" w:line="240" w:lineRule="auto"/>
        <w:ind w:left="0" w:right="-1" w:firstLine="709"/>
        <w:jc w:val="both"/>
        <w:rPr>
          <w:rFonts w:ascii="Times New Roman" w:hAnsi="Times New Roman"/>
          <w:sz w:val="28"/>
          <w:szCs w:val="28"/>
        </w:rPr>
      </w:pPr>
    </w:p>
    <w:p w14:paraId="0C208879" w14:textId="77777777" w:rsidR="00404296" w:rsidRDefault="00692635">
      <w:pPr>
        <w:spacing w:after="0" w:line="240" w:lineRule="auto"/>
        <w:ind w:right="-1"/>
        <w:jc w:val="center"/>
        <w:rPr>
          <w:rFonts w:ascii="Times New Roman" w:hAnsi="Times New Roman"/>
          <w:sz w:val="28"/>
          <w:szCs w:val="28"/>
        </w:rPr>
      </w:pPr>
      <w:r>
        <w:rPr>
          <w:rFonts w:ascii="Times New Roman" w:hAnsi="Times New Roman"/>
          <w:sz w:val="28"/>
          <w:szCs w:val="28"/>
          <w:lang w:val="tt"/>
        </w:rPr>
        <w:t>Муниципаль хезмәтнең атамасы</w:t>
      </w:r>
    </w:p>
    <w:p w14:paraId="572042E7" w14:textId="77777777" w:rsidR="00404296" w:rsidRDefault="00404296">
      <w:pPr>
        <w:spacing w:after="0" w:line="240" w:lineRule="auto"/>
        <w:ind w:right="-1"/>
        <w:jc w:val="center"/>
        <w:rPr>
          <w:rFonts w:ascii="Times New Roman" w:hAnsi="Times New Roman"/>
          <w:sz w:val="28"/>
          <w:szCs w:val="28"/>
        </w:rPr>
      </w:pPr>
    </w:p>
    <w:p w14:paraId="0BB3738F" w14:textId="77777777" w:rsidR="00404296" w:rsidRDefault="00692635">
      <w:pPr>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val="tt" w:eastAsia="zh-CN"/>
        </w:rPr>
        <w:t xml:space="preserve">Татарстан Республикасында реабилитацияләнгән гражданнарны торакка мохтаҗ буларак исәпкә алу. </w:t>
      </w:r>
    </w:p>
    <w:p w14:paraId="7E64EE0B" w14:textId="77777777" w:rsidR="00404296" w:rsidRDefault="00404296">
      <w:pPr>
        <w:spacing w:after="0" w:line="240" w:lineRule="auto"/>
        <w:ind w:right="-1"/>
        <w:jc w:val="center"/>
        <w:rPr>
          <w:rFonts w:ascii="Times New Roman" w:hAnsi="Times New Roman"/>
          <w:bCs/>
          <w:sz w:val="28"/>
          <w:szCs w:val="20"/>
          <w:lang w:eastAsia="zh-CN"/>
        </w:rPr>
      </w:pPr>
    </w:p>
    <w:p w14:paraId="010D0593" w14:textId="77777777" w:rsidR="00404296" w:rsidRDefault="00692635">
      <w:pPr>
        <w:spacing w:after="0" w:line="240" w:lineRule="auto"/>
        <w:ind w:right="-1"/>
        <w:jc w:val="center"/>
        <w:rPr>
          <w:rFonts w:ascii="Times New Roman" w:hAnsi="Times New Roman"/>
          <w:sz w:val="28"/>
          <w:szCs w:val="20"/>
        </w:rPr>
      </w:pPr>
      <w:r>
        <w:rPr>
          <w:rFonts w:ascii="Times New Roman" w:hAnsi="Times New Roman"/>
          <w:sz w:val="28"/>
          <w:szCs w:val="28"/>
          <w:lang w:val="tt"/>
        </w:rPr>
        <w:t> Муниципаль хезмәт күрсәтүче орган исеме</w:t>
      </w:r>
    </w:p>
    <w:p w14:paraId="6B9B8954" w14:textId="77777777" w:rsidR="00404296" w:rsidRDefault="00404296">
      <w:pPr>
        <w:spacing w:after="0" w:line="240" w:lineRule="auto"/>
        <w:ind w:right="-1"/>
        <w:jc w:val="center"/>
        <w:rPr>
          <w:rFonts w:ascii="Times New Roman" w:hAnsi="Times New Roman"/>
          <w:sz w:val="28"/>
          <w:szCs w:val="20"/>
        </w:rPr>
      </w:pPr>
    </w:p>
    <w:p w14:paraId="48F04CCF" w14:textId="77777777" w:rsidR="00404296" w:rsidRDefault="00BD2E1C">
      <w:pPr>
        <w:spacing w:after="0" w:line="240" w:lineRule="auto"/>
        <w:ind w:right="-1" w:firstLine="709"/>
        <w:jc w:val="both"/>
        <w:rPr>
          <w:rFonts w:ascii="Times New Roman" w:hAnsi="Times New Roman"/>
          <w:i/>
          <w:sz w:val="28"/>
          <w:szCs w:val="28"/>
        </w:rPr>
      </w:pPr>
      <w:r>
        <w:rPr>
          <w:rFonts w:ascii="Times New Roman" w:hAnsi="Times New Roman"/>
          <w:i/>
          <w:sz w:val="28"/>
          <w:szCs w:val="28"/>
          <w:lang w:val="tt"/>
        </w:rPr>
        <w:t>5. Муниципаль хезмәтне Татарстан Республикасы Зәй муниципаль районы Башкарма комитеты күрсәтә</w:t>
      </w:r>
    </w:p>
    <w:p w14:paraId="45BF78CA" w14:textId="77777777" w:rsidR="00404296" w:rsidRDefault="00404296">
      <w:pPr>
        <w:spacing w:after="0" w:line="240" w:lineRule="auto"/>
        <w:ind w:right="-1"/>
        <w:rPr>
          <w:rFonts w:ascii="Times New Roman" w:hAnsi="Times New Roman"/>
          <w:i/>
          <w:sz w:val="28"/>
          <w:szCs w:val="28"/>
        </w:rPr>
      </w:pPr>
    </w:p>
    <w:p w14:paraId="5D89C42F" w14:textId="77777777" w:rsidR="00404296" w:rsidRDefault="00692635">
      <w:pPr>
        <w:spacing w:after="0" w:line="240" w:lineRule="auto"/>
        <w:ind w:right="-1"/>
        <w:jc w:val="center"/>
        <w:rPr>
          <w:rFonts w:ascii="Times New Roman" w:hAnsi="Times New Roman"/>
          <w:i/>
          <w:sz w:val="28"/>
          <w:szCs w:val="28"/>
        </w:rPr>
      </w:pPr>
      <w:r>
        <w:rPr>
          <w:rFonts w:ascii="Times New Roman" w:hAnsi="Times New Roman"/>
          <w:sz w:val="28"/>
          <w:szCs w:val="28"/>
          <w:lang w:val="tt"/>
        </w:rPr>
        <w:lastRenderedPageBreak/>
        <w:t>Муниципаль хезмәт күрсәтү нәтиҗәсе</w:t>
      </w:r>
    </w:p>
    <w:p w14:paraId="09382102" w14:textId="77777777" w:rsidR="00404296" w:rsidRDefault="00404296">
      <w:pPr>
        <w:spacing w:after="0" w:line="240" w:lineRule="auto"/>
        <w:ind w:right="-1" w:firstLine="709"/>
        <w:jc w:val="both"/>
        <w:outlineLvl w:val="2"/>
        <w:rPr>
          <w:rFonts w:ascii="Times New Roman" w:hAnsi="Times New Roman"/>
          <w:sz w:val="28"/>
          <w:szCs w:val="28"/>
        </w:rPr>
      </w:pPr>
    </w:p>
    <w:p w14:paraId="49570CB6" w14:textId="77777777" w:rsidR="00C04FE4" w:rsidRDefault="00692635" w:rsidP="00C04FE4">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6. Мөрәҗәгать итүче "исәпкә алу турында карар" сорап мөрәҗәгать иткәндә муниципаль хезмәт күрсәтү нәтиҗәләре булып тора:</w:t>
      </w:r>
    </w:p>
    <w:p w14:paraId="2B8F8ACB" w14:textId="77777777" w:rsidR="00C04FE4" w:rsidRPr="00C04FE4" w:rsidRDefault="00692635" w:rsidP="00C04FE4">
      <w:pPr>
        <w:spacing w:after="0" w:line="240" w:lineRule="auto"/>
        <w:ind w:right="-1" w:firstLine="709"/>
        <w:jc w:val="both"/>
        <w:rPr>
          <w:rFonts w:ascii="Times New Roman" w:hAnsi="Times New Roman"/>
          <w:bCs/>
          <w:sz w:val="28"/>
          <w:szCs w:val="28"/>
        </w:rPr>
      </w:pPr>
      <w:r w:rsidRPr="00C04FE4">
        <w:rPr>
          <w:rFonts w:ascii="Times New Roman" w:hAnsi="Times New Roman"/>
          <w:sz w:val="28"/>
          <w:szCs w:val="28"/>
          <w:lang w:val="tt"/>
        </w:rPr>
        <w:t xml:space="preserve">1) реабилитацияләнгән, торак бирүгә мохтаҗ гражданнарны исәпкә алу турында карар. </w:t>
      </w:r>
    </w:p>
    <w:p w14:paraId="3CCC5E12" w14:textId="77777777" w:rsidR="00404296" w:rsidRPr="001B00CC" w:rsidRDefault="00692635" w:rsidP="00C04FE4">
      <w:pPr>
        <w:spacing w:after="0" w:line="240" w:lineRule="auto"/>
        <w:ind w:right="-1" w:firstLine="709"/>
        <w:jc w:val="both"/>
        <w:rPr>
          <w:rFonts w:ascii="Times New Roman" w:hAnsi="Times New Roman"/>
          <w:bCs/>
          <w:sz w:val="28"/>
          <w:szCs w:val="28"/>
          <w:lang w:val="tt"/>
        </w:rPr>
      </w:pPr>
      <w:r>
        <w:rPr>
          <w:rFonts w:ascii="Times New Roman" w:hAnsi="Times New Roman"/>
          <w:bCs/>
          <w:sz w:val="28"/>
          <w:szCs w:val="28"/>
          <w:lang w:val="tt"/>
        </w:rPr>
        <w:t>2) муниципаль хезмәт күрсәтүдән баш тарту турында карар. Муниципаль хезмәт күрсәтү нәтиҗәсе буларак реестр язмасын формалаштыру каралмаган.</w:t>
      </w:r>
    </w:p>
    <w:p w14:paraId="0741A798"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7. Муниципаль хезмәт күрсәтү нәтиҗәсе мөрәҗәгать итүчегә 2011 елның 6 апрелендәге 63-ФЗ номерлы "Электрон имза турында" Федераль закон (алга таба – 63-ФЗ номерлы Федераль закон) нигезендә идарәдәге вазифаи затның көчәйтелгән квалификацияле электрон имзасы белән имзаланган электрон документ рәвешендә Татарстан Республикасы дәүләт һәм муниципаль хезмәтләр порталының (www.uslugi.tatarstan.ru) (алга таба – Республика порталы), Бердәм порталның шәхси кабинетына җибәрелә.</w:t>
      </w:r>
    </w:p>
    <w:p w14:paraId="7CC71788" w14:textId="44567F1B"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8. Гариза бирүче сайлавы буенча муниципаль хезмәт күрсәтү нәтиҗәсе Татарстан Республикасында дәүләт һәм муниципаль хезмәтләр күрсәтү буенча күпфункцияле үзәк (алга таба – КФҮ) дәүләт бюджет учреждениесендә идарә тарафыннан җибәрелгән электрон документның кәгазьдә бастырылган, КФҮ мөһере һәм КФҮ хезмәткәре имзасы белән расланган нөсхәсе рәвешендә алынырга мөмкин. Шулай ук гариза бирүче сайлавы буенча муниципаль хезмәт нәтиҗәсе гариза бирүче күрсәткән адрес буенча </w:t>
      </w:r>
      <w:r w:rsidR="00AA211E">
        <w:rPr>
          <w:rFonts w:ascii="Times New Roman" w:hAnsi="Times New Roman"/>
          <w:sz w:val="28"/>
          <w:szCs w:val="28"/>
          <w:lang w:val="tt"/>
        </w:rPr>
        <w:t>п</w:t>
      </w:r>
      <w:r>
        <w:rPr>
          <w:rFonts w:ascii="Times New Roman" w:hAnsi="Times New Roman"/>
          <w:sz w:val="28"/>
          <w:szCs w:val="28"/>
          <w:lang w:val="tt"/>
        </w:rPr>
        <w:t>очта аша кәгазьдә расланган күчермә рәвешендә яки гариза бирүче күрсәткән электрон почта адресына электрон документ рәвешендә алынырга мөмкин.</w:t>
      </w:r>
    </w:p>
    <w:p w14:paraId="7CDEA7C6"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9. Гариза бирүче муниципаль хезмәт күрсәтү нәтиҗәсен муниципаль хезмәт күрсәтү нәтиҗәсе гамәлдә булган вакыт дәвамында электрон документ рәвешендә яки электрон документның кәгазь чыганактагы нөсхәсе рәвешендә алырга хокуклы.</w:t>
      </w:r>
    </w:p>
    <w:p w14:paraId="04D76260" w14:textId="77777777" w:rsidR="00404296" w:rsidRPr="001B00CC" w:rsidRDefault="00404296">
      <w:pPr>
        <w:spacing w:after="0" w:line="240" w:lineRule="auto"/>
        <w:ind w:right="-1"/>
        <w:jc w:val="both"/>
        <w:rPr>
          <w:rFonts w:ascii="Times New Roman" w:hAnsi="Times New Roman"/>
          <w:i/>
          <w:sz w:val="28"/>
          <w:szCs w:val="28"/>
          <w:lang w:val="tt"/>
        </w:rPr>
      </w:pPr>
    </w:p>
    <w:p w14:paraId="55E5B1B3" w14:textId="77777777" w:rsidR="00404296" w:rsidRPr="001B00CC" w:rsidRDefault="00692635">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 күрсәтү срогы</w:t>
      </w:r>
    </w:p>
    <w:p w14:paraId="67DEFC0A" w14:textId="77777777" w:rsidR="00404296" w:rsidRPr="001B00CC" w:rsidRDefault="00404296">
      <w:pPr>
        <w:spacing w:after="0" w:line="240" w:lineRule="auto"/>
        <w:ind w:right="-1"/>
        <w:jc w:val="center"/>
        <w:rPr>
          <w:rFonts w:ascii="Times New Roman" w:hAnsi="Times New Roman"/>
          <w:i/>
          <w:sz w:val="28"/>
          <w:szCs w:val="28"/>
          <w:lang w:val="tt"/>
        </w:rPr>
      </w:pPr>
    </w:p>
    <w:p w14:paraId="7077E791"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11. Муниципаль хезмәт күрсәтү срогы – 10 эш көненнән артык түгел.</w:t>
      </w:r>
    </w:p>
    <w:p w14:paraId="42FBA102"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Муниципаль хезмәт күрсәтү срогы гаризаны теркәгән көннән соң икенче көнне исәпләнә башлый.</w:t>
      </w:r>
    </w:p>
    <w:p w14:paraId="4A5CA2F7" w14:textId="346FB6F2" w:rsidR="00404296" w:rsidRPr="001B00CC" w:rsidRDefault="00692635">
      <w:pPr>
        <w:spacing w:after="0" w:line="240" w:lineRule="auto"/>
        <w:ind w:right="-1" w:firstLine="709"/>
        <w:jc w:val="both"/>
        <w:rPr>
          <w:rFonts w:ascii="Times New Roman" w:hAnsi="Times New Roman"/>
          <w:color w:val="000000"/>
          <w:sz w:val="28"/>
          <w:szCs w:val="28"/>
          <w:lang w:val="tt"/>
        </w:rPr>
      </w:pPr>
      <w:r>
        <w:rPr>
          <w:rFonts w:ascii="Times New Roman" w:hAnsi="Times New Roman"/>
          <w:color w:val="000000"/>
          <w:sz w:val="28"/>
          <w:szCs w:val="28"/>
          <w:lang w:val="tt"/>
        </w:rPr>
        <w:t xml:space="preserve">12. </w:t>
      </w:r>
      <w:r>
        <w:rPr>
          <w:rFonts w:ascii="Times New Roman" w:hAnsi="Times New Roman"/>
          <w:sz w:val="28"/>
          <w:szCs w:val="28"/>
          <w:lang w:val="tt"/>
        </w:rPr>
        <w:t xml:space="preserve">Муниципаль хезмәт күрсәтү срогын туктату - документларны рәсмиләштерү буенча ачыкланган кисәтүләр турында хәбәрнамә алган һәм (яисә) документлар тапшырылмаган көннән алып </w:t>
      </w:r>
      <w:r>
        <w:rPr>
          <w:rFonts w:ascii="Times New Roman" w:hAnsi="Times New Roman"/>
          <w:sz w:val="28"/>
          <w:szCs w:val="28"/>
          <w:lang w:val="tt"/>
        </w:rPr>
        <w:br/>
        <w:t xml:space="preserve">30 </w:t>
      </w:r>
      <w:r w:rsidR="00AA211E">
        <w:rPr>
          <w:rFonts w:ascii="Times New Roman" w:hAnsi="Times New Roman"/>
          <w:sz w:val="28"/>
          <w:szCs w:val="28"/>
          <w:lang w:val="tt"/>
        </w:rPr>
        <w:t>к</w:t>
      </w:r>
      <w:r>
        <w:rPr>
          <w:rFonts w:ascii="Times New Roman" w:hAnsi="Times New Roman"/>
          <w:sz w:val="28"/>
          <w:szCs w:val="28"/>
          <w:lang w:val="tt"/>
        </w:rPr>
        <w:t>алендарь көн.</w:t>
      </w:r>
    </w:p>
    <w:p w14:paraId="5EE4C461"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Муниципаль хезмәт күрсәтү нәтиҗәсе булган документны электрон документ рәвешендә җибәрү муниципаль хезмәт күрсәтү нәтиҗәсен рәсмиләштерү һәм теркәү көнендә башкарыла.</w:t>
      </w:r>
    </w:p>
    <w:p w14:paraId="094EB79A"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13. Муниципаль хезмәт нәтиҗәсе булган документны Органда һәм КФҮдә бирү гариза бирүченең мөрәҗәгате көнендә башкарыла.</w:t>
      </w:r>
    </w:p>
    <w:p w14:paraId="2BE633D0" w14:textId="77777777" w:rsidR="00404296" w:rsidRPr="001B00CC" w:rsidRDefault="00404296">
      <w:pPr>
        <w:spacing w:after="0" w:line="240" w:lineRule="auto"/>
        <w:ind w:firstLine="709"/>
        <w:jc w:val="center"/>
        <w:rPr>
          <w:lang w:val="tt"/>
        </w:rPr>
      </w:pPr>
    </w:p>
    <w:p w14:paraId="395E7420" w14:textId="77777777" w:rsidR="00404296" w:rsidRPr="001B00CC" w:rsidRDefault="00692635">
      <w:pPr>
        <w:spacing w:after="0" w:line="240" w:lineRule="auto"/>
        <w:ind w:firstLine="709"/>
        <w:jc w:val="center"/>
        <w:rPr>
          <w:lang w:val="tt"/>
        </w:rPr>
      </w:pPr>
      <w:r>
        <w:rPr>
          <w:rFonts w:ascii="Times New Roman" w:hAnsi="Times New Roman"/>
          <w:sz w:val="28"/>
          <w:szCs w:val="28"/>
          <w:lang w:val="tt"/>
        </w:rPr>
        <w:lastRenderedPageBreak/>
        <w:t>Гаризаны һәм муниципаль хезмәт күрсәтү өчен кирәкле документларны кабул итүдән баш тарту өчен нигезләрнең тулы исемлеге һәм муниципаль хезмәт күрсәтүне туктатып тору яисә муниципаль хезмәт күрсәтүдән баш тарту өчен нигезләрнең тулы исемлеге.</w:t>
      </w:r>
    </w:p>
    <w:p w14:paraId="7799C6FD" w14:textId="77777777" w:rsidR="00404296" w:rsidRPr="001B00CC" w:rsidRDefault="00404296">
      <w:pPr>
        <w:spacing w:after="0" w:line="240" w:lineRule="auto"/>
        <w:ind w:firstLine="709"/>
        <w:jc w:val="center"/>
        <w:rPr>
          <w:rFonts w:ascii="Times New Roman" w:hAnsi="Times New Roman"/>
          <w:sz w:val="28"/>
          <w:szCs w:val="28"/>
          <w:lang w:val="tt"/>
        </w:rPr>
      </w:pPr>
    </w:p>
    <w:p w14:paraId="6173D02B"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14. Документларны кабул итүдән баш тарту өчен нигезләр, документларны рәсмиләштерү буенча ачыкланган кисәтүләр турында хәбәрнамә алган һәм (яисә) документлар тапшырылмаган көннән алып 30 календарь көн узгач, Регламентның 3 нче кушымтасында китерелгән.</w:t>
      </w:r>
    </w:p>
    <w:p w14:paraId="3305EFFE" w14:textId="77777777" w:rsidR="00404296" w:rsidRPr="001B00CC" w:rsidRDefault="00692635">
      <w:pPr>
        <w:spacing w:after="0" w:line="240" w:lineRule="auto"/>
        <w:ind w:firstLine="709"/>
        <w:jc w:val="both"/>
        <w:rPr>
          <w:rFonts w:ascii="Times New Roman" w:hAnsi="Times New Roman"/>
          <w:lang w:val="tt"/>
        </w:rPr>
      </w:pPr>
      <w:r>
        <w:rPr>
          <w:rFonts w:ascii="Times New Roman" w:hAnsi="Times New Roman"/>
          <w:sz w:val="28"/>
          <w:szCs w:val="28"/>
          <w:lang w:val="tt"/>
        </w:rPr>
        <w:t>15. Муниципаль хезмәт күрсәтүне туктату өчен нигезләр булып документларны рәсмиләштерүдә ачыкланган җитешсезлекләр һәм (яки) документларны тапшырмау тора.</w:t>
      </w:r>
    </w:p>
    <w:p w14:paraId="05D4AC1C"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16. Муниципаль хезмәт күрсәтүдән баш тарту өчен нигезләр, гариза бирүченең категориясен (билгеләрен) исәпкә алып, Регламентның 3 нче кушымтасында китерелгән.</w:t>
      </w:r>
    </w:p>
    <w:p w14:paraId="4ADB5090" w14:textId="77777777" w:rsidR="00404296" w:rsidRPr="001B00CC" w:rsidRDefault="00404296">
      <w:pPr>
        <w:spacing w:after="0" w:line="240" w:lineRule="auto"/>
        <w:ind w:right="-1" w:firstLine="709"/>
        <w:jc w:val="both"/>
        <w:rPr>
          <w:rFonts w:ascii="Times New Roman" w:hAnsi="Times New Roman"/>
          <w:sz w:val="28"/>
          <w:szCs w:val="28"/>
          <w:lang w:val="tt"/>
        </w:rPr>
      </w:pPr>
    </w:p>
    <w:p w14:paraId="5AAE8C76" w14:textId="77777777" w:rsidR="00404296" w:rsidRPr="001B00CC" w:rsidRDefault="00692635">
      <w:pPr>
        <w:spacing w:after="0" w:line="240" w:lineRule="auto"/>
        <w:ind w:right="-1"/>
        <w:jc w:val="center"/>
        <w:rPr>
          <w:rFonts w:ascii="Times New Roman" w:hAnsi="Times New Roman"/>
          <w:bCs/>
          <w:i/>
          <w:sz w:val="28"/>
          <w:szCs w:val="28"/>
          <w:lang w:val="tt"/>
        </w:rPr>
      </w:pPr>
      <w:r>
        <w:rPr>
          <w:rFonts w:ascii="Times New Roman" w:hAnsi="Times New Roman"/>
          <w:sz w:val="28"/>
          <w:szCs w:val="28"/>
          <w:lang w:val="tt"/>
        </w:rPr>
        <w:t>Муниципаль хезмәт күрсәткәндә гариза бирүчедән алына торган түләү күләме һәм аны алу ысуллары.</w:t>
      </w:r>
    </w:p>
    <w:p w14:paraId="754F7723" w14:textId="77777777" w:rsidR="00404296" w:rsidRPr="001B00CC" w:rsidRDefault="00404296">
      <w:pPr>
        <w:spacing w:after="0" w:line="240" w:lineRule="auto"/>
        <w:ind w:right="-1"/>
        <w:jc w:val="center"/>
        <w:rPr>
          <w:rFonts w:ascii="Times New Roman" w:hAnsi="Times New Roman"/>
          <w:bCs/>
          <w:i/>
          <w:sz w:val="28"/>
          <w:szCs w:val="28"/>
          <w:lang w:val="tt"/>
        </w:rPr>
      </w:pPr>
    </w:p>
    <w:p w14:paraId="049A659E" w14:textId="77777777" w:rsidR="00404296" w:rsidRDefault="00692635">
      <w:pPr>
        <w:spacing w:after="0" w:line="240" w:lineRule="auto"/>
        <w:ind w:right="-1" w:firstLine="720"/>
        <w:jc w:val="both"/>
        <w:rPr>
          <w:rFonts w:ascii="Times New Roman" w:hAnsi="Times New Roman"/>
          <w:sz w:val="28"/>
          <w:szCs w:val="28"/>
        </w:rPr>
      </w:pPr>
      <w:r>
        <w:rPr>
          <w:rFonts w:ascii="Times New Roman" w:hAnsi="Times New Roman"/>
          <w:sz w:val="28"/>
          <w:szCs w:val="28"/>
          <w:lang w:val="tt"/>
        </w:rPr>
        <w:t xml:space="preserve">19. Муниципаль хезмәт күрсәткән өчен түләү алу Россия Федерациясе законнарында каралмаган. </w:t>
      </w:r>
    </w:p>
    <w:p w14:paraId="32390117" w14:textId="77777777" w:rsidR="00404296" w:rsidRDefault="00404296">
      <w:pPr>
        <w:spacing w:after="0" w:line="240" w:lineRule="auto"/>
        <w:ind w:right="-1"/>
        <w:jc w:val="center"/>
        <w:rPr>
          <w:rFonts w:ascii="Times New Roman" w:hAnsi="Times New Roman"/>
          <w:sz w:val="28"/>
          <w:szCs w:val="28"/>
        </w:rPr>
      </w:pPr>
    </w:p>
    <w:p w14:paraId="4FEBAD04" w14:textId="77777777" w:rsidR="00404296" w:rsidRDefault="00692635">
      <w:pPr>
        <w:spacing w:after="0" w:line="240" w:lineRule="auto"/>
        <w:ind w:right="-1"/>
        <w:jc w:val="center"/>
        <w:rPr>
          <w:rFonts w:ascii="Times New Roman" w:hAnsi="Times New Roman"/>
          <w:sz w:val="28"/>
          <w:szCs w:val="28"/>
        </w:rPr>
      </w:pPr>
      <w:r>
        <w:rPr>
          <w:rFonts w:ascii="Times New Roman" w:hAnsi="Times New Roman"/>
          <w:sz w:val="28"/>
          <w:szCs w:val="28"/>
          <w:lang w:val="tt"/>
        </w:rPr>
        <w:t>Хезмәт күрсәтү турында гариза биргәндә һәм муниципаль хезмәт күрсәтү нәтиҗәсен алганда чиратта көтүнең максималь вакыты</w:t>
      </w:r>
    </w:p>
    <w:p w14:paraId="1F594E3E" w14:textId="77777777" w:rsidR="00404296" w:rsidRDefault="00404296">
      <w:pPr>
        <w:spacing w:after="0" w:line="240" w:lineRule="auto"/>
        <w:ind w:right="-1" w:firstLine="427"/>
        <w:jc w:val="both"/>
        <w:rPr>
          <w:rFonts w:ascii="Times New Roman" w:hAnsi="Times New Roman"/>
          <w:sz w:val="28"/>
          <w:szCs w:val="28"/>
        </w:rPr>
      </w:pPr>
    </w:p>
    <w:p w14:paraId="401B678E" w14:textId="77777777" w:rsidR="00404296" w:rsidRDefault="00692635">
      <w:pPr>
        <w:tabs>
          <w:tab w:val="left" w:pos="0"/>
        </w:tabs>
        <w:spacing w:after="0" w:line="240" w:lineRule="auto"/>
        <w:ind w:right="-1" w:firstLine="709"/>
        <w:jc w:val="both"/>
        <w:rPr>
          <w:rFonts w:ascii="Times New Roman" w:hAnsi="Times New Roman"/>
          <w:sz w:val="28"/>
          <w:szCs w:val="28"/>
        </w:rPr>
      </w:pPr>
      <w:r>
        <w:rPr>
          <w:rFonts w:ascii="Times New Roman" w:hAnsi="Times New Roman"/>
          <w:sz w:val="28"/>
          <w:szCs w:val="28"/>
          <w:lang w:val="tt"/>
        </w:rPr>
        <w:t>20. Муниципаль хезмәт алуга гариза биргәндә көтү вакыты - 15 минуттан артык түгел.</w:t>
      </w:r>
    </w:p>
    <w:p w14:paraId="766093EA"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21. Муниципаль хезмәт күрсәтү нәтиҗәсен алганда чиратта көтүнең максималь вакыты 15 минуттан артмаска тиеш.</w:t>
      </w:r>
    </w:p>
    <w:p w14:paraId="72177656" w14:textId="77777777" w:rsidR="00404296" w:rsidRDefault="00404296">
      <w:pPr>
        <w:spacing w:after="0" w:line="240" w:lineRule="auto"/>
        <w:ind w:right="-1"/>
        <w:jc w:val="center"/>
        <w:rPr>
          <w:rFonts w:ascii="Times New Roman" w:hAnsi="Times New Roman"/>
          <w:sz w:val="28"/>
          <w:szCs w:val="28"/>
        </w:rPr>
      </w:pPr>
    </w:p>
    <w:p w14:paraId="0923A4AD" w14:textId="77777777" w:rsidR="00404296" w:rsidRDefault="00692635">
      <w:pPr>
        <w:spacing w:after="0" w:line="240" w:lineRule="auto"/>
        <w:ind w:right="-1"/>
        <w:jc w:val="center"/>
        <w:rPr>
          <w:rFonts w:ascii="Times New Roman" w:hAnsi="Times New Roman"/>
          <w:sz w:val="28"/>
          <w:szCs w:val="28"/>
        </w:rPr>
      </w:pPr>
      <w:r>
        <w:rPr>
          <w:rFonts w:ascii="Times New Roman" w:hAnsi="Times New Roman"/>
          <w:sz w:val="28"/>
          <w:szCs w:val="28"/>
          <w:lang w:val="tt"/>
        </w:rPr>
        <w:t>Мөрәҗәгать итүченең муниципаль хезмәт күрсәтү турындагы гарызнамәсен теркәү срогы</w:t>
      </w:r>
    </w:p>
    <w:p w14:paraId="377135D3" w14:textId="77777777" w:rsidR="00404296" w:rsidRDefault="00404296">
      <w:pPr>
        <w:spacing w:after="0" w:line="240" w:lineRule="auto"/>
        <w:ind w:right="-1" w:firstLine="720"/>
        <w:jc w:val="both"/>
        <w:rPr>
          <w:rFonts w:ascii="Times New Roman" w:hAnsi="Times New Roman"/>
          <w:sz w:val="28"/>
          <w:szCs w:val="28"/>
        </w:rPr>
      </w:pPr>
    </w:p>
    <w:p w14:paraId="0D2AA33E"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22. КФҮкә шәхсән мөрәҗәгать иткәндә гариза бирелгән көнне гариза бирүчегә КФҮ АМСтан гаризаның җибәрелгәнлеген раслаучы теркәлү номеры һәм гариза бирелгән дата белән расписка бирелә. </w:t>
      </w:r>
    </w:p>
    <w:p w14:paraId="37C52EDB"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23.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гаризаның җибәрелгәнлеген раслый торган, теркәлү номерын һәм гариза биргән датаны күрсәтеп, хәбәрнамә ала.</w:t>
      </w:r>
    </w:p>
    <w:p w14:paraId="22A35D47"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24. Гариза биргән көнне органга шәхсән мөрәҗәгать иткәндә органның вәкаләтле вазыйфаи заты гаризаны кабул итү датасын һәм аңа кушып бирелгән документларны күрсәтеп, ике нөсхәдә мөрәҗәгать итүчегә бер нөсхә кире кайтарыла. </w:t>
      </w:r>
    </w:p>
    <w:p w14:paraId="703E3ED6" w14:textId="77777777" w:rsidR="00404296" w:rsidRDefault="00404296">
      <w:pPr>
        <w:spacing w:after="0" w:line="240" w:lineRule="auto"/>
        <w:ind w:right="-1"/>
        <w:rPr>
          <w:rFonts w:ascii="Times New Roman" w:hAnsi="Times New Roman"/>
          <w:sz w:val="28"/>
          <w:szCs w:val="28"/>
        </w:rPr>
      </w:pPr>
    </w:p>
    <w:p w14:paraId="1EFD93FA" w14:textId="77777777" w:rsidR="00404296" w:rsidRDefault="00692635">
      <w:pPr>
        <w:spacing w:after="0" w:line="240" w:lineRule="auto"/>
        <w:ind w:firstLine="709"/>
        <w:jc w:val="center"/>
        <w:rPr>
          <w:rFonts w:ascii="Times New Roman" w:hAnsi="Times New Roman"/>
          <w:sz w:val="28"/>
          <w:szCs w:val="28"/>
        </w:rPr>
      </w:pPr>
      <w:r>
        <w:rPr>
          <w:rFonts w:ascii="Times New Roman" w:hAnsi="Times New Roman"/>
          <w:sz w:val="28"/>
          <w:szCs w:val="28"/>
          <w:lang w:val="tt"/>
        </w:rPr>
        <w:lastRenderedPageBreak/>
        <w:t>Муниципаль хезмәт күрсәтелә торган биналарга таләпләр</w:t>
      </w:r>
    </w:p>
    <w:p w14:paraId="01229798" w14:textId="77777777" w:rsidR="00404296" w:rsidRDefault="00404296">
      <w:pPr>
        <w:spacing w:after="0" w:line="240" w:lineRule="auto"/>
        <w:ind w:firstLine="709"/>
        <w:jc w:val="center"/>
        <w:rPr>
          <w:rFonts w:ascii="Times New Roman" w:hAnsi="Times New Roman"/>
          <w:sz w:val="28"/>
          <w:szCs w:val="28"/>
        </w:rPr>
      </w:pPr>
    </w:p>
    <w:p w14:paraId="271E576B"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xml:space="preserve">25. Муниципаль хезмәт күрсәтү янгынга каршы система һәм янгын сүндерү системасы белән җиһазландырылган биналарда һәм бүлмәләрдә башкарыла. </w:t>
      </w:r>
    </w:p>
    <w:p w14:paraId="520C7C5D"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Гариза бирүчеләрне кабул итү урыннары документлар тутыру өчен кирәкле җиһазлар, мәгълүмат стендлары белән җиһазландырыла.</w:t>
      </w:r>
    </w:p>
    <w:p w14:paraId="440BCE9E"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26. Россия Федерациясенең инвалидларны социаль яклау турындагы законнары нигезендә муниципаль хезмәт күрсәтү урынына каршылыксыз керү максатларында тәэмин ителә:</w:t>
      </w:r>
    </w:p>
    <w:p w14:paraId="140268DB"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1)</w:t>
      </w:r>
      <w:r>
        <w:rPr>
          <w:rFonts w:ascii="Times New Roman" w:hAnsi="Times New Roman"/>
          <w:sz w:val="28"/>
          <w:szCs w:val="28"/>
          <w:lang w:val="tt"/>
        </w:rPr>
        <w:tab/>
        <w:t xml:space="preserve"> инвалидларның муниципаль хезмәт күрсәтү урынына тоткарлыксыз керү мөмкинлеге (бүлмәләргә/бүлмәләрдән керү/чыгу һәм алар чикләрендә хәрәкәт итү уңайлы);</w:t>
      </w:r>
    </w:p>
    <w:p w14:paraId="3B7D4AC9"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2)</w:t>
      </w:r>
      <w:r>
        <w:rPr>
          <w:rFonts w:ascii="Times New Roman" w:hAnsi="Times New Roman"/>
          <w:sz w:val="28"/>
          <w:szCs w:val="28"/>
          <w:lang w:val="tt"/>
        </w:rPr>
        <w:tab/>
        <w:t xml:space="preserve"> 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14:paraId="50AAE7D2"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3)күрү һәм мөстәкыйль хәрәкәт итү функциясе тотрыклы бозылулары булган инвалидларны озата бару һәм аларга ярдәм күрсәтү;</w:t>
      </w:r>
      <w:r>
        <w:rPr>
          <w:rFonts w:ascii="Times New Roman" w:hAnsi="Times New Roman"/>
          <w:sz w:val="28"/>
          <w:szCs w:val="28"/>
          <w:lang w:val="tt"/>
        </w:rPr>
        <w:tab/>
      </w:r>
    </w:p>
    <w:p w14:paraId="478C4538"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4)социаль, инженерлык һәм транспорт инфраструктурасы объектлары урнашкан территориядә мөстәкыйль хәрәкәт итү, мондый объектларга керү һәм алардан чыгу, транспорт чарасына утыру һәм аннан төшү, шул исәптән кресло-коляска кулланып та, мөмкинлеге;</w:t>
      </w:r>
      <w:r>
        <w:rPr>
          <w:rFonts w:ascii="Times New Roman" w:hAnsi="Times New Roman"/>
          <w:sz w:val="28"/>
          <w:szCs w:val="28"/>
          <w:lang w:val="tt"/>
        </w:rPr>
        <w:tab/>
      </w:r>
    </w:p>
    <w:p w14:paraId="6B485EB1"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  5)инвалидларның тормыш эшчәнлеге чикләүләрен исәпкә алып, хезмәт күрсәтүләргә тоткарлыксыз керүен тәэмин итү өчен кирәкле җиһазларны һәм мәгълүмат саклагычларын тиешенчә урнаштыру; </w:t>
      </w:r>
      <w:r>
        <w:rPr>
          <w:rFonts w:ascii="Times New Roman" w:hAnsi="Times New Roman"/>
          <w:sz w:val="28"/>
          <w:szCs w:val="28"/>
          <w:lang w:val="tt"/>
        </w:rPr>
        <w:tab/>
      </w:r>
    </w:p>
    <w:p w14:paraId="526594FA"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6) инвалидлар өчен кирәкле тавыш һәм күрү мәгълүматын, шулай ук язмаларны, билгеләрне һәм башка текст һәм график мәгълүматны Брайльнең рельефлы-нокталы шрифты белән башкарылган билгеләр белән кабатлау;</w:t>
      </w:r>
      <w:r>
        <w:rPr>
          <w:rFonts w:ascii="Times New Roman" w:hAnsi="Times New Roman"/>
          <w:sz w:val="28"/>
          <w:szCs w:val="28"/>
          <w:lang w:val="tt"/>
        </w:rPr>
        <w:tab/>
      </w:r>
    </w:p>
    <w:p w14:paraId="1E110B39"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7)сурдотәрҗемәчене һәм тифлосурдотәрҗемәчене кертү;</w:t>
      </w:r>
      <w:r>
        <w:rPr>
          <w:rFonts w:ascii="Times New Roman" w:hAnsi="Times New Roman"/>
          <w:sz w:val="28"/>
          <w:szCs w:val="28"/>
          <w:lang w:val="tt"/>
        </w:rPr>
        <w:tab/>
      </w:r>
    </w:p>
    <w:p w14:paraId="0EE8395D"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8) йөртүче этне махсус өйрәтүне раслый торган һәм форма буенча һәм тәртиптә бирелә торган документ булганда кертү, алар Россия Федерациясе Хезмәт һәм социаль яклау министрлыгының 2015 елның 22 июнендәге 386н номерлы «Йөртүче этне махсус өйрәтүне раслый торган документ формасын һәм аны бирү тәртибен раслау турында» боерыгы белән билгеләнгән.</w:t>
      </w:r>
      <w:r>
        <w:rPr>
          <w:rFonts w:ascii="Times New Roman" w:hAnsi="Times New Roman"/>
          <w:sz w:val="28"/>
          <w:szCs w:val="28"/>
          <w:lang w:val="tt"/>
        </w:rPr>
        <w:tab/>
      </w:r>
    </w:p>
    <w:p w14:paraId="7DED6C57"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27. Муниципаль хезмәт күрсәтү гамәлгә ашырыла торган объектларга инвалидларның керү мөмкинлеген һәм Регламентның 26 пунктының 1-4 пунктчаларында күрсәтелгән муниципаль хезмәт күрсәткәндә кулланыла торган чаралардан файдалана алуын тәэмин итү өлешендә таләпләр 2016 елның 1 июленнән соң файдалануга тапшырылган яки яңартылган, реконструкцияләнгән объектларга һәм чараларга карата кулланыла.</w:t>
      </w:r>
    </w:p>
    <w:p w14:paraId="1862315B"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28. Муниципаль хезмәт күрсәтелә торган биналарга таләпләр турындагы мәгълүмат Органның рәсми сайтында, күп функцияле үзәкләрдә, шулай ук Бердәм һәм Республика порталларында урнаштырыла.</w:t>
      </w:r>
    </w:p>
    <w:p w14:paraId="0A0C2B55" w14:textId="77777777" w:rsidR="00404296" w:rsidRPr="001B00CC" w:rsidRDefault="00404296">
      <w:pPr>
        <w:spacing w:after="0" w:line="240" w:lineRule="auto"/>
        <w:ind w:right="-1"/>
        <w:jc w:val="center"/>
        <w:rPr>
          <w:rFonts w:ascii="Times New Roman" w:hAnsi="Times New Roman"/>
          <w:sz w:val="28"/>
          <w:szCs w:val="28"/>
          <w:lang w:val="tt"/>
        </w:rPr>
      </w:pPr>
    </w:p>
    <w:p w14:paraId="0FE702FF" w14:textId="77777777" w:rsidR="00404296" w:rsidRPr="001B00CC" w:rsidRDefault="00692635">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lastRenderedPageBreak/>
        <w:t>Муниципаль хезмәт күрсәтүнең һәркем файдалана алырлык һәм сыйфат күрсәткечләре</w:t>
      </w:r>
    </w:p>
    <w:p w14:paraId="2C6A9D12" w14:textId="77777777" w:rsidR="00404296" w:rsidRPr="001B00CC" w:rsidRDefault="00404296">
      <w:pPr>
        <w:spacing w:after="0" w:line="240" w:lineRule="auto"/>
        <w:ind w:right="-1"/>
        <w:jc w:val="center"/>
        <w:rPr>
          <w:rFonts w:ascii="Times New Roman" w:hAnsi="Times New Roman"/>
          <w:sz w:val="28"/>
          <w:szCs w:val="28"/>
          <w:lang w:val="tt"/>
        </w:rPr>
      </w:pPr>
    </w:p>
    <w:p w14:paraId="11188A5E"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29. Муниципаль хезмәт күрсәтүнең һәркем файдалана алырлык булуы күрсәткечләре:</w:t>
      </w:r>
    </w:p>
    <w:p w14:paraId="7580EEEB"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14:paraId="6E5AA51B"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14:paraId="267CE0D7"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мәгълүмат стендларында, муниципаль районның рәсми сайтында, Бердәм порталда, Республика порталында муниципаль хезмәт күрсәтү ысуллары, тәртибе һәм вакытлары турында тулы мәгълүмат булу;</w:t>
      </w:r>
    </w:p>
    <w:p w14:paraId="1FCA5E77"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инвалидларга хезмәтләрдән башкалар белән тигез дәрәҗәдә файдаланырга комачаулый торган каршылыкларны узуда ярдәм итү.</w:t>
      </w:r>
    </w:p>
    <w:p w14:paraId="3196C436"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30. Муниципаль хезмәт күрсәтү сыйфатын билгели торган күрсәткечләр: </w:t>
      </w:r>
    </w:p>
    <w:p w14:paraId="7FF2224E" w14:textId="77777777" w:rsidR="00404296" w:rsidRPr="001B00CC" w:rsidRDefault="00692635">
      <w:pPr>
        <w:pStyle w:val="afc"/>
        <w:numPr>
          <w:ilvl w:val="0"/>
          <w:numId w:val="27"/>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документларны кабул итү һәм карап тикшерү вакытын үтәү; </w:t>
      </w:r>
    </w:p>
    <w:p w14:paraId="071B109C" w14:textId="77777777" w:rsidR="00404296" w:rsidRPr="001B00CC" w:rsidRDefault="00692635">
      <w:pPr>
        <w:pStyle w:val="afc"/>
        <w:numPr>
          <w:ilvl w:val="0"/>
          <w:numId w:val="27"/>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муниципаль хезмәт нәтиҗәсен алу вакытын үтәү; </w:t>
      </w:r>
    </w:p>
    <w:p w14:paraId="3458F755" w14:textId="77777777" w:rsidR="00404296" w:rsidRPr="001B00CC" w:rsidRDefault="00692635">
      <w:pPr>
        <w:pStyle w:val="afc"/>
        <w:numPr>
          <w:ilvl w:val="0"/>
          <w:numId w:val="27"/>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Орган хезмәткәрләре тарафыннан кылынган Регламентны бозуга карата нигезле шикаятьләр булмау; </w:t>
      </w:r>
    </w:p>
    <w:p w14:paraId="5415365E" w14:textId="77777777" w:rsidR="00404296" w:rsidRPr="001B00CC" w:rsidRDefault="00692635">
      <w:pPr>
        <w:pStyle w:val="afc"/>
        <w:numPr>
          <w:ilvl w:val="0"/>
          <w:numId w:val="27"/>
        </w:numPr>
        <w:spacing w:after="0" w:line="240" w:lineRule="auto"/>
        <w:ind w:left="0" w:right="-1" w:firstLine="709"/>
        <w:jc w:val="both"/>
        <w:rPr>
          <w:rFonts w:ascii="Times New Roman" w:hAnsi="Times New Roman"/>
          <w:sz w:val="28"/>
          <w:szCs w:val="28"/>
          <w:lang w:val="tt"/>
        </w:rPr>
      </w:pPr>
      <w:r>
        <w:rPr>
          <w:rFonts w:ascii="Times New Roman" w:hAnsi="Times New Roman"/>
          <w:sz w:val="28"/>
          <w:szCs w:val="28"/>
          <w:lang w:val="tt"/>
        </w:rPr>
        <w:t xml:space="preserve">гариза бирүченең вазифаи затлар белән аралашу саны (консультацияләрне исәпкә алмыйча): </w:t>
      </w:r>
    </w:p>
    <w:p w14:paraId="4CD3A0B8"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гамәлгә ашырыла;</w:t>
      </w:r>
    </w:p>
    <w:p w14:paraId="6DC99440"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4.2) муниципаль хезмәт күрсәтү нәтиҗәсен кәгазьдә электрон документның нөсхәсе рәвешендә КФҮдә алу кирәк булган очракта, бер тапкыр.  </w:t>
      </w:r>
    </w:p>
    <w:p w14:paraId="69493A2F"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Муниципаль хезмәт күрсәтү барышында гариза бирүченең вазифаи затлар белән бер тапкыр аралашу дәвамлылыгы 15 минуттан артмый. </w:t>
      </w:r>
    </w:p>
    <w:p w14:paraId="3949FC4F"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Гариза бирүче муниципаль хезмәт күрсәтүнең сыйфатын күчмә радиотелефон элемтәсе җайланмалары ярдәмендә, Бердәм порталдан, Республика порталыннан, терминал җайланмаларыннан файдаланып бәяләргә хокуклы. </w:t>
      </w:r>
    </w:p>
    <w:p w14:paraId="723BF732" w14:textId="6AF11B94" w:rsidR="00AA211E"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 xml:space="preserve">31. Мөрәҗәгать итүчеләрнең ихтыяҗларына туры килү-килмәү хезмәтен тикшерү </w:t>
      </w:r>
      <w:r w:rsidR="00AA211E">
        <w:rPr>
          <w:rFonts w:ascii="Times New Roman" w:hAnsi="Times New Roman"/>
          <w:sz w:val="28"/>
          <w:szCs w:val="28"/>
          <w:lang w:val="tt"/>
        </w:rPr>
        <w:t>К</w:t>
      </w:r>
      <w:r>
        <w:rPr>
          <w:rFonts w:ascii="Times New Roman" w:hAnsi="Times New Roman"/>
          <w:sz w:val="28"/>
          <w:szCs w:val="28"/>
          <w:lang w:val="tt"/>
        </w:rPr>
        <w:t xml:space="preserve">арар белән билгеләнгән кире элемтәне анализлау нигезендә даими үткәрелә_______________________________________________ </w:t>
      </w:r>
    </w:p>
    <w:p w14:paraId="6C45D27F" w14:textId="10C60021" w:rsidR="00AA211E" w:rsidRPr="00AA211E" w:rsidRDefault="00AA211E">
      <w:pPr>
        <w:spacing w:after="0" w:line="240" w:lineRule="auto"/>
        <w:ind w:firstLine="709"/>
        <w:jc w:val="both"/>
        <w:rPr>
          <w:rFonts w:ascii="Times New Roman" w:hAnsi="Times New Roman"/>
          <w:i/>
          <w:iCs/>
          <w:sz w:val="28"/>
          <w:szCs w:val="28"/>
          <w:lang w:val="tt"/>
        </w:rPr>
      </w:pPr>
      <w:r w:rsidRPr="00AA211E">
        <w:rPr>
          <w:rFonts w:ascii="Times New Roman" w:hAnsi="Times New Roman"/>
          <w:i/>
          <w:iCs/>
          <w:sz w:val="28"/>
          <w:szCs w:val="28"/>
          <w:lang w:val="tt"/>
        </w:rPr>
        <w:t xml:space="preserve">(кире элемтә җыю турындагы </w:t>
      </w:r>
      <w:r>
        <w:rPr>
          <w:rFonts w:ascii="Times New Roman" w:hAnsi="Times New Roman"/>
          <w:i/>
          <w:iCs/>
          <w:sz w:val="28"/>
          <w:szCs w:val="28"/>
          <w:lang w:val="tt"/>
        </w:rPr>
        <w:t>Н</w:t>
      </w:r>
      <w:r w:rsidRPr="00AA211E">
        <w:rPr>
          <w:rFonts w:ascii="Times New Roman" w:hAnsi="Times New Roman"/>
          <w:i/>
          <w:iCs/>
          <w:sz w:val="28"/>
          <w:szCs w:val="28"/>
          <w:lang w:val="tt"/>
        </w:rPr>
        <w:t>игезләмәне билгели торган НПА реквизитларын күрсәтергә).</w:t>
      </w:r>
    </w:p>
    <w:p w14:paraId="3A95F4BB" w14:textId="45F893AB"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Хезмәт күрсәтү процессларын оптимальләштерү мөрәҗәгать итүчеләрнең хезмәт күрсәтү процессыннан канәгатьлек дәрәҗәсе тотрыклы кимегән очракта (өч айдан артык рәттән) башкарыла.</w:t>
      </w:r>
    </w:p>
    <w:p w14:paraId="25DA6CC6" w14:textId="77777777" w:rsidR="00404296" w:rsidRPr="001B00CC" w:rsidRDefault="00692635">
      <w:pPr>
        <w:spacing w:after="0" w:line="240" w:lineRule="auto"/>
        <w:ind w:firstLine="709"/>
        <w:jc w:val="both"/>
        <w:rPr>
          <w:rFonts w:ascii="Times New Roman" w:hAnsi="Times New Roman"/>
          <w:sz w:val="28"/>
          <w:szCs w:val="28"/>
          <w:lang w:val="tt"/>
        </w:rPr>
      </w:pPr>
      <w:r>
        <w:rPr>
          <w:rFonts w:ascii="Times New Roman" w:hAnsi="Times New Roman"/>
          <w:sz w:val="28"/>
          <w:szCs w:val="28"/>
          <w:lang w:val="tt"/>
        </w:rPr>
        <w:t>Хезмәт күрсәтү процессы белән канәгатьлек дәрәҗәсе кимемәгән очракта, оптимальләштерү кимендә биш елга бер мәртәбә үткәрелә.</w:t>
      </w:r>
    </w:p>
    <w:p w14:paraId="478B9C4E"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32. Муниципаль хезмәт күрсәтүнең барышы һәм статусы турында мәгълүмат мөрәҗәгать итүче тарафыннан Бердәм порталдагы шәхси кабинетта яисә Республика порталында, күп функцияле үзәктә алынырга мөмкин.</w:t>
      </w:r>
    </w:p>
    <w:p w14:paraId="51F834E7"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33. Муниципаль хезмәт күрсәтү гариза бирүче теләге буенча, экстерриториаль принципка нигезләнеп, яшәү урынына яки фактта яшәү (тору) урынына бәйсез рәвештә теләсә кайсы күп функцияле үзәктә гамәлгә ашырыла.</w:t>
      </w:r>
    </w:p>
    <w:p w14:paraId="3A125038"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34. Мөрәҗәгать итүче муниципаль хезмәтне комплекслы сорау составында алырга хокуклы.</w:t>
      </w:r>
    </w:p>
    <w:p w14:paraId="6B9C4710"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35. Муниципаль хезмәт күрсәтүнең һәркем файдалана алырлык һәм сыйфат күрсәткечләре турында мәгълүмат Органның рәсми сайтында, күп функцияле үзәкләрдә, шулай ук Бердәм һәм Республика порталларында урнаштырыла.</w:t>
      </w:r>
    </w:p>
    <w:p w14:paraId="655F1F08" w14:textId="77777777" w:rsidR="00404296" w:rsidRPr="001B00CC" w:rsidRDefault="00404296">
      <w:pPr>
        <w:spacing w:after="0" w:line="240" w:lineRule="auto"/>
        <w:ind w:right="-1" w:firstLine="427"/>
        <w:jc w:val="both"/>
        <w:rPr>
          <w:rFonts w:ascii="Times New Roman" w:hAnsi="Times New Roman"/>
          <w:sz w:val="28"/>
          <w:szCs w:val="28"/>
          <w:lang w:val="tt"/>
        </w:rPr>
      </w:pPr>
    </w:p>
    <w:p w14:paraId="0D36573E" w14:textId="77777777" w:rsidR="00404296" w:rsidRPr="001B00CC" w:rsidRDefault="00692635">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Муниципаль хезмәт күрсәтүгә башка таләпләр</w:t>
      </w:r>
    </w:p>
    <w:p w14:paraId="78BD971F" w14:textId="77777777" w:rsidR="00404296" w:rsidRPr="001B00CC" w:rsidRDefault="00404296">
      <w:pPr>
        <w:spacing w:after="0" w:line="240" w:lineRule="auto"/>
        <w:ind w:right="-1" w:firstLine="427"/>
        <w:jc w:val="both"/>
        <w:rPr>
          <w:rFonts w:ascii="Times New Roman" w:hAnsi="Times New Roman"/>
          <w:sz w:val="28"/>
          <w:szCs w:val="28"/>
          <w:lang w:val="tt"/>
        </w:rPr>
      </w:pPr>
    </w:p>
    <w:p w14:paraId="1C5B89E8"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36. Муниципаль хезмәт электрон рәвештә күрсәтелгәндә, гариза бирүче түбәндәгеләргә хокуклы:</w:t>
      </w:r>
    </w:p>
    <w:p w14:paraId="7EC656AE"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 Бердәм порталда, Республика порталында урнаштырылган муниципаль хезмәт күрсәтү тәртибе һәм сроклары турында мәгълүмат алырга;</w:t>
      </w:r>
    </w:p>
    <w:p w14:paraId="19F84368"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 муниципаль хезмәт күрсәтү турында гаризаны, муниципаль хезмәт күрсәтү өчен кирәкле башка документларны, шул исәптән электрон сурәтләре элегрәк 210-ФЗ номерлы федераль законның 16 статьясындагы 1 өлешенең 7.2 пункты нигезендә расланган документларны һәм мәгълүматны Бердәм порталдан, Республика порталыннан файдаланып бирергә;</w:t>
      </w:r>
    </w:p>
    <w:p w14:paraId="643E995D"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в) электрон рәвештә бирелгән муниципаль хезмәт күрсәтү турында гаризаларның үтәлеше һәм статусы турында мәгълүмат алырга;</w:t>
      </w:r>
    </w:p>
    <w:p w14:paraId="508E618C"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г) Бердәм портал, Республика порталы ярдәмендә муниципаль хезмәт күрсәтүнең сыйфатын бәяләүне гамәлгә ашырырга;</w:t>
      </w:r>
    </w:p>
    <w:p w14:paraId="01410CC2" w14:textId="77777777" w:rsidR="00404296" w:rsidRPr="001B00CC" w:rsidRDefault="00692635">
      <w:pPr>
        <w:tabs>
          <w:tab w:val="left" w:pos="709"/>
        </w:tabs>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д) электрон документ рәвешендә муниципаль хезмәт күрсәтү нәтиҗәсен алырга;</w:t>
      </w:r>
    </w:p>
    <w:p w14:paraId="37931A3C"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е) Бердәм портал, Республика порталы, дәүләт һәм муниципаль хезмәтләр күрсәтүче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башкарылган гамәлләргә (гамәл кылмауга) судка кадәр (судтан тыш) шикаять бирү процессын тәэмин итүче федераль дәүләт мәгълүмат системасы порталы аша органның, шулай ук аның вазыйфаи затларының, муниципаль хезмәткәрләрнең карарына һәм гамәленә (гамәл кылмавына) шикаять бирерг</w:t>
      </w:r>
      <w:r>
        <w:rPr>
          <w:rFonts w:ascii="Times New Roman" w:hAnsi="Times New Roman"/>
          <w:sz w:val="28"/>
          <w:szCs w:val="28"/>
          <w:lang w:val="tt"/>
        </w:rPr>
        <w:t>ә.</w:t>
      </w:r>
    </w:p>
    <w:p w14:paraId="21624CA3"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37. Гаризаны формалаштыру гаризаның электрон рәвешен Бердәм порталда, Республика порталында тутыру юлы белән, өстәмә рәвештә нинди дә булса башка формада гариза бирү кирәклегеннән башка гамәлгә ашырыла.</w:t>
      </w:r>
    </w:p>
    <w:p w14:paraId="5322CA2D"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38. Гариза бирүчеләрнең күпфункцияле үзәккә кабул итүгә язылуы (алга таба - язылу) Бердәм портал, Республика порталы, күпфункцияле үзәкнең контакт-үзәге телефоны аша башкарыла.</w:t>
      </w:r>
    </w:p>
    <w:p w14:paraId="78B30CB1"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14:paraId="07FAD52B"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Билгеле бер көнгә язылу әлеге көн башланырга бер тәүлек кала тәмамлана.</w:t>
      </w:r>
    </w:p>
    <w:p w14:paraId="3CD097A1"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lastRenderedPageBreak/>
        <w:t>Бердәм портал, Республика порталы ярдәмендә алдан язылуны гамәлгә ашыру өчен мөрәҗәгать итүчегә соратып алынган мәгълүматларны күрсәтергә кирәк, шул исәптән:</w:t>
      </w:r>
    </w:p>
    <w:p w14:paraId="2955E07E"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фамилиясен, исемен, атасының исемен (булган очракта);</w:t>
      </w:r>
    </w:p>
    <w:p w14:paraId="5E9215EB"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телефон номерын;</w:t>
      </w:r>
    </w:p>
    <w:p w14:paraId="255FB18A"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электрон почта адресын (теләк буенча);</w:t>
      </w:r>
    </w:p>
    <w:p w14:paraId="632AB473"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кабул итү буенча теләгән көнен һәм вакытын.</w:t>
      </w:r>
    </w:p>
    <w:p w14:paraId="78599E41"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гамәлдән чыгарыла.</w:t>
      </w:r>
    </w:p>
    <w:p w14:paraId="211914D5"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язып куйганда мөрәҗәгать итүчегә талон-раслауны бастырып чыгару мөмкинлеге тәэмин ителә. Мөрәҗәгать итүче электрон почта адресын хәбәр иткән очракта, алдан язылуны раслау турында мәгълүмат та, кабул итү датасын, вакытын һәм урынын күрсәтеп, күрсәтелгән адреска җибәрелә.</w:t>
      </w:r>
    </w:p>
    <w:p w14:paraId="5A40F489"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Алдан язылып, гариза бирүче килмәгән очракта, билгеләнгән кабул итү вакытыннан соң 15 минут үткәч, алдан язылуның гамәлдән чыгарылуы турында гариза бирүчегә мәҗбүри рәвештә хәбәр ителә.</w:t>
      </w:r>
    </w:p>
    <w:p w14:paraId="08F21EB7"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Гариза бирүче алдан язылу вакытыннан теләсә кайсы вакытта баш тартырга хокуклы.</w:t>
      </w:r>
    </w:p>
    <w:p w14:paraId="4B90F805" w14:textId="77777777" w:rsidR="00404296" w:rsidRPr="001B00CC" w:rsidRDefault="00692635">
      <w:pPr>
        <w:spacing w:after="0" w:line="240" w:lineRule="auto"/>
        <w:ind w:right="-1" w:firstLine="709"/>
        <w:jc w:val="both"/>
        <w:rPr>
          <w:rFonts w:ascii="Times New Roman" w:hAnsi="Times New Roman"/>
          <w:b/>
          <w:bCs/>
          <w:sz w:val="28"/>
          <w:szCs w:val="28"/>
          <w:lang w:val="tt"/>
        </w:rPr>
      </w:pPr>
      <w:r>
        <w:rPr>
          <w:rFonts w:ascii="Times New Roman" w:hAnsi="Times New Roman"/>
          <w:sz w:val="28"/>
          <w:szCs w:val="28"/>
          <w:lang w:val="tt"/>
        </w:rPr>
        <w:t>Россия Федерациясе норматив хокукый актлары нигезендә идентификацияләү һәм аутентификацияләү үтүдән, кабул итү максатын күрсәтүдән, шулай ук кабул итү өчен кирәкле вакыт аралыгын исәпләү өчен тиешле белешмәләрне тапшырудан тыш, гариза бирүчедән башка гамәлләр кылуны таләп итү тыела.</w:t>
      </w:r>
    </w:p>
    <w:p w14:paraId="1387B1BC" w14:textId="77777777" w:rsidR="00404296" w:rsidRPr="001B00CC" w:rsidRDefault="00404296">
      <w:pPr>
        <w:spacing w:after="0" w:line="240" w:lineRule="auto"/>
        <w:ind w:right="-1"/>
        <w:jc w:val="both"/>
        <w:rPr>
          <w:rFonts w:ascii="Times New Roman" w:hAnsi="Times New Roman"/>
          <w:bCs/>
          <w:i/>
          <w:sz w:val="28"/>
          <w:szCs w:val="28"/>
          <w:lang w:val="tt"/>
        </w:rPr>
      </w:pPr>
    </w:p>
    <w:p w14:paraId="7396F602" w14:textId="77777777" w:rsidR="00AA211E" w:rsidRDefault="00AA211E" w:rsidP="00AA211E">
      <w:pPr>
        <w:spacing w:after="0" w:line="240" w:lineRule="auto"/>
        <w:ind w:right="-1"/>
        <w:jc w:val="center"/>
        <w:rPr>
          <w:rFonts w:ascii="Times New Roman" w:hAnsi="Times New Roman"/>
          <w:sz w:val="28"/>
          <w:szCs w:val="28"/>
          <w:lang w:val="tt"/>
        </w:rPr>
      </w:pPr>
      <w:r w:rsidRPr="00AA211E">
        <w:rPr>
          <w:rFonts w:ascii="Times New Roman" w:hAnsi="Times New Roman"/>
          <w:sz w:val="28"/>
          <w:szCs w:val="28"/>
          <w:lang w:val="tt"/>
        </w:rPr>
        <w:t>Муниципаль хезмәт күрсәтү өчен кирәкле</w:t>
      </w:r>
    </w:p>
    <w:p w14:paraId="0B634416" w14:textId="22F38736" w:rsidR="00404296" w:rsidRDefault="00AA211E" w:rsidP="00AA211E">
      <w:pPr>
        <w:spacing w:after="0" w:line="240" w:lineRule="auto"/>
        <w:ind w:right="-1"/>
        <w:jc w:val="center"/>
        <w:rPr>
          <w:rFonts w:ascii="Times New Roman" w:hAnsi="Times New Roman"/>
          <w:sz w:val="28"/>
          <w:szCs w:val="28"/>
          <w:lang w:val="tt"/>
        </w:rPr>
      </w:pPr>
      <w:r w:rsidRPr="00AA211E">
        <w:rPr>
          <w:rFonts w:ascii="Times New Roman" w:hAnsi="Times New Roman"/>
          <w:sz w:val="28"/>
          <w:szCs w:val="28"/>
          <w:lang w:val="tt"/>
        </w:rPr>
        <w:t xml:space="preserve"> документларның тулы исемлеге</w:t>
      </w:r>
    </w:p>
    <w:p w14:paraId="09B29464" w14:textId="77777777" w:rsidR="00AA211E" w:rsidRPr="001B00CC" w:rsidRDefault="00AA211E">
      <w:pPr>
        <w:spacing w:after="0" w:line="240" w:lineRule="auto"/>
        <w:ind w:right="-1"/>
        <w:jc w:val="both"/>
        <w:rPr>
          <w:rFonts w:ascii="Times New Roman" w:hAnsi="Times New Roman"/>
          <w:sz w:val="28"/>
          <w:szCs w:val="28"/>
          <w:lang w:val="tt"/>
        </w:rPr>
      </w:pPr>
    </w:p>
    <w:p w14:paraId="7A37C838" w14:textId="7826A7AA" w:rsidR="00404296" w:rsidRPr="001B00CC" w:rsidRDefault="00AA211E">
      <w:pPr>
        <w:spacing w:after="0" w:line="240" w:lineRule="auto"/>
        <w:ind w:right="-1" w:firstLine="709"/>
        <w:jc w:val="both"/>
        <w:rPr>
          <w:lang w:val="tt"/>
        </w:rPr>
      </w:pPr>
      <w:r w:rsidRPr="00AA211E">
        <w:rPr>
          <w:rFonts w:ascii="Times New Roman" w:hAnsi="Times New Roman"/>
          <w:sz w:val="28"/>
          <w:szCs w:val="28"/>
          <w:lang w:val="tt"/>
        </w:rPr>
        <w:t>39. Регламентка 3 нче кушымта таблицасында муниципаль хезмәт күрсәтү өчен кирәкле документларның тулы исемлеге китерелгән</w:t>
      </w:r>
      <w:r w:rsidR="00692635">
        <w:rPr>
          <w:rFonts w:ascii="Times New Roman" w:hAnsi="Times New Roman"/>
          <w:sz w:val="28"/>
          <w:szCs w:val="28"/>
          <w:lang w:val="tt"/>
        </w:rPr>
        <w:t>, алар түбәндәгечә бүленә:</w:t>
      </w:r>
    </w:p>
    <w:p w14:paraId="49091071"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а) мөрәҗәгать итүче муниципаль хезмәт күрсәтү өчен үзе тапшырырга тиешле документлар;</w:t>
      </w:r>
    </w:p>
    <w:p w14:paraId="7BC8A1E1"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 xml:space="preserve">б) мөрәҗәгать итүче муниципаль хезмәт күрсәтү өчен мөстәкыйль рәвештә тапшырырга хокуклы документлар. </w:t>
      </w:r>
    </w:p>
    <w:p w14:paraId="5AF724FB"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40. Гариза формалары һәм хезмәт күрсәтү өчен кирәкле документлар турында белешмәләр шушы регламентның 3 нче кушымтасында китерелгән. </w:t>
      </w:r>
    </w:p>
    <w:p w14:paraId="56528EEB" w14:textId="77777777" w:rsidR="00404296" w:rsidRPr="001B00CC" w:rsidRDefault="00404296">
      <w:pPr>
        <w:spacing w:after="0" w:line="240" w:lineRule="auto"/>
        <w:ind w:right="-1"/>
        <w:jc w:val="both"/>
        <w:rPr>
          <w:rFonts w:ascii="Times New Roman" w:hAnsi="Times New Roman"/>
          <w:i/>
          <w:sz w:val="28"/>
          <w:szCs w:val="28"/>
          <w:lang w:val="tt"/>
        </w:rPr>
      </w:pPr>
    </w:p>
    <w:p w14:paraId="3841B021" w14:textId="77777777" w:rsidR="00404296" w:rsidRDefault="00692635">
      <w:pPr>
        <w:spacing w:after="0" w:line="240" w:lineRule="auto"/>
        <w:ind w:right="-1"/>
        <w:jc w:val="center"/>
        <w:rPr>
          <w:rFonts w:ascii="Times New Roman" w:hAnsi="Times New Roman"/>
          <w:color w:val="000000"/>
          <w:sz w:val="28"/>
          <w:szCs w:val="28"/>
        </w:rPr>
      </w:pPr>
      <w:r>
        <w:rPr>
          <w:rFonts w:ascii="Times New Roman" w:hAnsi="Times New Roman"/>
          <w:b/>
          <w:bCs/>
          <w:sz w:val="28"/>
          <w:szCs w:val="28"/>
          <w:lang w:val="tt"/>
        </w:rPr>
        <w:t>III. Административ процедураларның составы, эзлеклелеге һәм башкару сроклары</w:t>
      </w:r>
    </w:p>
    <w:p w14:paraId="4B0EA4E6" w14:textId="77777777" w:rsidR="00404296" w:rsidRDefault="00404296">
      <w:pPr>
        <w:spacing w:after="0" w:line="240" w:lineRule="auto"/>
        <w:ind w:right="-1"/>
        <w:jc w:val="center"/>
        <w:rPr>
          <w:rFonts w:ascii="Times New Roman" w:hAnsi="Times New Roman"/>
          <w:sz w:val="28"/>
          <w:szCs w:val="28"/>
        </w:rPr>
      </w:pPr>
    </w:p>
    <w:p w14:paraId="0BD8ED44" w14:textId="77777777" w:rsidR="00404296" w:rsidRPr="001B00CC" w:rsidRDefault="00692635">
      <w:pPr>
        <w:spacing w:after="0" w:line="240" w:lineRule="auto"/>
        <w:ind w:right="-1"/>
        <w:jc w:val="center"/>
        <w:rPr>
          <w:rFonts w:ascii="Times New Roman" w:hAnsi="Times New Roman"/>
          <w:sz w:val="28"/>
          <w:szCs w:val="28"/>
          <w:lang w:val="tt"/>
        </w:rPr>
      </w:pPr>
      <w:r>
        <w:rPr>
          <w:rFonts w:ascii="Times New Roman" w:hAnsi="Times New Roman"/>
          <w:sz w:val="28"/>
          <w:szCs w:val="28"/>
          <w:lang w:val="tt"/>
        </w:rPr>
        <w:t> Административ процедуралар исемлеге</w:t>
      </w:r>
    </w:p>
    <w:p w14:paraId="1C12F7C9" w14:textId="77777777" w:rsidR="00404296" w:rsidRPr="001B00CC" w:rsidRDefault="00404296">
      <w:pPr>
        <w:spacing w:after="0" w:line="240" w:lineRule="auto"/>
        <w:ind w:right="-1"/>
        <w:jc w:val="center"/>
        <w:rPr>
          <w:rFonts w:ascii="Times New Roman" w:hAnsi="Times New Roman"/>
          <w:sz w:val="28"/>
          <w:szCs w:val="28"/>
          <w:lang w:val="tt"/>
        </w:rPr>
      </w:pPr>
    </w:p>
    <w:p w14:paraId="1EB8A8B2"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41. Муниципаль хезмәт күрсәтү түбәндәге процедураларны үз эченә ала:</w:t>
      </w:r>
    </w:p>
    <w:p w14:paraId="2D2C83DD"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1) муниципаль хезмәт күрсәтү өчен гариза һәм документлар кабул итү;</w:t>
      </w:r>
    </w:p>
    <w:p w14:paraId="1FCB8EE7" w14:textId="77777777" w:rsidR="00404296" w:rsidRDefault="00692635">
      <w:pPr>
        <w:spacing w:after="0" w:line="240" w:lineRule="auto"/>
        <w:ind w:firstLine="709"/>
        <w:jc w:val="both"/>
      </w:pPr>
      <w:r>
        <w:rPr>
          <w:rFonts w:ascii="Times New Roman" w:hAnsi="Times New Roman"/>
          <w:sz w:val="28"/>
          <w:szCs w:val="28"/>
          <w:lang w:val="tt"/>
        </w:rPr>
        <w:lastRenderedPageBreak/>
        <w:t>2) ведомствоара мәгълүмати хезмәттәшлек;</w:t>
      </w:r>
    </w:p>
    <w:p w14:paraId="5F35F0AF"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3) комиссия утырышын үткәрү;</w:t>
      </w:r>
    </w:p>
    <w:p w14:paraId="335F4F54"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4) муниципаль хезмәт күрсәтү нәтиҗәсен әзерләү;</w:t>
      </w:r>
    </w:p>
    <w:p w14:paraId="6A73169D"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5) гариза бирүчегә муниципаль хезмәт нәтиҗәсен бирү.</w:t>
      </w:r>
    </w:p>
    <w:p w14:paraId="5C3781B7" w14:textId="77777777" w:rsidR="00404296" w:rsidRDefault="00404296">
      <w:pPr>
        <w:spacing w:after="0" w:line="240" w:lineRule="auto"/>
        <w:ind w:right="-1"/>
        <w:jc w:val="center"/>
        <w:rPr>
          <w:rFonts w:ascii="Times New Roman" w:hAnsi="Times New Roman"/>
          <w:sz w:val="28"/>
          <w:szCs w:val="28"/>
        </w:rPr>
      </w:pPr>
    </w:p>
    <w:p w14:paraId="58782CE9" w14:textId="77777777" w:rsidR="00404296" w:rsidRDefault="00692635">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 xml:space="preserve">Ведомствоара мәгълүмати хезмәттәшлек </w:t>
      </w:r>
    </w:p>
    <w:p w14:paraId="155FC1E9" w14:textId="77777777" w:rsidR="00404296" w:rsidRDefault="00404296">
      <w:pPr>
        <w:spacing w:after="0" w:line="240" w:lineRule="auto"/>
        <w:ind w:right="-1" w:firstLine="709"/>
        <w:jc w:val="center"/>
        <w:rPr>
          <w:rFonts w:ascii="Times New Roman" w:hAnsi="Times New Roman"/>
          <w:sz w:val="28"/>
          <w:szCs w:val="28"/>
          <w:highlight w:val="yellow"/>
        </w:rPr>
      </w:pPr>
    </w:p>
    <w:p w14:paraId="159EC444" w14:textId="77777777" w:rsidR="00404296" w:rsidRDefault="00692635">
      <w:pPr>
        <w:spacing w:after="0" w:line="240" w:lineRule="auto"/>
        <w:ind w:right="-1" w:firstLine="709"/>
        <w:jc w:val="both"/>
      </w:pPr>
      <w:r>
        <w:rPr>
          <w:rFonts w:ascii="Times New Roman" w:hAnsi="Times New Roman"/>
          <w:sz w:val="28"/>
          <w:szCs w:val="28"/>
          <w:lang w:val="tt"/>
        </w:rPr>
        <w:t>42. Муниципаль хезмәтне алу өчен федераль дәүләт мәгълүмат системасы «Ведомствоара электрон хезмәттәшлекнең бердәм системасы» аша түбәндәге ведомствоара мәгълүмат соратуларын җибәрергә кирәк:</w:t>
      </w:r>
    </w:p>
    <w:p w14:paraId="06DC1629" w14:textId="33449CAB" w:rsidR="00404296" w:rsidRPr="001B00CC" w:rsidRDefault="00692635">
      <w:pPr>
        <w:spacing w:after="0" w:line="240" w:lineRule="auto"/>
        <w:ind w:right="-1" w:firstLine="709"/>
        <w:jc w:val="both"/>
        <w:rPr>
          <w:lang w:val="tt"/>
        </w:rPr>
      </w:pPr>
      <w:r>
        <w:rPr>
          <w:rFonts w:ascii="Times New Roman" w:hAnsi="Times New Roman"/>
          <w:sz w:val="28"/>
          <w:szCs w:val="28"/>
          <w:lang w:val="tt"/>
        </w:rPr>
        <w:t xml:space="preserve">1) «Яшәү (булу) урыны турында мәгълүмат». </w:t>
      </w:r>
      <w:r w:rsidR="00915DAF" w:rsidRPr="00915DAF">
        <w:rPr>
          <w:rFonts w:ascii="Times New Roman" w:hAnsi="Times New Roman"/>
          <w:sz w:val="28"/>
          <w:szCs w:val="28"/>
          <w:lang w:val="tt"/>
        </w:rPr>
        <w:t>Күрсәтелгән мәгълүмати запрос муниципаль хезмәт күрсәтү турында гариза теркәлгән көннән алып 1 эш көне эчендә «эчке эшләр министрлыгына» җибәрелә. "Эчке эшләр министрлыгы" сорала торган белешмәләрне ведомствоара гарызнамә җибәрелгән вакыттан алып 5 эш көненнән дә соңга калмыйча тапшыра</w:t>
      </w:r>
      <w:r>
        <w:rPr>
          <w:rFonts w:ascii="Times New Roman" w:hAnsi="Times New Roman"/>
          <w:sz w:val="28"/>
          <w:szCs w:val="28"/>
          <w:lang w:val="tt"/>
        </w:rPr>
        <w:t>;</w:t>
      </w:r>
    </w:p>
    <w:p w14:paraId="444AD1E0"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2) «Россия Федерациясе гражданины паспортының серия һәм номер буенча гамәлдә булуын тикшерү». Күрсәтелгән информацион запрос «Эчке эшләр министрлыгына» муниципаль хезмәт күрсәтү турында гариза теркәлгән көннән башлап 1 эш көн эчендә җибәрелә. «Эчке эшләр министрлыгы» соралган мәгълүматны ведомствоара запрос җибәрелгән мизгелдән башлап 5 эш көннән артык булмаган вакыт эчендә бирә.</w:t>
      </w:r>
    </w:p>
    <w:p w14:paraId="056253F2"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3) «Торулары яки яшәү урыннары буенча теркәлгән, шулай ук миграция исәбендә торган, бер адрес буенча бергә яшәүче затлар турында мәгълүмат». Күрсәтелгән мәгълүмати сорау «Эчке эшләр министрлыгы»на муниципаль хезмәт күрсәтү турында гариза теркәлгән көннән башлап 1 эш көне эчендә җибәрелә. «Эчке эшләр министрлыгы» соралган мәгълүматларны ведомствоара запрос җибәрелгәннән соң 5 эш көннән дә артык булмаган вакыт эчендә бирә.</w:t>
      </w:r>
    </w:p>
    <w:p w14:paraId="283B2F07"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43. Муниципаль хезмәтне алу өчен башка сервислар ярдәмендә түбәндәге ведомствоара мәгълүмат сорауларын җибәрергә кирәк:</w:t>
      </w:r>
    </w:p>
    <w:p w14:paraId="0187D74B"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1) «Репрессияләр аркасында торакларын югалткан, реабилитацияләнгән затларның, Татарстан Республикасының аларга карата репрессияләр кулланылганчы яшәгән урыннарына һәм торак пунктларына кайту очрагында, торак белән тәэмин итү хокукын элеккеге гамәлгә ашыру турында мәгълүмат, һәм аларның гаилә әгъзалары, шулай ук репрессияләнгән затлар белән репрессияләр кулланылганчы бергә яшәгән гаилә әгъзалары һәм башка туганнары, репрессияләр аркасында торакларын югалткан, Татарстан Республикасының аларга карата репрессия</w:t>
      </w:r>
      <w:r>
        <w:rPr>
          <w:rFonts w:ascii="Times New Roman" w:hAnsi="Times New Roman"/>
          <w:sz w:val="28"/>
          <w:szCs w:val="28"/>
          <w:lang w:val="tt"/>
        </w:rPr>
        <w:t>ләр кулланылганчы яшәгән урыннарына һәм торак пунктларына кайту очрагында, һәм репрессияләр аркасында торакларын югалткан, иректән мәхрүм итү урыннарында, сөргендә, сөрелүдә, махсус поселениедә туган реабилитацияләнгән затларның балалары, аларның ата-аналарына карата репрессияләр кулланылганчы яшәгән урыннарына һәм торак пунктларына кайту очрагында».</w:t>
      </w:r>
    </w:p>
    <w:p w14:paraId="535B111E" w14:textId="62D33EE3" w:rsidR="00404296" w:rsidRPr="001B00CC" w:rsidRDefault="00692635">
      <w:pPr>
        <w:spacing w:after="0" w:line="240" w:lineRule="auto"/>
        <w:ind w:right="-1" w:firstLine="709"/>
        <w:jc w:val="both"/>
        <w:rPr>
          <w:lang w:val="tt"/>
        </w:rPr>
      </w:pPr>
      <w:r>
        <w:rPr>
          <w:rFonts w:ascii="Times New Roman" w:hAnsi="Times New Roman"/>
          <w:sz w:val="28"/>
          <w:szCs w:val="28"/>
          <w:lang w:val="tt"/>
        </w:rPr>
        <w:t xml:space="preserve"> Күрсәтелгән мәгълүмат соравы </w:t>
      </w:r>
      <w:r w:rsidR="00915DAF">
        <w:rPr>
          <w:rFonts w:ascii="Times New Roman" w:hAnsi="Times New Roman"/>
          <w:sz w:val="28"/>
          <w:szCs w:val="28"/>
          <w:lang w:val="tt"/>
        </w:rPr>
        <w:t>о</w:t>
      </w:r>
      <w:r>
        <w:rPr>
          <w:rFonts w:ascii="Times New Roman" w:hAnsi="Times New Roman"/>
          <w:sz w:val="28"/>
          <w:szCs w:val="28"/>
          <w:lang w:val="tt"/>
        </w:rPr>
        <w:t>рганның</w:t>
      </w:r>
      <w:r w:rsidR="00915DAF">
        <w:rPr>
          <w:rFonts w:ascii="Times New Roman" w:hAnsi="Times New Roman"/>
          <w:sz w:val="28"/>
          <w:szCs w:val="28"/>
          <w:lang w:val="tt"/>
        </w:rPr>
        <w:t xml:space="preserve"> </w:t>
      </w:r>
      <w:r>
        <w:rPr>
          <w:rFonts w:ascii="Times New Roman" w:hAnsi="Times New Roman"/>
          <w:sz w:val="28"/>
          <w:szCs w:val="28"/>
          <w:lang w:val="tt"/>
        </w:rPr>
        <w:t xml:space="preserve">структур бүлекчәсеннән 5 эш көненнән дә артмаган вакыт эчендә сорала; </w:t>
      </w:r>
    </w:p>
    <w:p w14:paraId="67AC8091"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lastRenderedPageBreak/>
        <w:t>2) «Ышанычнамәне бирү факты һәм аның эчтәлеге турында белешмәләр». Күрсәтелгән мәгълүмати сорау, мөрәҗәгать итүченең вәкиле хезмәт күрсәтүне сорап мөрәҗәгать иткән очракта, «Нотариатның бердәм мәгълүмат системасы» сервисы ярдәмендә 1 эш көненнән дә соңга калмыйча гамәлгә ашырыла;</w:t>
      </w:r>
    </w:p>
    <w:p w14:paraId="5FCD29B8" w14:textId="77777777" w:rsidR="00404296" w:rsidRPr="001B00CC" w:rsidRDefault="00692635">
      <w:pPr>
        <w:spacing w:after="0" w:line="240" w:lineRule="auto"/>
        <w:ind w:right="-1" w:firstLine="709"/>
        <w:jc w:val="both"/>
        <w:rPr>
          <w:rFonts w:ascii="Times New Roman" w:hAnsi="Times New Roman"/>
          <w:sz w:val="28"/>
          <w:szCs w:val="28"/>
          <w:lang w:val="tt"/>
        </w:rPr>
      </w:pPr>
      <w:r>
        <w:rPr>
          <w:rFonts w:ascii="Times New Roman" w:hAnsi="Times New Roman"/>
          <w:sz w:val="28"/>
          <w:szCs w:val="28"/>
          <w:lang w:val="tt"/>
        </w:rPr>
        <w:t>3) «Билгеләү турында опека органы акты мәгълүматлары». Күрсәтелгән мәгълүмати сорау, «Дәүләт социаль тәэмин итүнең бердәм мәгълүмат системасы» сервисы ярдәмендә 1 эш көненнән дә соңга калмыйча гамәлгә ашырыла.</w:t>
      </w:r>
    </w:p>
    <w:p w14:paraId="5CC65906" w14:textId="77777777" w:rsidR="00404296" w:rsidRPr="001B00CC" w:rsidRDefault="00404296">
      <w:pPr>
        <w:spacing w:after="0" w:line="240" w:lineRule="auto"/>
        <w:ind w:right="-1" w:firstLine="709"/>
        <w:jc w:val="center"/>
        <w:rPr>
          <w:rFonts w:ascii="Times New Roman" w:hAnsi="Times New Roman"/>
          <w:sz w:val="28"/>
          <w:szCs w:val="28"/>
          <w:lang w:val="tt"/>
        </w:rPr>
      </w:pPr>
    </w:p>
    <w:p w14:paraId="40522B93" w14:textId="77777777" w:rsidR="00404296" w:rsidRPr="001B00CC" w:rsidRDefault="00692635">
      <w:pPr>
        <w:spacing w:after="0" w:line="240" w:lineRule="auto"/>
        <w:ind w:right="-1" w:firstLine="709"/>
        <w:jc w:val="center"/>
        <w:rPr>
          <w:rFonts w:ascii="Times New Roman" w:hAnsi="Times New Roman"/>
          <w:sz w:val="28"/>
          <w:szCs w:val="28"/>
          <w:lang w:val="tt"/>
        </w:rPr>
      </w:pPr>
      <w:r>
        <w:rPr>
          <w:rFonts w:ascii="Times New Roman" w:hAnsi="Times New Roman"/>
          <w:sz w:val="28"/>
          <w:szCs w:val="28"/>
          <w:lang w:val="tt"/>
        </w:rPr>
        <w:t>Комиссия утырышын үткәрү</w:t>
      </w:r>
    </w:p>
    <w:p w14:paraId="2B5E6B90" w14:textId="77777777" w:rsidR="00404296" w:rsidRPr="001B00CC" w:rsidRDefault="00404296">
      <w:pPr>
        <w:spacing w:after="0" w:line="240" w:lineRule="auto"/>
        <w:ind w:right="-1" w:firstLine="709"/>
        <w:jc w:val="both"/>
        <w:rPr>
          <w:rFonts w:ascii="Times New Roman" w:hAnsi="Times New Roman"/>
          <w:sz w:val="28"/>
          <w:szCs w:val="28"/>
          <w:lang w:val="tt"/>
        </w:rPr>
      </w:pPr>
    </w:p>
    <w:p w14:paraId="60513FE3" w14:textId="77777777" w:rsidR="00404296" w:rsidRPr="001B00CC" w:rsidRDefault="00692635">
      <w:pPr>
        <w:spacing w:after="0" w:line="240" w:lineRule="auto"/>
        <w:ind w:right="-1" w:firstLine="709"/>
        <w:jc w:val="both"/>
        <w:rPr>
          <w:lang w:val="tt"/>
        </w:rPr>
      </w:pPr>
      <w:r>
        <w:rPr>
          <w:rFonts w:ascii="Times New Roman" w:hAnsi="Times New Roman"/>
          <w:sz w:val="28"/>
          <w:szCs w:val="28"/>
          <w:lang w:val="tt"/>
        </w:rPr>
        <w:t>44. Комиссия утырышы административ процедураны үтәү өчен җаваплы вазифаи зат – идарә бүлеге хезмәткәре тарафыннан башкарыла һәм Регламентның 42-43 пунктларында билгеләнгән административ процедура тәмамланганнан соң ике эш көне эчендә үткәрелә.</w:t>
      </w:r>
    </w:p>
    <w:p w14:paraId="280CD9BB" w14:textId="77777777" w:rsidR="00404296" w:rsidRDefault="00692635">
      <w:pPr>
        <w:spacing w:after="0" w:line="240" w:lineRule="auto"/>
        <w:ind w:right="-1" w:firstLine="709"/>
        <w:jc w:val="both"/>
      </w:pPr>
      <w:r>
        <w:rPr>
          <w:rFonts w:ascii="Times New Roman" w:hAnsi="Times New Roman"/>
          <w:sz w:val="28"/>
          <w:szCs w:val="28"/>
          <w:lang w:val="tt"/>
        </w:rPr>
        <w:t xml:space="preserve">45. Комиссия утырышын үткәрү нәтиҗәсе булып тора: </w:t>
      </w:r>
    </w:p>
    <w:p w14:paraId="1009B4DA" w14:textId="77777777" w:rsidR="00404296" w:rsidRDefault="00692635">
      <w:pPr>
        <w:pStyle w:val="afc"/>
        <w:numPr>
          <w:ilvl w:val="0"/>
          <w:numId w:val="31"/>
        </w:numPr>
        <w:spacing w:after="0" w:line="240" w:lineRule="auto"/>
        <w:ind w:left="0" w:right="-1" w:firstLine="720"/>
        <w:jc w:val="both"/>
      </w:pPr>
      <w:r>
        <w:rPr>
          <w:rFonts w:ascii="Times New Roman" w:hAnsi="Times New Roman"/>
          <w:sz w:val="28"/>
          <w:szCs w:val="28"/>
          <w:lang w:val="tt"/>
        </w:rPr>
        <w:t>реабилитацияләнгән гражданнарны торак урыннарына мохтаҗлар буларак исәпкә алу турында карар;</w:t>
      </w:r>
    </w:p>
    <w:p w14:paraId="5F6BC178" w14:textId="77777777" w:rsidR="00404296" w:rsidRDefault="00692635">
      <w:pPr>
        <w:pStyle w:val="afc"/>
        <w:numPr>
          <w:ilvl w:val="0"/>
          <w:numId w:val="31"/>
        </w:numPr>
        <w:spacing w:after="0" w:line="240" w:lineRule="auto"/>
        <w:ind w:left="0" w:right="-1" w:firstLine="720"/>
        <w:jc w:val="both"/>
      </w:pPr>
      <w:r>
        <w:rPr>
          <w:rFonts w:ascii="Times New Roman" w:hAnsi="Times New Roman"/>
          <w:sz w:val="28"/>
          <w:szCs w:val="28"/>
          <w:lang w:val="tt"/>
        </w:rPr>
        <w:t xml:space="preserve"> муниципаль хезмәт күрсәтүдән баш тарту турында карар.</w:t>
      </w:r>
    </w:p>
    <w:p w14:paraId="43EA143A"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p>
    <w:p w14:paraId="0616C3AD" w14:textId="77777777" w:rsidR="00404296" w:rsidRDefault="00404296">
      <w:pPr>
        <w:spacing w:after="0" w:line="240" w:lineRule="auto"/>
        <w:ind w:right="-1" w:firstLine="709"/>
        <w:jc w:val="center"/>
        <w:rPr>
          <w:rFonts w:ascii="Times New Roman" w:hAnsi="Times New Roman"/>
          <w:sz w:val="28"/>
          <w:szCs w:val="28"/>
        </w:rPr>
      </w:pPr>
    </w:p>
    <w:p w14:paraId="325D65B7" w14:textId="77777777" w:rsidR="00404296" w:rsidRDefault="00692635">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Муниципаль хезмәт күрсәтү нәтиҗәсен әзерләү</w:t>
      </w:r>
    </w:p>
    <w:p w14:paraId="4413FB37" w14:textId="77777777" w:rsidR="00404296" w:rsidRDefault="00404296">
      <w:pPr>
        <w:spacing w:after="0" w:line="240" w:lineRule="auto"/>
        <w:ind w:right="-1" w:firstLine="709"/>
        <w:jc w:val="center"/>
        <w:rPr>
          <w:rFonts w:ascii="Times New Roman" w:hAnsi="Times New Roman"/>
          <w:sz w:val="28"/>
          <w:szCs w:val="28"/>
        </w:rPr>
      </w:pPr>
    </w:p>
    <w:p w14:paraId="4D994FBC" w14:textId="77777777" w:rsidR="00404296" w:rsidRDefault="00692635">
      <w:pPr>
        <w:spacing w:after="0" w:line="240" w:lineRule="auto"/>
        <w:ind w:right="-1" w:firstLine="709"/>
        <w:jc w:val="both"/>
      </w:pPr>
      <w:r>
        <w:rPr>
          <w:rFonts w:ascii="Times New Roman" w:hAnsi="Times New Roman"/>
          <w:sz w:val="28"/>
          <w:szCs w:val="28"/>
          <w:lang w:val="tt"/>
        </w:rPr>
        <w:t xml:space="preserve">46. Әгәр дә Регламентның 3 кушымтасында каралган муниципаль хезмәт күрсәтүдән баш тарту өчен нигезләр булса, административ процедураны үтәү өчен җаваплы вазыйфаи зат – идарә бүлеге хезмәткәре Регламентның 44-45 пунктларында билгеләнгән процедура тәмамланганнан соң 1 эш көне эчендә муниципаль хезмәт күрсәтүдән баш тарту турында карар әзерли. </w:t>
      </w:r>
    </w:p>
    <w:p w14:paraId="0D94C893" w14:textId="77777777" w:rsidR="00404296" w:rsidRDefault="00692635">
      <w:pPr>
        <w:spacing w:after="0" w:line="240" w:lineRule="auto"/>
        <w:ind w:right="-1" w:firstLine="709"/>
        <w:jc w:val="both"/>
      </w:pPr>
      <w:r>
        <w:rPr>
          <w:rFonts w:ascii="Times New Roman" w:hAnsi="Times New Roman"/>
          <w:sz w:val="28"/>
          <w:szCs w:val="28"/>
          <w:lang w:val="tt"/>
        </w:rPr>
        <w:t>47. Әгәр дә Регламентның 3 кушымтасында каралган муниципаль хезмәт күрсәтүдән баш тарту өчен нигезләр булмаса, административ процедураны үтәү өчен җаваплы вазыйфаи зат – идарә бүлеге хезмәткәре Регламентның 44-45 пунктларында билгеләнгән процедура тәмамланганнан соң 3 эш көне эчендә торакка мохтаҗ реабилитацияләнгән гражданнарны исәпкә алу турында карар әзерли.</w:t>
      </w:r>
    </w:p>
    <w:p w14:paraId="1FDF6ABF" w14:textId="77777777" w:rsidR="00404296" w:rsidRDefault="00404296">
      <w:pPr>
        <w:spacing w:after="0" w:line="240" w:lineRule="auto"/>
        <w:ind w:right="-1" w:firstLine="709"/>
        <w:jc w:val="both"/>
        <w:rPr>
          <w:rFonts w:ascii="Times New Roman" w:hAnsi="Times New Roman"/>
          <w:sz w:val="28"/>
          <w:szCs w:val="28"/>
        </w:rPr>
      </w:pPr>
    </w:p>
    <w:p w14:paraId="590EF5D4" w14:textId="77777777" w:rsidR="00404296" w:rsidRDefault="00692635">
      <w:pPr>
        <w:spacing w:after="0" w:line="240" w:lineRule="auto"/>
        <w:ind w:right="-1" w:firstLine="709"/>
        <w:jc w:val="center"/>
        <w:rPr>
          <w:rFonts w:ascii="Times New Roman" w:hAnsi="Times New Roman"/>
          <w:sz w:val="28"/>
          <w:szCs w:val="28"/>
        </w:rPr>
      </w:pPr>
      <w:r>
        <w:rPr>
          <w:rFonts w:ascii="Times New Roman" w:hAnsi="Times New Roman"/>
          <w:sz w:val="28"/>
          <w:szCs w:val="28"/>
          <w:lang w:val="tt"/>
        </w:rPr>
        <w:t>Гариза бирүчегә муниципаль хезмәт нәтиҗәсен бирү</w:t>
      </w:r>
    </w:p>
    <w:p w14:paraId="2DF9BB0E" w14:textId="77777777" w:rsidR="00404296" w:rsidRDefault="00404296">
      <w:pPr>
        <w:spacing w:after="0" w:line="240" w:lineRule="auto"/>
        <w:ind w:right="-1" w:firstLine="709"/>
        <w:jc w:val="center"/>
        <w:rPr>
          <w:rFonts w:ascii="Times New Roman" w:hAnsi="Times New Roman"/>
          <w:sz w:val="28"/>
          <w:szCs w:val="28"/>
        </w:rPr>
      </w:pPr>
    </w:p>
    <w:p w14:paraId="6089D749" w14:textId="77777777" w:rsidR="00404296" w:rsidRDefault="00692635">
      <w:pPr>
        <w:spacing w:after="0" w:line="240" w:lineRule="auto"/>
        <w:ind w:right="-1" w:firstLine="709"/>
        <w:jc w:val="both"/>
      </w:pPr>
      <w:r>
        <w:rPr>
          <w:rFonts w:ascii="Times New Roman" w:hAnsi="Times New Roman"/>
          <w:sz w:val="28"/>
          <w:szCs w:val="28"/>
          <w:lang w:val="tt"/>
        </w:rPr>
        <w:t>48. Хезмәт нәтиҗәсе гариза бирүчегә Регламентның 46-47 пунктларында билгеләнгән процедура үтәлү тәмамланган көнне бирелә.</w:t>
      </w:r>
    </w:p>
    <w:p w14:paraId="2314E523" w14:textId="77777777" w:rsidR="00404296" w:rsidRDefault="00692635">
      <w:pPr>
        <w:spacing w:after="0" w:line="240" w:lineRule="auto"/>
        <w:ind w:right="-1" w:firstLine="709"/>
        <w:jc w:val="both"/>
        <w:rPr>
          <w:rFonts w:ascii="Times New Roman" w:hAnsi="Times New Roman"/>
          <w:sz w:val="28"/>
          <w:szCs w:val="28"/>
        </w:rPr>
      </w:pPr>
      <w:r>
        <w:rPr>
          <w:rFonts w:ascii="Times New Roman" w:hAnsi="Times New Roman"/>
          <w:sz w:val="28"/>
          <w:szCs w:val="28"/>
          <w:lang w:val="tt"/>
        </w:rPr>
        <w:t>49. Гариза бирүче Бердәм, Республика порталы муниципаль хезмәт нәтиҗәсен алу ысулы итеп сайлаган очракта, хезмәт нәтиҗәсе гариза бирүчегә яшәү урынына яки тору урынына яки урнашу урынына бәйсез рәвештә бирелә.</w:t>
      </w:r>
    </w:p>
    <w:p w14:paraId="73A72C7B" w14:textId="77777777" w:rsidR="00404296" w:rsidRDefault="00404296">
      <w:pPr>
        <w:spacing w:after="0" w:line="240" w:lineRule="auto"/>
        <w:ind w:left="720" w:right="-1"/>
        <w:jc w:val="both"/>
        <w:rPr>
          <w:rFonts w:ascii="Times New Roman" w:hAnsi="Times New Roman"/>
          <w:sz w:val="28"/>
          <w:szCs w:val="28"/>
          <w:highlight w:val="yellow"/>
        </w:rPr>
      </w:pPr>
    </w:p>
    <w:p w14:paraId="6F62506F" w14:textId="77777777" w:rsidR="00404296" w:rsidRDefault="00692635">
      <w:pPr>
        <w:pStyle w:val="ConsPlusNonformat"/>
        <w:ind w:right="-1" w:firstLine="709"/>
        <w:jc w:val="center"/>
        <w:rPr>
          <w:rFonts w:ascii="Times New Roman" w:hAnsi="Times New Roman" w:cs="Times New Roman"/>
          <w:b/>
          <w:bCs/>
          <w:sz w:val="28"/>
          <w:szCs w:val="28"/>
        </w:rPr>
      </w:pPr>
      <w:r>
        <w:rPr>
          <w:rFonts w:ascii="Times New Roman" w:hAnsi="Times New Roman" w:cs="Times New Roman"/>
          <w:b/>
          <w:sz w:val="28"/>
          <w:szCs w:val="28"/>
          <w:lang w:val="tt"/>
        </w:rPr>
        <w:t>IV. Дәүләт хезмәте күрсәтү турындагы гарызнамәне карау статусын үзгәртү турында мөрәҗәгать итүчегә хәбәр итү ысуллары</w:t>
      </w:r>
    </w:p>
    <w:p w14:paraId="29B4A5F1" w14:textId="77777777" w:rsidR="00404296" w:rsidRDefault="00404296">
      <w:pPr>
        <w:spacing w:after="0" w:line="240" w:lineRule="auto"/>
        <w:ind w:right="-1" w:firstLine="709"/>
        <w:jc w:val="both"/>
        <w:rPr>
          <w:rFonts w:ascii="Times New Roman" w:hAnsi="Times New Roman"/>
          <w:color w:val="000000"/>
          <w:spacing w:val="-6"/>
          <w:sz w:val="28"/>
          <w:szCs w:val="28"/>
        </w:rPr>
      </w:pPr>
    </w:p>
    <w:p w14:paraId="124ECC85"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50. Техника мөмкинлеге булганда мөрәҗәгать итүчегә Әлеге регламентта билгеләнгән хезмәт күрсәтү буенча гарызнамәсе статусы үзгәрүе (хезмәт күрсәтү өчен документлар кабул итү турында; гаризаны һәм документлар комплектын карау турында; хезмәт күрсәтү нәтиҗәсен күрсәтү турында), шулай ук муниципаль хезмәт күрсәтүнең күрсәтелгән этабында мөрәҗәгать итүче тарафыннан башкарылырга тиешле адымнар һәм гамәлләр, санап үтелгән ысулларның берсе турында хәбәр ителә:</w:t>
      </w:r>
    </w:p>
    <w:p w14:paraId="7408C61B"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смс-мәгълүмат бирү юлы белән;</w:t>
      </w:r>
    </w:p>
    <w:p w14:paraId="0FA4F811"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Бердәм портал ярдәмендә;</w:t>
      </w:r>
    </w:p>
    <w:p w14:paraId="46CD5A33" w14:textId="77777777" w:rsidR="00404296" w:rsidRDefault="00692635">
      <w:pPr>
        <w:spacing w:after="0" w:line="240" w:lineRule="auto"/>
        <w:ind w:firstLine="709"/>
        <w:jc w:val="both"/>
        <w:rPr>
          <w:rFonts w:ascii="Times New Roman" w:hAnsi="Times New Roman"/>
          <w:sz w:val="28"/>
          <w:szCs w:val="28"/>
        </w:rPr>
      </w:pPr>
      <w:r>
        <w:rPr>
          <w:rFonts w:ascii="Times New Roman" w:hAnsi="Times New Roman"/>
          <w:sz w:val="28"/>
          <w:szCs w:val="28"/>
          <w:lang w:val="tt"/>
        </w:rPr>
        <w:t>- Республика порталы аша;</w:t>
      </w:r>
    </w:p>
    <w:p w14:paraId="4F0A2EF1" w14:textId="77777777" w:rsidR="00404296" w:rsidRDefault="00692635">
      <w:pPr>
        <w:spacing w:after="0" w:line="240" w:lineRule="auto"/>
        <w:ind w:right="-1" w:firstLine="709"/>
        <w:jc w:val="both"/>
        <w:rPr>
          <w:rFonts w:ascii="Times New Roman" w:hAnsi="Times New Roman"/>
          <w:color w:val="000000"/>
          <w:spacing w:val="-6"/>
          <w:sz w:val="28"/>
          <w:szCs w:val="28"/>
        </w:rPr>
      </w:pPr>
      <w:r>
        <w:rPr>
          <w:rFonts w:ascii="Times New Roman" w:hAnsi="Times New Roman"/>
          <w:sz w:val="28"/>
          <w:szCs w:val="28"/>
          <w:lang w:val="tt"/>
        </w:rPr>
        <w:t>- башка сервислар һәм ысуллар ярдәмендә (булган очракта).</w:t>
      </w:r>
    </w:p>
    <w:p w14:paraId="54B7BA47" w14:textId="77777777" w:rsidR="00404296" w:rsidRDefault="00404296">
      <w:pPr>
        <w:spacing w:after="0" w:line="240" w:lineRule="auto"/>
        <w:ind w:firstLine="709"/>
        <w:jc w:val="both"/>
        <w:rPr>
          <w:rFonts w:ascii="Times New Roman" w:hAnsi="Times New Roman"/>
          <w:sz w:val="28"/>
          <w:szCs w:val="28"/>
        </w:rPr>
      </w:pPr>
    </w:p>
    <w:p w14:paraId="277210C2" w14:textId="77777777" w:rsidR="00404296" w:rsidRDefault="00692635">
      <w:pPr>
        <w:spacing w:after="0" w:line="240" w:lineRule="auto"/>
        <w:rPr>
          <w:rFonts w:ascii="Times New Roman" w:hAnsi="Times New Roman"/>
          <w:sz w:val="28"/>
          <w:szCs w:val="28"/>
        </w:rPr>
      </w:pPr>
      <w:r>
        <w:rPr>
          <w:rFonts w:ascii="Times New Roman" w:hAnsi="Times New Roman"/>
          <w:sz w:val="28"/>
          <w:szCs w:val="28"/>
        </w:rPr>
        <w:br w:type="page"/>
      </w:r>
    </w:p>
    <w:p w14:paraId="0E0AA3D7" w14:textId="77777777" w:rsidR="0023159D" w:rsidRDefault="00692635">
      <w:pPr>
        <w:spacing w:after="0" w:line="240" w:lineRule="auto"/>
        <w:ind w:left="5386"/>
        <w:rPr>
          <w:rFonts w:ascii="Times New Roman" w:hAnsi="Times New Roman"/>
          <w:sz w:val="28"/>
          <w:szCs w:val="28"/>
          <w:lang w:val="tt"/>
        </w:rPr>
      </w:pPr>
      <w:r>
        <w:rPr>
          <w:rFonts w:ascii="Times New Roman" w:hAnsi="Times New Roman"/>
          <w:sz w:val="28"/>
          <w:szCs w:val="28"/>
          <w:lang w:val="tt"/>
        </w:rPr>
        <w:lastRenderedPageBreak/>
        <w:t xml:space="preserve">Татарстан Республикасында реабилитацияләнгән гражданнарны торак урыннарына мохтаҗлар буларак исәпкә алу буенча муниципаль хезмәт күрсәтүнең административ регламентына </w:t>
      </w:r>
    </w:p>
    <w:p w14:paraId="4DEBA16E" w14:textId="0E73DDA4" w:rsidR="00404296" w:rsidRDefault="00915DAF">
      <w:pPr>
        <w:spacing w:after="0" w:line="240" w:lineRule="auto"/>
        <w:ind w:left="5386"/>
        <w:rPr>
          <w:rFonts w:ascii="Times New Roman" w:hAnsi="Times New Roman"/>
          <w:sz w:val="28"/>
          <w:szCs w:val="28"/>
        </w:rPr>
      </w:pPr>
      <w:r>
        <w:rPr>
          <w:rFonts w:ascii="Times New Roman" w:hAnsi="Times New Roman"/>
          <w:sz w:val="28"/>
          <w:szCs w:val="28"/>
          <w:lang w:val="tt"/>
        </w:rPr>
        <w:t>1</w:t>
      </w:r>
      <w:r w:rsidR="00692635">
        <w:rPr>
          <w:rFonts w:ascii="Times New Roman" w:hAnsi="Times New Roman"/>
          <w:sz w:val="28"/>
          <w:szCs w:val="28"/>
          <w:lang w:val="tt"/>
        </w:rPr>
        <w:t xml:space="preserve"> нч</w:t>
      </w:r>
      <w:r>
        <w:rPr>
          <w:rFonts w:ascii="Times New Roman" w:hAnsi="Times New Roman"/>
          <w:sz w:val="28"/>
          <w:szCs w:val="28"/>
          <w:lang w:val="tt"/>
        </w:rPr>
        <w:t>е</w:t>
      </w:r>
      <w:r w:rsidR="00692635">
        <w:rPr>
          <w:rFonts w:ascii="Times New Roman" w:hAnsi="Times New Roman"/>
          <w:sz w:val="28"/>
          <w:szCs w:val="28"/>
          <w:lang w:val="tt"/>
        </w:rPr>
        <w:t xml:space="preserve"> кушымта</w:t>
      </w:r>
    </w:p>
    <w:p w14:paraId="1169DE7E" w14:textId="77777777" w:rsidR="00404296" w:rsidRDefault="00404296">
      <w:pPr>
        <w:spacing w:after="0" w:line="240" w:lineRule="auto"/>
        <w:ind w:right="-1" w:firstLine="709"/>
        <w:jc w:val="right"/>
        <w:rPr>
          <w:rFonts w:ascii="Times New Roman" w:hAnsi="Times New Roman"/>
          <w:color w:val="000000"/>
          <w:spacing w:val="-6"/>
          <w:sz w:val="28"/>
          <w:szCs w:val="28"/>
        </w:rPr>
      </w:pPr>
    </w:p>
    <w:p w14:paraId="25895194" w14:textId="77777777" w:rsidR="00404296" w:rsidRDefault="00692635">
      <w:pPr>
        <w:spacing w:after="0" w:line="240" w:lineRule="auto"/>
        <w:ind w:right="-1" w:firstLine="709"/>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Мөрәҗәгать итүчеләрнең категорияләре (билгеләре) идентификаторлары</w:t>
      </w:r>
    </w:p>
    <w:p w14:paraId="200B7163" w14:textId="77777777" w:rsidR="00404296" w:rsidRDefault="00404296">
      <w:pPr>
        <w:spacing w:after="0" w:line="240" w:lineRule="auto"/>
        <w:ind w:right="-1" w:firstLine="709"/>
        <w:jc w:val="right"/>
        <w:rPr>
          <w:rFonts w:ascii="Times New Roman" w:hAnsi="Times New Roman"/>
          <w:color w:val="000000"/>
          <w:spacing w:val="-6"/>
          <w:sz w:val="28"/>
          <w:szCs w:val="28"/>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118"/>
        <w:gridCol w:w="3757"/>
        <w:gridCol w:w="2480"/>
      </w:tblGrid>
      <w:tr w:rsidR="00EC3C68" w14:paraId="4155332D" w14:textId="77777777">
        <w:tc>
          <w:tcPr>
            <w:tcW w:w="567" w:type="dxa"/>
          </w:tcPr>
          <w:p w14:paraId="7209958A"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w:t>
            </w:r>
          </w:p>
        </w:tc>
        <w:tc>
          <w:tcPr>
            <w:tcW w:w="3118" w:type="dxa"/>
          </w:tcPr>
          <w:p w14:paraId="74BAC046"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Хезмәт күрсәтү нәтиҗәсе</w:t>
            </w:r>
          </w:p>
        </w:tc>
        <w:tc>
          <w:tcPr>
            <w:tcW w:w="3757" w:type="dxa"/>
          </w:tcPr>
          <w:p w14:paraId="3B6F220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итүченең аерым билгесе исеме</w:t>
            </w:r>
          </w:p>
        </w:tc>
        <w:tc>
          <w:tcPr>
            <w:tcW w:w="2480" w:type="dxa"/>
          </w:tcPr>
          <w:p w14:paraId="317A7131"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итүчеләрнең аерым билгесе идентификаторы</w:t>
            </w:r>
          </w:p>
        </w:tc>
      </w:tr>
      <w:tr w:rsidR="00EC3C68" w14:paraId="597143CA" w14:textId="77777777">
        <w:tc>
          <w:tcPr>
            <w:tcW w:w="567" w:type="dxa"/>
          </w:tcPr>
          <w:p w14:paraId="7C991F09"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3118" w:type="dxa"/>
            <w:vMerge w:val="restart"/>
            <w:vAlign w:val="center"/>
          </w:tcPr>
          <w:p w14:paraId="1948865F"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 xml:space="preserve">Реабилитацияләнгән гражданнарны торакка мохтаҗлар буларак исәпкә алу </w:t>
            </w:r>
          </w:p>
          <w:p w14:paraId="0E57A5C9" w14:textId="77777777" w:rsidR="00404296" w:rsidRDefault="00404296">
            <w:pPr>
              <w:jc w:val="center"/>
              <w:rPr>
                <w:rFonts w:ascii="Times New Roman" w:hAnsi="Times New Roman"/>
              </w:rPr>
            </w:pPr>
          </w:p>
          <w:p w14:paraId="537FB722" w14:textId="77777777" w:rsidR="00404296" w:rsidRDefault="00404296">
            <w:pPr>
              <w:jc w:val="center"/>
              <w:rPr>
                <w:rFonts w:ascii="Times New Roman" w:hAnsi="Times New Roman"/>
              </w:rPr>
            </w:pPr>
          </w:p>
          <w:p w14:paraId="65A16625" w14:textId="77777777" w:rsidR="00404296" w:rsidRDefault="00404296">
            <w:pPr>
              <w:jc w:val="center"/>
              <w:rPr>
                <w:rFonts w:ascii="Times New Roman" w:hAnsi="Times New Roman"/>
              </w:rPr>
            </w:pPr>
          </w:p>
          <w:p w14:paraId="7BD88EA0" w14:textId="77777777" w:rsidR="00404296" w:rsidRDefault="00404296">
            <w:pPr>
              <w:rPr>
                <w:rFonts w:ascii="Times New Roman" w:hAnsi="Times New Roman"/>
              </w:rPr>
            </w:pPr>
          </w:p>
          <w:p w14:paraId="3DE493A0" w14:textId="77777777" w:rsidR="00404296" w:rsidRDefault="00404296">
            <w:pPr>
              <w:rPr>
                <w:rFonts w:ascii="Times New Roman" w:hAnsi="Times New Roman"/>
              </w:rPr>
            </w:pPr>
          </w:p>
          <w:p w14:paraId="05003293" w14:textId="77777777" w:rsidR="00404296" w:rsidRDefault="00404296">
            <w:pPr>
              <w:rPr>
                <w:rFonts w:ascii="Times New Roman" w:hAnsi="Times New Roman"/>
              </w:rPr>
            </w:pPr>
          </w:p>
        </w:tc>
        <w:tc>
          <w:tcPr>
            <w:tcW w:w="3757" w:type="dxa"/>
          </w:tcPr>
          <w:p w14:paraId="73A0F5E2" w14:textId="479CD46A"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sz w:val="28"/>
                <w:szCs w:val="28"/>
                <w:lang w:val="tt"/>
              </w:rPr>
              <w:t xml:space="preserve">Татарстан Республикасы кешесе, репрессия аркасында торак урынын югалткан, Татарстан Республикасы территориясендә элекке яшәү урынына (репрессиягә кадәр яшәгән урыннарга һәм торак пунктларга) кайткан очракта, гаилә исеменнән (яисә, гаилә әгъзалары булмаганда, Россия Федерациясенең 1991 елның 18 октябрендәге </w:t>
            </w:r>
            <w:r>
              <w:rPr>
                <w:rFonts w:ascii="Times New Roman" w:hAnsi="Times New Roman"/>
                <w:sz w:val="28"/>
                <w:szCs w:val="28"/>
                <w:lang w:val="tt"/>
              </w:rPr>
              <w:t>1761-1</w:t>
            </w:r>
            <w:r w:rsidR="00915DAF">
              <w:rPr>
                <w:rFonts w:ascii="Times New Roman" w:hAnsi="Times New Roman"/>
                <w:sz w:val="28"/>
                <w:szCs w:val="28"/>
                <w:lang w:val="tt"/>
              </w:rPr>
              <w:t xml:space="preserve"> номерлы</w:t>
            </w:r>
            <w:r>
              <w:rPr>
                <w:rFonts w:ascii="Times New Roman" w:hAnsi="Times New Roman"/>
                <w:sz w:val="28"/>
                <w:szCs w:val="28"/>
                <w:lang w:val="tt"/>
              </w:rPr>
              <w:t xml:space="preserve"> "Сәяси репрессия корбаннарын реабилитацияләү турында"гы Законы нигезендә торак алу хокукына ия булган) үз исеменнән гариза белән мөрәҗәгать иткән.</w:t>
            </w:r>
          </w:p>
        </w:tc>
        <w:tc>
          <w:tcPr>
            <w:tcW w:w="2480" w:type="dxa"/>
          </w:tcPr>
          <w:p w14:paraId="0105E00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w:t>
            </w:r>
          </w:p>
        </w:tc>
      </w:tr>
      <w:tr w:rsidR="00EC3C68" w14:paraId="462CEA7D" w14:textId="77777777">
        <w:trPr>
          <w:trHeight w:val="322"/>
        </w:trPr>
        <w:tc>
          <w:tcPr>
            <w:tcW w:w="567" w:type="dxa"/>
          </w:tcPr>
          <w:p w14:paraId="694279E4"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3118" w:type="dxa"/>
            <w:vMerge/>
          </w:tcPr>
          <w:p w14:paraId="364B1F82" w14:textId="77777777" w:rsidR="00404296" w:rsidRDefault="00404296"/>
        </w:tc>
        <w:tc>
          <w:tcPr>
            <w:tcW w:w="3757" w:type="dxa"/>
          </w:tcPr>
          <w:p w14:paraId="7B04857B"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итүченең вәкиле</w:t>
            </w:r>
          </w:p>
        </w:tc>
        <w:tc>
          <w:tcPr>
            <w:tcW w:w="2480" w:type="dxa"/>
          </w:tcPr>
          <w:p w14:paraId="7781B5EB"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2а</w:t>
            </w:r>
          </w:p>
        </w:tc>
      </w:tr>
    </w:tbl>
    <w:p w14:paraId="442C8976" w14:textId="77777777" w:rsidR="00404296" w:rsidRDefault="00404296">
      <w:pPr>
        <w:spacing w:after="0" w:line="288" w:lineRule="auto"/>
        <w:ind w:firstLine="709"/>
        <w:jc w:val="both"/>
        <w:rPr>
          <w:rFonts w:ascii="Times New Roman" w:hAnsi="Times New Roman"/>
          <w:sz w:val="28"/>
          <w:szCs w:val="28"/>
        </w:rPr>
      </w:pPr>
    </w:p>
    <w:p w14:paraId="7BA25BB7" w14:textId="77777777" w:rsidR="00404296" w:rsidRDefault="00404296">
      <w:pPr>
        <w:spacing w:after="0" w:line="288" w:lineRule="auto"/>
        <w:ind w:firstLine="709"/>
        <w:jc w:val="both"/>
        <w:rPr>
          <w:rFonts w:ascii="Times New Roman" w:hAnsi="Times New Roman"/>
          <w:sz w:val="28"/>
          <w:szCs w:val="28"/>
        </w:rPr>
      </w:pPr>
    </w:p>
    <w:p w14:paraId="1EA5723F" w14:textId="77777777" w:rsidR="00404296" w:rsidRDefault="00404296">
      <w:pPr>
        <w:spacing w:after="0" w:line="288" w:lineRule="auto"/>
        <w:ind w:firstLine="709"/>
        <w:jc w:val="both"/>
        <w:rPr>
          <w:rFonts w:ascii="Times New Roman" w:hAnsi="Times New Roman"/>
          <w:sz w:val="28"/>
          <w:szCs w:val="28"/>
        </w:rPr>
        <w:sectPr w:rsidR="00404296">
          <w:pgSz w:w="11907" w:h="16840"/>
          <w:pgMar w:top="1134" w:right="1134" w:bottom="1134" w:left="1134" w:header="709" w:footer="709" w:gutter="0"/>
          <w:pgNumType w:start="1"/>
          <w:cols w:space="708"/>
          <w:titlePg/>
          <w:docGrid w:linePitch="360"/>
        </w:sectPr>
      </w:pPr>
    </w:p>
    <w:p w14:paraId="21893101" w14:textId="77777777" w:rsidR="0023159D" w:rsidRDefault="0023159D" w:rsidP="0023159D">
      <w:pPr>
        <w:spacing w:after="0" w:line="240" w:lineRule="auto"/>
        <w:ind w:left="5386"/>
        <w:rPr>
          <w:rFonts w:ascii="Times New Roman" w:hAnsi="Times New Roman"/>
          <w:sz w:val="28"/>
          <w:szCs w:val="28"/>
          <w:lang w:val="tt"/>
        </w:rPr>
      </w:pPr>
      <w:r>
        <w:rPr>
          <w:rFonts w:ascii="Times New Roman" w:hAnsi="Times New Roman"/>
          <w:sz w:val="28"/>
          <w:szCs w:val="28"/>
          <w:lang w:val="tt"/>
        </w:rPr>
        <w:lastRenderedPageBreak/>
        <w:t xml:space="preserve">Татарстан Республикасында реабилитацияләнгән гражданнарны торак урыннарына мохтаҗлар буларак исәпкә алу буенча муниципаль хезмәт күрсәтүнең административ регламентына </w:t>
      </w:r>
    </w:p>
    <w:p w14:paraId="7DFE9DEB" w14:textId="3D1BEB3A" w:rsidR="00404296" w:rsidRPr="0023159D" w:rsidRDefault="00915DAF">
      <w:pPr>
        <w:spacing w:after="0" w:line="240" w:lineRule="auto"/>
        <w:ind w:left="5386"/>
        <w:rPr>
          <w:rFonts w:ascii="Times New Roman" w:hAnsi="Times New Roman"/>
          <w:sz w:val="28"/>
          <w:szCs w:val="28"/>
          <w:lang w:val="tt"/>
        </w:rPr>
      </w:pPr>
      <w:r>
        <w:rPr>
          <w:rFonts w:ascii="Times New Roman" w:hAnsi="Times New Roman"/>
          <w:sz w:val="28"/>
          <w:szCs w:val="28"/>
          <w:lang w:val="tt"/>
        </w:rPr>
        <w:t>2 нче</w:t>
      </w:r>
      <w:r w:rsidR="00692635">
        <w:rPr>
          <w:rFonts w:ascii="Times New Roman" w:hAnsi="Times New Roman"/>
          <w:sz w:val="28"/>
          <w:szCs w:val="28"/>
          <w:lang w:val="tt"/>
        </w:rPr>
        <w:t xml:space="preserve"> кушымта</w:t>
      </w:r>
    </w:p>
    <w:p w14:paraId="2FB4015B" w14:textId="77777777" w:rsidR="00404296" w:rsidRPr="0023159D" w:rsidRDefault="00404296">
      <w:pPr>
        <w:spacing w:after="0" w:line="240" w:lineRule="auto"/>
        <w:ind w:right="-1" w:firstLine="709"/>
        <w:jc w:val="right"/>
        <w:rPr>
          <w:rFonts w:ascii="Times New Roman" w:hAnsi="Times New Roman"/>
          <w:color w:val="000000"/>
          <w:spacing w:val="-6"/>
          <w:sz w:val="28"/>
          <w:szCs w:val="28"/>
          <w:lang w:val="tt"/>
        </w:rPr>
      </w:pPr>
    </w:p>
    <w:p w14:paraId="27A4C30C" w14:textId="77777777" w:rsidR="00404296" w:rsidRPr="001B00CC" w:rsidRDefault="00692635">
      <w:pPr>
        <w:spacing w:after="0" w:line="240" w:lineRule="auto"/>
        <w:ind w:right="-1"/>
        <w:jc w:val="center"/>
        <w:rPr>
          <w:rFonts w:ascii="Times New Roman" w:hAnsi="Times New Roman"/>
          <w:sz w:val="28"/>
          <w:szCs w:val="28"/>
          <w:lang w:val="tt"/>
        </w:rPr>
      </w:pPr>
      <w:r>
        <w:rPr>
          <w:rFonts w:ascii="Times New Roman" w:hAnsi="Times New Roman"/>
          <w:b/>
          <w:bCs/>
          <w:sz w:val="28"/>
          <w:szCs w:val="28"/>
          <w:lang w:val="tt"/>
        </w:rPr>
        <w:t xml:space="preserve"> Хезмәт күрсәтү өчен кирәкле документларның  </w:t>
      </w:r>
    </w:p>
    <w:p w14:paraId="76DB65AB" w14:textId="77777777" w:rsidR="00404296" w:rsidRPr="001B00CC" w:rsidRDefault="00692635">
      <w:pPr>
        <w:spacing w:after="0" w:line="240" w:lineRule="auto"/>
        <w:ind w:right="-1" w:firstLine="709"/>
        <w:jc w:val="center"/>
        <w:rPr>
          <w:rFonts w:ascii="Times New Roman" w:hAnsi="Times New Roman"/>
          <w:b/>
          <w:bCs/>
          <w:color w:val="000000"/>
          <w:spacing w:val="-6"/>
          <w:sz w:val="28"/>
          <w:szCs w:val="28"/>
          <w:lang w:val="tt"/>
        </w:rPr>
      </w:pPr>
      <w:r>
        <w:rPr>
          <w:rFonts w:ascii="Times New Roman" w:hAnsi="Times New Roman"/>
          <w:b/>
          <w:bCs/>
          <w:sz w:val="28"/>
          <w:szCs w:val="28"/>
          <w:lang w:val="tt"/>
        </w:rPr>
        <w:t>тулы исемлеге</w:t>
      </w:r>
    </w:p>
    <w:p w14:paraId="59D847CE" w14:textId="77777777" w:rsidR="00404296" w:rsidRPr="001B00CC" w:rsidRDefault="00404296">
      <w:pPr>
        <w:spacing w:after="0" w:line="240" w:lineRule="auto"/>
        <w:ind w:right="-1" w:firstLine="709"/>
        <w:jc w:val="right"/>
        <w:rPr>
          <w:rFonts w:ascii="Times New Roman" w:hAnsi="Times New Roman"/>
          <w:color w:val="000000"/>
          <w:spacing w:val="-6"/>
          <w:sz w:val="28"/>
          <w:szCs w:val="28"/>
          <w:lang w:val="tt"/>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4819"/>
        <w:gridCol w:w="2268"/>
      </w:tblGrid>
      <w:tr w:rsidR="00EC3C68" w14:paraId="550701BA" w14:textId="77777777">
        <w:tc>
          <w:tcPr>
            <w:tcW w:w="567" w:type="dxa"/>
          </w:tcPr>
          <w:p w14:paraId="59479F3F"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w:t>
            </w:r>
          </w:p>
        </w:tc>
        <w:tc>
          <w:tcPr>
            <w:tcW w:w="2268" w:type="dxa"/>
          </w:tcPr>
          <w:p w14:paraId="2BB525EE"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Идентификатор</w:t>
            </w:r>
          </w:p>
        </w:tc>
        <w:tc>
          <w:tcPr>
            <w:tcW w:w="4819" w:type="dxa"/>
          </w:tcPr>
          <w:p w14:paraId="5F7CE078"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Мөрәҗәгать итүче тапшыра торган документлар төрләрен, төркемнән документлар санын расшифровкалау</w:t>
            </w:r>
          </w:p>
        </w:tc>
        <w:tc>
          <w:tcPr>
            <w:tcW w:w="2268" w:type="dxa"/>
          </w:tcPr>
          <w:p w14:paraId="54BC4099"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Бирү ысулы</w:t>
            </w:r>
          </w:p>
        </w:tc>
      </w:tr>
      <w:tr w:rsidR="00EC3C68" w14:paraId="3180ACFB" w14:textId="77777777">
        <w:trPr>
          <w:trHeight w:val="322"/>
        </w:trPr>
        <w:tc>
          <w:tcPr>
            <w:tcW w:w="9922" w:type="dxa"/>
            <w:gridSpan w:val="4"/>
          </w:tcPr>
          <w:p w14:paraId="08DA15BD" w14:textId="77777777" w:rsidR="00404296" w:rsidRDefault="00692635">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Хезмәт күрсәтү өчен мөрәҗәгать итүче үзе тапшырырга тиешле документлар</w:t>
            </w:r>
          </w:p>
        </w:tc>
      </w:tr>
      <w:tr w:rsidR="00EC3C68" w14:paraId="3826C71C" w14:textId="77777777">
        <w:trPr>
          <w:trHeight w:val="322"/>
        </w:trPr>
        <w:tc>
          <w:tcPr>
            <w:tcW w:w="567" w:type="dxa"/>
          </w:tcPr>
          <w:p w14:paraId="3078F14D"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2ACDE1D4"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tc>
        <w:tc>
          <w:tcPr>
            <w:tcW w:w="4819" w:type="dxa"/>
          </w:tcPr>
          <w:p w14:paraId="375D471A"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Гариза (5 нче кушымта)</w:t>
            </w:r>
          </w:p>
        </w:tc>
        <w:tc>
          <w:tcPr>
            <w:tcW w:w="2268" w:type="dxa"/>
          </w:tcPr>
          <w:p w14:paraId="107D760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7C7B2FAB" w14:textId="77777777">
        <w:tc>
          <w:tcPr>
            <w:tcW w:w="567" w:type="dxa"/>
          </w:tcPr>
          <w:p w14:paraId="42B156B6"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28586048"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tc>
        <w:tc>
          <w:tcPr>
            <w:tcW w:w="4819" w:type="dxa"/>
          </w:tcPr>
          <w:p w14:paraId="61726DAA"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 xml:space="preserve">Гариза бирүченең шәхесен таныклый торган </w:t>
            </w:r>
          </w:p>
        </w:tc>
        <w:tc>
          <w:tcPr>
            <w:tcW w:w="2268" w:type="dxa"/>
          </w:tcPr>
          <w:p w14:paraId="7DE605D8"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идарә, КФҮ</w:t>
            </w:r>
          </w:p>
        </w:tc>
      </w:tr>
      <w:tr w:rsidR="00EC3C68" w14:paraId="6A865E19" w14:textId="77777777">
        <w:tc>
          <w:tcPr>
            <w:tcW w:w="567" w:type="dxa"/>
          </w:tcPr>
          <w:p w14:paraId="1CE0AB3C"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7215D6DD"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2а</w:t>
            </w:r>
          </w:p>
          <w:p w14:paraId="4AE0D3B8"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2E27285D"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Мөрәҗәгать итүче вәкиленең вәкаләтләрен раслый торган документ</w:t>
            </w:r>
          </w:p>
        </w:tc>
        <w:tc>
          <w:tcPr>
            <w:tcW w:w="2268" w:type="dxa"/>
          </w:tcPr>
          <w:p w14:paraId="2F444E8E"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6EA0502D" w14:textId="77777777">
        <w:trPr>
          <w:trHeight w:val="322"/>
        </w:trPr>
        <w:tc>
          <w:tcPr>
            <w:tcW w:w="567" w:type="dxa"/>
            <w:vMerge w:val="restart"/>
          </w:tcPr>
          <w:p w14:paraId="3FD4CDFB"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vMerge w:val="restart"/>
          </w:tcPr>
          <w:p w14:paraId="61EEFB69"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p w14:paraId="282FD432" w14:textId="77777777" w:rsidR="00404296" w:rsidRDefault="00404296">
            <w:pPr>
              <w:spacing w:after="0" w:line="240" w:lineRule="auto"/>
              <w:jc w:val="both"/>
              <w:rPr>
                <w:rFonts w:ascii="Times New Roman" w:hAnsi="Times New Roman"/>
                <w:color w:val="000000"/>
                <w:spacing w:val="-6"/>
                <w:sz w:val="28"/>
                <w:szCs w:val="28"/>
              </w:rPr>
            </w:pPr>
          </w:p>
          <w:p w14:paraId="4DEC4EF7" w14:textId="77777777" w:rsidR="00404296" w:rsidRDefault="00404296">
            <w:pPr>
              <w:spacing w:after="0" w:line="240" w:lineRule="auto"/>
              <w:jc w:val="both"/>
              <w:rPr>
                <w:rFonts w:ascii="Times New Roman" w:hAnsi="Times New Roman"/>
                <w:color w:val="000000"/>
                <w:spacing w:val="-6"/>
                <w:sz w:val="28"/>
                <w:szCs w:val="28"/>
              </w:rPr>
            </w:pPr>
          </w:p>
          <w:p w14:paraId="7D9E3A89" w14:textId="77777777" w:rsidR="00404296" w:rsidRDefault="00404296">
            <w:pPr>
              <w:spacing w:after="0" w:line="240" w:lineRule="auto"/>
              <w:jc w:val="both"/>
              <w:rPr>
                <w:rFonts w:ascii="Times New Roman" w:hAnsi="Times New Roman"/>
                <w:color w:val="000000"/>
                <w:spacing w:val="-6"/>
                <w:sz w:val="28"/>
                <w:szCs w:val="28"/>
              </w:rPr>
            </w:pPr>
          </w:p>
        </w:tc>
        <w:tc>
          <w:tcPr>
            <w:tcW w:w="4819" w:type="dxa"/>
            <w:vMerge w:val="restart"/>
          </w:tcPr>
          <w:p w14:paraId="3A388DAF"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Реабилитация турында документлар</w:t>
            </w:r>
          </w:p>
        </w:tc>
        <w:tc>
          <w:tcPr>
            <w:tcW w:w="2268" w:type="dxa"/>
            <w:vMerge w:val="restart"/>
          </w:tcPr>
          <w:p w14:paraId="26A04C6A"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64E55496" w14:textId="77777777">
        <w:trPr>
          <w:trHeight w:val="322"/>
        </w:trPr>
        <w:tc>
          <w:tcPr>
            <w:tcW w:w="567" w:type="dxa"/>
            <w:vMerge w:val="restart"/>
          </w:tcPr>
          <w:p w14:paraId="1730CE1A"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vMerge w:val="restart"/>
          </w:tcPr>
          <w:p w14:paraId="465F89B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p w14:paraId="5A34371B" w14:textId="77777777" w:rsidR="00404296" w:rsidRDefault="00404296">
            <w:pPr>
              <w:spacing w:after="0" w:line="240" w:lineRule="auto"/>
              <w:jc w:val="both"/>
              <w:rPr>
                <w:rFonts w:ascii="Times New Roman" w:hAnsi="Times New Roman"/>
                <w:color w:val="000000"/>
                <w:spacing w:val="-6"/>
                <w:sz w:val="28"/>
                <w:szCs w:val="28"/>
              </w:rPr>
            </w:pPr>
          </w:p>
          <w:p w14:paraId="2032F508" w14:textId="77777777" w:rsidR="00404296" w:rsidRDefault="00404296">
            <w:pPr>
              <w:spacing w:after="0" w:line="240" w:lineRule="auto"/>
              <w:jc w:val="both"/>
              <w:rPr>
                <w:rFonts w:ascii="Times New Roman" w:hAnsi="Times New Roman"/>
                <w:color w:val="000000"/>
                <w:spacing w:val="-6"/>
                <w:sz w:val="28"/>
                <w:szCs w:val="28"/>
              </w:rPr>
            </w:pPr>
          </w:p>
          <w:p w14:paraId="5DEEEECC" w14:textId="77777777" w:rsidR="00404296" w:rsidRDefault="00404296">
            <w:pPr>
              <w:spacing w:after="0" w:line="240" w:lineRule="auto"/>
              <w:jc w:val="both"/>
              <w:rPr>
                <w:rFonts w:ascii="Times New Roman" w:hAnsi="Times New Roman"/>
                <w:color w:val="000000"/>
                <w:spacing w:val="-6"/>
                <w:sz w:val="28"/>
                <w:szCs w:val="28"/>
              </w:rPr>
            </w:pPr>
          </w:p>
        </w:tc>
        <w:tc>
          <w:tcPr>
            <w:tcW w:w="4819" w:type="dxa"/>
            <w:vMerge w:val="restart"/>
          </w:tcPr>
          <w:p w14:paraId="324BFF79"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Репрессияләр белән бәйле рәвештә торак урынын югалту фактын раслаучы документлар</w:t>
            </w:r>
          </w:p>
        </w:tc>
        <w:tc>
          <w:tcPr>
            <w:tcW w:w="2268" w:type="dxa"/>
            <w:vMerge w:val="restart"/>
          </w:tcPr>
          <w:p w14:paraId="289485FF"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4F83D70B" w14:textId="77777777">
        <w:trPr>
          <w:trHeight w:val="322"/>
        </w:trPr>
        <w:tc>
          <w:tcPr>
            <w:tcW w:w="567" w:type="dxa"/>
            <w:vMerge w:val="restart"/>
          </w:tcPr>
          <w:p w14:paraId="4CEAED3C"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vMerge w:val="restart"/>
          </w:tcPr>
          <w:p w14:paraId="6B9C0277"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vMerge w:val="restart"/>
          </w:tcPr>
          <w:p w14:paraId="5B17901B"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Гражданин һәм аның тарафыннан гаилә әгъзалары итеп күрсәтелгән затлар арасындагы туганлык мөнәсәбәтләрен раслый торган документлар (әгәр бар икән), яки аларның Россия Федерациясе законнары нигезендә расланган күчермәләре.</w:t>
            </w:r>
          </w:p>
        </w:tc>
        <w:tc>
          <w:tcPr>
            <w:tcW w:w="2268" w:type="dxa"/>
            <w:vMerge w:val="restart"/>
          </w:tcPr>
          <w:p w14:paraId="320045D5"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3A2F46D2" w14:textId="77777777">
        <w:trPr>
          <w:trHeight w:val="322"/>
        </w:trPr>
        <w:tc>
          <w:tcPr>
            <w:tcW w:w="567" w:type="dxa"/>
          </w:tcPr>
          <w:p w14:paraId="0FDD9299"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7.</w:t>
            </w:r>
          </w:p>
        </w:tc>
        <w:tc>
          <w:tcPr>
            <w:tcW w:w="2268" w:type="dxa"/>
          </w:tcPr>
          <w:p w14:paraId="424DA3A4"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tcPr>
          <w:p w14:paraId="378B9CED"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Элекке яшәү урыны адресын һәм репрессиягә дучар булган кешенең гаилә әгъзалары һәм башка туганнары белән бергә яшәү фактын раслаучы документлар (реабилитацияләнгән кешеләрнең гаилә әгъзалары һәм репрессиягә дучар булган кешеләр белән бергә яшәгән башка туганнары өчен)</w:t>
            </w:r>
          </w:p>
        </w:tc>
        <w:tc>
          <w:tcPr>
            <w:tcW w:w="2268" w:type="dxa"/>
          </w:tcPr>
          <w:p w14:paraId="020FFB7B"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7B06511E" w14:textId="77777777">
        <w:trPr>
          <w:trHeight w:val="322"/>
        </w:trPr>
        <w:tc>
          <w:tcPr>
            <w:tcW w:w="567" w:type="dxa"/>
          </w:tcPr>
          <w:p w14:paraId="42BCB56A"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8.</w:t>
            </w:r>
          </w:p>
        </w:tc>
        <w:tc>
          <w:tcPr>
            <w:tcW w:w="2268" w:type="dxa"/>
          </w:tcPr>
          <w:p w14:paraId="5C888D28"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tcPr>
          <w:p w14:paraId="7D9C15B6"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Яшәү урыннарыннан куылу, иректән мәхрүм итү урыннарына җибәрү, сөрген, сөрелү һәм махсус поселениегә җибәрү фактын раслаучы документлар</w:t>
            </w:r>
          </w:p>
        </w:tc>
        <w:tc>
          <w:tcPr>
            <w:tcW w:w="2268" w:type="dxa"/>
          </w:tcPr>
          <w:p w14:paraId="67F9F3AE"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3FBFB925" w14:textId="77777777">
        <w:trPr>
          <w:trHeight w:val="322"/>
        </w:trPr>
        <w:tc>
          <w:tcPr>
            <w:tcW w:w="567" w:type="dxa"/>
          </w:tcPr>
          <w:p w14:paraId="3C62F637"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9.</w:t>
            </w:r>
          </w:p>
        </w:tc>
        <w:tc>
          <w:tcPr>
            <w:tcW w:w="2268" w:type="dxa"/>
          </w:tcPr>
          <w:p w14:paraId="3B8C81CF"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tcPr>
          <w:p w14:paraId="185CB646"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Иректән мәхрүм итү урыннарында, сөргендә, сөрелүдә, махсус поселениедә туу фактын раслаучы документлар (иректән мәхрүм итү урыннарында, сөргендә, сөрелүдә, махсус поселениедә туган балалар өчен)</w:t>
            </w:r>
          </w:p>
        </w:tc>
        <w:tc>
          <w:tcPr>
            <w:tcW w:w="2268" w:type="dxa"/>
          </w:tcPr>
          <w:p w14:paraId="37C94743"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408E5848" w14:textId="77777777">
        <w:trPr>
          <w:trHeight w:val="322"/>
        </w:trPr>
        <w:tc>
          <w:tcPr>
            <w:tcW w:w="567" w:type="dxa"/>
          </w:tcPr>
          <w:p w14:paraId="392E982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10.</w:t>
            </w:r>
          </w:p>
        </w:tc>
        <w:tc>
          <w:tcPr>
            <w:tcW w:w="2268" w:type="dxa"/>
          </w:tcPr>
          <w:p w14:paraId="4B911173"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 xml:space="preserve">1А, 2А </w:t>
            </w:r>
          </w:p>
          <w:p w14:paraId="17574278" w14:textId="77777777" w:rsidR="00404296" w:rsidRDefault="00404296">
            <w:pPr>
              <w:spacing w:line="240" w:lineRule="auto"/>
              <w:rPr>
                <w:rFonts w:ascii="Times New Roman" w:hAnsi="Times New Roman"/>
                <w:sz w:val="28"/>
                <w:szCs w:val="28"/>
              </w:rPr>
            </w:pPr>
          </w:p>
        </w:tc>
        <w:tc>
          <w:tcPr>
            <w:tcW w:w="4819" w:type="dxa"/>
          </w:tcPr>
          <w:p w14:paraId="099DB955" w14:textId="77777777" w:rsidR="00404296" w:rsidRDefault="00692635">
            <w:pPr>
              <w:pBdr>
                <w:top w:val="nil"/>
                <w:left w:val="nil"/>
                <w:bottom w:val="nil"/>
                <w:right w:val="nil"/>
              </w:pBdr>
              <w:spacing w:line="240" w:lineRule="auto"/>
              <w:rPr>
                <w:rFonts w:ascii="Times New Roman" w:hAnsi="Times New Roman"/>
                <w:sz w:val="28"/>
                <w:szCs w:val="28"/>
              </w:rPr>
            </w:pPr>
            <w:r>
              <w:rPr>
                <w:rFonts w:ascii="Times New Roman" w:hAnsi="Times New Roman"/>
                <w:sz w:val="28"/>
                <w:szCs w:val="28"/>
                <w:lang w:val="tt"/>
              </w:rPr>
              <w:t>Мөрәҗәгать итүчегә, гаиләнең һәр әгъзасына шәхси мәгълүматларны эшкәртүгә ризалык (6 нчы кушымта)</w:t>
            </w:r>
          </w:p>
        </w:tc>
        <w:tc>
          <w:tcPr>
            <w:tcW w:w="2268" w:type="dxa"/>
          </w:tcPr>
          <w:p w14:paraId="02DBAD27"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62A83A77" w14:textId="77777777">
        <w:trPr>
          <w:trHeight w:val="322"/>
        </w:trPr>
        <w:tc>
          <w:tcPr>
            <w:tcW w:w="9922" w:type="dxa"/>
            <w:gridSpan w:val="4"/>
          </w:tcPr>
          <w:p w14:paraId="2FDD94F5" w14:textId="77777777" w:rsidR="00404296" w:rsidRDefault="00692635">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Мөрәҗәгать итүче үзлектән хезмәт күрсәтү өчен тәкъдим итә ала торган документлар</w:t>
            </w:r>
          </w:p>
        </w:tc>
      </w:tr>
      <w:tr w:rsidR="00EC3C68" w14:paraId="3C4D2DC4" w14:textId="77777777">
        <w:tc>
          <w:tcPr>
            <w:tcW w:w="567" w:type="dxa"/>
          </w:tcPr>
          <w:p w14:paraId="6AD7E1A9"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tcPr>
          <w:p w14:paraId="76F908F3"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p w14:paraId="4AD95C85"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0FBF391B"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sz w:val="28"/>
                <w:szCs w:val="28"/>
                <w:lang w:val="tt"/>
              </w:rPr>
              <w:t>Гариза бирүче һәм/яисә аның гаилә әгъзалары өчен никахлашу турында таныклык, никахлашу факты булганда</w:t>
            </w:r>
          </w:p>
        </w:tc>
        <w:tc>
          <w:tcPr>
            <w:tcW w:w="2268" w:type="dxa"/>
          </w:tcPr>
          <w:p w14:paraId="35FE6BAB"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Бердәм портал, Республика порталы, идарә, КФҮ</w:t>
            </w:r>
          </w:p>
          <w:p w14:paraId="7C75550F" w14:textId="77777777" w:rsidR="00404296" w:rsidRDefault="00404296">
            <w:pPr>
              <w:spacing w:after="0" w:line="240" w:lineRule="auto"/>
              <w:jc w:val="both"/>
              <w:rPr>
                <w:rFonts w:ascii="Times New Roman" w:hAnsi="Times New Roman"/>
                <w:color w:val="000000"/>
                <w:spacing w:val="-6"/>
                <w:sz w:val="28"/>
                <w:szCs w:val="28"/>
              </w:rPr>
            </w:pPr>
          </w:p>
        </w:tc>
      </w:tr>
      <w:tr w:rsidR="00EC3C68" w14:paraId="67323D91" w14:textId="77777777">
        <w:tc>
          <w:tcPr>
            <w:tcW w:w="567" w:type="dxa"/>
          </w:tcPr>
          <w:p w14:paraId="77E181DB"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213F9D9B"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1А, 2А</w:t>
            </w:r>
          </w:p>
          <w:p w14:paraId="208DFE48"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0260C1C3" w14:textId="77777777" w:rsidR="00404296" w:rsidRDefault="00692635">
            <w:pPr>
              <w:spacing w:after="0" w:line="240" w:lineRule="auto"/>
              <w:jc w:val="both"/>
              <w:rPr>
                <w:rFonts w:ascii="Times New Roman" w:hAnsi="Times New Roman"/>
                <w:sz w:val="28"/>
                <w:szCs w:val="28"/>
              </w:rPr>
            </w:pPr>
            <w:r>
              <w:rPr>
                <w:rFonts w:ascii="Times New Roman" w:hAnsi="Times New Roman"/>
                <w:sz w:val="28"/>
                <w:szCs w:val="28"/>
                <w:lang w:val="tt"/>
              </w:rPr>
              <w:t>Ата булуны билгеләү турында таныклык, ата булуны билгеләү факты булганда</w:t>
            </w:r>
          </w:p>
          <w:p w14:paraId="54F612C1" w14:textId="77777777" w:rsidR="00404296" w:rsidRDefault="00404296">
            <w:pPr>
              <w:spacing w:after="0" w:line="240" w:lineRule="auto"/>
              <w:jc w:val="both"/>
              <w:rPr>
                <w:rFonts w:ascii="Times New Roman" w:hAnsi="Times New Roman"/>
                <w:sz w:val="28"/>
                <w:szCs w:val="28"/>
              </w:rPr>
            </w:pPr>
          </w:p>
          <w:p w14:paraId="7F3A69CD" w14:textId="77777777" w:rsidR="00404296" w:rsidRDefault="00404296">
            <w:pPr>
              <w:spacing w:after="0" w:line="240" w:lineRule="auto"/>
              <w:jc w:val="both"/>
              <w:rPr>
                <w:rFonts w:ascii="Times New Roman" w:hAnsi="Times New Roman"/>
                <w:sz w:val="28"/>
                <w:szCs w:val="28"/>
              </w:rPr>
            </w:pPr>
          </w:p>
          <w:p w14:paraId="7EF9DFB2" w14:textId="77777777" w:rsidR="00404296" w:rsidRDefault="00404296">
            <w:pPr>
              <w:spacing w:after="0" w:line="240" w:lineRule="auto"/>
              <w:jc w:val="both"/>
              <w:rPr>
                <w:rFonts w:ascii="Times New Roman" w:hAnsi="Times New Roman"/>
                <w:color w:val="000000"/>
                <w:spacing w:val="-6"/>
                <w:sz w:val="28"/>
                <w:szCs w:val="28"/>
              </w:rPr>
            </w:pPr>
          </w:p>
        </w:tc>
        <w:tc>
          <w:tcPr>
            <w:tcW w:w="2268" w:type="dxa"/>
          </w:tcPr>
          <w:p w14:paraId="5307A42D" w14:textId="77777777" w:rsidR="00404296" w:rsidRDefault="00692635">
            <w:pPr>
              <w:spacing w:line="240" w:lineRule="auto"/>
              <w:rPr>
                <w:rFonts w:ascii="Times New Roman" w:hAnsi="Times New Roman"/>
                <w:color w:val="000000"/>
                <w:spacing w:val="-6"/>
                <w:sz w:val="28"/>
                <w:szCs w:val="28"/>
              </w:rPr>
            </w:pPr>
            <w:r>
              <w:rPr>
                <w:rFonts w:ascii="Times New Roman" w:hAnsi="Times New Roman"/>
                <w:sz w:val="28"/>
                <w:szCs w:val="28"/>
                <w:lang w:val="tt"/>
              </w:rPr>
              <w:t>Бердәм портал, Республика порталы, идарә, КФҮ</w:t>
            </w:r>
          </w:p>
        </w:tc>
      </w:tr>
      <w:tr w:rsidR="00EC3C68" w14:paraId="1AE55382" w14:textId="77777777">
        <w:tc>
          <w:tcPr>
            <w:tcW w:w="567" w:type="dxa"/>
          </w:tcPr>
          <w:p w14:paraId="0D70E11C"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3E78A532"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 xml:space="preserve">1А, 2А </w:t>
            </w:r>
          </w:p>
          <w:p w14:paraId="35664795"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2FD4DF7E"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sz w:val="28"/>
                <w:szCs w:val="28"/>
                <w:lang w:val="tt"/>
              </w:rPr>
              <w:t xml:space="preserve">Аерылышу турында таныклык, әгәр аерылышу вакытыннан 5 ел узмаган </w:t>
            </w:r>
            <w:r>
              <w:rPr>
                <w:rFonts w:ascii="Times New Roman" w:hAnsi="Times New Roman"/>
                <w:sz w:val="28"/>
                <w:szCs w:val="28"/>
                <w:lang w:val="tt"/>
              </w:rPr>
              <w:lastRenderedPageBreak/>
              <w:t>булса, күрсәтелгән чорда никахны өзү факты булган очракта;</w:t>
            </w:r>
          </w:p>
        </w:tc>
        <w:tc>
          <w:tcPr>
            <w:tcW w:w="2268" w:type="dxa"/>
          </w:tcPr>
          <w:p w14:paraId="148EBFBD"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lastRenderedPageBreak/>
              <w:t xml:space="preserve">Бердәм портал, Республика </w:t>
            </w:r>
            <w:r>
              <w:rPr>
                <w:rFonts w:ascii="Times New Roman" w:hAnsi="Times New Roman"/>
                <w:sz w:val="28"/>
                <w:szCs w:val="28"/>
                <w:lang w:val="tt"/>
              </w:rPr>
              <w:lastRenderedPageBreak/>
              <w:t>порталы, идарә, КФҮ</w:t>
            </w:r>
          </w:p>
          <w:p w14:paraId="435E7CC4" w14:textId="77777777" w:rsidR="00404296" w:rsidRDefault="00404296">
            <w:pPr>
              <w:spacing w:after="0" w:line="240" w:lineRule="auto"/>
              <w:jc w:val="both"/>
              <w:rPr>
                <w:rFonts w:ascii="Times New Roman" w:hAnsi="Times New Roman"/>
                <w:color w:val="000000"/>
                <w:spacing w:val="-6"/>
                <w:sz w:val="28"/>
                <w:szCs w:val="28"/>
              </w:rPr>
            </w:pPr>
          </w:p>
        </w:tc>
      </w:tr>
      <w:tr w:rsidR="00EC3C68" w14:paraId="2E5EB18C" w14:textId="77777777">
        <w:tc>
          <w:tcPr>
            <w:tcW w:w="567" w:type="dxa"/>
          </w:tcPr>
          <w:p w14:paraId="6AC14FB5"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4.</w:t>
            </w:r>
          </w:p>
        </w:tc>
        <w:tc>
          <w:tcPr>
            <w:tcW w:w="2268" w:type="dxa"/>
          </w:tcPr>
          <w:p w14:paraId="151BB669"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1А, 2А</w:t>
            </w:r>
          </w:p>
          <w:p w14:paraId="6331A3F2"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026B77E6"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sz w:val="28"/>
                <w:szCs w:val="28"/>
                <w:lang w:val="tt"/>
              </w:rPr>
              <w:t>Фамилия, исем, әтиләр исемен үзгәртү турында таныклык, фамилия, исем, әтиләр исемен үзгәртү факты булганда</w:t>
            </w:r>
          </w:p>
        </w:tc>
        <w:tc>
          <w:tcPr>
            <w:tcW w:w="2268" w:type="dxa"/>
          </w:tcPr>
          <w:p w14:paraId="6FE36521"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Бердәм портал, Республика порталы, идарә, КФҮ</w:t>
            </w:r>
          </w:p>
          <w:p w14:paraId="01AB9423" w14:textId="77777777" w:rsidR="00404296" w:rsidRDefault="00404296">
            <w:pPr>
              <w:spacing w:after="0" w:line="240" w:lineRule="auto"/>
              <w:jc w:val="both"/>
              <w:rPr>
                <w:rFonts w:ascii="Times New Roman" w:hAnsi="Times New Roman"/>
                <w:color w:val="000000"/>
                <w:spacing w:val="-6"/>
                <w:sz w:val="28"/>
                <w:szCs w:val="28"/>
              </w:rPr>
            </w:pPr>
          </w:p>
        </w:tc>
      </w:tr>
      <w:tr w:rsidR="00EC3C68" w14:paraId="3CDC5C2C" w14:textId="77777777">
        <w:tc>
          <w:tcPr>
            <w:tcW w:w="567" w:type="dxa"/>
          </w:tcPr>
          <w:p w14:paraId="01CE0F7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tcPr>
          <w:p w14:paraId="59353821"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1А-4А, 1Б-4Б</w:t>
            </w:r>
          </w:p>
          <w:p w14:paraId="69B71E48"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3111AE43" w14:textId="77777777" w:rsidR="00404296" w:rsidRDefault="00692635">
            <w:pPr>
              <w:spacing w:after="0" w:line="240" w:lineRule="auto"/>
              <w:jc w:val="both"/>
              <w:rPr>
                <w:rFonts w:ascii="Times New Roman" w:hAnsi="Times New Roman"/>
                <w:sz w:val="28"/>
                <w:szCs w:val="28"/>
              </w:rPr>
            </w:pPr>
            <w:r>
              <w:rPr>
                <w:rFonts w:ascii="Times New Roman" w:hAnsi="Times New Roman"/>
                <w:sz w:val="28"/>
                <w:szCs w:val="28"/>
                <w:lang w:val="tt"/>
              </w:rPr>
              <w:t>Үлем факты булганда гаилә составын раслау өчен үлем турында таныклык</w:t>
            </w:r>
          </w:p>
        </w:tc>
        <w:tc>
          <w:tcPr>
            <w:tcW w:w="2268" w:type="dxa"/>
          </w:tcPr>
          <w:p w14:paraId="0E570EB8"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Бердәм портал, Республика порталы, идарә, КФҮ</w:t>
            </w:r>
          </w:p>
        </w:tc>
      </w:tr>
      <w:tr w:rsidR="00EC3C68" w14:paraId="174EDBF0" w14:textId="77777777">
        <w:tc>
          <w:tcPr>
            <w:tcW w:w="567" w:type="dxa"/>
          </w:tcPr>
          <w:p w14:paraId="6CC8C7B8"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tcPr>
          <w:p w14:paraId="6DA2BF79"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1А-4А, 1Б-4Б</w:t>
            </w:r>
          </w:p>
          <w:p w14:paraId="179878E0"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4F61DCDA" w14:textId="77777777" w:rsidR="00404296" w:rsidRDefault="00692635">
            <w:pPr>
              <w:spacing w:after="0" w:line="240" w:lineRule="auto"/>
              <w:jc w:val="both"/>
              <w:rPr>
                <w:rFonts w:ascii="Times New Roman" w:hAnsi="Times New Roman"/>
                <w:sz w:val="28"/>
                <w:szCs w:val="28"/>
              </w:rPr>
            </w:pPr>
            <w:r>
              <w:rPr>
                <w:rFonts w:ascii="Times New Roman" w:hAnsi="Times New Roman"/>
                <w:sz w:val="28"/>
                <w:szCs w:val="28"/>
                <w:lang w:val="tt"/>
              </w:rPr>
              <w:t>Опекунны билгеләү турында опека һәм попечительлек органы акты мәгълүматлары</w:t>
            </w:r>
          </w:p>
        </w:tc>
        <w:tc>
          <w:tcPr>
            <w:tcW w:w="2268" w:type="dxa"/>
          </w:tcPr>
          <w:p w14:paraId="786268DD"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Бердәм портал, Республика порталы, идарә, КФҮ</w:t>
            </w:r>
          </w:p>
          <w:p w14:paraId="725DE609" w14:textId="77777777" w:rsidR="00404296" w:rsidRDefault="00404296">
            <w:pPr>
              <w:spacing w:line="240" w:lineRule="auto"/>
              <w:rPr>
                <w:rFonts w:ascii="Times New Roman" w:hAnsi="Times New Roman"/>
                <w:sz w:val="28"/>
                <w:szCs w:val="28"/>
              </w:rPr>
            </w:pPr>
          </w:p>
        </w:tc>
      </w:tr>
      <w:tr w:rsidR="00EC3C68" w14:paraId="0E011B34" w14:textId="77777777">
        <w:tc>
          <w:tcPr>
            <w:tcW w:w="567" w:type="dxa"/>
          </w:tcPr>
          <w:p w14:paraId="4758329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268" w:type="dxa"/>
          </w:tcPr>
          <w:p w14:paraId="1D9ACC97"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1А-4А, 1Б-4Б</w:t>
            </w:r>
          </w:p>
          <w:p w14:paraId="56A773A1" w14:textId="77777777" w:rsidR="00404296" w:rsidRDefault="00404296">
            <w:pPr>
              <w:spacing w:after="0" w:line="240" w:lineRule="auto"/>
              <w:jc w:val="both"/>
              <w:rPr>
                <w:rFonts w:ascii="Times New Roman" w:hAnsi="Times New Roman"/>
                <w:color w:val="000000"/>
                <w:spacing w:val="-6"/>
                <w:sz w:val="28"/>
                <w:szCs w:val="28"/>
              </w:rPr>
            </w:pPr>
          </w:p>
        </w:tc>
        <w:tc>
          <w:tcPr>
            <w:tcW w:w="4819" w:type="dxa"/>
          </w:tcPr>
          <w:p w14:paraId="710BB8DC"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Яшәү (тору) урыны турында мәгълүматлар</w:t>
            </w:r>
          </w:p>
          <w:p w14:paraId="69BFB3CD" w14:textId="77777777" w:rsidR="00404296" w:rsidRDefault="00692635">
            <w:pPr>
              <w:spacing w:after="0" w:line="240" w:lineRule="auto"/>
              <w:jc w:val="both"/>
              <w:rPr>
                <w:rFonts w:ascii="Times New Roman" w:hAnsi="Times New Roman"/>
                <w:sz w:val="28"/>
                <w:szCs w:val="28"/>
              </w:rPr>
            </w:pPr>
            <w:r>
              <w:rPr>
                <w:rFonts w:ascii="Times New Roman" w:hAnsi="Times New Roman"/>
                <w:sz w:val="28"/>
                <w:szCs w:val="28"/>
              </w:rPr>
              <w:t xml:space="preserve">  </w:t>
            </w:r>
          </w:p>
        </w:tc>
        <w:tc>
          <w:tcPr>
            <w:tcW w:w="2268" w:type="dxa"/>
          </w:tcPr>
          <w:p w14:paraId="7A619E41"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Бердәм портал, Республика порталы, идарә, КФҮ</w:t>
            </w:r>
          </w:p>
        </w:tc>
      </w:tr>
      <w:tr w:rsidR="00EC3C68" w14:paraId="0DD86B20" w14:textId="77777777">
        <w:trPr>
          <w:trHeight w:val="322"/>
        </w:trPr>
        <w:tc>
          <w:tcPr>
            <w:tcW w:w="567" w:type="dxa"/>
            <w:vMerge w:val="restart"/>
          </w:tcPr>
          <w:p w14:paraId="5B7D4978"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8.</w:t>
            </w:r>
          </w:p>
        </w:tc>
        <w:tc>
          <w:tcPr>
            <w:tcW w:w="2268" w:type="dxa"/>
            <w:vMerge w:val="restart"/>
          </w:tcPr>
          <w:p w14:paraId="7078678B"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vMerge w:val="restart"/>
          </w:tcPr>
          <w:p w14:paraId="56292F5D"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Чит дәүләтнең вәкаләтле органнары тарафыннан бирелгән гражданлык хәле актларын дәүләт теркәве турында таныклык һәм аларның рус теленә нотариаль таныкланган тәрҗемәсе.</w:t>
            </w:r>
          </w:p>
        </w:tc>
        <w:tc>
          <w:tcPr>
            <w:tcW w:w="2268" w:type="dxa"/>
            <w:vMerge w:val="restart"/>
          </w:tcPr>
          <w:p w14:paraId="050AE3F9"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3A362302" w14:textId="77777777">
        <w:trPr>
          <w:trHeight w:val="322"/>
        </w:trPr>
        <w:tc>
          <w:tcPr>
            <w:tcW w:w="567" w:type="dxa"/>
          </w:tcPr>
          <w:p w14:paraId="42926FC9"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9.</w:t>
            </w:r>
          </w:p>
        </w:tc>
        <w:tc>
          <w:tcPr>
            <w:tcW w:w="2268" w:type="dxa"/>
          </w:tcPr>
          <w:p w14:paraId="06D73E9A"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tcPr>
          <w:p w14:paraId="0A893F7D"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Гражданлык хәле актларын теркәү органнары яки Россия Федерациясенең консуллык учреждениеләре тарафыннан бирелгән уллыкка алу турында таныклык.</w:t>
            </w:r>
          </w:p>
        </w:tc>
        <w:tc>
          <w:tcPr>
            <w:tcW w:w="2268" w:type="dxa"/>
          </w:tcPr>
          <w:p w14:paraId="4E5551F6"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Бердәм портал, Республика порталы, идарә, КФҮ</w:t>
            </w:r>
          </w:p>
        </w:tc>
      </w:tr>
      <w:tr w:rsidR="00EC3C68" w14:paraId="0EB43792" w14:textId="77777777">
        <w:trPr>
          <w:trHeight w:val="322"/>
        </w:trPr>
        <w:tc>
          <w:tcPr>
            <w:tcW w:w="567" w:type="dxa"/>
          </w:tcPr>
          <w:p w14:paraId="49E9D8FF" w14:textId="77777777" w:rsidR="00404296" w:rsidRDefault="00692635">
            <w:pPr>
              <w:spacing w:after="0" w:line="240" w:lineRule="auto"/>
              <w:jc w:val="both"/>
              <w:rPr>
                <w:rFonts w:ascii="Times New Roman" w:hAnsi="Times New Roman"/>
                <w:color w:val="000000"/>
                <w:spacing w:val="-6"/>
                <w:sz w:val="28"/>
                <w:szCs w:val="28"/>
              </w:rPr>
            </w:pPr>
            <w:r>
              <w:rPr>
                <w:rFonts w:ascii="Times New Roman" w:hAnsi="Times New Roman"/>
                <w:color w:val="000000"/>
                <w:spacing w:val="-6"/>
                <w:sz w:val="28"/>
                <w:szCs w:val="28"/>
                <w:lang w:val="tt"/>
              </w:rPr>
              <w:t>10.</w:t>
            </w:r>
          </w:p>
        </w:tc>
        <w:tc>
          <w:tcPr>
            <w:tcW w:w="2268" w:type="dxa"/>
          </w:tcPr>
          <w:p w14:paraId="2B367D3D"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t>1А, 2А</w:t>
            </w:r>
          </w:p>
        </w:tc>
        <w:tc>
          <w:tcPr>
            <w:tcW w:w="4819" w:type="dxa"/>
          </w:tcPr>
          <w:p w14:paraId="646F5564" w14:textId="77777777" w:rsidR="00404296" w:rsidRDefault="00692635">
            <w:pPr>
              <w:spacing w:line="240" w:lineRule="auto"/>
              <w:rPr>
                <w:rFonts w:ascii="Times New Roman" w:hAnsi="Times New Roman"/>
                <w:sz w:val="28"/>
                <w:szCs w:val="28"/>
              </w:rPr>
            </w:pPr>
            <w:r>
              <w:rPr>
                <w:rFonts w:ascii="Times New Roman" w:hAnsi="Times New Roman"/>
                <w:sz w:val="28"/>
                <w:szCs w:val="28"/>
                <w:lang w:val="tt"/>
              </w:rPr>
              <w:t xml:space="preserve">Гариза бирүчегә һәм/яки гариза бирүченең гаилә әгъзаларына карата туганлык мөнәсәбәтләрен билгеләү яки туктату, ата-ана хокукларыннан мәхрүм итү, вафат дип тану, хәбәрсез юкка чыккан дип тану турында суд карары булган очракта, законлы </w:t>
            </w:r>
            <w:r>
              <w:rPr>
                <w:rFonts w:ascii="Times New Roman" w:hAnsi="Times New Roman"/>
                <w:sz w:val="28"/>
                <w:szCs w:val="28"/>
                <w:lang w:val="tt"/>
              </w:rPr>
              <w:lastRenderedPageBreak/>
              <w:t>рәвештә гамәлгә кергән әлеге суд карары (суд карарын кабул иткән суд тарафыннан расланган күчермә).</w:t>
            </w:r>
          </w:p>
        </w:tc>
        <w:tc>
          <w:tcPr>
            <w:tcW w:w="2268" w:type="dxa"/>
          </w:tcPr>
          <w:p w14:paraId="1E2BBB11" w14:textId="77777777" w:rsidR="00404296" w:rsidRDefault="00692635">
            <w:pPr>
              <w:spacing w:line="240" w:lineRule="auto"/>
              <w:rPr>
                <w:rFonts w:ascii="Times New Roman" w:hAnsi="Times New Roman"/>
                <w:sz w:val="28"/>
                <w:szCs w:val="28"/>
              </w:rPr>
            </w:pPr>
            <w:r>
              <w:rPr>
                <w:rFonts w:ascii="Times New Roman" w:hAnsi="Times New Roman"/>
                <w:color w:val="000000"/>
                <w:spacing w:val="-6"/>
                <w:sz w:val="28"/>
                <w:szCs w:val="28"/>
                <w:lang w:val="tt"/>
              </w:rPr>
              <w:lastRenderedPageBreak/>
              <w:t>Бердәм портал, Республика порталы, идарә, КФҮ</w:t>
            </w:r>
          </w:p>
        </w:tc>
      </w:tr>
    </w:tbl>
    <w:p w14:paraId="3442E4FE" w14:textId="77777777" w:rsidR="00404296" w:rsidRDefault="00404296">
      <w:pPr>
        <w:spacing w:after="0" w:line="288" w:lineRule="auto"/>
        <w:ind w:firstLine="709"/>
        <w:jc w:val="both"/>
        <w:rPr>
          <w:rFonts w:ascii="Times New Roman" w:hAnsi="Times New Roman"/>
          <w:sz w:val="28"/>
          <w:szCs w:val="28"/>
        </w:rPr>
        <w:sectPr w:rsidR="00404296">
          <w:pgSz w:w="11907" w:h="16840"/>
          <w:pgMar w:top="1134" w:right="1134" w:bottom="1134" w:left="1134" w:header="709" w:footer="709" w:gutter="0"/>
          <w:pgNumType w:start="1"/>
          <w:cols w:space="708"/>
          <w:titlePg/>
          <w:docGrid w:linePitch="360"/>
        </w:sectPr>
      </w:pPr>
    </w:p>
    <w:p w14:paraId="5F6B940F" w14:textId="77777777" w:rsidR="0023159D" w:rsidRDefault="00692635">
      <w:pPr>
        <w:spacing w:after="0" w:line="240" w:lineRule="auto"/>
        <w:ind w:left="5386"/>
        <w:rPr>
          <w:rFonts w:ascii="Times New Roman" w:hAnsi="Times New Roman"/>
          <w:sz w:val="28"/>
          <w:szCs w:val="28"/>
          <w:lang w:val="tt"/>
        </w:rPr>
      </w:pPr>
      <w:r>
        <w:rPr>
          <w:rFonts w:ascii="Times New Roman" w:hAnsi="Times New Roman"/>
          <w:sz w:val="28"/>
          <w:szCs w:val="28"/>
          <w:lang w:val="tt"/>
        </w:rPr>
        <w:lastRenderedPageBreak/>
        <w:t xml:space="preserve">Татарстан Республикасында реабилитацияләнгән гражданнарны торак урыннарына мохтаҗлар буларак исәпкә алу буенча муниципаль хезмәт күрсәтүнең административ регламентына </w:t>
      </w:r>
    </w:p>
    <w:p w14:paraId="1078E37B" w14:textId="0DF732FC" w:rsidR="00404296" w:rsidRDefault="00915DAF">
      <w:pPr>
        <w:spacing w:after="0" w:line="240" w:lineRule="auto"/>
        <w:ind w:left="5386"/>
        <w:rPr>
          <w:rFonts w:ascii="Times New Roman" w:hAnsi="Times New Roman"/>
          <w:sz w:val="28"/>
          <w:szCs w:val="28"/>
        </w:rPr>
      </w:pPr>
      <w:r>
        <w:rPr>
          <w:rFonts w:ascii="Times New Roman" w:hAnsi="Times New Roman"/>
          <w:sz w:val="28"/>
          <w:szCs w:val="28"/>
          <w:lang w:val="tt"/>
        </w:rPr>
        <w:t>3 нче</w:t>
      </w:r>
      <w:r w:rsidR="00692635">
        <w:rPr>
          <w:rFonts w:ascii="Times New Roman" w:hAnsi="Times New Roman"/>
          <w:sz w:val="28"/>
          <w:szCs w:val="28"/>
          <w:lang w:val="tt"/>
        </w:rPr>
        <w:t xml:space="preserve"> кушымта</w:t>
      </w:r>
    </w:p>
    <w:p w14:paraId="1FE6EBF5" w14:textId="77777777" w:rsidR="00404296" w:rsidRDefault="00404296">
      <w:pPr>
        <w:spacing w:after="0" w:line="240" w:lineRule="auto"/>
        <w:ind w:right="-1"/>
        <w:jc w:val="center"/>
        <w:rPr>
          <w:rFonts w:ascii="Times New Roman" w:hAnsi="Times New Roman"/>
          <w:b/>
          <w:bCs/>
          <w:sz w:val="28"/>
          <w:szCs w:val="28"/>
        </w:rPr>
      </w:pPr>
    </w:p>
    <w:p w14:paraId="78F6D564" w14:textId="77777777" w:rsidR="00404296" w:rsidRDefault="00692635">
      <w:pPr>
        <w:spacing w:after="0" w:line="240" w:lineRule="auto"/>
        <w:ind w:right="-1"/>
        <w:jc w:val="center"/>
        <w:rPr>
          <w:rFonts w:ascii="Times New Roman" w:hAnsi="Times New Roman"/>
          <w:b/>
          <w:bCs/>
          <w:sz w:val="28"/>
          <w:szCs w:val="28"/>
        </w:rPr>
      </w:pPr>
      <w:r>
        <w:rPr>
          <w:rFonts w:ascii="Times New Roman" w:hAnsi="Times New Roman"/>
          <w:b/>
          <w:bCs/>
          <w:sz w:val="28"/>
          <w:szCs w:val="28"/>
          <w:lang w:val="tt"/>
        </w:rPr>
        <w:t xml:space="preserve"> Документларны кабул итүдән баш тарту өчен  һәм</w:t>
      </w:r>
    </w:p>
    <w:p w14:paraId="306550CB" w14:textId="77777777" w:rsidR="00404296" w:rsidRDefault="00692635">
      <w:pPr>
        <w:spacing w:after="0" w:line="240" w:lineRule="auto"/>
        <w:ind w:right="-1"/>
        <w:jc w:val="center"/>
        <w:rPr>
          <w:rFonts w:ascii="Times New Roman" w:hAnsi="Times New Roman"/>
          <w:b/>
          <w:bCs/>
          <w:sz w:val="28"/>
          <w:szCs w:val="28"/>
        </w:rPr>
      </w:pPr>
      <w:r>
        <w:rPr>
          <w:rFonts w:ascii="Times New Roman" w:hAnsi="Times New Roman"/>
          <w:b/>
          <w:bCs/>
          <w:sz w:val="28"/>
          <w:szCs w:val="28"/>
          <w:lang w:val="tt"/>
        </w:rPr>
        <w:t xml:space="preserve">муниципаль хезмәт күрсәтүдән баш тарту буенча тулы нигезләр </w:t>
      </w:r>
    </w:p>
    <w:p w14:paraId="39D95224" w14:textId="77777777" w:rsidR="00404296" w:rsidRDefault="00404296">
      <w:pPr>
        <w:spacing w:after="0" w:line="240" w:lineRule="auto"/>
        <w:ind w:right="-1" w:firstLine="709"/>
        <w:jc w:val="right"/>
        <w:rPr>
          <w:rFonts w:ascii="Times New Roman" w:hAnsi="Times New Roman"/>
          <w:color w:val="000000"/>
          <w:spacing w:val="-6"/>
          <w:sz w:val="28"/>
          <w:szCs w:val="28"/>
        </w:rPr>
      </w:pPr>
    </w:p>
    <w:tbl>
      <w:tblPr>
        <w:tblW w:w="9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7087"/>
      </w:tblGrid>
      <w:tr w:rsidR="00EC3C68" w14:paraId="290BD530" w14:textId="77777777">
        <w:tc>
          <w:tcPr>
            <w:tcW w:w="567" w:type="dxa"/>
          </w:tcPr>
          <w:p w14:paraId="6130F31C"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w:t>
            </w:r>
          </w:p>
        </w:tc>
        <w:tc>
          <w:tcPr>
            <w:tcW w:w="2268" w:type="dxa"/>
          </w:tcPr>
          <w:p w14:paraId="2DEB76AE"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Идентификатор</w:t>
            </w:r>
          </w:p>
        </w:tc>
        <w:tc>
          <w:tcPr>
            <w:tcW w:w="7087" w:type="dxa"/>
          </w:tcPr>
          <w:p w14:paraId="3D34AE34"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b/>
                <w:bCs/>
                <w:color w:val="000000"/>
                <w:spacing w:val="-6"/>
                <w:sz w:val="28"/>
                <w:szCs w:val="28"/>
                <w:lang w:val="tt"/>
              </w:rPr>
              <w:t>Мөрәҗәгать итүче тапшыра торган документлар төрләрен, төркемнән документлар санын расшифровкалау</w:t>
            </w:r>
          </w:p>
        </w:tc>
      </w:tr>
      <w:tr w:rsidR="00EC3C68" w14:paraId="48C9BCCA" w14:textId="77777777">
        <w:trPr>
          <w:trHeight w:val="322"/>
        </w:trPr>
        <w:tc>
          <w:tcPr>
            <w:tcW w:w="9922" w:type="dxa"/>
            <w:gridSpan w:val="3"/>
            <w:vMerge w:val="restart"/>
          </w:tcPr>
          <w:p w14:paraId="45FE532D" w14:textId="77777777" w:rsidR="00404296" w:rsidRDefault="00692635">
            <w:pPr>
              <w:spacing w:after="0" w:line="240" w:lineRule="auto"/>
              <w:jc w:val="center"/>
              <w:rPr>
                <w:rFonts w:ascii="Times New Roman" w:hAnsi="Times New Roman"/>
                <w:b/>
                <w:bCs/>
                <w:color w:val="000000"/>
                <w:spacing w:val="-6"/>
                <w:sz w:val="28"/>
                <w:szCs w:val="28"/>
              </w:rPr>
            </w:pPr>
            <w:r>
              <w:rPr>
                <w:rFonts w:ascii="Times New Roman" w:hAnsi="Times New Roman"/>
                <w:i/>
                <w:iCs/>
                <w:sz w:val="28"/>
                <w:szCs w:val="28"/>
                <w:lang w:val="tt"/>
              </w:rPr>
              <w:t>Документларны кабул итүдән баш тарту өчен нигезләр</w:t>
            </w:r>
          </w:p>
        </w:tc>
      </w:tr>
      <w:tr w:rsidR="00EC3C68" w14:paraId="62DDA8F2" w14:textId="77777777">
        <w:trPr>
          <w:trHeight w:val="322"/>
        </w:trPr>
        <w:tc>
          <w:tcPr>
            <w:tcW w:w="567" w:type="dxa"/>
            <w:vMerge w:val="restart"/>
          </w:tcPr>
          <w:p w14:paraId="7E5C6A3F"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1.</w:t>
            </w:r>
          </w:p>
        </w:tc>
        <w:tc>
          <w:tcPr>
            <w:tcW w:w="2268" w:type="dxa"/>
            <w:vMerge w:val="restart"/>
          </w:tcPr>
          <w:p w14:paraId="3A64DD10"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vMerge w:val="restart"/>
          </w:tcPr>
          <w:p w14:paraId="4A817120"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lang w:val="tt"/>
              </w:rPr>
              <w:t>Муниципаль хезмәт күрсәтү максатыннан Регламентның 2 кушымтасы нигезендә гариза бирүче тарафыннан мөстәкыйль рәвештә тапшырылырга тиешле документларны тапшырмау.</w:t>
            </w:r>
          </w:p>
        </w:tc>
      </w:tr>
      <w:tr w:rsidR="00EC3C68" w14:paraId="72BBCABA" w14:textId="77777777">
        <w:trPr>
          <w:trHeight w:val="566"/>
        </w:trPr>
        <w:tc>
          <w:tcPr>
            <w:tcW w:w="567" w:type="dxa"/>
            <w:vMerge w:val="restart"/>
          </w:tcPr>
          <w:p w14:paraId="6CA74153"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vMerge w:val="restart"/>
          </w:tcPr>
          <w:p w14:paraId="6781FF31"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vMerge w:val="restart"/>
          </w:tcPr>
          <w:p w14:paraId="0127E654"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sz w:val="28"/>
                <w:szCs w:val="28"/>
                <w:lang w:val="tt"/>
              </w:rPr>
              <w:t>Дөрес булмаган һәм (яки) каршылыклы мәгълүматларны, төзәтмәләрне, зарарлануларны үз эченә алган, эчтәлеген төгәл аңларга мөмкинлек бирми торган, үз көчен югалткан документларны тапшыру.</w:t>
            </w:r>
          </w:p>
        </w:tc>
      </w:tr>
      <w:tr w:rsidR="00EC3C68" w14:paraId="5DC40BF4" w14:textId="77777777">
        <w:trPr>
          <w:trHeight w:val="322"/>
        </w:trPr>
        <w:tc>
          <w:tcPr>
            <w:tcW w:w="567" w:type="dxa"/>
            <w:vMerge w:val="restart"/>
          </w:tcPr>
          <w:p w14:paraId="295D33D7"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vMerge w:val="restart"/>
          </w:tcPr>
          <w:p w14:paraId="779A7E44"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vMerge w:val="restart"/>
          </w:tcPr>
          <w:p w14:paraId="7CEAFB9F"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sz w:val="28"/>
                <w:szCs w:val="28"/>
                <w:lang w:val="tt"/>
              </w:rPr>
              <w:t>Регламент нигезендә муниципаль хезмәттән файдаланучы булып тормаган затның муниципаль хезмәт күрсәтүне сорап мөрәҗәгать итүе яисә гариза бирүче исеменнән бирелә торган гаризаның моңа вәкаләте булмаган зат тарафыннан тапшырылуы яисә ведомствоара мәгълүмати хезмәттәшлек кысаларында соратып алынган законлы вәкилләр турында мәгълүматны расламау</w:t>
            </w:r>
          </w:p>
        </w:tc>
      </w:tr>
      <w:tr w:rsidR="00EC3C68" w14:paraId="2B9D5FD5" w14:textId="77777777">
        <w:trPr>
          <w:trHeight w:val="322"/>
        </w:trPr>
        <w:tc>
          <w:tcPr>
            <w:tcW w:w="567" w:type="dxa"/>
            <w:vMerge w:val="restart"/>
          </w:tcPr>
          <w:p w14:paraId="450B7FF5"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4.</w:t>
            </w:r>
          </w:p>
        </w:tc>
        <w:tc>
          <w:tcPr>
            <w:tcW w:w="2268" w:type="dxa"/>
            <w:vMerge w:val="restart"/>
          </w:tcPr>
          <w:p w14:paraId="6538BE8E"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vMerge w:val="restart"/>
          </w:tcPr>
          <w:p w14:paraId="4CF344A6"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sz w:val="28"/>
                <w:szCs w:val="28"/>
                <w:lang w:val="tt"/>
              </w:rPr>
              <w:t>Документларны тиешсез органга тапшыру</w:t>
            </w:r>
          </w:p>
        </w:tc>
      </w:tr>
      <w:tr w:rsidR="00EC3C68" w14:paraId="704B6E80" w14:textId="77777777">
        <w:trPr>
          <w:trHeight w:val="322"/>
        </w:trPr>
        <w:tc>
          <w:tcPr>
            <w:tcW w:w="567" w:type="dxa"/>
            <w:vMerge w:val="restart"/>
          </w:tcPr>
          <w:p w14:paraId="4F724BD0"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5.</w:t>
            </w:r>
          </w:p>
        </w:tc>
        <w:tc>
          <w:tcPr>
            <w:tcW w:w="2268" w:type="dxa"/>
            <w:vMerge w:val="restart"/>
          </w:tcPr>
          <w:p w14:paraId="6ED357CE"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vMerge w:val="restart"/>
          </w:tcPr>
          <w:p w14:paraId="3CDC7398"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lang w:val="tt"/>
              </w:rPr>
              <w:t>Гаризаның электрон формасында мәҗбүри тутырылырга тиешле юлларны дөрес тутырмау, гаризаның электрон формасында каршылыклы мәгълүматлар булу</w:t>
            </w:r>
          </w:p>
        </w:tc>
      </w:tr>
      <w:tr w:rsidR="00EC3C68" w14:paraId="502AA5AD" w14:textId="77777777">
        <w:trPr>
          <w:trHeight w:val="322"/>
        </w:trPr>
        <w:tc>
          <w:tcPr>
            <w:tcW w:w="567" w:type="dxa"/>
            <w:vMerge w:val="restart"/>
          </w:tcPr>
          <w:p w14:paraId="18DB0E00"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6.</w:t>
            </w:r>
          </w:p>
        </w:tc>
        <w:tc>
          <w:tcPr>
            <w:tcW w:w="2268" w:type="dxa"/>
          </w:tcPr>
          <w:p w14:paraId="26B4E640"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tcPr>
          <w:p w14:paraId="04F1ED56"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sz w:val="28"/>
                <w:szCs w:val="28"/>
                <w:lang w:val="tt"/>
              </w:rPr>
              <w:t>Гариза һәм башка документлар электрон рәвештә гамәлдәге законнарны бозып электрон имза кулланып имзаланган</w:t>
            </w:r>
          </w:p>
        </w:tc>
      </w:tr>
      <w:tr w:rsidR="00EC3C68" w14:paraId="5AB01078" w14:textId="77777777">
        <w:trPr>
          <w:trHeight w:val="322"/>
        </w:trPr>
        <w:tc>
          <w:tcPr>
            <w:tcW w:w="567" w:type="dxa"/>
          </w:tcPr>
          <w:p w14:paraId="0F22C8D9" w14:textId="77777777" w:rsidR="00404296" w:rsidRDefault="00692635">
            <w:pPr>
              <w:spacing w:after="0" w:line="240" w:lineRule="auto"/>
              <w:jc w:val="center"/>
              <w:rPr>
                <w:rFonts w:ascii="Times New Roman" w:hAnsi="Times New Roman"/>
                <w:color w:val="000000"/>
                <w:spacing w:val="-6"/>
                <w:sz w:val="28"/>
                <w:szCs w:val="28"/>
              </w:rPr>
            </w:pPr>
            <w:r>
              <w:rPr>
                <w:rFonts w:ascii="Times New Roman" w:hAnsi="Times New Roman"/>
                <w:color w:val="000000"/>
                <w:spacing w:val="-6"/>
                <w:sz w:val="28"/>
                <w:szCs w:val="28"/>
                <w:lang w:val="tt"/>
              </w:rPr>
              <w:t>7.</w:t>
            </w:r>
          </w:p>
        </w:tc>
        <w:tc>
          <w:tcPr>
            <w:tcW w:w="2268" w:type="dxa"/>
          </w:tcPr>
          <w:p w14:paraId="447FEEFE"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tcPr>
          <w:p w14:paraId="7B006F05" w14:textId="77777777" w:rsidR="00404296" w:rsidRDefault="00692635">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lang w:val="tt"/>
              </w:rPr>
              <w:t>Документ текстын тулы күләмдә укырга һәм (яисә) документның реквизитларын танырга мөмкинлек бирми торган электрон документлар (электрон документлар) тапшыру</w:t>
            </w:r>
          </w:p>
        </w:tc>
      </w:tr>
      <w:tr w:rsidR="00EC3C68" w14:paraId="2C81FC64" w14:textId="77777777">
        <w:trPr>
          <w:trHeight w:val="322"/>
        </w:trPr>
        <w:tc>
          <w:tcPr>
            <w:tcW w:w="9922" w:type="dxa"/>
            <w:gridSpan w:val="3"/>
          </w:tcPr>
          <w:p w14:paraId="2F74BCF6" w14:textId="77777777" w:rsidR="00404296" w:rsidRDefault="00692635">
            <w:pPr>
              <w:spacing w:after="0" w:line="240" w:lineRule="auto"/>
              <w:jc w:val="center"/>
              <w:rPr>
                <w:rFonts w:ascii="Times New Roman" w:hAnsi="Times New Roman"/>
                <w:bCs/>
                <w:i/>
                <w:color w:val="000000"/>
                <w:spacing w:val="-6"/>
                <w:sz w:val="28"/>
                <w:szCs w:val="28"/>
              </w:rPr>
            </w:pPr>
            <w:r>
              <w:rPr>
                <w:rFonts w:ascii="Times New Roman" w:hAnsi="Times New Roman"/>
                <w:i/>
                <w:iCs/>
                <w:sz w:val="28"/>
                <w:szCs w:val="28"/>
                <w:lang w:val="tt"/>
              </w:rPr>
              <w:t>Хезмәт күрсәтүдән баш тарту өчен нигезләр</w:t>
            </w:r>
          </w:p>
        </w:tc>
      </w:tr>
      <w:tr w:rsidR="00EC3C68" w14:paraId="63B6B176" w14:textId="77777777">
        <w:tc>
          <w:tcPr>
            <w:tcW w:w="567" w:type="dxa"/>
          </w:tcPr>
          <w:p w14:paraId="11BC45B3" w14:textId="77777777" w:rsidR="00404296" w:rsidRDefault="00692635">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lang w:val="tt"/>
              </w:rPr>
              <w:lastRenderedPageBreak/>
              <w:t>1.</w:t>
            </w:r>
          </w:p>
        </w:tc>
        <w:tc>
          <w:tcPr>
            <w:tcW w:w="2268" w:type="dxa"/>
          </w:tcPr>
          <w:p w14:paraId="7ECA8E6F" w14:textId="77777777" w:rsidR="00404296" w:rsidRDefault="00692635">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lang w:val="tt"/>
              </w:rPr>
              <w:t>1А, 2А</w:t>
            </w:r>
          </w:p>
        </w:tc>
        <w:tc>
          <w:tcPr>
            <w:tcW w:w="7087" w:type="dxa"/>
          </w:tcPr>
          <w:p w14:paraId="3BC7312F" w14:textId="77777777" w:rsidR="00404296" w:rsidRDefault="00692635">
            <w:pPr>
              <w:rPr>
                <w:rFonts w:ascii="Times New Roman" w:hAnsi="Times New Roman"/>
              </w:rPr>
            </w:pPr>
            <w:r>
              <w:rPr>
                <w:rFonts w:ascii="Times New Roman" w:hAnsi="Times New Roman"/>
                <w:sz w:val="28"/>
                <w:szCs w:val="20"/>
                <w:lang w:val="tt"/>
              </w:rPr>
              <w:t>Татарстан Республикасында реабилитацияләнгән гражданнарны торакка мохтаҗлар буларак исәпкә алу хокукын расламый торган документлар һәм мәгълүматлар алу</w:t>
            </w:r>
          </w:p>
        </w:tc>
      </w:tr>
      <w:tr w:rsidR="00EC3C68" w14:paraId="048E8866" w14:textId="77777777">
        <w:tc>
          <w:tcPr>
            <w:tcW w:w="567" w:type="dxa"/>
          </w:tcPr>
          <w:p w14:paraId="72C2F074" w14:textId="77777777" w:rsidR="00404296" w:rsidRDefault="00692635">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lang w:val="tt"/>
              </w:rPr>
              <w:t>2.</w:t>
            </w:r>
          </w:p>
        </w:tc>
        <w:tc>
          <w:tcPr>
            <w:tcW w:w="2268" w:type="dxa"/>
          </w:tcPr>
          <w:p w14:paraId="3B8F8442"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tcPr>
          <w:p w14:paraId="0BD1A408" w14:textId="77777777" w:rsidR="00404296" w:rsidRDefault="00692635">
            <w:pPr>
              <w:rPr>
                <w:rFonts w:ascii="Times New Roman" w:hAnsi="Times New Roman"/>
              </w:rPr>
            </w:pPr>
            <w:r>
              <w:rPr>
                <w:rFonts w:ascii="Times New Roman" w:hAnsi="Times New Roman"/>
                <w:sz w:val="28"/>
                <w:szCs w:val="28"/>
                <w:lang w:val="tt"/>
              </w:rPr>
              <w:t>Регламентның 2 нче кушымтасына нигезләнеп гариза бирүче тарафыннан тапшырылырга тиешле документларның булмавы яки аларны тулысынча тутырмау;</w:t>
            </w:r>
          </w:p>
        </w:tc>
      </w:tr>
      <w:tr w:rsidR="00EC3C68" w14:paraId="30A0F8B6" w14:textId="77777777">
        <w:trPr>
          <w:trHeight w:val="322"/>
        </w:trPr>
        <w:tc>
          <w:tcPr>
            <w:tcW w:w="567" w:type="dxa"/>
          </w:tcPr>
          <w:p w14:paraId="6B135B16" w14:textId="77777777" w:rsidR="00404296" w:rsidRDefault="00692635">
            <w:pPr>
              <w:spacing w:after="0" w:line="283" w:lineRule="atLeast"/>
              <w:jc w:val="both"/>
              <w:rPr>
                <w:rFonts w:ascii="Times New Roman" w:hAnsi="Times New Roman"/>
                <w:color w:val="000000"/>
                <w:spacing w:val="-6"/>
                <w:sz w:val="28"/>
                <w:szCs w:val="28"/>
              </w:rPr>
            </w:pPr>
            <w:r>
              <w:rPr>
                <w:rFonts w:ascii="Times New Roman" w:hAnsi="Times New Roman"/>
                <w:color w:val="000000"/>
                <w:spacing w:val="-6"/>
                <w:sz w:val="28"/>
                <w:szCs w:val="28"/>
                <w:lang w:val="tt"/>
              </w:rPr>
              <w:t>3.</w:t>
            </w:r>
          </w:p>
        </w:tc>
        <w:tc>
          <w:tcPr>
            <w:tcW w:w="2268" w:type="dxa"/>
          </w:tcPr>
          <w:p w14:paraId="609A575F" w14:textId="77777777" w:rsidR="00404296" w:rsidRDefault="00692635">
            <w:pPr>
              <w:rPr>
                <w:rFonts w:ascii="Times New Roman" w:hAnsi="Times New Roman"/>
              </w:rPr>
            </w:pPr>
            <w:r>
              <w:rPr>
                <w:rFonts w:ascii="Times New Roman" w:hAnsi="Times New Roman"/>
                <w:color w:val="000000"/>
                <w:spacing w:val="-6"/>
                <w:sz w:val="28"/>
                <w:szCs w:val="28"/>
                <w:lang w:val="tt"/>
              </w:rPr>
              <w:t>1А. 2А</w:t>
            </w:r>
          </w:p>
        </w:tc>
        <w:tc>
          <w:tcPr>
            <w:tcW w:w="7087" w:type="dxa"/>
          </w:tcPr>
          <w:p w14:paraId="1C16C56F" w14:textId="77777777" w:rsidR="00404296" w:rsidRDefault="00692635">
            <w:pPr>
              <w:rPr>
                <w:rFonts w:ascii="Times New Roman" w:hAnsi="Times New Roman"/>
              </w:rPr>
            </w:pPr>
            <w:r>
              <w:rPr>
                <w:rFonts w:ascii="Times New Roman" w:hAnsi="Times New Roman"/>
                <w:sz w:val="28"/>
                <w:szCs w:val="28"/>
                <w:lang w:val="tt"/>
              </w:rPr>
              <w:t>Мөрәҗәгать итүче тарафыннан тапшырылган документларда дөрес булмаган мәгълүмат ачыклану;</w:t>
            </w:r>
          </w:p>
        </w:tc>
      </w:tr>
    </w:tbl>
    <w:p w14:paraId="2A72193D" w14:textId="77777777" w:rsidR="00404296" w:rsidRDefault="00404296">
      <w:pPr>
        <w:spacing w:after="0" w:line="240" w:lineRule="auto"/>
        <w:ind w:right="-1" w:firstLine="709"/>
        <w:jc w:val="both"/>
        <w:rPr>
          <w:rFonts w:ascii="Times New Roman" w:hAnsi="Times New Roman"/>
          <w:sz w:val="28"/>
          <w:szCs w:val="28"/>
        </w:rPr>
      </w:pPr>
    </w:p>
    <w:p w14:paraId="763EF8B2" w14:textId="77777777" w:rsidR="00404296" w:rsidRDefault="00404296">
      <w:pPr>
        <w:spacing w:after="0" w:line="288" w:lineRule="auto"/>
        <w:ind w:firstLine="709"/>
        <w:jc w:val="both"/>
        <w:rPr>
          <w:rFonts w:ascii="Times New Roman" w:hAnsi="Times New Roman"/>
          <w:sz w:val="28"/>
          <w:szCs w:val="28"/>
        </w:rPr>
      </w:pPr>
    </w:p>
    <w:p w14:paraId="68D7C610" w14:textId="77777777" w:rsidR="00404296" w:rsidRDefault="00404296">
      <w:pPr>
        <w:spacing w:after="0" w:line="240" w:lineRule="auto"/>
        <w:ind w:left="5387"/>
        <w:rPr>
          <w:rFonts w:ascii="Times New Roman" w:hAnsi="Times New Roman"/>
          <w:sz w:val="28"/>
          <w:szCs w:val="28"/>
        </w:rPr>
      </w:pPr>
    </w:p>
    <w:p w14:paraId="38D64854" w14:textId="77777777" w:rsidR="00404296" w:rsidRDefault="00404296">
      <w:pPr>
        <w:spacing w:after="0" w:line="240" w:lineRule="auto"/>
        <w:ind w:left="5387"/>
        <w:rPr>
          <w:rFonts w:ascii="Times New Roman" w:hAnsi="Times New Roman"/>
          <w:sz w:val="28"/>
          <w:szCs w:val="28"/>
        </w:rPr>
      </w:pPr>
    </w:p>
    <w:p w14:paraId="0FA1834E" w14:textId="77777777" w:rsidR="00404296" w:rsidRDefault="00404296">
      <w:pPr>
        <w:spacing w:after="0" w:line="240" w:lineRule="auto"/>
        <w:ind w:left="5387"/>
        <w:rPr>
          <w:rFonts w:ascii="Times New Roman" w:hAnsi="Times New Roman"/>
          <w:sz w:val="28"/>
          <w:szCs w:val="28"/>
        </w:rPr>
      </w:pPr>
    </w:p>
    <w:p w14:paraId="4236F112" w14:textId="77777777" w:rsidR="00404296" w:rsidRDefault="00404296">
      <w:pPr>
        <w:spacing w:after="0" w:line="240" w:lineRule="auto"/>
        <w:ind w:left="5387"/>
        <w:rPr>
          <w:rFonts w:ascii="Times New Roman" w:hAnsi="Times New Roman"/>
          <w:sz w:val="28"/>
          <w:szCs w:val="28"/>
        </w:rPr>
        <w:sectPr w:rsidR="00404296">
          <w:pgSz w:w="11907" w:h="16840"/>
          <w:pgMar w:top="1134" w:right="1134" w:bottom="1134" w:left="1134" w:header="709" w:footer="709" w:gutter="0"/>
          <w:pgNumType w:start="1"/>
          <w:cols w:space="708"/>
          <w:titlePg/>
          <w:docGrid w:linePitch="360"/>
        </w:sectPr>
      </w:pPr>
    </w:p>
    <w:p w14:paraId="036327B6" w14:textId="77777777" w:rsidR="0023159D" w:rsidRDefault="00692635">
      <w:pPr>
        <w:spacing w:after="0" w:line="240" w:lineRule="auto"/>
        <w:ind w:left="5387"/>
        <w:jc w:val="both"/>
        <w:rPr>
          <w:rFonts w:ascii="Times New Roman" w:hAnsi="Times New Roman"/>
          <w:sz w:val="28"/>
          <w:szCs w:val="24"/>
          <w:lang w:val="tt"/>
        </w:rPr>
      </w:pPr>
      <w:r>
        <w:rPr>
          <w:rFonts w:ascii="Times New Roman" w:hAnsi="Times New Roman"/>
          <w:sz w:val="28"/>
          <w:szCs w:val="24"/>
          <w:lang w:val="tt"/>
        </w:rPr>
        <w:lastRenderedPageBreak/>
        <w:t>Татарстан Республикасында реабилитацияләнгән гражданнарны торак урыннарына мохтаҗлар буларак исәпкә алу буенча муниципаль хезмәт күрсәтүнең административ регламентына</w:t>
      </w:r>
    </w:p>
    <w:p w14:paraId="61E1E74D" w14:textId="7B158383" w:rsidR="00404296" w:rsidRDefault="00692635">
      <w:pPr>
        <w:spacing w:after="0" w:line="240" w:lineRule="auto"/>
        <w:ind w:left="5387"/>
        <w:jc w:val="both"/>
        <w:rPr>
          <w:rFonts w:ascii="Times New Roman" w:hAnsi="Times New Roman"/>
          <w:sz w:val="28"/>
          <w:szCs w:val="28"/>
        </w:rPr>
      </w:pPr>
      <w:r>
        <w:rPr>
          <w:rFonts w:ascii="Times New Roman" w:hAnsi="Times New Roman"/>
          <w:sz w:val="28"/>
          <w:szCs w:val="24"/>
          <w:lang w:val="tt"/>
        </w:rPr>
        <w:t xml:space="preserve"> 4 нче кушымта </w:t>
      </w:r>
    </w:p>
    <w:p w14:paraId="3273648B" w14:textId="77777777" w:rsidR="00404296" w:rsidRDefault="00404296">
      <w:pPr>
        <w:spacing w:after="0" w:line="240" w:lineRule="auto"/>
        <w:ind w:left="5387"/>
        <w:jc w:val="both"/>
        <w:rPr>
          <w:rFonts w:ascii="Times New Roman" w:hAnsi="Times New Roman"/>
          <w:sz w:val="28"/>
          <w:szCs w:val="28"/>
        </w:rPr>
      </w:pPr>
    </w:p>
    <w:p w14:paraId="0FE4EDBC" w14:textId="77777777" w:rsidR="00404296" w:rsidRDefault="00692635">
      <w:pPr>
        <w:spacing w:after="0"/>
        <w:ind w:left="5387"/>
        <w:jc w:val="both"/>
        <w:rPr>
          <w:rFonts w:ascii="Times New Roman" w:hAnsi="Times New Roman"/>
          <w:sz w:val="28"/>
          <w:szCs w:val="24"/>
        </w:rPr>
      </w:pPr>
      <w:r>
        <w:rPr>
          <w:rFonts w:ascii="Times New Roman" w:hAnsi="Times New Roman"/>
          <w:sz w:val="28"/>
          <w:szCs w:val="24"/>
          <w:lang w:val="tt"/>
        </w:rPr>
        <w:t>(Формасы)</w:t>
      </w:r>
    </w:p>
    <w:p w14:paraId="5C80F27A"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 xml:space="preserve"> (Муниципаль хезмәт күрсәтә торган орган бланкы)</w:t>
      </w:r>
    </w:p>
    <w:p w14:paraId="59E32077" w14:textId="77777777" w:rsidR="00404296" w:rsidRDefault="00404296">
      <w:pPr>
        <w:spacing w:after="0" w:line="240" w:lineRule="auto"/>
        <w:ind w:right="-1"/>
        <w:rPr>
          <w:rFonts w:ascii="Times New Roman" w:hAnsi="Times New Roman"/>
          <w:sz w:val="24"/>
          <w:szCs w:val="24"/>
        </w:rPr>
      </w:pPr>
    </w:p>
    <w:p w14:paraId="25347670" w14:textId="2293D919" w:rsidR="00404296" w:rsidRDefault="0023159D">
      <w:pPr>
        <w:spacing w:after="0" w:line="288" w:lineRule="auto"/>
        <w:jc w:val="center"/>
        <w:rPr>
          <w:rFonts w:ascii="Times New Roman" w:hAnsi="Times New Roman"/>
          <w:b/>
          <w:bCs/>
          <w:sz w:val="28"/>
          <w:szCs w:val="28"/>
        </w:rPr>
      </w:pPr>
      <w:r>
        <w:rPr>
          <w:rFonts w:ascii="Times New Roman" w:hAnsi="Times New Roman"/>
          <w:b/>
          <w:sz w:val="28"/>
          <w:szCs w:val="28"/>
          <w:lang w:val="tt"/>
        </w:rPr>
        <w:t>М</w:t>
      </w:r>
      <w:r w:rsidR="00692635">
        <w:rPr>
          <w:rFonts w:ascii="Times New Roman" w:hAnsi="Times New Roman"/>
          <w:b/>
          <w:sz w:val="28"/>
          <w:szCs w:val="28"/>
          <w:lang w:val="tt"/>
        </w:rPr>
        <w:t xml:space="preserve">униципаль хезмәт күрсәтү  </w:t>
      </w:r>
    </w:p>
    <w:p w14:paraId="3FE69944" w14:textId="77777777" w:rsidR="0023159D" w:rsidRDefault="00692635">
      <w:pPr>
        <w:spacing w:after="0" w:line="288" w:lineRule="auto"/>
        <w:jc w:val="center"/>
        <w:rPr>
          <w:rFonts w:ascii="Times New Roman" w:hAnsi="Times New Roman"/>
          <w:b/>
          <w:sz w:val="28"/>
          <w:szCs w:val="28"/>
          <w:lang w:val="tt"/>
        </w:rPr>
      </w:pPr>
      <w:r>
        <w:rPr>
          <w:rFonts w:ascii="Times New Roman" w:hAnsi="Times New Roman"/>
          <w:b/>
          <w:sz w:val="28"/>
          <w:szCs w:val="28"/>
          <w:lang w:val="tt"/>
        </w:rPr>
        <w:t>өчен документларны кабул итүдән баш тарту турында</w:t>
      </w:r>
    </w:p>
    <w:p w14:paraId="0C92A265" w14:textId="77777777" w:rsidR="0023159D" w:rsidRDefault="00692635" w:rsidP="0023159D">
      <w:pPr>
        <w:spacing w:after="0" w:line="288" w:lineRule="auto"/>
        <w:jc w:val="center"/>
        <w:rPr>
          <w:rFonts w:ascii="Times New Roman" w:hAnsi="Times New Roman"/>
          <w:b/>
          <w:sz w:val="28"/>
          <w:szCs w:val="28"/>
        </w:rPr>
      </w:pPr>
      <w:r>
        <w:rPr>
          <w:rFonts w:ascii="Times New Roman" w:hAnsi="Times New Roman"/>
          <w:b/>
          <w:sz w:val="28"/>
          <w:szCs w:val="28"/>
          <w:lang w:val="tt"/>
        </w:rPr>
        <w:t xml:space="preserve"> </w:t>
      </w:r>
      <w:r w:rsidR="0023159D">
        <w:rPr>
          <w:rFonts w:ascii="Times New Roman" w:hAnsi="Times New Roman"/>
          <w:b/>
          <w:sz w:val="28"/>
          <w:szCs w:val="28"/>
          <w:lang w:val="tt"/>
        </w:rPr>
        <w:t>Карар</w:t>
      </w:r>
    </w:p>
    <w:p w14:paraId="68B06759" w14:textId="706CA440" w:rsidR="00404296" w:rsidRDefault="00404296">
      <w:pPr>
        <w:spacing w:after="0" w:line="288" w:lineRule="auto"/>
        <w:jc w:val="center"/>
        <w:rPr>
          <w:rFonts w:ascii="Times New Roman" w:hAnsi="Times New Roman"/>
          <w:b/>
          <w:bCs/>
          <w:sz w:val="28"/>
          <w:szCs w:val="28"/>
        </w:rPr>
      </w:pPr>
    </w:p>
    <w:p w14:paraId="5279B82B" w14:textId="77777777" w:rsidR="00404296" w:rsidRDefault="00404296">
      <w:pPr>
        <w:spacing w:after="0" w:line="288" w:lineRule="auto"/>
        <w:jc w:val="center"/>
        <w:rPr>
          <w:rFonts w:ascii="Times New Roman" w:hAnsi="Times New Roman"/>
          <w:b/>
          <w:sz w:val="28"/>
          <w:szCs w:val="28"/>
        </w:rPr>
      </w:pPr>
    </w:p>
    <w:p w14:paraId="229B269C"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 мөрәҗәгатенә бәйле рәвештә  </w:t>
      </w:r>
    </w:p>
    <w:p w14:paraId="3524F21C" w14:textId="77777777" w:rsidR="00404296" w:rsidRDefault="00692635">
      <w:pPr>
        <w:pBdr>
          <w:top w:val="single" w:sz="4" w:space="0" w:color="000000"/>
        </w:pBdr>
        <w:spacing w:after="0" w:line="240" w:lineRule="auto"/>
        <w:ind w:left="2381" w:right="-1"/>
        <w:jc w:val="center"/>
        <w:rPr>
          <w:rFonts w:ascii="Times New Roman" w:hAnsi="Times New Roman"/>
          <w:sz w:val="20"/>
          <w:szCs w:val="20"/>
        </w:rPr>
      </w:pPr>
      <w:r>
        <w:rPr>
          <w:rFonts w:ascii="Times New Roman" w:hAnsi="Times New Roman"/>
          <w:sz w:val="20"/>
          <w:szCs w:val="20"/>
          <w:lang w:val="tt"/>
        </w:rPr>
        <w:t>(гариза бирүче физик затның фамилиясе, исеме, атасының исеме, гариза бирүче юридик зат атамасы)</w:t>
      </w:r>
    </w:p>
    <w:p w14:paraId="6568E1EE" w14:textId="77777777" w:rsidR="00404296" w:rsidRDefault="00404296">
      <w:pPr>
        <w:spacing w:after="0" w:line="240" w:lineRule="auto"/>
        <w:ind w:right="-1"/>
        <w:rPr>
          <w:rFonts w:ascii="Times New Roman" w:hAnsi="Times New Roman"/>
          <w:sz w:val="24"/>
          <w:szCs w:val="24"/>
        </w:rPr>
      </w:pPr>
    </w:p>
    <w:p w14:paraId="03B0456D"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(________________елның _________________ номерлы гариза) _______________________________________</w:t>
      </w:r>
    </w:p>
    <w:p w14:paraId="1C641189" w14:textId="77777777" w:rsidR="00404296" w:rsidRDefault="00404296">
      <w:pPr>
        <w:spacing w:after="0" w:line="240" w:lineRule="auto"/>
        <w:ind w:right="-1"/>
        <w:rPr>
          <w:rFonts w:ascii="Times New Roman" w:hAnsi="Times New Roman"/>
          <w:sz w:val="24"/>
          <w:szCs w:val="24"/>
        </w:rPr>
      </w:pPr>
    </w:p>
    <w:p w14:paraId="46016B51"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_______________________________________________________________________________ ,</w:t>
      </w:r>
    </w:p>
    <w:p w14:paraId="3F7EE542" w14:textId="77777777" w:rsidR="00404296" w:rsidRDefault="00404296">
      <w:pPr>
        <w:spacing w:after="0" w:line="240" w:lineRule="auto"/>
        <w:ind w:right="-1"/>
        <w:rPr>
          <w:rFonts w:ascii="Times New Roman" w:hAnsi="Times New Roman"/>
          <w:sz w:val="24"/>
          <w:szCs w:val="24"/>
        </w:rPr>
      </w:pPr>
    </w:p>
    <w:p w14:paraId="022DDEDC"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 xml:space="preserve">________________________________________________________________ нигезендә,  </w:t>
      </w:r>
    </w:p>
    <w:p w14:paraId="34CB5525" w14:textId="77777777" w:rsidR="00404296" w:rsidRDefault="00404296">
      <w:pPr>
        <w:pBdr>
          <w:top w:val="single" w:sz="4" w:space="0" w:color="000000"/>
        </w:pBdr>
        <w:spacing w:after="0" w:line="240" w:lineRule="auto"/>
        <w:ind w:left="1560" w:right="-1"/>
        <w:jc w:val="center"/>
        <w:rPr>
          <w:rFonts w:ascii="Times New Roman" w:hAnsi="Times New Roman"/>
          <w:sz w:val="20"/>
          <w:szCs w:val="20"/>
        </w:rPr>
      </w:pPr>
    </w:p>
    <w:p w14:paraId="778E4142" w14:textId="77777777" w:rsidR="00404296" w:rsidRDefault="00692635">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14:paraId="276A897F" w14:textId="77777777" w:rsidR="00404296" w:rsidRDefault="00404296">
      <w:pPr>
        <w:pBdr>
          <w:top w:val="single" w:sz="4" w:space="0" w:color="000000"/>
        </w:pBdr>
        <w:spacing w:after="0" w:line="240" w:lineRule="auto"/>
        <w:ind w:right="-1"/>
        <w:jc w:val="center"/>
        <w:rPr>
          <w:rFonts w:ascii="Times New Roman" w:hAnsi="Times New Roman"/>
        </w:rPr>
      </w:pPr>
    </w:p>
    <w:p w14:paraId="3D29A52E" w14:textId="77777777" w:rsidR="00404296" w:rsidRDefault="00692635">
      <w:pPr>
        <w:spacing w:after="0" w:line="240" w:lineRule="auto"/>
        <w:ind w:right="-1"/>
        <w:jc w:val="both"/>
        <w:rPr>
          <w:rFonts w:ascii="Times New Roman" w:hAnsi="Times New Roman"/>
          <w:sz w:val="24"/>
          <w:szCs w:val="24"/>
        </w:rPr>
      </w:pPr>
      <w:r>
        <w:rPr>
          <w:rFonts w:ascii="Times New Roman" w:hAnsi="Times New Roman"/>
          <w:sz w:val="24"/>
          <w:szCs w:val="24"/>
          <w:lang w:val="tt"/>
        </w:rPr>
        <w:t>тапшырылган документларны карап тикшерү нәтиҗәләре буенча, түбәндәгеләргә таянып, муниципаль хезмәт күрсәтү өчен кирәкле документларны яисә муниципаль хезмәт күрсәтү нәтиҗәсендә бирелгән документларда җибәрелгән хаталарны һәм ялгышларны төзәтү өчен кирәкле документларны, яисә дәүләт яисә муниципаль хезмәт күрсәтү нәтиҗәсе буенча бирелгән документның дубликатын бирү өчен кирәкле документларны кабул итүне кире кагу турында карар кабул ителде:</w:t>
      </w:r>
    </w:p>
    <w:p w14:paraId="01B2999A"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1.</w:t>
      </w:r>
    </w:p>
    <w:p w14:paraId="3BBB4BCA" w14:textId="77777777" w:rsidR="00404296" w:rsidRDefault="00692635">
      <w:pPr>
        <w:spacing w:after="0" w:line="240" w:lineRule="auto"/>
        <w:ind w:right="-1"/>
        <w:jc w:val="both"/>
        <w:rPr>
          <w:rFonts w:ascii="Times New Roman" w:hAnsi="Times New Roman"/>
          <w:sz w:val="20"/>
          <w:szCs w:val="20"/>
        </w:rPr>
      </w:pPr>
      <w:r>
        <w:rPr>
          <w:rFonts w:ascii="Times New Roman" w:hAnsi="Times New Roman"/>
          <w:sz w:val="24"/>
          <w:szCs w:val="24"/>
          <w:lang w:val="tt"/>
        </w:rPr>
        <w:t xml:space="preserve">2. </w:t>
      </w:r>
    </w:p>
    <w:p w14:paraId="1B57499F" w14:textId="77777777" w:rsidR="00404296" w:rsidRDefault="00692635">
      <w:pPr>
        <w:spacing w:after="0" w:line="240" w:lineRule="auto"/>
        <w:ind w:right="-1"/>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3B2EA680" wp14:editId="07B64509">
                <wp:simplePos x="0" y="0"/>
                <wp:positionH relativeFrom="column">
                  <wp:posOffset>1985010</wp:posOffset>
                </wp:positionH>
                <wp:positionV relativeFrom="paragraph">
                  <wp:posOffset>7620</wp:posOffset>
                </wp:positionV>
                <wp:extent cx="2783205" cy="323850"/>
                <wp:effectExtent l="0" t="0" r="0" b="0"/>
                <wp:wrapNone/>
                <wp:docPr id="1" name="_x0000_s1026"/>
                <wp:cNvGraphicFramePr/>
                <a:graphic xmlns:a="http://schemas.openxmlformats.org/drawingml/2006/main">
                  <a:graphicData uri="http://schemas.microsoft.com/office/word/2010/wordprocessingShape">
                    <wps:wsp>
                      <wps:cNvSpPr txBox="1"/>
                      <wps:spPr bwMode="auto">
                        <a:xfrm>
                          <a:off x="0" y="0"/>
                          <a:ext cx="2783205" cy="323850"/>
                        </a:xfrm>
                        <a:prstGeom prst="rect">
                          <a:avLst/>
                        </a:prstGeom>
                        <a:noFill/>
                        <a:ln w="6350">
                          <a:solidFill>
                            <a:srgbClr val="000000"/>
                          </a:solidFill>
                        </a:ln>
                      </wps:spPr>
                      <wps:txbx>
                        <w:txbxContent>
                          <w:p w14:paraId="7B1FC487" w14:textId="77777777" w:rsidR="00157F63" w:rsidRDefault="00692635">
                            <w:pPr>
                              <w:spacing w:before="74"/>
                              <w:ind w:left="145"/>
                              <w:jc w:val="center"/>
                              <w:rPr>
                                <w:rFonts w:ascii="Times New Roman" w:hAnsi="Times New Roman"/>
                              </w:rPr>
                            </w:pPr>
                            <w:r>
                              <w:rPr>
                                <w:rFonts w:ascii="Times New Roman" w:hAnsi="Times New Roman"/>
                                <w:lang w:val="tt"/>
                              </w:rPr>
                              <w:t>Электрон имза турында мәгълүмат</w:t>
                            </w:r>
                          </w:p>
                          <w:p w14:paraId="0CC36D00" w14:textId="77777777" w:rsidR="00157F63" w:rsidRDefault="00157F63"/>
                        </w:txbxContent>
                      </wps:txbx>
                      <wps:bodyPr wrap="square" lIns="36000" tIns="36000" rIns="36000" bIns="36000" anchor="ctr" upright="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219.15pt;height:25.5pt;margin-top:0.6pt;margin-left:156.3pt;mso-wrap-distance-bottom:0;mso-wrap-distance-left:9pt;mso-wrap-distance-right:9pt;mso-wrap-distance-top:0;position:absolute;v-text-anchor:middle;z-index:251658240" filled="f" fillcolor="this" stroked="t" strokecolor="black" strokeweight="0.5pt">
                <v:textbox inset="2.83pt,2.83pt,2.83pt,2.83pt">
                  <w:txbxContent>
                    <w:p w:rsidR="00157F63">
                      <w:pPr>
                        <w:bidi w:val="0"/>
                        <w:spacing w:before="74"/>
                        <w:ind w:left="145"/>
                        <w:jc w:val="center"/>
                        <w:rPr>
                          <w:rFonts w:ascii="Times New Roman" w:hAnsi="Times New Roman"/>
                        </w:rPr>
                      </w:pPr>
                      <w:r>
                        <w:rPr>
                          <w:rFonts w:ascii="Times New Roman" w:hAnsi="Times New Roman"/>
                          <w:rtl w:val="0"/>
                          <w:lang w:val="tt"/>
                        </w:rPr>
                        <w:t>Электрон имза турында мәгълүмат</w:t>
                      </w:r>
                    </w:p>
                    <w:p w:rsidR="00157F63"/>
                  </w:txbxContent>
                </v:textbox>
              </v:shape>
            </w:pict>
          </mc:Fallback>
        </mc:AlternateContent>
      </w:r>
    </w:p>
    <w:p w14:paraId="7EB01CF1" w14:textId="77777777" w:rsidR="00404296" w:rsidRDefault="00404296">
      <w:pPr>
        <w:spacing w:after="0" w:line="240" w:lineRule="auto"/>
        <w:ind w:right="-1"/>
        <w:rPr>
          <w:rFonts w:ascii="Times New Roman" w:hAnsi="Times New Roman"/>
          <w:sz w:val="24"/>
          <w:szCs w:val="24"/>
        </w:rPr>
      </w:pPr>
    </w:p>
    <w:p w14:paraId="455354FE" w14:textId="77777777" w:rsidR="00404296" w:rsidRDefault="00692635">
      <w:pPr>
        <w:spacing w:after="0" w:line="240" w:lineRule="auto"/>
        <w:ind w:right="-1"/>
        <w:rPr>
          <w:rFonts w:ascii="Times New Roman" w:hAnsi="Times New Roman"/>
          <w:sz w:val="24"/>
          <w:szCs w:val="24"/>
        </w:rPr>
      </w:pPr>
      <w:r>
        <w:rPr>
          <w:rFonts w:ascii="Times New Roman" w:hAnsi="Times New Roman"/>
          <w:sz w:val="24"/>
          <w:szCs w:val="24"/>
          <w:lang w:val="tt"/>
        </w:rPr>
        <w:t>Вазифаи зат (фамилиясе, исеме, атасының исеме)</w:t>
      </w:r>
    </w:p>
    <w:p w14:paraId="28F06F77" w14:textId="77777777" w:rsidR="00404296" w:rsidRDefault="00692635">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lang w:val="tt"/>
        </w:rPr>
        <w:t>(органның имзалаучы вазифаи заты имзасы)</w:t>
      </w:r>
    </w:p>
    <w:p w14:paraId="2AF0DDE1" w14:textId="77777777" w:rsidR="00404296" w:rsidRDefault="00692635">
      <w:pPr>
        <w:spacing w:line="240" w:lineRule="auto"/>
        <w:rPr>
          <w:rFonts w:ascii="Times New Roman" w:hAnsi="Times New Roman"/>
          <w:sz w:val="24"/>
          <w:szCs w:val="24"/>
        </w:rPr>
      </w:pPr>
      <w:r>
        <w:rPr>
          <w:rFonts w:ascii="Times New Roman" w:hAnsi="Times New Roman"/>
          <w:sz w:val="24"/>
          <w:szCs w:val="24"/>
          <w:lang w:val="tt"/>
        </w:rPr>
        <w:t>Башкаручы (фамилиясе, исеме, атасының исеме)</w:t>
      </w:r>
    </w:p>
    <w:p w14:paraId="757CDCAC" w14:textId="77777777" w:rsidR="00404296" w:rsidRDefault="00692635">
      <w:pPr>
        <w:spacing w:line="240" w:lineRule="auto"/>
        <w:rPr>
          <w:rFonts w:ascii="Times New Roman" w:hAnsi="Times New Roman"/>
          <w:sz w:val="20"/>
          <w:szCs w:val="20"/>
        </w:rPr>
      </w:pPr>
      <w:r>
        <w:rPr>
          <w:rFonts w:ascii="Times New Roman" w:hAnsi="Times New Roman"/>
          <w:sz w:val="20"/>
          <w:szCs w:val="20"/>
          <w:lang w:val="tt"/>
        </w:rPr>
        <w:t xml:space="preserve">______________________________      </w:t>
      </w:r>
    </w:p>
    <w:p w14:paraId="522AADD1" w14:textId="77777777" w:rsidR="00404296" w:rsidRDefault="00692635">
      <w:pPr>
        <w:spacing w:after="0" w:line="216" w:lineRule="auto"/>
        <w:rPr>
          <w:rFonts w:ascii="Times New Roman" w:hAnsi="Times New Roman"/>
          <w:sz w:val="20"/>
          <w:szCs w:val="20"/>
        </w:rPr>
      </w:pPr>
      <w:r>
        <w:rPr>
          <w:rFonts w:ascii="Times New Roman" w:hAnsi="Times New Roman"/>
          <w:sz w:val="20"/>
          <w:szCs w:val="20"/>
          <w:lang w:val="tt"/>
        </w:rPr>
        <w:t>(башкаручы белән элемтә өчен белешмәләр)</w:t>
      </w:r>
    </w:p>
    <w:p w14:paraId="4A5B042A" w14:textId="77777777" w:rsidR="00404296" w:rsidRDefault="00404296">
      <w:pPr>
        <w:spacing w:after="0" w:line="240" w:lineRule="auto"/>
        <w:rPr>
          <w:rFonts w:ascii="Times New Roman" w:hAnsi="Times New Roman"/>
          <w:b/>
          <w:sz w:val="28"/>
          <w:szCs w:val="28"/>
        </w:rPr>
        <w:sectPr w:rsidR="00404296">
          <w:pgSz w:w="11907" w:h="16840"/>
          <w:pgMar w:top="1134" w:right="1134" w:bottom="851" w:left="1134" w:header="709" w:footer="709" w:gutter="0"/>
          <w:cols w:space="708"/>
          <w:titlePg/>
          <w:docGrid w:linePitch="360"/>
        </w:sectPr>
      </w:pPr>
    </w:p>
    <w:p w14:paraId="22062CF7" w14:textId="77777777" w:rsidR="0023159D" w:rsidRDefault="00692635" w:rsidP="0023159D">
      <w:pPr>
        <w:spacing w:after="0" w:line="240" w:lineRule="auto"/>
        <w:ind w:firstLine="5387"/>
        <w:jc w:val="right"/>
        <w:rPr>
          <w:rFonts w:ascii="Times New Roman" w:hAnsi="Times New Roman"/>
          <w:sz w:val="28"/>
          <w:szCs w:val="28"/>
          <w:lang w:val="tt"/>
        </w:rPr>
      </w:pPr>
      <w:r>
        <w:rPr>
          <w:rFonts w:ascii="Times New Roman" w:hAnsi="Times New Roman"/>
          <w:sz w:val="28"/>
          <w:szCs w:val="28"/>
          <w:lang w:val="tt"/>
        </w:rPr>
        <w:lastRenderedPageBreak/>
        <w:t>Татарстан Республикасында реабилитацияләнгән гражданнарны</w:t>
      </w:r>
    </w:p>
    <w:p w14:paraId="7B8531AA" w14:textId="77777777" w:rsidR="0023159D" w:rsidRDefault="00692635" w:rsidP="0023159D">
      <w:pPr>
        <w:spacing w:after="0" w:line="240" w:lineRule="auto"/>
        <w:ind w:firstLine="5387"/>
        <w:jc w:val="right"/>
        <w:rPr>
          <w:rFonts w:ascii="Times New Roman" w:hAnsi="Times New Roman"/>
          <w:sz w:val="28"/>
          <w:szCs w:val="28"/>
          <w:lang w:val="tt"/>
        </w:rPr>
      </w:pPr>
      <w:r>
        <w:rPr>
          <w:rFonts w:ascii="Times New Roman" w:hAnsi="Times New Roman"/>
          <w:sz w:val="28"/>
          <w:szCs w:val="28"/>
          <w:lang w:val="tt"/>
        </w:rPr>
        <w:t xml:space="preserve"> торак урыннарына мохтаҗлар буларак исәпкә алу буенча муниципаль </w:t>
      </w:r>
    </w:p>
    <w:p w14:paraId="59D8AFA3" w14:textId="61F7D3CC" w:rsidR="00404296" w:rsidRPr="0023159D" w:rsidRDefault="00692635" w:rsidP="0023159D">
      <w:pPr>
        <w:spacing w:after="0" w:line="240" w:lineRule="auto"/>
        <w:ind w:firstLine="5387"/>
        <w:jc w:val="right"/>
        <w:rPr>
          <w:rFonts w:ascii="Times New Roman" w:hAnsi="Times New Roman"/>
          <w:sz w:val="28"/>
          <w:szCs w:val="28"/>
          <w:lang w:val="tt"/>
        </w:rPr>
      </w:pPr>
      <w:r>
        <w:rPr>
          <w:rFonts w:ascii="Times New Roman" w:hAnsi="Times New Roman"/>
          <w:sz w:val="28"/>
          <w:szCs w:val="28"/>
          <w:lang w:val="tt"/>
        </w:rPr>
        <w:t xml:space="preserve">хезмәт күрсәтүнең административ регламентына </w:t>
      </w:r>
      <w:r w:rsidR="0023159D">
        <w:rPr>
          <w:rFonts w:ascii="Times New Roman" w:hAnsi="Times New Roman"/>
          <w:sz w:val="28"/>
          <w:szCs w:val="28"/>
          <w:lang w:val="tt"/>
        </w:rPr>
        <w:t xml:space="preserve">5 </w:t>
      </w:r>
      <w:r>
        <w:rPr>
          <w:rFonts w:ascii="Times New Roman" w:hAnsi="Times New Roman"/>
          <w:sz w:val="28"/>
          <w:szCs w:val="28"/>
          <w:lang w:val="tt"/>
        </w:rPr>
        <w:t>нч</w:t>
      </w:r>
      <w:r w:rsidR="0023159D">
        <w:rPr>
          <w:rFonts w:ascii="Times New Roman" w:hAnsi="Times New Roman"/>
          <w:sz w:val="28"/>
          <w:szCs w:val="28"/>
          <w:lang w:val="tt"/>
        </w:rPr>
        <w:t>е</w:t>
      </w:r>
      <w:r>
        <w:rPr>
          <w:rFonts w:ascii="Times New Roman" w:hAnsi="Times New Roman"/>
          <w:sz w:val="28"/>
          <w:szCs w:val="28"/>
          <w:lang w:val="tt"/>
        </w:rPr>
        <w:t xml:space="preserve"> кушымта</w:t>
      </w:r>
    </w:p>
    <w:p w14:paraId="190753C4" w14:textId="77777777" w:rsidR="00404296" w:rsidRPr="0023159D" w:rsidRDefault="00404296">
      <w:pPr>
        <w:spacing w:after="0" w:line="240" w:lineRule="auto"/>
        <w:ind w:left="5387"/>
        <w:jc w:val="both"/>
        <w:rPr>
          <w:rFonts w:ascii="Times New Roman" w:hAnsi="Times New Roman"/>
          <w:sz w:val="28"/>
          <w:szCs w:val="28"/>
          <w:lang w:val="tt"/>
        </w:rPr>
      </w:pPr>
    </w:p>
    <w:p w14:paraId="49253735" w14:textId="77777777" w:rsidR="00404296" w:rsidRDefault="00692635">
      <w:pPr>
        <w:spacing w:after="0" w:line="288" w:lineRule="auto"/>
        <w:ind w:left="5387"/>
        <w:jc w:val="both"/>
        <w:rPr>
          <w:rFonts w:ascii="Times New Roman" w:hAnsi="Times New Roman"/>
          <w:sz w:val="28"/>
          <w:szCs w:val="28"/>
        </w:rPr>
      </w:pPr>
      <w:r>
        <w:rPr>
          <w:rFonts w:ascii="Times New Roman" w:hAnsi="Times New Roman"/>
          <w:sz w:val="28"/>
          <w:szCs w:val="28"/>
          <w:lang w:val="tt"/>
        </w:rPr>
        <w:t>(Формасы)</w:t>
      </w:r>
    </w:p>
    <w:p w14:paraId="33C3BE27" w14:textId="77777777" w:rsidR="00404296" w:rsidRDefault="00404296">
      <w:pPr>
        <w:spacing w:after="0" w:line="288" w:lineRule="auto"/>
        <w:ind w:left="5387"/>
        <w:jc w:val="both"/>
        <w:rPr>
          <w:rFonts w:ascii="Times New Roman" w:hAnsi="Times New Roman"/>
          <w:sz w:val="28"/>
          <w:szCs w:val="28"/>
        </w:rPr>
      </w:pPr>
    </w:p>
    <w:p w14:paraId="7762A619"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_____________________________________________________ _____________________________________________________</w:t>
      </w:r>
    </w:p>
    <w:p w14:paraId="1E8AF54F" w14:textId="77777777" w:rsidR="00404296" w:rsidRDefault="00692635">
      <w:pPr>
        <w:widowControl w:val="0"/>
        <w:spacing w:after="0" w:line="240" w:lineRule="auto"/>
        <w:ind w:left="2835"/>
        <w:jc w:val="both"/>
        <w:rPr>
          <w:rFonts w:ascii="Times New Roman" w:hAnsi="Times New Roman"/>
          <w:color w:val="000000"/>
          <w:sz w:val="24"/>
          <w:szCs w:val="24"/>
        </w:rPr>
      </w:pPr>
      <w:r>
        <w:rPr>
          <w:rFonts w:ascii="Times New Roman" w:hAnsi="Times New Roman"/>
          <w:color w:val="000000"/>
          <w:sz w:val="24"/>
          <w:szCs w:val="24"/>
          <w:lang w:val="tt"/>
        </w:rPr>
        <w:t>(кемгә: вазифасы, фамилиясе, исеме, атасының исеме)</w:t>
      </w:r>
    </w:p>
    <w:p w14:paraId="53F1A4A6"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гражданин ____________________________________________,</w:t>
      </w:r>
    </w:p>
    <w:p w14:paraId="7846630C" w14:textId="77777777" w:rsidR="00404296" w:rsidRDefault="00692635">
      <w:pPr>
        <w:widowControl w:val="0"/>
        <w:spacing w:after="0" w:line="240" w:lineRule="auto"/>
        <w:ind w:left="2835"/>
        <w:jc w:val="both"/>
        <w:rPr>
          <w:rFonts w:ascii="Times New Roman" w:hAnsi="Times New Roman"/>
          <w:i/>
          <w:iCs/>
          <w:color w:val="000000"/>
        </w:rPr>
      </w:pPr>
      <w:r>
        <w:rPr>
          <w:rFonts w:ascii="Times New Roman" w:hAnsi="Times New Roman"/>
          <w:color w:val="000000"/>
          <w:lang w:val="tt"/>
        </w:rPr>
        <w:t>(фамилиясе, исеме, атасының исеме (соңгысы – булган очракта) тулысынча)</w:t>
      </w:r>
    </w:p>
    <w:p w14:paraId="3F52AF08"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_______________________________________________________</w:t>
      </w:r>
    </w:p>
    <w:p w14:paraId="6211A07E" w14:textId="77777777" w:rsidR="00404296" w:rsidRDefault="00692635">
      <w:pPr>
        <w:widowControl w:val="0"/>
        <w:spacing w:after="0" w:line="240" w:lineRule="auto"/>
        <w:ind w:left="2835"/>
        <w:jc w:val="both"/>
        <w:rPr>
          <w:rFonts w:ascii="Times New Roman" w:hAnsi="Times New Roman"/>
          <w:i/>
          <w:iCs/>
          <w:color w:val="000000"/>
        </w:rPr>
      </w:pPr>
      <w:r>
        <w:rPr>
          <w:rFonts w:ascii="Times New Roman" w:hAnsi="Times New Roman"/>
          <w:color w:val="000000"/>
          <w:lang w:val="tt"/>
        </w:rPr>
        <w:tab/>
      </w:r>
      <w:r>
        <w:rPr>
          <w:rFonts w:ascii="Times New Roman" w:hAnsi="Times New Roman"/>
          <w:color w:val="000000"/>
          <w:lang w:val="tt"/>
        </w:rPr>
        <w:tab/>
        <w:t>(шәһәрдә, поселокта, авылда түбәндәге адрес буенча яшәүче:)</w:t>
      </w:r>
    </w:p>
    <w:p w14:paraId="5946F2C4"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i/>
          <w:iCs/>
          <w:color w:val="000000"/>
          <w:sz w:val="24"/>
          <w:szCs w:val="24"/>
          <w:lang w:val="tt"/>
        </w:rPr>
        <w:t>__</w:t>
      </w:r>
      <w:r>
        <w:rPr>
          <w:rFonts w:ascii="Times New Roman" w:hAnsi="Times New Roman"/>
          <w:color w:val="000000"/>
          <w:sz w:val="24"/>
          <w:szCs w:val="24"/>
          <w:lang w:val="tt"/>
        </w:rPr>
        <w:t>_____________________________________________________</w:t>
      </w:r>
    </w:p>
    <w:p w14:paraId="11DC1FC0" w14:textId="77777777" w:rsidR="00404296" w:rsidRDefault="00692635">
      <w:pPr>
        <w:widowControl w:val="0"/>
        <w:spacing w:after="0" w:line="240" w:lineRule="auto"/>
        <w:ind w:left="2835"/>
        <w:jc w:val="both"/>
        <w:rPr>
          <w:rFonts w:ascii="Times New Roman" w:hAnsi="Times New Roman"/>
          <w:i/>
          <w:iCs/>
          <w:color w:val="000000"/>
        </w:rPr>
      </w:pPr>
      <w:r>
        <w:rPr>
          <w:rFonts w:ascii="Times New Roman" w:hAnsi="Times New Roman"/>
          <w:color w:val="000000"/>
          <w:lang w:val="tt"/>
        </w:rPr>
        <w:t xml:space="preserve">     (почта индексы, тулы адресы, элемтә өчен телефоны)</w:t>
      </w:r>
    </w:p>
    <w:p w14:paraId="44BAB45C"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_______________________________________________________</w:t>
      </w:r>
    </w:p>
    <w:p w14:paraId="49A5FC52"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_______________________________________________________</w:t>
      </w:r>
    </w:p>
    <w:p w14:paraId="7FCDB9E4" w14:textId="77777777" w:rsidR="00404296" w:rsidRDefault="00692635">
      <w:pPr>
        <w:widowControl w:val="0"/>
        <w:spacing w:after="0" w:line="240" w:lineRule="auto"/>
        <w:ind w:left="2835"/>
        <w:jc w:val="both"/>
        <w:rPr>
          <w:rFonts w:ascii="Times New Roman" w:hAnsi="Times New Roman"/>
          <w:i/>
          <w:iCs/>
          <w:color w:val="000000"/>
          <w:sz w:val="24"/>
          <w:szCs w:val="24"/>
        </w:rPr>
      </w:pPr>
      <w:r>
        <w:rPr>
          <w:rFonts w:ascii="Times New Roman" w:hAnsi="Times New Roman"/>
          <w:color w:val="000000"/>
          <w:sz w:val="24"/>
          <w:szCs w:val="24"/>
          <w:lang w:val="tt"/>
        </w:rPr>
        <w:t>_____________________   ________________________________</w:t>
      </w:r>
    </w:p>
    <w:p w14:paraId="12615372" w14:textId="77777777" w:rsidR="00404296" w:rsidRDefault="00692635">
      <w:pPr>
        <w:widowControl w:val="0"/>
        <w:spacing w:after="0" w:line="240" w:lineRule="auto"/>
        <w:ind w:left="2835"/>
        <w:jc w:val="both"/>
        <w:rPr>
          <w:rFonts w:ascii="Times New Roman" w:hAnsi="Times New Roman"/>
          <w:i/>
          <w:iCs/>
          <w:color w:val="000000"/>
          <w:szCs w:val="24"/>
        </w:rPr>
      </w:pPr>
      <w:r>
        <w:rPr>
          <w:rFonts w:ascii="Times New Roman" w:hAnsi="Times New Roman"/>
          <w:color w:val="000000"/>
          <w:szCs w:val="24"/>
          <w:lang w:val="tt"/>
        </w:rPr>
        <w:t xml:space="preserve">                                                      </w:t>
      </w:r>
      <w:r>
        <w:rPr>
          <w:rFonts w:ascii="Times New Roman" w:hAnsi="Times New Roman"/>
          <w:color w:val="000000"/>
          <w:szCs w:val="24"/>
          <w:lang w:val="tt"/>
        </w:rPr>
        <w:tab/>
        <w:t xml:space="preserve"> </w:t>
      </w:r>
      <w:r>
        <w:rPr>
          <w:rFonts w:ascii="Times New Roman" w:hAnsi="Times New Roman"/>
          <w:color w:val="000000"/>
          <w:szCs w:val="24"/>
          <w:lang w:val="tt"/>
        </w:rPr>
        <w:tab/>
        <w:t xml:space="preserve">      (көне, ае, елы)</w:t>
      </w:r>
    </w:p>
    <w:p w14:paraId="3ACAFA61" w14:textId="77777777" w:rsidR="00404296" w:rsidRDefault="00404296">
      <w:pPr>
        <w:spacing w:after="0" w:line="240" w:lineRule="auto"/>
        <w:ind w:firstLine="2977"/>
        <w:rPr>
          <w:rFonts w:ascii="Times New Roman" w:hAnsi="Times New Roman"/>
          <w:sz w:val="20"/>
          <w:szCs w:val="20"/>
        </w:rPr>
      </w:pPr>
    </w:p>
    <w:p w14:paraId="17F43D66" w14:textId="77777777" w:rsidR="00404296" w:rsidRDefault="00404296">
      <w:pPr>
        <w:widowControl w:val="0"/>
        <w:spacing w:after="0" w:line="240" w:lineRule="auto"/>
        <w:jc w:val="both"/>
        <w:rPr>
          <w:rFonts w:ascii="Times New Roman" w:hAnsi="Times New Roman"/>
          <w:i/>
          <w:iCs/>
          <w:color w:val="000000"/>
          <w:sz w:val="24"/>
          <w:szCs w:val="24"/>
        </w:rPr>
      </w:pPr>
    </w:p>
    <w:p w14:paraId="0FE42396" w14:textId="77777777" w:rsidR="00404296" w:rsidRDefault="00692635">
      <w:pPr>
        <w:widowControl w:val="0"/>
        <w:spacing w:after="0" w:line="240" w:lineRule="auto"/>
        <w:jc w:val="center"/>
        <w:rPr>
          <w:rFonts w:ascii="Times New Roman" w:hAnsi="Times New Roman"/>
          <w:b/>
          <w:i/>
          <w:iCs/>
          <w:color w:val="000000"/>
          <w:sz w:val="24"/>
          <w:szCs w:val="24"/>
        </w:rPr>
      </w:pPr>
      <w:r>
        <w:rPr>
          <w:rFonts w:ascii="Times New Roman" w:hAnsi="Times New Roman"/>
          <w:b/>
          <w:color w:val="000000"/>
          <w:sz w:val="24"/>
          <w:szCs w:val="24"/>
          <w:lang w:val="tt"/>
        </w:rPr>
        <w:t>ГАРИЗА</w:t>
      </w:r>
    </w:p>
    <w:p w14:paraId="3E35E771" w14:textId="77777777" w:rsidR="00404296" w:rsidRDefault="00404296">
      <w:pPr>
        <w:widowControl w:val="0"/>
        <w:spacing w:after="0" w:line="240" w:lineRule="auto"/>
        <w:jc w:val="both"/>
        <w:rPr>
          <w:rFonts w:ascii="Times New Roman" w:hAnsi="Times New Roman"/>
          <w:i/>
          <w:iCs/>
          <w:color w:val="000000"/>
          <w:sz w:val="24"/>
          <w:szCs w:val="24"/>
        </w:rPr>
      </w:pPr>
    </w:p>
    <w:p w14:paraId="34FCAB80" w14:textId="77777777" w:rsidR="00404296" w:rsidRDefault="00404296">
      <w:pPr>
        <w:widowControl w:val="0"/>
        <w:spacing w:after="0" w:line="240" w:lineRule="auto"/>
        <w:ind w:firstLine="708"/>
        <w:jc w:val="both"/>
        <w:rPr>
          <w:rFonts w:ascii="Times New Roman" w:hAnsi="Times New Roman"/>
          <w:color w:val="000000"/>
          <w:sz w:val="24"/>
          <w:szCs w:val="24"/>
        </w:rPr>
      </w:pPr>
    </w:p>
    <w:p w14:paraId="5C4C11FC"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Мине кабул итүегезне үтенәм,_______________________________________________________,</w:t>
      </w:r>
    </w:p>
    <w:p w14:paraId="6D5ACB22" w14:textId="77777777" w:rsidR="00404296" w:rsidRDefault="00692635">
      <w:pPr>
        <w:widowControl w:val="0"/>
        <w:spacing w:after="0" w:line="240" w:lineRule="auto"/>
        <w:ind w:firstLine="708"/>
        <w:jc w:val="both"/>
        <w:rPr>
          <w:rFonts w:ascii="Times New Roman" w:hAnsi="Times New Roman"/>
          <w:color w:val="000000"/>
          <w:sz w:val="12"/>
          <w:szCs w:val="12"/>
        </w:rPr>
      </w:pPr>
      <w:r>
        <w:rPr>
          <w:rFonts w:ascii="Times New Roman" w:hAnsi="Times New Roman"/>
          <w:color w:val="000000"/>
          <w:sz w:val="18"/>
          <w:szCs w:val="18"/>
          <w:lang w:val="tt"/>
        </w:rPr>
        <w:tab/>
        <w:t xml:space="preserve">                                   (фамилиясе, исеме, атасының исеме (соңгысы - булган очракта))</w:t>
      </w:r>
    </w:p>
    <w:p w14:paraId="4F2FC858"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торакка мохтаҗлар буларак исәпкә алу, паспорт: серия ____________ N __________, бирелгән ____________________________________ "___"______ 20__ ел, түбәндәге гаилә составы белән (гаилә әгъзалары һәм репрессияләр кулланылганчы бергә яшәгән һәм хәзерге вакытта яшәүче башка туганнар күрсәтелә):</w:t>
      </w:r>
    </w:p>
    <w:p w14:paraId="7725AE82" w14:textId="77777777" w:rsidR="00404296" w:rsidRDefault="00404296">
      <w:pPr>
        <w:widowControl w:val="0"/>
        <w:spacing w:after="0" w:line="240" w:lineRule="auto"/>
        <w:ind w:firstLine="708"/>
        <w:jc w:val="both"/>
        <w:rPr>
          <w:rFonts w:ascii="Times New Roman" w:hAnsi="Times New Roman"/>
          <w:color w:val="000000"/>
          <w:sz w:val="24"/>
          <w:szCs w:val="24"/>
        </w:rPr>
      </w:pPr>
    </w:p>
    <w:p w14:paraId="7BA4A98F"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1.______________________________________________________________, __________</w:t>
      </w:r>
    </w:p>
    <w:p w14:paraId="7709C85C"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18"/>
          <w:szCs w:val="18"/>
          <w:lang w:val="tt"/>
        </w:rPr>
        <w:t xml:space="preserve">                                   (фамилиясе, исеме, атасының исеме (соңгысы - булган очракта), туу датасы)</w:t>
      </w:r>
    </w:p>
    <w:p w14:paraId="4D58638A"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паспорт: серия ________ N _________, бирелгән ___________________ "___"______ 20__ ел, яшәү урыны: ___________________________.</w:t>
      </w:r>
    </w:p>
    <w:p w14:paraId="52EF712F" w14:textId="77777777" w:rsidR="00404296" w:rsidRDefault="00404296">
      <w:pPr>
        <w:widowControl w:val="0"/>
        <w:spacing w:after="0" w:line="240" w:lineRule="auto"/>
        <w:ind w:firstLine="708"/>
        <w:jc w:val="both"/>
        <w:rPr>
          <w:rFonts w:ascii="Times New Roman" w:hAnsi="Times New Roman"/>
          <w:color w:val="000000"/>
          <w:sz w:val="24"/>
          <w:szCs w:val="24"/>
        </w:rPr>
      </w:pPr>
    </w:p>
    <w:p w14:paraId="46D5FFED"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2.._____________________________________________________________, __________</w:t>
      </w:r>
    </w:p>
    <w:p w14:paraId="1AC7F780"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18"/>
          <w:szCs w:val="18"/>
          <w:lang w:val="tt"/>
        </w:rPr>
        <w:t xml:space="preserve">                                   (фамилиясе, исеме, атасының исеме (соңгысы - булган очракта), туу датасы)</w:t>
      </w:r>
    </w:p>
    <w:p w14:paraId="046E9929"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паспорт: серия ________ N _________, бирелгән ___________________ "___"______ 20__ ел, яшәү урыны: ___________________________.</w:t>
      </w:r>
    </w:p>
    <w:p w14:paraId="21F65B17" w14:textId="77777777" w:rsidR="00404296" w:rsidRDefault="00404296">
      <w:pPr>
        <w:widowControl w:val="0"/>
        <w:spacing w:after="0" w:line="240" w:lineRule="auto"/>
        <w:ind w:firstLine="708"/>
        <w:jc w:val="both"/>
        <w:rPr>
          <w:rFonts w:ascii="Times New Roman" w:hAnsi="Times New Roman"/>
          <w:color w:val="000000"/>
          <w:sz w:val="24"/>
          <w:szCs w:val="24"/>
        </w:rPr>
      </w:pPr>
    </w:p>
    <w:p w14:paraId="031146BE" w14:textId="77777777" w:rsidR="00404296" w:rsidRDefault="00404296">
      <w:pPr>
        <w:widowControl w:val="0"/>
        <w:spacing w:after="0" w:line="240" w:lineRule="auto"/>
        <w:ind w:firstLine="708"/>
        <w:jc w:val="both"/>
        <w:rPr>
          <w:rFonts w:ascii="Times New Roman" w:hAnsi="Times New Roman"/>
          <w:color w:val="000000"/>
          <w:sz w:val="24"/>
          <w:szCs w:val="24"/>
        </w:rPr>
      </w:pPr>
    </w:p>
    <w:p w14:paraId="48D3A224"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3.._____________________________________________________________, __________</w:t>
      </w:r>
    </w:p>
    <w:p w14:paraId="7A0024FB"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18"/>
          <w:szCs w:val="18"/>
          <w:lang w:val="tt"/>
        </w:rPr>
        <w:t xml:space="preserve">                                   (фамилиясе, исеме, атасының исеме (соңгысы - булган очракта), туу датасы)</w:t>
      </w:r>
    </w:p>
    <w:p w14:paraId="7297A339"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паспорт: серия ________ N _________, бирелгән ___________________ "___"______ 20__ ел, яшәү урыны: ___________________________.</w:t>
      </w:r>
    </w:p>
    <w:p w14:paraId="3E5DAD3B" w14:textId="77777777" w:rsidR="00404296" w:rsidRDefault="00404296">
      <w:pPr>
        <w:widowControl w:val="0"/>
        <w:spacing w:after="0" w:line="240" w:lineRule="auto"/>
        <w:ind w:firstLine="708"/>
        <w:jc w:val="both"/>
        <w:rPr>
          <w:rFonts w:ascii="Times New Roman" w:hAnsi="Times New Roman"/>
          <w:color w:val="000000"/>
          <w:sz w:val="24"/>
          <w:szCs w:val="24"/>
        </w:rPr>
      </w:pPr>
    </w:p>
    <w:p w14:paraId="2ACB7D16" w14:textId="77777777" w:rsidR="00404296" w:rsidRDefault="00404296">
      <w:pPr>
        <w:widowControl w:val="0"/>
        <w:spacing w:after="0" w:line="240" w:lineRule="auto"/>
        <w:ind w:firstLine="708"/>
        <w:jc w:val="both"/>
        <w:rPr>
          <w:rFonts w:ascii="Times New Roman" w:hAnsi="Times New Roman"/>
          <w:color w:val="000000"/>
          <w:sz w:val="24"/>
          <w:szCs w:val="24"/>
        </w:rPr>
      </w:pPr>
    </w:p>
    <w:p w14:paraId="5B8A87DD"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Гаризага түбәндәге документларны терким:</w:t>
      </w:r>
    </w:p>
    <w:p w14:paraId="6C8AFF13"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1)</w:t>
      </w:r>
      <w:r>
        <w:rPr>
          <w:rFonts w:ascii="Times New Roman" w:hAnsi="Times New Roman"/>
          <w:color w:val="000000"/>
          <w:sz w:val="24"/>
          <w:szCs w:val="24"/>
          <w:lang w:val="tt"/>
        </w:rPr>
        <w:tab/>
        <w:t>___________________________________________________________________;</w:t>
      </w:r>
    </w:p>
    <w:p w14:paraId="2B687B48"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ab/>
        <w:t>(документның исеме һәм номеры, кем тарафыннан һәм кайчан бирелгән)</w:t>
      </w:r>
    </w:p>
    <w:p w14:paraId="624E4AE7"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2)</w:t>
      </w:r>
      <w:r>
        <w:rPr>
          <w:rFonts w:ascii="Times New Roman" w:hAnsi="Times New Roman"/>
          <w:color w:val="000000"/>
          <w:sz w:val="24"/>
          <w:szCs w:val="24"/>
          <w:lang w:val="tt"/>
        </w:rPr>
        <w:tab/>
        <w:t>___________________________________________________________________;</w:t>
      </w:r>
    </w:p>
    <w:p w14:paraId="709C6046"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ab/>
      </w:r>
      <w:r>
        <w:rPr>
          <w:rFonts w:ascii="Times New Roman" w:hAnsi="Times New Roman"/>
          <w:color w:val="000000"/>
          <w:sz w:val="24"/>
          <w:szCs w:val="24"/>
          <w:lang w:val="tt"/>
        </w:rPr>
        <w:t>(документның исеме һәм номеры, кем тарафыннан һәм кайчан бирелгән)</w:t>
      </w:r>
    </w:p>
    <w:p w14:paraId="3A264DE6"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3)</w:t>
      </w:r>
      <w:r>
        <w:rPr>
          <w:rFonts w:ascii="Times New Roman" w:hAnsi="Times New Roman"/>
          <w:color w:val="000000"/>
          <w:sz w:val="24"/>
          <w:szCs w:val="24"/>
          <w:lang w:val="tt"/>
        </w:rPr>
        <w:tab/>
        <w:t>___________________________________________________________________;</w:t>
      </w:r>
    </w:p>
    <w:p w14:paraId="6A873CC1"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ab/>
        <w:t>(документның исеме һәм номеры, кем тарафыннан һәм кайчан бирелгән)</w:t>
      </w:r>
    </w:p>
    <w:p w14:paraId="6132ADE6"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4)</w:t>
      </w:r>
      <w:r>
        <w:rPr>
          <w:rFonts w:ascii="Times New Roman" w:hAnsi="Times New Roman"/>
          <w:color w:val="000000"/>
          <w:sz w:val="24"/>
          <w:szCs w:val="24"/>
          <w:lang w:val="tt"/>
        </w:rPr>
        <w:tab/>
        <w:t>___________________________________________________________________.</w:t>
      </w:r>
    </w:p>
    <w:p w14:paraId="70463F12"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ab/>
        <w:t>(документның исеме һәм номеры, кем тарафыннан һәм кайчан бирелгән)</w:t>
      </w:r>
    </w:p>
    <w:p w14:paraId="51EE92AB" w14:textId="77777777" w:rsidR="00404296" w:rsidRDefault="00404296">
      <w:pPr>
        <w:widowControl w:val="0"/>
        <w:spacing w:after="0" w:line="240" w:lineRule="auto"/>
        <w:ind w:firstLine="708"/>
        <w:jc w:val="both"/>
        <w:rPr>
          <w:rFonts w:ascii="Times New Roman" w:hAnsi="Times New Roman"/>
          <w:color w:val="000000"/>
          <w:sz w:val="24"/>
          <w:szCs w:val="24"/>
        </w:rPr>
      </w:pPr>
    </w:p>
    <w:p w14:paraId="487D9126"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p>
    <w:p w14:paraId="14362F48" w14:textId="77777777" w:rsidR="00404296" w:rsidRDefault="00404296">
      <w:pPr>
        <w:widowControl w:val="0"/>
        <w:spacing w:after="0" w:line="240" w:lineRule="auto"/>
        <w:ind w:firstLine="708"/>
        <w:jc w:val="both"/>
        <w:rPr>
          <w:rFonts w:ascii="Times New Roman" w:hAnsi="Times New Roman"/>
          <w:color w:val="000000"/>
          <w:sz w:val="24"/>
          <w:szCs w:val="24"/>
        </w:rPr>
      </w:pPr>
    </w:p>
    <w:p w14:paraId="7DC093C7"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Гаризаны карау нәтиҗәләре турында түбәндәге ысул белән хәбәр итүегезне сорыйбыз:</w:t>
      </w:r>
    </w:p>
    <w:p w14:paraId="5FF22317" w14:textId="77777777" w:rsidR="00404296" w:rsidRPr="001B00CC" w:rsidRDefault="00692635">
      <w:pPr>
        <w:spacing w:after="0" w:line="240" w:lineRule="auto"/>
        <w:jc w:val="both"/>
        <w:outlineLvl w:val="0"/>
        <w:rPr>
          <w:rFonts w:ascii="Times New Roman" w:hAnsi="Times New Roman"/>
          <w:color w:val="000000"/>
          <w:sz w:val="24"/>
          <w:szCs w:val="24"/>
          <w:lang w:val="tt"/>
        </w:rPr>
      </w:pPr>
      <w:r>
        <w:rPr>
          <w:rFonts w:ascii="Times New Roman" w:hAnsi="Times New Roman"/>
          <w:color w:val="000000"/>
          <w:sz w:val="24"/>
          <w:szCs w:val="24"/>
          <w:lang w:val="tt"/>
        </w:rPr>
        <w:t xml:space="preserve">      </w:t>
      </w:r>
      <w:r>
        <w:rPr>
          <w:rFonts w:ascii="Times New Roman" w:hAnsi="Times New Roman"/>
          <w:color w:val="000000"/>
          <w:sz w:val="24"/>
          <w:szCs w:val="24"/>
          <w:lang w:val="tt"/>
        </w:rPr>
        <w:t> дәүләт һәм муниципаль хезмәтләр (функцияләр) Бердәм порталының шәхси кабинетында электрон рәвештә;</w:t>
      </w:r>
    </w:p>
    <w:p w14:paraId="6739157A" w14:textId="77777777" w:rsidR="00404296" w:rsidRDefault="00692635">
      <w:pPr>
        <w:spacing w:after="0" w:line="240" w:lineRule="auto"/>
        <w:jc w:val="both"/>
        <w:outlineLvl w:val="0"/>
        <w:rPr>
          <w:rFonts w:ascii="Times New Roman" w:hAnsi="Times New Roman"/>
          <w:i/>
          <w:iCs/>
          <w:color w:val="000000"/>
          <w:sz w:val="24"/>
          <w:szCs w:val="24"/>
        </w:rPr>
      </w:pPr>
      <w:r>
        <w:rPr>
          <w:rFonts w:ascii="Times New Roman" w:hAnsi="Times New Roman"/>
          <w:color w:val="000000"/>
          <w:sz w:val="24"/>
          <w:szCs w:val="24"/>
          <w:lang w:val="tt"/>
        </w:rPr>
        <w:t xml:space="preserve">      </w:t>
      </w:r>
      <w:r>
        <w:rPr>
          <w:rFonts w:ascii="Times New Roman" w:hAnsi="Times New Roman"/>
          <w:color w:val="000000"/>
          <w:sz w:val="24"/>
          <w:szCs w:val="24"/>
          <w:lang w:val="tt"/>
        </w:rPr>
        <w:t> Татарстан Республикасы дәүләт һәм муниципаль хезмәтләр порталындагы шәхси кабинетта электрон формада;</w:t>
      </w:r>
    </w:p>
    <w:p w14:paraId="13F9C749"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 күпфункцияле үзәктә;</w:t>
      </w:r>
    </w:p>
    <w:p w14:paraId="705EE673" w14:textId="77777777" w:rsidR="00404296" w:rsidRDefault="00692635">
      <w:pPr>
        <w:widowControl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lang w:val="tt"/>
        </w:rPr>
        <w:t> электрон документны e-mail адресына җибәрү юлы белән:_______________;</w:t>
      </w:r>
    </w:p>
    <w:p w14:paraId="03BBCD0E" w14:textId="77777777" w:rsidR="00404296" w:rsidRDefault="00692635">
      <w:pPr>
        <w:widowControl w:val="0"/>
        <w:spacing w:after="0" w:line="240" w:lineRule="auto"/>
        <w:ind w:firstLine="708"/>
        <w:jc w:val="both"/>
        <w:rPr>
          <w:rFonts w:ascii="Times New Roman" w:hAnsi="Times New Roman"/>
          <w:i/>
          <w:iCs/>
          <w:color w:val="000000"/>
          <w:sz w:val="24"/>
          <w:szCs w:val="24"/>
        </w:rPr>
      </w:pPr>
      <w:r>
        <w:rPr>
          <w:rFonts w:ascii="Times New Roman" w:hAnsi="Times New Roman"/>
          <w:color w:val="000000"/>
          <w:sz w:val="24"/>
          <w:szCs w:val="24"/>
          <w:lang w:val="tt"/>
        </w:rPr>
        <w:t> кәгазь чыганактагы таныкланган күчермә рәвешендә почта аша _____________________________________ адресы буенча җибәрүегезне сорыйм.</w:t>
      </w:r>
    </w:p>
    <w:p w14:paraId="56B64E8D" w14:textId="77777777" w:rsidR="00404296" w:rsidRDefault="00404296">
      <w:pPr>
        <w:widowControl w:val="0"/>
        <w:spacing w:after="0" w:line="240" w:lineRule="auto"/>
        <w:jc w:val="both"/>
        <w:rPr>
          <w:rFonts w:ascii="Times New Roman" w:hAnsi="Times New Roman"/>
          <w:color w:val="000000"/>
          <w:sz w:val="24"/>
          <w:szCs w:val="24"/>
        </w:rPr>
      </w:pPr>
    </w:p>
    <w:p w14:paraId="2AF06778"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Гариза бирүче: ___________________________________________________________________________</w:t>
      </w:r>
    </w:p>
    <w:p w14:paraId="63BE1DD0" w14:textId="77777777" w:rsidR="00404296" w:rsidRDefault="00692635">
      <w:pPr>
        <w:widowControl w:val="0"/>
        <w:spacing w:after="0" w:line="240" w:lineRule="auto"/>
        <w:jc w:val="both"/>
        <w:rPr>
          <w:rFonts w:ascii="Times New Roman" w:hAnsi="Times New Roman"/>
          <w:i/>
          <w:iCs/>
          <w:color w:val="000000"/>
        </w:rPr>
      </w:pPr>
      <w:r>
        <w:rPr>
          <w:rFonts w:ascii="Times New Roman" w:hAnsi="Times New Roman"/>
          <w:color w:val="000000"/>
          <w:lang w:val="tt"/>
        </w:rPr>
        <w:t xml:space="preserve">                            (фамилиясе, исеме, атасының исеме (соңгысы - булган очракта) тулысынча, имзасы)</w:t>
      </w:r>
    </w:p>
    <w:p w14:paraId="0F8AAFBF"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Эшкә сәләтле</w:t>
      </w:r>
    </w:p>
    <w:p w14:paraId="5684FD8A"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гаилә әгъзалары: 1._________________________________________________________________</w:t>
      </w:r>
    </w:p>
    <w:p w14:paraId="46FF7817"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 xml:space="preserve">                         2._________________________________________________________________</w:t>
      </w:r>
    </w:p>
    <w:p w14:paraId="51AEE5D8"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 xml:space="preserve">                         3._________________________________________________________________</w:t>
      </w:r>
    </w:p>
    <w:p w14:paraId="3DB460FE"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 xml:space="preserve">                         4._________________________________________________________________</w:t>
      </w:r>
    </w:p>
    <w:p w14:paraId="4BF9BBBA" w14:textId="77777777" w:rsidR="00404296" w:rsidRDefault="00692635">
      <w:pPr>
        <w:widowControl w:val="0"/>
        <w:spacing w:after="0" w:line="240" w:lineRule="auto"/>
        <w:jc w:val="both"/>
        <w:rPr>
          <w:rFonts w:ascii="Times New Roman" w:hAnsi="Times New Roman"/>
          <w:i/>
          <w:iCs/>
          <w:color w:val="000000"/>
        </w:rPr>
      </w:pPr>
      <w:r>
        <w:rPr>
          <w:rFonts w:ascii="Times New Roman" w:hAnsi="Times New Roman"/>
          <w:color w:val="000000"/>
          <w:lang w:val="tt"/>
        </w:rPr>
        <w:t xml:space="preserve">                                   </w:t>
      </w:r>
      <w:r>
        <w:rPr>
          <w:rFonts w:ascii="Times New Roman" w:hAnsi="Times New Roman"/>
          <w:color w:val="000000"/>
          <w:lang w:val="tt"/>
        </w:rPr>
        <w:tab/>
      </w:r>
      <w:r>
        <w:rPr>
          <w:rFonts w:ascii="Times New Roman" w:hAnsi="Times New Roman"/>
          <w:color w:val="000000"/>
          <w:lang w:val="tt"/>
        </w:rPr>
        <w:tab/>
        <w:t xml:space="preserve">                   (гаиләнең хокукка сәләтле барлык әгъзаларының имзалары)</w:t>
      </w:r>
    </w:p>
    <w:p w14:paraId="46A3A50A" w14:textId="77777777" w:rsidR="00404296" w:rsidRDefault="00404296">
      <w:pPr>
        <w:widowControl w:val="0"/>
        <w:spacing w:after="0" w:line="240" w:lineRule="auto"/>
        <w:jc w:val="both"/>
        <w:rPr>
          <w:rFonts w:ascii="Times New Roman" w:hAnsi="Times New Roman"/>
          <w:iCs/>
          <w:color w:val="000000"/>
          <w:sz w:val="24"/>
          <w:szCs w:val="24"/>
        </w:rPr>
      </w:pPr>
    </w:p>
    <w:p w14:paraId="0EFF3BA4" w14:textId="77777777" w:rsidR="00404296" w:rsidRDefault="00404296">
      <w:pPr>
        <w:widowControl w:val="0"/>
        <w:spacing w:after="0" w:line="240" w:lineRule="auto"/>
        <w:jc w:val="both"/>
        <w:rPr>
          <w:rFonts w:ascii="Times New Roman" w:hAnsi="Times New Roman"/>
          <w:iCs/>
          <w:color w:val="000000"/>
          <w:sz w:val="24"/>
          <w:szCs w:val="24"/>
        </w:rPr>
      </w:pPr>
    </w:p>
    <w:p w14:paraId="709FAF3C" w14:textId="77777777" w:rsidR="00404296" w:rsidRDefault="00404296">
      <w:pPr>
        <w:widowControl w:val="0"/>
        <w:spacing w:after="0" w:line="240" w:lineRule="auto"/>
        <w:jc w:val="both"/>
        <w:rPr>
          <w:rFonts w:ascii="Times New Roman" w:hAnsi="Times New Roman"/>
          <w:color w:val="000000"/>
          <w:sz w:val="24"/>
          <w:szCs w:val="24"/>
        </w:rPr>
      </w:pPr>
    </w:p>
    <w:p w14:paraId="39127487" w14:textId="77777777" w:rsidR="00404296" w:rsidRDefault="00692635">
      <w:pPr>
        <w:widowControl w:val="0"/>
        <w:spacing w:after="0" w:line="240" w:lineRule="auto"/>
        <w:jc w:val="both"/>
        <w:rPr>
          <w:rFonts w:ascii="Times New Roman" w:hAnsi="Times New Roman"/>
          <w:i/>
          <w:iCs/>
          <w:color w:val="000000"/>
          <w:sz w:val="24"/>
          <w:szCs w:val="24"/>
        </w:rPr>
      </w:pPr>
      <w:r>
        <w:rPr>
          <w:rFonts w:ascii="Times New Roman" w:hAnsi="Times New Roman"/>
          <w:color w:val="000000"/>
          <w:sz w:val="24"/>
          <w:szCs w:val="24"/>
          <w:lang w:val="tt"/>
        </w:rPr>
        <w:t>«_____» _______________________ 20____ ел.</w:t>
      </w:r>
    </w:p>
    <w:p w14:paraId="140D2FE5" w14:textId="77777777" w:rsidR="00404296" w:rsidRDefault="00692635">
      <w:pPr>
        <w:widowControl w:val="0"/>
        <w:spacing w:after="0" w:line="240" w:lineRule="auto"/>
        <w:jc w:val="both"/>
        <w:rPr>
          <w:rFonts w:ascii="Times New Roman" w:hAnsi="Times New Roman"/>
          <w:i/>
          <w:iCs/>
          <w:color w:val="000000"/>
          <w:szCs w:val="24"/>
        </w:rPr>
      </w:pPr>
      <w:r>
        <w:rPr>
          <w:rFonts w:ascii="Times New Roman" w:hAnsi="Times New Roman"/>
          <w:color w:val="000000"/>
          <w:szCs w:val="24"/>
          <w:lang w:val="tt"/>
        </w:rPr>
        <w:t xml:space="preserve">              (датасы, хәрефләр белән күрсәтеп)</w:t>
      </w:r>
    </w:p>
    <w:p w14:paraId="58F3174B" w14:textId="77777777" w:rsidR="00404296" w:rsidRDefault="00404296">
      <w:pPr>
        <w:spacing w:after="0" w:line="240" w:lineRule="auto"/>
        <w:rPr>
          <w:rFonts w:ascii="Times New Roman" w:hAnsi="Times New Roman"/>
          <w:sz w:val="26"/>
          <w:szCs w:val="26"/>
        </w:rPr>
      </w:pPr>
    </w:p>
    <w:p w14:paraId="00D16D72" w14:textId="77777777" w:rsidR="00404296" w:rsidRDefault="00404296">
      <w:pPr>
        <w:widowControl w:val="0"/>
        <w:spacing w:before="240" w:line="240" w:lineRule="auto"/>
        <w:ind w:firstLine="540"/>
        <w:jc w:val="both"/>
        <w:rPr>
          <w:rFonts w:ascii="Times New Roman" w:hAnsi="Times New Roman"/>
          <w:b/>
          <w:sz w:val="28"/>
          <w:szCs w:val="28"/>
        </w:rPr>
        <w:sectPr w:rsidR="00404296">
          <w:pgSz w:w="11907" w:h="16840"/>
          <w:pgMar w:top="1134" w:right="1134" w:bottom="1134" w:left="1134" w:header="709" w:footer="709" w:gutter="0"/>
          <w:pgNumType w:start="3"/>
          <w:cols w:space="708"/>
          <w:titlePg/>
          <w:docGrid w:linePitch="360"/>
        </w:sectPr>
      </w:pPr>
    </w:p>
    <w:p w14:paraId="0115E57C" w14:textId="77777777" w:rsidR="0023159D" w:rsidRDefault="00692635">
      <w:pPr>
        <w:spacing w:after="0" w:line="240" w:lineRule="auto"/>
        <w:ind w:left="5387"/>
        <w:jc w:val="both"/>
        <w:rPr>
          <w:rFonts w:ascii="Times New Roman" w:hAnsi="Times New Roman"/>
          <w:sz w:val="28"/>
          <w:szCs w:val="28"/>
          <w:lang w:val="tt"/>
        </w:rPr>
      </w:pPr>
      <w:r>
        <w:rPr>
          <w:rFonts w:ascii="Times New Roman" w:hAnsi="Times New Roman"/>
          <w:sz w:val="28"/>
          <w:szCs w:val="28"/>
          <w:lang w:val="tt"/>
        </w:rPr>
        <w:lastRenderedPageBreak/>
        <w:t>Татарстан Республикасында реабилитацияләнгән гражданнарны торак урыннарына мохтаҗлар буларак исәпкә алу буенча муниципаль хезмәт күрсәтүнең административ регламентына</w:t>
      </w:r>
    </w:p>
    <w:p w14:paraId="72DDB8ED" w14:textId="0F606BD8" w:rsidR="00404296" w:rsidRDefault="00692635">
      <w:pPr>
        <w:spacing w:after="0" w:line="240" w:lineRule="auto"/>
        <w:ind w:left="5387"/>
        <w:jc w:val="both"/>
        <w:rPr>
          <w:rFonts w:ascii="Times New Roman" w:hAnsi="Times New Roman"/>
          <w:sz w:val="28"/>
          <w:szCs w:val="28"/>
        </w:rPr>
      </w:pPr>
      <w:r>
        <w:rPr>
          <w:rFonts w:ascii="Times New Roman" w:hAnsi="Times New Roman"/>
          <w:sz w:val="28"/>
          <w:szCs w:val="28"/>
          <w:lang w:val="tt"/>
        </w:rPr>
        <w:t xml:space="preserve"> 6 нчы кушымта</w:t>
      </w:r>
    </w:p>
    <w:p w14:paraId="54C2AFCF" w14:textId="77777777" w:rsidR="00404296" w:rsidRDefault="00404296">
      <w:pPr>
        <w:spacing w:after="0" w:line="264" w:lineRule="auto"/>
        <w:ind w:left="5387"/>
        <w:jc w:val="both"/>
        <w:rPr>
          <w:rFonts w:ascii="Times New Roman" w:hAnsi="Times New Roman"/>
          <w:sz w:val="28"/>
          <w:szCs w:val="28"/>
        </w:rPr>
      </w:pPr>
    </w:p>
    <w:p w14:paraId="4BDF8418" w14:textId="77777777" w:rsidR="00404296" w:rsidRDefault="00692635">
      <w:pPr>
        <w:spacing w:after="0" w:line="264" w:lineRule="auto"/>
        <w:ind w:left="5387"/>
        <w:jc w:val="both"/>
        <w:rPr>
          <w:rFonts w:ascii="Times New Roman" w:hAnsi="Times New Roman"/>
          <w:sz w:val="28"/>
          <w:szCs w:val="28"/>
        </w:rPr>
      </w:pPr>
      <w:r>
        <w:rPr>
          <w:rFonts w:ascii="Times New Roman" w:hAnsi="Times New Roman"/>
          <w:sz w:val="28"/>
          <w:szCs w:val="28"/>
          <w:lang w:val="tt"/>
        </w:rPr>
        <w:t>(Формасы)</w:t>
      </w:r>
    </w:p>
    <w:p w14:paraId="58DB7C23" w14:textId="77777777" w:rsidR="00404296" w:rsidRDefault="00692635">
      <w:pPr>
        <w:spacing w:after="0" w:line="264" w:lineRule="auto"/>
        <w:ind w:left="5387"/>
        <w:jc w:val="both"/>
        <w:rPr>
          <w:rFonts w:ascii="Times New Roman" w:hAnsi="Times New Roman"/>
          <w:sz w:val="24"/>
          <w:szCs w:val="24"/>
        </w:rPr>
      </w:pPr>
      <w:r>
        <w:rPr>
          <w:rFonts w:ascii="Times New Roman" w:hAnsi="Times New Roman"/>
          <w:sz w:val="24"/>
          <w:szCs w:val="24"/>
        </w:rPr>
        <w:t xml:space="preserve"> </w:t>
      </w:r>
    </w:p>
    <w:tbl>
      <w:tblPr>
        <w:tblW w:w="0" w:type="auto"/>
        <w:tblCellSpacing w:w="0" w:type="dxa"/>
        <w:tblInd w:w="3402" w:type="dxa"/>
        <w:tblLook w:val="04A0" w:firstRow="1" w:lastRow="0" w:firstColumn="1" w:lastColumn="0" w:noHBand="0" w:noVBand="1"/>
      </w:tblPr>
      <w:tblGrid>
        <w:gridCol w:w="6520"/>
      </w:tblGrid>
      <w:tr w:rsidR="00EC3C68" w14:paraId="19E86326" w14:textId="77777777">
        <w:trPr>
          <w:trHeight w:val="8535"/>
          <w:tblCellSpacing w:w="0" w:type="dxa"/>
        </w:trPr>
        <w:tc>
          <w:tcPr>
            <w:tcW w:w="5931" w:type="dxa"/>
            <w:tcBorders>
              <w:top w:val="nil"/>
              <w:left w:val="nil"/>
              <w:bottom w:val="nil"/>
              <w:right w:val="nil"/>
            </w:tcBorders>
            <w:vAlign w:val="center"/>
          </w:tcPr>
          <w:p w14:paraId="7736285F" w14:textId="77777777" w:rsidR="00404296" w:rsidRDefault="00692635">
            <w:pPr>
              <w:spacing w:after="0" w:line="240" w:lineRule="auto"/>
            </w:pPr>
            <w:r>
              <w:rPr>
                <w:rFonts w:ascii="Times New Roman" w:hAnsi="Times New Roman"/>
                <w:sz w:val="24"/>
                <w:szCs w:val="24"/>
                <w:lang w:val="tt"/>
              </w:rPr>
              <w:t>________________________________________________________________________________________________________</w:t>
            </w:r>
          </w:p>
          <w:p w14:paraId="73B7C6A9" w14:textId="77777777" w:rsidR="00404296" w:rsidRDefault="00692635">
            <w:pPr>
              <w:spacing w:after="0" w:line="240" w:lineRule="auto"/>
              <w:rPr>
                <w:rFonts w:ascii="Times New Roman" w:hAnsi="Times New Roman"/>
                <w:sz w:val="24"/>
                <w:szCs w:val="24"/>
              </w:rPr>
            </w:pPr>
            <w:r>
              <w:rPr>
                <w:rFonts w:ascii="Times New Roman" w:hAnsi="Times New Roman"/>
                <w:sz w:val="24"/>
                <w:szCs w:val="24"/>
                <w:lang w:val="tt"/>
              </w:rPr>
              <w:t xml:space="preserve">                 (кемгә: вазифасы, фамилиясе, исеме, атасының исеме)</w:t>
            </w:r>
          </w:p>
          <w:p w14:paraId="6C4D2EDD"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 xml:space="preserve">кемнән </w:t>
            </w:r>
            <w:r>
              <w:rPr>
                <w:rFonts w:ascii="Times New Roman" w:hAnsi="Times New Roman"/>
                <w:i/>
                <w:iCs/>
                <w:color w:val="000000"/>
                <w:sz w:val="24"/>
                <w:szCs w:val="24"/>
                <w:lang w:val="tt"/>
              </w:rPr>
              <w:t>______________________________________________</w:t>
            </w:r>
            <w:r>
              <w:rPr>
                <w:rFonts w:ascii="Times New Roman" w:hAnsi="Times New Roman"/>
                <w:color w:val="000000"/>
                <w:sz w:val="24"/>
                <w:szCs w:val="24"/>
                <w:lang w:val="tt"/>
              </w:rPr>
              <w:t>,</w:t>
            </w:r>
          </w:p>
          <w:p w14:paraId="680BBCA8"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                                  (фамилиясе, исеме, атасының исеме)</w:t>
            </w:r>
          </w:p>
          <w:p w14:paraId="25517A49" w14:textId="77777777" w:rsidR="00404296" w:rsidRDefault="00692635">
            <w:pPr>
              <w:spacing w:after="0" w:line="240" w:lineRule="auto"/>
              <w:rPr>
                <w:rFonts w:ascii="Times New Roman" w:hAnsi="Times New Roman"/>
                <w:sz w:val="24"/>
                <w:szCs w:val="24"/>
              </w:rPr>
            </w:pPr>
            <w:r>
              <w:rPr>
                <w:rFonts w:ascii="Times New Roman" w:hAnsi="Times New Roman"/>
                <w:i/>
                <w:iCs/>
                <w:color w:val="000000"/>
                <w:sz w:val="24"/>
                <w:szCs w:val="24"/>
                <w:lang w:val="tt"/>
              </w:rPr>
              <w:t>_________________________________________________</w:t>
            </w:r>
          </w:p>
          <w:p w14:paraId="41CD02A9"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 xml:space="preserve">(шәхесне таныклый торган документ: серия, номер, </w:t>
            </w:r>
          </w:p>
          <w:p w14:paraId="70EBD373" w14:textId="77777777" w:rsidR="00404296" w:rsidRDefault="00692635">
            <w:pPr>
              <w:spacing w:after="0" w:line="240" w:lineRule="auto"/>
              <w:rPr>
                <w:rFonts w:ascii="Times New Roman" w:hAnsi="Times New Roman"/>
                <w:sz w:val="24"/>
                <w:szCs w:val="24"/>
              </w:rPr>
            </w:pPr>
            <w:r>
              <w:rPr>
                <w:rFonts w:ascii="Times New Roman" w:hAnsi="Times New Roman"/>
                <w:i/>
                <w:iCs/>
                <w:color w:val="000000"/>
                <w:sz w:val="24"/>
                <w:szCs w:val="24"/>
                <w:lang w:val="tt"/>
              </w:rPr>
              <w:t>_________________________________________________</w:t>
            </w:r>
          </w:p>
          <w:p w14:paraId="221BDC9D"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кайчан һәм кем тарафыннан бирелгән)</w:t>
            </w:r>
          </w:p>
          <w:p w14:paraId="21EB3400" w14:textId="77777777" w:rsidR="00404296" w:rsidRDefault="00692635">
            <w:pPr>
              <w:spacing w:after="0" w:line="240" w:lineRule="auto"/>
              <w:rPr>
                <w:rFonts w:ascii="Times New Roman" w:hAnsi="Times New Roman"/>
                <w:sz w:val="24"/>
                <w:szCs w:val="24"/>
              </w:rPr>
            </w:pPr>
            <w:r>
              <w:rPr>
                <w:rFonts w:ascii="Times New Roman" w:hAnsi="Times New Roman"/>
                <w:i/>
                <w:iCs/>
                <w:color w:val="000000"/>
                <w:sz w:val="24"/>
                <w:szCs w:val="24"/>
                <w:lang w:val="tt"/>
              </w:rPr>
              <w:t>________________________________________________</w:t>
            </w:r>
            <w:r>
              <w:rPr>
                <w:rFonts w:ascii="Times New Roman" w:hAnsi="Times New Roman"/>
                <w:color w:val="000000"/>
                <w:sz w:val="24"/>
                <w:szCs w:val="24"/>
                <w:lang w:val="tt"/>
              </w:rPr>
              <w:t>, түбәндәге адрес буенча теркәлгән: _</w:t>
            </w:r>
            <w:r>
              <w:rPr>
                <w:rFonts w:ascii="Times New Roman" w:hAnsi="Times New Roman"/>
                <w:i/>
                <w:iCs/>
                <w:color w:val="000000"/>
                <w:sz w:val="24"/>
                <w:szCs w:val="24"/>
                <w:lang w:val="tt"/>
              </w:rPr>
              <w:t>________________ ________________________________________________</w:t>
            </w:r>
            <w:r>
              <w:rPr>
                <w:rFonts w:ascii="Times New Roman" w:hAnsi="Times New Roman"/>
                <w:color w:val="000000"/>
                <w:sz w:val="24"/>
                <w:szCs w:val="24"/>
                <w:lang w:val="tt"/>
              </w:rPr>
              <w:t>,</w:t>
            </w:r>
          </w:p>
          <w:p w14:paraId="5736A9FB"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 xml:space="preserve">өчен эш итүче </w:t>
            </w:r>
            <w:r>
              <w:rPr>
                <w:rFonts w:ascii="Times New Roman" w:hAnsi="Times New Roman"/>
                <w:i/>
                <w:iCs/>
                <w:color w:val="000000"/>
                <w:sz w:val="24"/>
                <w:szCs w:val="24"/>
                <w:lang w:val="tt"/>
              </w:rPr>
              <w:t>_____________________________</w:t>
            </w:r>
          </w:p>
          <w:p w14:paraId="6723F50C"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                                          (фамилиясе, исеме, атасының исеме)</w:t>
            </w:r>
          </w:p>
          <w:p w14:paraId="697CB8A8"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________________________________________________,</w:t>
            </w:r>
          </w:p>
          <w:p w14:paraId="70C4E310" w14:textId="77777777" w:rsidR="00404296" w:rsidRDefault="00692635">
            <w:pPr>
              <w:spacing w:after="0" w:line="240" w:lineRule="auto"/>
              <w:rPr>
                <w:rFonts w:ascii="Times New Roman" w:hAnsi="Times New Roman"/>
                <w:color w:val="000000"/>
                <w:sz w:val="24"/>
                <w:szCs w:val="24"/>
              </w:rPr>
            </w:pPr>
            <w:r>
              <w:rPr>
                <w:rFonts w:ascii="Times New Roman" w:hAnsi="Times New Roman"/>
                <w:i/>
                <w:iCs/>
                <w:color w:val="000000"/>
                <w:sz w:val="24"/>
                <w:szCs w:val="24"/>
                <w:lang w:val="tt"/>
              </w:rPr>
              <w:t>________________________________________________</w:t>
            </w:r>
            <w:r>
              <w:rPr>
                <w:rFonts w:ascii="Times New Roman" w:hAnsi="Times New Roman"/>
                <w:color w:val="000000"/>
                <w:sz w:val="24"/>
                <w:szCs w:val="24"/>
                <w:lang w:val="tt"/>
              </w:rPr>
              <w:t>,</w:t>
            </w:r>
          </w:p>
          <w:p w14:paraId="4C47DB71"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 xml:space="preserve">(шәхесне таныклый торган документ: серия, номер, </w:t>
            </w:r>
          </w:p>
          <w:p w14:paraId="7BBA56FD" w14:textId="77777777" w:rsidR="00404296" w:rsidRDefault="00692635">
            <w:pPr>
              <w:spacing w:after="0" w:line="240" w:lineRule="auto"/>
              <w:jc w:val="center"/>
              <w:rPr>
                <w:rFonts w:ascii="Times New Roman" w:hAnsi="Times New Roman"/>
                <w:i/>
                <w:iCs/>
                <w:color w:val="000000"/>
                <w:sz w:val="24"/>
                <w:szCs w:val="24"/>
              </w:rPr>
            </w:pPr>
            <w:r>
              <w:rPr>
                <w:rFonts w:ascii="Times New Roman" w:hAnsi="Times New Roman"/>
                <w:i/>
                <w:iCs/>
                <w:color w:val="000000"/>
                <w:sz w:val="24"/>
                <w:szCs w:val="24"/>
                <w:lang w:val="tt"/>
              </w:rPr>
              <w:t>_________________________________________________</w:t>
            </w:r>
          </w:p>
          <w:p w14:paraId="36A8190E"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кайчан һәм кем тарафыннан бирелгән)</w:t>
            </w:r>
          </w:p>
          <w:p w14:paraId="69D5EC59" w14:textId="77777777" w:rsidR="00404296" w:rsidRDefault="00692635">
            <w:pPr>
              <w:spacing w:after="0" w:line="240" w:lineRule="auto"/>
              <w:rPr>
                <w:rFonts w:ascii="Times New Roman" w:hAnsi="Times New Roman"/>
                <w:sz w:val="24"/>
                <w:szCs w:val="24"/>
              </w:rPr>
            </w:pPr>
            <w:r>
              <w:rPr>
                <w:rFonts w:ascii="Times New Roman" w:hAnsi="Times New Roman"/>
                <w:i/>
                <w:iCs/>
                <w:color w:val="000000"/>
                <w:sz w:val="24"/>
                <w:szCs w:val="24"/>
                <w:lang w:val="tt"/>
              </w:rPr>
              <w:t>________________________________________________</w:t>
            </w:r>
            <w:r>
              <w:rPr>
                <w:rFonts w:ascii="Times New Roman" w:hAnsi="Times New Roman"/>
                <w:color w:val="000000"/>
                <w:sz w:val="24"/>
                <w:szCs w:val="24"/>
                <w:lang w:val="tt"/>
              </w:rPr>
              <w:t>,</w:t>
            </w:r>
          </w:p>
          <w:p w14:paraId="4ED9105C"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адрес буенча теркәлгән: _________________________________________________</w:t>
            </w:r>
          </w:p>
          <w:p w14:paraId="78558730" w14:textId="77777777" w:rsidR="00404296" w:rsidRDefault="00692635">
            <w:pPr>
              <w:spacing w:after="0" w:line="240" w:lineRule="auto"/>
              <w:rPr>
                <w:rFonts w:ascii="Times New Roman" w:hAnsi="Times New Roman"/>
                <w:color w:val="000000"/>
                <w:sz w:val="24"/>
                <w:szCs w:val="24"/>
              </w:rPr>
            </w:pPr>
            <w:r>
              <w:rPr>
                <w:rFonts w:ascii="Times New Roman" w:hAnsi="Times New Roman"/>
                <w:color w:val="000000"/>
                <w:sz w:val="24"/>
                <w:szCs w:val="24"/>
                <w:lang w:val="tt"/>
              </w:rPr>
              <w:t>_</w:t>
            </w:r>
            <w:r>
              <w:rPr>
                <w:rFonts w:ascii="Times New Roman" w:hAnsi="Times New Roman"/>
                <w:i/>
                <w:iCs/>
                <w:color w:val="000000"/>
                <w:sz w:val="24"/>
                <w:szCs w:val="24"/>
                <w:lang w:val="tt"/>
              </w:rPr>
              <w:t>___________________________________________</w:t>
            </w:r>
            <w:r>
              <w:rPr>
                <w:rFonts w:ascii="Times New Roman" w:hAnsi="Times New Roman"/>
                <w:color w:val="000000"/>
                <w:sz w:val="24"/>
                <w:szCs w:val="24"/>
                <w:lang w:val="tt"/>
              </w:rPr>
              <w:t>____,</w:t>
            </w:r>
          </w:p>
          <w:p w14:paraId="0430409D" w14:textId="77777777" w:rsidR="00404296" w:rsidRDefault="00692635">
            <w:pPr>
              <w:spacing w:after="0" w:line="240" w:lineRule="auto"/>
              <w:rPr>
                <w:rFonts w:ascii="Times New Roman" w:hAnsi="Times New Roman"/>
                <w:sz w:val="24"/>
                <w:szCs w:val="24"/>
              </w:rPr>
            </w:pPr>
            <w:r>
              <w:rPr>
                <w:rFonts w:ascii="Times New Roman" w:hAnsi="Times New Roman"/>
                <w:i/>
                <w:iCs/>
                <w:color w:val="000000"/>
                <w:sz w:val="24"/>
                <w:szCs w:val="24"/>
                <w:lang w:val="tt"/>
              </w:rPr>
              <w:t>_______________________________________________________</w:t>
            </w:r>
            <w:r>
              <w:rPr>
                <w:rFonts w:ascii="Times New Roman" w:hAnsi="Times New Roman"/>
                <w:color w:val="000000"/>
                <w:sz w:val="24"/>
                <w:szCs w:val="24"/>
                <w:lang w:val="tt"/>
              </w:rPr>
              <w:t>нигезендә</w:t>
            </w:r>
          </w:p>
          <w:p w14:paraId="4A2B8A65"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(документ</w:t>
            </w:r>
            <w:r>
              <w:rPr>
                <w:rFonts w:ascii="Symbol" w:eastAsia="Symbol" w:hAnsi="Symbol" w:cs="Symbol"/>
                <w:color w:val="000000"/>
                <w:sz w:val="24"/>
                <w:szCs w:val="24"/>
                <w:lang w:val="tt"/>
              </w:rPr>
              <w:sym w:font="Symbol" w:char="F02D"/>
            </w:r>
            <w:r>
              <w:rPr>
                <w:rFonts w:ascii="Times New Roman" w:hAnsi="Times New Roman"/>
                <w:color w:val="000000"/>
                <w:sz w:val="24"/>
                <w:szCs w:val="24"/>
                <w:lang w:val="tt"/>
              </w:rPr>
              <w:t>-нигез: сериясе, номеры, кайчан һәм кем тарафыннан бирелгән) ________________________________________________</w:t>
            </w:r>
          </w:p>
          <w:p w14:paraId="036929D9" w14:textId="77777777" w:rsidR="00404296" w:rsidRDefault="00692635">
            <w:pPr>
              <w:spacing w:after="0" w:line="240" w:lineRule="auto"/>
              <w:rPr>
                <w:rFonts w:ascii="Times New Roman" w:hAnsi="Times New Roman"/>
                <w:sz w:val="24"/>
                <w:szCs w:val="24"/>
              </w:rPr>
            </w:pPr>
            <w:r>
              <w:rPr>
                <w:rFonts w:ascii="Times New Roman" w:hAnsi="Times New Roman"/>
                <w:iCs/>
                <w:color w:val="000000"/>
                <w:sz w:val="24"/>
                <w:szCs w:val="24"/>
                <w:lang w:val="tt"/>
              </w:rPr>
              <w:t>___________________________________________________________________________________________________________________________________________________</w:t>
            </w:r>
          </w:p>
          <w:p w14:paraId="7477258C" w14:textId="77777777" w:rsidR="00404296" w:rsidRDefault="00692635">
            <w:pPr>
              <w:spacing w:after="0" w:line="240" w:lineRule="auto"/>
              <w:rPr>
                <w:rFonts w:ascii="Times New Roman" w:hAnsi="Times New Roman"/>
                <w:sz w:val="24"/>
                <w:szCs w:val="24"/>
              </w:rPr>
            </w:pPr>
            <w:r>
              <w:rPr>
                <w:rFonts w:ascii="Times New Roman" w:hAnsi="Times New Roman"/>
                <w:color w:val="000000"/>
                <w:sz w:val="24"/>
                <w:szCs w:val="24"/>
                <w:lang w:val="tt"/>
              </w:rPr>
              <w:t>Контакт телефоны_______________________________ </w:t>
            </w:r>
          </w:p>
        </w:tc>
      </w:tr>
    </w:tbl>
    <w:p w14:paraId="033062E1" w14:textId="77777777" w:rsidR="00404296" w:rsidRDefault="00692635">
      <w:pPr>
        <w:spacing w:after="0" w:line="336" w:lineRule="auto"/>
        <w:rPr>
          <w:rFonts w:ascii="Times New Roman" w:hAnsi="Times New Roman"/>
          <w:sz w:val="24"/>
          <w:szCs w:val="24"/>
        </w:rPr>
      </w:pPr>
      <w:r>
        <w:rPr>
          <w:rFonts w:ascii="Times New Roman" w:hAnsi="Times New Roman"/>
          <w:color w:val="000000"/>
          <w:sz w:val="24"/>
          <w:szCs w:val="24"/>
        </w:rPr>
        <w:t> </w:t>
      </w:r>
    </w:p>
    <w:p w14:paraId="724DFC72" w14:textId="77777777" w:rsidR="00404296" w:rsidRDefault="00692635">
      <w:pPr>
        <w:spacing w:after="0" w:line="336" w:lineRule="auto"/>
        <w:jc w:val="center"/>
        <w:rPr>
          <w:rFonts w:ascii="Times New Roman" w:hAnsi="Times New Roman"/>
          <w:sz w:val="24"/>
          <w:szCs w:val="24"/>
        </w:rPr>
      </w:pPr>
      <w:r>
        <w:rPr>
          <w:rFonts w:ascii="Times New Roman" w:hAnsi="Times New Roman"/>
          <w:b/>
          <w:bCs/>
          <w:color w:val="000000"/>
          <w:sz w:val="24"/>
          <w:szCs w:val="24"/>
          <w:lang w:val="tt"/>
        </w:rPr>
        <w:t>Шәхси мәгълүматларны эшкәртүгә ризалык </w:t>
      </w:r>
    </w:p>
    <w:p w14:paraId="34DA8FC9"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 xml:space="preserve">Мин, _______________________________________________________________________, </w:t>
      </w:r>
    </w:p>
    <w:p w14:paraId="3FCAF1DA"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(фамилиясе, исеме, атасының исеме)</w:t>
      </w:r>
    </w:p>
    <w:p w14:paraId="67AD1E3F"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эш итүче _____________________________________________________________ өчен</w:t>
      </w:r>
    </w:p>
    <w:p w14:paraId="776E3FDC"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(фамилиясе, исеме, атасының исеме)</w:t>
      </w:r>
    </w:p>
    <w:p w14:paraId="5B94C71E" w14:textId="77777777" w:rsidR="00404296" w:rsidRDefault="00692635">
      <w:pPr>
        <w:spacing w:after="0" w:line="336" w:lineRule="auto"/>
        <w:jc w:val="both"/>
        <w:rPr>
          <w:rFonts w:ascii="Times New Roman" w:hAnsi="Times New Roman"/>
          <w:sz w:val="24"/>
          <w:szCs w:val="24"/>
        </w:rPr>
      </w:pPr>
      <w:r>
        <w:rPr>
          <w:rFonts w:ascii="Times New Roman" w:hAnsi="Times New Roman"/>
          <w:color w:val="000000"/>
          <w:sz w:val="24"/>
          <w:szCs w:val="24"/>
          <w:lang w:val="tt"/>
        </w:rPr>
        <w:lastRenderedPageBreak/>
        <w:t xml:space="preserve">_______________________________________________________________________________, </w:t>
      </w:r>
    </w:p>
    <w:p w14:paraId="75A7AED3" w14:textId="77777777" w:rsidR="00404296" w:rsidRDefault="00692635">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tt"/>
        </w:rPr>
        <w:t>ирекле рәвештә, үз ихтыярым белән һәм үз мәнфәгатьләремдә ризалык бирәм______________________________________________________________________</w:t>
      </w:r>
    </w:p>
    <w:p w14:paraId="3CEAC831" w14:textId="77777777" w:rsidR="00404296" w:rsidRDefault="00692635">
      <w:pPr>
        <w:spacing w:after="0" w:line="240" w:lineRule="auto"/>
        <w:jc w:val="center"/>
        <w:rPr>
          <w:rFonts w:ascii="Times New Roman" w:hAnsi="Times New Roman"/>
          <w:color w:val="000000"/>
          <w:sz w:val="24"/>
          <w:szCs w:val="24"/>
        </w:rPr>
      </w:pPr>
      <w:r>
        <w:rPr>
          <w:rFonts w:ascii="Times New Roman" w:hAnsi="Times New Roman"/>
          <w:color w:val="000000"/>
          <w:sz w:val="24"/>
          <w:szCs w:val="24"/>
          <w:lang w:val="tt"/>
        </w:rPr>
        <w:t>(орган исеме)</w:t>
      </w:r>
    </w:p>
    <w:p w14:paraId="160EDD3D"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эшкәртүгә (автоматлаштыру чараларын кулланып яисә мондый чараларны кулланмыйча башкарылган теләсә нинди гамәл (операция) яки гамәлләр (операцияләр) җыелмасы, җыю, яздыру, системалаштыру, туплау, саклау, төгәлләштерү (яңарту, үзгәртү), алу, куллану, тапшыру (тарату), бирү, керү мөмкинлеге, шәхси үзенчәлекләрне күрсәтмәү, тыю, бетерү, юк итү) түбәндәге шәхси мәгълүматларны:</w:t>
      </w:r>
    </w:p>
    <w:p w14:paraId="534A340B"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фамилиясе, исеме, атасының исеме (булган очракта), туган көне, гражданлыгы;</w:t>
      </w:r>
    </w:p>
    <w:p w14:paraId="60BB5D64"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яшәү урыны буенча теркәлү адресы һәм фактта яшәү адресы;</w:t>
      </w:r>
    </w:p>
    <w:p w14:paraId="0EFAA58A"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Россия Федерациясе гражданының шәхесен таныклаучы документ (сериясе, номеры, кем тарафыннан һәм кайчан бирелгән);</w:t>
      </w:r>
    </w:p>
    <w:p w14:paraId="40AD5B4D"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гаилә хәле турында мәгълүмат;</w:t>
      </w:r>
    </w:p>
    <w:p w14:paraId="55946D57"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электрон почта адресы, электрон почта булмаган очракта - почта адресы;</w:t>
      </w:r>
    </w:p>
    <w:p w14:paraId="3A3390AD"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контакт өчен телефон номеры (булган очракта) һәм __________________________________________________________ тапшырыла торган башка мәгълүматлар.</w:t>
      </w:r>
    </w:p>
    <w:p w14:paraId="6742102A"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Югарыда күрсәтелгән шәхси мәгълүматлар Татарстан Республикасында торакка мохтаҗ итеп исәпкә алу максатында реабилитацияләнгән гражданнарны кабул итү өчен эшкәртүгә бирелә.</w:t>
      </w:r>
    </w:p>
    <w:p w14:paraId="6C731ADC"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 xml:space="preserve">Әлеге килешү </w:t>
      </w:r>
      <w:r>
        <w:rPr>
          <w:rFonts w:ascii="Symbol" w:eastAsia="Symbol" w:hAnsi="Symbol" w:cs="Symbol"/>
          <w:color w:val="000000"/>
          <w:sz w:val="24"/>
          <w:szCs w:val="24"/>
          <w:lang w:val="tt"/>
        </w:rPr>
        <w:sym w:font="Symbol" w:char="F02D"/>
      </w:r>
      <w:r>
        <w:rPr>
          <w:rFonts w:ascii="Times New Roman" w:hAnsi="Times New Roman"/>
          <w:color w:val="000000"/>
          <w:sz w:val="24"/>
          <w:szCs w:val="24"/>
          <w:lang w:val="tt"/>
        </w:rPr>
        <w:t xml:space="preserve"> гамәлдә булу вакыты чикләнмәгән.</w:t>
      </w:r>
    </w:p>
    <w:p w14:paraId="16DA5094"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Мин түбәндәгеләр белән танышмын:</w:t>
      </w:r>
    </w:p>
    <w:p w14:paraId="5051EB8C" w14:textId="77777777" w:rsidR="00404296" w:rsidRDefault="00692635">
      <w:pPr>
        <w:spacing w:after="0" w:line="240" w:lineRule="auto"/>
        <w:ind w:firstLine="720"/>
        <w:jc w:val="both"/>
        <w:rPr>
          <w:rFonts w:ascii="Times New Roman" w:hAnsi="Times New Roman"/>
          <w:sz w:val="24"/>
          <w:szCs w:val="24"/>
        </w:rPr>
      </w:pPr>
      <w:r>
        <w:rPr>
          <w:rFonts w:ascii="Times New Roman" w:hAnsi="Times New Roman"/>
          <w:color w:val="000000"/>
          <w:sz w:val="24"/>
          <w:szCs w:val="24"/>
          <w:lang w:val="tt"/>
        </w:rPr>
        <w:t>шәхси мәгълүматларны эшкәртүгә килешү әлеге килешүгә оператор янында кул куйган көннән алып бөтен срок дәвамында һәм ул тәмамланганнан соң гамәлдә була;</w:t>
      </w:r>
    </w:p>
    <w:p w14:paraId="71C63305" w14:textId="77777777" w:rsidR="00404296" w:rsidRDefault="00692635">
      <w:pPr>
        <w:spacing w:after="0" w:line="240" w:lineRule="auto"/>
        <w:ind w:firstLine="720"/>
        <w:jc w:val="both"/>
        <w:rPr>
          <w:rFonts w:ascii="Times New Roman" w:hAnsi="Times New Roman"/>
          <w:color w:val="000000"/>
          <w:sz w:val="24"/>
          <w:szCs w:val="24"/>
        </w:rPr>
      </w:pPr>
      <w:r>
        <w:rPr>
          <w:rFonts w:ascii="Times New Roman" w:hAnsi="Times New Roman"/>
          <w:color w:val="000000"/>
          <w:sz w:val="24"/>
          <w:szCs w:val="24"/>
          <w:lang w:val="tt"/>
        </w:rPr>
        <w:t>шәхси мәгълүматларны эшкәртү _____________________________________________________________________________ башкарылачак;</w:t>
      </w:r>
    </w:p>
    <w:p w14:paraId="5BA04CDD" w14:textId="77777777" w:rsidR="00404296" w:rsidRDefault="00692635">
      <w:pPr>
        <w:spacing w:after="0" w:line="240" w:lineRule="auto"/>
        <w:ind w:firstLine="720"/>
        <w:jc w:val="center"/>
        <w:rPr>
          <w:rFonts w:ascii="Times New Roman" w:hAnsi="Times New Roman"/>
          <w:color w:val="000000"/>
          <w:sz w:val="24"/>
          <w:szCs w:val="24"/>
        </w:rPr>
      </w:pPr>
      <w:r>
        <w:rPr>
          <w:rFonts w:ascii="Times New Roman" w:hAnsi="Times New Roman"/>
          <w:color w:val="000000"/>
          <w:sz w:val="24"/>
          <w:szCs w:val="24"/>
          <w:lang w:val="tt"/>
        </w:rPr>
        <w:t xml:space="preserve">(орган исеме) ________________________________________________________________________________ </w:t>
      </w:r>
    </w:p>
    <w:p w14:paraId="2FB1927A" w14:textId="77777777" w:rsidR="00404296" w:rsidRDefault="00692635">
      <w:pPr>
        <w:spacing w:after="0" w:line="240" w:lineRule="auto"/>
        <w:jc w:val="center"/>
        <w:rPr>
          <w:rFonts w:ascii="Times New Roman" w:hAnsi="Times New Roman"/>
          <w:sz w:val="24"/>
          <w:szCs w:val="24"/>
        </w:rPr>
      </w:pPr>
      <w:r>
        <w:rPr>
          <w:rFonts w:ascii="Times New Roman" w:hAnsi="Times New Roman"/>
          <w:color w:val="000000"/>
          <w:sz w:val="24"/>
          <w:szCs w:val="24"/>
          <w:lang w:val="tt"/>
        </w:rPr>
        <w:t>(муниципаль берәмлек органының адресы)</w:t>
      </w:r>
    </w:p>
    <w:p w14:paraId="4A4D2424"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_______________________________________________________________________________;</w:t>
      </w:r>
    </w:p>
    <w:p w14:paraId="0C706068" w14:textId="77777777" w:rsidR="00404296" w:rsidRDefault="00692635">
      <w:pPr>
        <w:spacing w:after="0" w:line="240" w:lineRule="auto"/>
        <w:ind w:firstLine="720"/>
        <w:jc w:val="both"/>
      </w:pPr>
      <w:r>
        <w:rPr>
          <w:rFonts w:ascii="Times New Roman" w:hAnsi="Times New Roman"/>
          <w:color w:val="000000"/>
          <w:sz w:val="24"/>
          <w:szCs w:val="24"/>
          <w:lang w:val="tt"/>
        </w:rPr>
        <w:t>шәхси мәгълүматларны эшкәртүгә килешү ирекле рәвештә, 2006 елның 27 июлендәге 152-ФЗ номерлы «Шәхси мәгълүматлар турында»гы федераль законда билгеләнгән тәртиптә язма гариза нигезендә кире алынырга мөмкин;</w:t>
      </w:r>
    </w:p>
    <w:p w14:paraId="4E2F3BC4" w14:textId="77777777" w:rsidR="00404296" w:rsidRPr="001B00CC" w:rsidRDefault="00692635">
      <w:pPr>
        <w:spacing w:after="0" w:line="240" w:lineRule="auto"/>
        <w:ind w:firstLine="720"/>
        <w:jc w:val="both"/>
        <w:rPr>
          <w:lang w:val="tt"/>
        </w:rPr>
      </w:pPr>
      <w:r>
        <w:rPr>
          <w:rFonts w:ascii="Times New Roman" w:hAnsi="Times New Roman"/>
          <w:color w:val="000000"/>
          <w:sz w:val="24"/>
          <w:szCs w:val="24"/>
          <w:lang w:val="tt"/>
        </w:rPr>
        <w:t>Әлеге килешү минем почта аша оператор адресына язган язма гаризам буенча заказлы хат белән теләсә кайсы вакытта кире кайтарып алынырга мөмкин. Килешү кире кайтару законнар нигезендә язма рәвештә башкарыла дип раслыйм. Килешү кире кайтарып алуның тискәре нәтиҗәләре өчен бөтен җаваплылыкны үз өстемә алам. Шәхси мәгълүматларны эшкәртүгә килешү кире алынган очракта, 2006 елның 27 июлендәге 152-ФЗ номерлы «Шәхси мәгълүматлар турында»гы федераль законның 6 статьясындагы 1 өлешнең 2-11 пунктларында күрсәтелгән ниг</w:t>
      </w:r>
      <w:r>
        <w:rPr>
          <w:rFonts w:ascii="Times New Roman" w:hAnsi="Times New Roman"/>
          <w:color w:val="000000"/>
          <w:sz w:val="24"/>
          <w:szCs w:val="24"/>
          <w:lang w:val="tt"/>
        </w:rPr>
        <w:t xml:space="preserve">езләр булганда, оператор шәхси мәгълүматларны эшкәртүне килешүдән башка дәвам итәргә хокуклы. </w:t>
      </w:r>
    </w:p>
    <w:p w14:paraId="05149AB5" w14:textId="77777777" w:rsidR="00404296" w:rsidRPr="001B00CC" w:rsidRDefault="00692635">
      <w:pPr>
        <w:spacing w:after="0" w:line="240" w:lineRule="auto"/>
        <w:ind w:firstLine="720"/>
        <w:jc w:val="both"/>
        <w:rPr>
          <w:lang w:val="tt"/>
        </w:rPr>
      </w:pPr>
      <w:r>
        <w:rPr>
          <w:rFonts w:ascii="Times New Roman" w:hAnsi="Times New Roman"/>
          <w:color w:val="000000"/>
          <w:sz w:val="24"/>
          <w:szCs w:val="24"/>
          <w:lang w:val="tt"/>
        </w:rPr>
        <w:t>өченче затларга карата бирелә торган шәхси белешмәләр Россия Федерациясе законнары белән операторга йөкләнгән функцияләрне, вәкаләтләрне һәм бурычларны гамәлгә ашыру һәм үтәү максатыннан гына эшкәртеләчәк.</w:t>
      </w:r>
    </w:p>
    <w:p w14:paraId="027FD6B1" w14:textId="77777777" w:rsidR="00404296" w:rsidRPr="001B00CC" w:rsidRDefault="00404296">
      <w:pPr>
        <w:spacing w:after="0" w:line="240" w:lineRule="auto"/>
        <w:ind w:firstLine="720"/>
        <w:jc w:val="both"/>
        <w:rPr>
          <w:rFonts w:ascii="Times New Roman" w:hAnsi="Times New Roman"/>
          <w:sz w:val="24"/>
          <w:szCs w:val="24"/>
          <w:lang w:val="tt"/>
        </w:rPr>
      </w:pPr>
    </w:p>
    <w:p w14:paraId="7D5BFBF8"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________________________________________________________________________________</w:t>
      </w:r>
    </w:p>
    <w:p w14:paraId="4CDE57B9"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 xml:space="preserve">_______________________________________________________________________________, </w:t>
      </w:r>
    </w:p>
    <w:p w14:paraId="08D84414"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                         (имза)                                                                (фамилиясе, исеме, атасының исеме)</w:t>
      </w:r>
    </w:p>
    <w:p w14:paraId="6BB86E02"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 _______________________________________________өчен эш итүче</w:t>
      </w:r>
    </w:p>
    <w:p w14:paraId="1D612C27" w14:textId="77777777" w:rsidR="00404296" w:rsidRDefault="00692635">
      <w:pPr>
        <w:spacing w:after="0" w:line="240" w:lineRule="auto"/>
        <w:jc w:val="both"/>
        <w:rPr>
          <w:rFonts w:ascii="Times New Roman" w:hAnsi="Times New Roman"/>
          <w:sz w:val="24"/>
          <w:szCs w:val="24"/>
        </w:rPr>
      </w:pPr>
      <w:r>
        <w:rPr>
          <w:rFonts w:ascii="Times New Roman" w:hAnsi="Times New Roman"/>
          <w:color w:val="000000"/>
          <w:sz w:val="24"/>
          <w:szCs w:val="24"/>
          <w:lang w:val="tt"/>
        </w:rPr>
        <w:t>                                                                                                 (фамилиясе, исеме, атасының исеме)</w:t>
      </w:r>
    </w:p>
    <w:p w14:paraId="33E79D86" w14:textId="77777777" w:rsidR="00404296" w:rsidRDefault="00692635">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tt"/>
        </w:rPr>
        <w:lastRenderedPageBreak/>
        <w:t>_______________________________________________________________________________.</w:t>
      </w:r>
    </w:p>
    <w:p w14:paraId="5792F0D9" w14:textId="77777777" w:rsidR="00404296" w:rsidRDefault="00404296">
      <w:pPr>
        <w:spacing w:after="0" w:line="240" w:lineRule="auto"/>
        <w:ind w:right="-1"/>
        <w:jc w:val="both"/>
        <w:rPr>
          <w:rFonts w:ascii="Times New Roman" w:hAnsi="Times New Roman"/>
          <w:sz w:val="20"/>
          <w:szCs w:val="20"/>
        </w:rPr>
      </w:pPr>
    </w:p>
    <w:sectPr w:rsidR="00404296">
      <w:headerReference w:type="default" r:id="rId8"/>
      <w:pgSz w:w="11907" w:h="16840"/>
      <w:pgMar w:top="1134" w:right="851"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9855" w14:textId="77777777" w:rsidR="00692635" w:rsidRDefault="00692635">
      <w:pPr>
        <w:spacing w:after="0" w:line="240" w:lineRule="auto"/>
      </w:pPr>
      <w:r>
        <w:separator/>
      </w:r>
    </w:p>
  </w:endnote>
  <w:endnote w:type="continuationSeparator" w:id="0">
    <w:p w14:paraId="714CA005" w14:textId="77777777" w:rsidR="00692635" w:rsidRDefault="0069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62BDB" w14:textId="77777777" w:rsidR="00692635" w:rsidRDefault="00692635">
      <w:pPr>
        <w:spacing w:after="0" w:line="240" w:lineRule="auto"/>
      </w:pPr>
      <w:r>
        <w:separator/>
      </w:r>
    </w:p>
  </w:footnote>
  <w:footnote w:type="continuationSeparator" w:id="0">
    <w:p w14:paraId="443AACF3" w14:textId="77777777" w:rsidR="00692635" w:rsidRDefault="00692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733615"/>
      <w:docPartObj>
        <w:docPartGallery w:val="Page Numbers (Top of Page)"/>
        <w:docPartUnique/>
      </w:docPartObj>
    </w:sdtPr>
    <w:sdtEndPr/>
    <w:sdtContent>
      <w:p w14:paraId="4C742A51" w14:textId="77777777" w:rsidR="00157F63" w:rsidRDefault="00692635">
        <w:pPr>
          <w:pStyle w:val="af0"/>
          <w:jc w:val="center"/>
        </w:pPr>
        <w:r>
          <w:fldChar w:fldCharType="begin"/>
        </w:r>
        <w:r>
          <w:instrText>PAGE   \* MERGEFORMAT</w:instrText>
        </w:r>
        <w:r>
          <w:fldChar w:fldCharType="separate"/>
        </w:r>
        <w:r w:rsidR="00C04FE4">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280"/>
    <w:multiLevelType w:val="hybridMultilevel"/>
    <w:tmpl w:val="255A7B10"/>
    <w:lvl w:ilvl="0" w:tplc="5A723AAA">
      <w:start w:val="1"/>
      <w:numFmt w:val="decimal"/>
      <w:lvlText w:val="%1)"/>
      <w:lvlJc w:val="left"/>
      <w:pPr>
        <w:ind w:left="1429" w:hanging="360"/>
      </w:pPr>
      <w:rPr>
        <w:rFonts w:hint="default"/>
      </w:rPr>
    </w:lvl>
    <w:lvl w:ilvl="1" w:tplc="E58CE3F6">
      <w:start w:val="1"/>
      <w:numFmt w:val="lowerLetter"/>
      <w:lvlText w:val="%2."/>
      <w:lvlJc w:val="left"/>
      <w:pPr>
        <w:ind w:left="2149" w:hanging="360"/>
      </w:pPr>
    </w:lvl>
    <w:lvl w:ilvl="2" w:tplc="E7D095A2">
      <w:start w:val="1"/>
      <w:numFmt w:val="lowerRoman"/>
      <w:lvlText w:val="%3."/>
      <w:lvlJc w:val="right"/>
      <w:pPr>
        <w:ind w:left="2869" w:hanging="180"/>
      </w:pPr>
    </w:lvl>
    <w:lvl w:ilvl="3" w:tplc="001EE3B0">
      <w:start w:val="1"/>
      <w:numFmt w:val="decimal"/>
      <w:lvlText w:val="%4."/>
      <w:lvlJc w:val="left"/>
      <w:pPr>
        <w:ind w:left="3589" w:hanging="360"/>
      </w:pPr>
    </w:lvl>
    <w:lvl w:ilvl="4" w:tplc="547EC88E">
      <w:start w:val="1"/>
      <w:numFmt w:val="lowerLetter"/>
      <w:lvlText w:val="%5."/>
      <w:lvlJc w:val="left"/>
      <w:pPr>
        <w:ind w:left="4309" w:hanging="360"/>
      </w:pPr>
    </w:lvl>
    <w:lvl w:ilvl="5" w:tplc="6F3006A8">
      <w:start w:val="1"/>
      <w:numFmt w:val="lowerRoman"/>
      <w:lvlText w:val="%6."/>
      <w:lvlJc w:val="right"/>
      <w:pPr>
        <w:ind w:left="5029" w:hanging="180"/>
      </w:pPr>
    </w:lvl>
    <w:lvl w:ilvl="6" w:tplc="ACDE5F94">
      <w:start w:val="1"/>
      <w:numFmt w:val="decimal"/>
      <w:lvlText w:val="%7."/>
      <w:lvlJc w:val="left"/>
      <w:pPr>
        <w:ind w:left="5749" w:hanging="360"/>
      </w:pPr>
    </w:lvl>
    <w:lvl w:ilvl="7" w:tplc="4E266248">
      <w:start w:val="1"/>
      <w:numFmt w:val="lowerLetter"/>
      <w:lvlText w:val="%8."/>
      <w:lvlJc w:val="left"/>
      <w:pPr>
        <w:ind w:left="6469" w:hanging="360"/>
      </w:pPr>
    </w:lvl>
    <w:lvl w:ilvl="8" w:tplc="DE421DF8">
      <w:start w:val="1"/>
      <w:numFmt w:val="lowerRoman"/>
      <w:lvlText w:val="%9."/>
      <w:lvlJc w:val="right"/>
      <w:pPr>
        <w:ind w:left="7189" w:hanging="180"/>
      </w:pPr>
    </w:lvl>
  </w:abstractNum>
  <w:abstractNum w:abstractNumId="1" w15:restartNumberingAfterBreak="0">
    <w:nsid w:val="044C0F84"/>
    <w:multiLevelType w:val="hybridMultilevel"/>
    <w:tmpl w:val="BACCA536"/>
    <w:lvl w:ilvl="0" w:tplc="69A2E8C2">
      <w:start w:val="1"/>
      <w:numFmt w:val="decimal"/>
      <w:lvlText w:val="%1)"/>
      <w:lvlJc w:val="left"/>
      <w:pPr>
        <w:ind w:left="1429" w:hanging="360"/>
      </w:pPr>
    </w:lvl>
    <w:lvl w:ilvl="1" w:tplc="224AE1A0">
      <w:start w:val="1"/>
      <w:numFmt w:val="lowerLetter"/>
      <w:lvlText w:val="%2."/>
      <w:lvlJc w:val="left"/>
      <w:pPr>
        <w:ind w:left="2149" w:hanging="360"/>
      </w:pPr>
    </w:lvl>
    <w:lvl w:ilvl="2" w:tplc="3A5ADC58">
      <w:start w:val="1"/>
      <w:numFmt w:val="lowerRoman"/>
      <w:lvlText w:val="%3."/>
      <w:lvlJc w:val="right"/>
      <w:pPr>
        <w:ind w:left="2869" w:hanging="180"/>
      </w:pPr>
    </w:lvl>
    <w:lvl w:ilvl="3" w:tplc="BFF24F6A">
      <w:start w:val="1"/>
      <w:numFmt w:val="decimal"/>
      <w:lvlText w:val="%4."/>
      <w:lvlJc w:val="left"/>
      <w:pPr>
        <w:ind w:left="3589" w:hanging="360"/>
      </w:pPr>
    </w:lvl>
    <w:lvl w:ilvl="4" w:tplc="06705638">
      <w:start w:val="1"/>
      <w:numFmt w:val="lowerLetter"/>
      <w:lvlText w:val="%5."/>
      <w:lvlJc w:val="left"/>
      <w:pPr>
        <w:ind w:left="4309" w:hanging="360"/>
      </w:pPr>
    </w:lvl>
    <w:lvl w:ilvl="5" w:tplc="037E50BA">
      <w:start w:val="1"/>
      <w:numFmt w:val="lowerRoman"/>
      <w:lvlText w:val="%6."/>
      <w:lvlJc w:val="right"/>
      <w:pPr>
        <w:ind w:left="5029" w:hanging="180"/>
      </w:pPr>
    </w:lvl>
    <w:lvl w:ilvl="6" w:tplc="78ACEB80">
      <w:start w:val="1"/>
      <w:numFmt w:val="decimal"/>
      <w:lvlText w:val="%7."/>
      <w:lvlJc w:val="left"/>
      <w:pPr>
        <w:ind w:left="5749" w:hanging="360"/>
      </w:pPr>
    </w:lvl>
    <w:lvl w:ilvl="7" w:tplc="121AD754">
      <w:start w:val="1"/>
      <w:numFmt w:val="lowerLetter"/>
      <w:lvlText w:val="%8."/>
      <w:lvlJc w:val="left"/>
      <w:pPr>
        <w:ind w:left="6469" w:hanging="360"/>
      </w:pPr>
    </w:lvl>
    <w:lvl w:ilvl="8" w:tplc="730C377A">
      <w:start w:val="1"/>
      <w:numFmt w:val="lowerRoman"/>
      <w:lvlText w:val="%9."/>
      <w:lvlJc w:val="right"/>
      <w:pPr>
        <w:ind w:left="7189" w:hanging="180"/>
      </w:pPr>
    </w:lvl>
  </w:abstractNum>
  <w:abstractNum w:abstractNumId="2" w15:restartNumberingAfterBreak="0">
    <w:nsid w:val="0634221B"/>
    <w:multiLevelType w:val="multilevel"/>
    <w:tmpl w:val="F606E3FA"/>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8695DFC"/>
    <w:multiLevelType w:val="hybridMultilevel"/>
    <w:tmpl w:val="AA2831D2"/>
    <w:lvl w:ilvl="0" w:tplc="A600D6CE">
      <w:start w:val="1"/>
      <w:numFmt w:val="decimal"/>
      <w:lvlText w:val="%1)"/>
      <w:lvlJc w:val="left"/>
      <w:pPr>
        <w:ind w:left="1429" w:hanging="360"/>
      </w:pPr>
    </w:lvl>
    <w:lvl w:ilvl="1" w:tplc="468032A2">
      <w:start w:val="1"/>
      <w:numFmt w:val="lowerLetter"/>
      <w:lvlText w:val="%2."/>
      <w:lvlJc w:val="left"/>
      <w:pPr>
        <w:ind w:left="2149" w:hanging="360"/>
      </w:pPr>
    </w:lvl>
    <w:lvl w:ilvl="2" w:tplc="BC70B9A4">
      <w:start w:val="1"/>
      <w:numFmt w:val="lowerRoman"/>
      <w:lvlText w:val="%3."/>
      <w:lvlJc w:val="right"/>
      <w:pPr>
        <w:ind w:left="2869" w:hanging="180"/>
      </w:pPr>
    </w:lvl>
    <w:lvl w:ilvl="3" w:tplc="724AF94E">
      <w:start w:val="1"/>
      <w:numFmt w:val="decimal"/>
      <w:lvlText w:val="%4."/>
      <w:lvlJc w:val="left"/>
      <w:pPr>
        <w:ind w:left="3589" w:hanging="360"/>
      </w:pPr>
    </w:lvl>
    <w:lvl w:ilvl="4" w:tplc="CBFE4716">
      <w:start w:val="1"/>
      <w:numFmt w:val="lowerLetter"/>
      <w:lvlText w:val="%5."/>
      <w:lvlJc w:val="left"/>
      <w:pPr>
        <w:ind w:left="4309" w:hanging="360"/>
      </w:pPr>
    </w:lvl>
    <w:lvl w:ilvl="5" w:tplc="A11ADBC6">
      <w:start w:val="1"/>
      <w:numFmt w:val="lowerRoman"/>
      <w:lvlText w:val="%6."/>
      <w:lvlJc w:val="right"/>
      <w:pPr>
        <w:ind w:left="5029" w:hanging="180"/>
      </w:pPr>
    </w:lvl>
    <w:lvl w:ilvl="6" w:tplc="EB9A3C04">
      <w:start w:val="1"/>
      <w:numFmt w:val="decimal"/>
      <w:lvlText w:val="%7."/>
      <w:lvlJc w:val="left"/>
      <w:pPr>
        <w:ind w:left="5749" w:hanging="360"/>
      </w:pPr>
    </w:lvl>
    <w:lvl w:ilvl="7" w:tplc="EB6C2F2A">
      <w:start w:val="1"/>
      <w:numFmt w:val="lowerLetter"/>
      <w:lvlText w:val="%8."/>
      <w:lvlJc w:val="left"/>
      <w:pPr>
        <w:ind w:left="6469" w:hanging="360"/>
      </w:pPr>
    </w:lvl>
    <w:lvl w:ilvl="8" w:tplc="D64CA40C">
      <w:start w:val="1"/>
      <w:numFmt w:val="lowerRoman"/>
      <w:lvlText w:val="%9."/>
      <w:lvlJc w:val="right"/>
      <w:pPr>
        <w:ind w:left="7189" w:hanging="180"/>
      </w:pPr>
    </w:lvl>
  </w:abstractNum>
  <w:abstractNum w:abstractNumId="4" w15:restartNumberingAfterBreak="0">
    <w:nsid w:val="0D4D7C90"/>
    <w:multiLevelType w:val="hybridMultilevel"/>
    <w:tmpl w:val="FD42768A"/>
    <w:lvl w:ilvl="0" w:tplc="7F684E2E">
      <w:start w:val="1"/>
      <w:numFmt w:val="decimal"/>
      <w:lvlText w:val="%1)"/>
      <w:lvlJc w:val="left"/>
      <w:pPr>
        <w:ind w:left="1429" w:hanging="360"/>
      </w:pPr>
    </w:lvl>
    <w:lvl w:ilvl="1" w:tplc="C40A6A36">
      <w:start w:val="1"/>
      <w:numFmt w:val="lowerLetter"/>
      <w:lvlText w:val="%2."/>
      <w:lvlJc w:val="left"/>
      <w:pPr>
        <w:ind w:left="2149" w:hanging="360"/>
      </w:pPr>
    </w:lvl>
    <w:lvl w:ilvl="2" w:tplc="F1D29992">
      <w:start w:val="1"/>
      <w:numFmt w:val="lowerRoman"/>
      <w:lvlText w:val="%3."/>
      <w:lvlJc w:val="right"/>
      <w:pPr>
        <w:ind w:left="2869" w:hanging="180"/>
      </w:pPr>
    </w:lvl>
    <w:lvl w:ilvl="3" w:tplc="FABED540">
      <w:start w:val="1"/>
      <w:numFmt w:val="decimal"/>
      <w:lvlText w:val="%4."/>
      <w:lvlJc w:val="left"/>
      <w:pPr>
        <w:ind w:left="3589" w:hanging="360"/>
      </w:pPr>
    </w:lvl>
    <w:lvl w:ilvl="4" w:tplc="A000AF6A">
      <w:start w:val="1"/>
      <w:numFmt w:val="lowerLetter"/>
      <w:lvlText w:val="%5."/>
      <w:lvlJc w:val="left"/>
      <w:pPr>
        <w:ind w:left="4309" w:hanging="360"/>
      </w:pPr>
    </w:lvl>
    <w:lvl w:ilvl="5" w:tplc="FC248E92">
      <w:start w:val="1"/>
      <w:numFmt w:val="lowerRoman"/>
      <w:lvlText w:val="%6."/>
      <w:lvlJc w:val="right"/>
      <w:pPr>
        <w:ind w:left="5029" w:hanging="180"/>
      </w:pPr>
    </w:lvl>
    <w:lvl w:ilvl="6" w:tplc="F81CCB66">
      <w:start w:val="1"/>
      <w:numFmt w:val="decimal"/>
      <w:lvlText w:val="%7."/>
      <w:lvlJc w:val="left"/>
      <w:pPr>
        <w:ind w:left="5749" w:hanging="360"/>
      </w:pPr>
    </w:lvl>
    <w:lvl w:ilvl="7" w:tplc="9FB8CEE4">
      <w:start w:val="1"/>
      <w:numFmt w:val="lowerLetter"/>
      <w:lvlText w:val="%8."/>
      <w:lvlJc w:val="left"/>
      <w:pPr>
        <w:ind w:left="6469" w:hanging="360"/>
      </w:pPr>
    </w:lvl>
    <w:lvl w:ilvl="8" w:tplc="A09634E0">
      <w:start w:val="1"/>
      <w:numFmt w:val="lowerRoman"/>
      <w:lvlText w:val="%9."/>
      <w:lvlJc w:val="right"/>
      <w:pPr>
        <w:ind w:left="7189" w:hanging="180"/>
      </w:pPr>
    </w:lvl>
  </w:abstractNum>
  <w:abstractNum w:abstractNumId="5" w15:restartNumberingAfterBreak="0">
    <w:nsid w:val="0D95504F"/>
    <w:multiLevelType w:val="multilevel"/>
    <w:tmpl w:val="6F1276D4"/>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15:restartNumberingAfterBreak="0">
    <w:nsid w:val="0DDA0664"/>
    <w:multiLevelType w:val="hybridMultilevel"/>
    <w:tmpl w:val="A26EFDF8"/>
    <w:lvl w:ilvl="0" w:tplc="E18A28B8">
      <w:start w:val="1"/>
      <w:numFmt w:val="decimal"/>
      <w:lvlText w:val="%1)"/>
      <w:lvlJc w:val="left"/>
      <w:pPr>
        <w:ind w:left="1429" w:hanging="360"/>
      </w:pPr>
    </w:lvl>
    <w:lvl w:ilvl="1" w:tplc="90408EC0">
      <w:start w:val="1"/>
      <w:numFmt w:val="lowerLetter"/>
      <w:lvlText w:val="%2."/>
      <w:lvlJc w:val="left"/>
      <w:pPr>
        <w:ind w:left="2149" w:hanging="360"/>
      </w:pPr>
    </w:lvl>
    <w:lvl w:ilvl="2" w:tplc="F740DF66">
      <w:start w:val="1"/>
      <w:numFmt w:val="lowerRoman"/>
      <w:lvlText w:val="%3."/>
      <w:lvlJc w:val="right"/>
      <w:pPr>
        <w:ind w:left="2869" w:hanging="180"/>
      </w:pPr>
    </w:lvl>
    <w:lvl w:ilvl="3" w:tplc="057268D0">
      <w:start w:val="1"/>
      <w:numFmt w:val="decimal"/>
      <w:lvlText w:val="%4."/>
      <w:lvlJc w:val="left"/>
      <w:pPr>
        <w:ind w:left="3589" w:hanging="360"/>
      </w:pPr>
    </w:lvl>
    <w:lvl w:ilvl="4" w:tplc="79DEA864">
      <w:start w:val="1"/>
      <w:numFmt w:val="lowerLetter"/>
      <w:lvlText w:val="%5."/>
      <w:lvlJc w:val="left"/>
      <w:pPr>
        <w:ind w:left="4309" w:hanging="360"/>
      </w:pPr>
    </w:lvl>
    <w:lvl w:ilvl="5" w:tplc="860AA2B4">
      <w:start w:val="1"/>
      <w:numFmt w:val="lowerRoman"/>
      <w:lvlText w:val="%6."/>
      <w:lvlJc w:val="right"/>
      <w:pPr>
        <w:ind w:left="5029" w:hanging="180"/>
      </w:pPr>
    </w:lvl>
    <w:lvl w:ilvl="6" w:tplc="7D9C2E12">
      <w:start w:val="1"/>
      <w:numFmt w:val="decimal"/>
      <w:lvlText w:val="%7."/>
      <w:lvlJc w:val="left"/>
      <w:pPr>
        <w:ind w:left="5749" w:hanging="360"/>
      </w:pPr>
    </w:lvl>
    <w:lvl w:ilvl="7" w:tplc="B9B62E50">
      <w:start w:val="1"/>
      <w:numFmt w:val="lowerLetter"/>
      <w:lvlText w:val="%8."/>
      <w:lvlJc w:val="left"/>
      <w:pPr>
        <w:ind w:left="6469" w:hanging="360"/>
      </w:pPr>
    </w:lvl>
    <w:lvl w:ilvl="8" w:tplc="FA6C945A">
      <w:start w:val="1"/>
      <w:numFmt w:val="lowerRoman"/>
      <w:lvlText w:val="%9."/>
      <w:lvlJc w:val="right"/>
      <w:pPr>
        <w:ind w:left="7189" w:hanging="180"/>
      </w:pPr>
    </w:lvl>
  </w:abstractNum>
  <w:abstractNum w:abstractNumId="7" w15:restartNumberingAfterBreak="0">
    <w:nsid w:val="12062928"/>
    <w:multiLevelType w:val="hybridMultilevel"/>
    <w:tmpl w:val="1BE4522E"/>
    <w:lvl w:ilvl="0" w:tplc="162E4952">
      <w:start w:val="1"/>
      <w:numFmt w:val="decimal"/>
      <w:lvlText w:val="%1)"/>
      <w:lvlJc w:val="left"/>
      <w:pPr>
        <w:ind w:left="1429" w:hanging="360"/>
      </w:pPr>
    </w:lvl>
    <w:lvl w:ilvl="1" w:tplc="5EAC49F6">
      <w:start w:val="1"/>
      <w:numFmt w:val="lowerLetter"/>
      <w:lvlText w:val="%2."/>
      <w:lvlJc w:val="left"/>
      <w:pPr>
        <w:ind w:left="2149" w:hanging="360"/>
      </w:pPr>
    </w:lvl>
    <w:lvl w:ilvl="2" w:tplc="B276F958">
      <w:start w:val="1"/>
      <w:numFmt w:val="lowerRoman"/>
      <w:lvlText w:val="%3."/>
      <w:lvlJc w:val="right"/>
      <w:pPr>
        <w:ind w:left="2869" w:hanging="180"/>
      </w:pPr>
    </w:lvl>
    <w:lvl w:ilvl="3" w:tplc="415EFF10">
      <w:start w:val="1"/>
      <w:numFmt w:val="decimal"/>
      <w:lvlText w:val="%4."/>
      <w:lvlJc w:val="left"/>
      <w:pPr>
        <w:ind w:left="3589" w:hanging="360"/>
      </w:pPr>
    </w:lvl>
    <w:lvl w:ilvl="4" w:tplc="9A2E72E8">
      <w:start w:val="1"/>
      <w:numFmt w:val="lowerLetter"/>
      <w:lvlText w:val="%5."/>
      <w:lvlJc w:val="left"/>
      <w:pPr>
        <w:ind w:left="4309" w:hanging="360"/>
      </w:pPr>
    </w:lvl>
    <w:lvl w:ilvl="5" w:tplc="937A1EB4">
      <w:start w:val="1"/>
      <w:numFmt w:val="lowerRoman"/>
      <w:lvlText w:val="%6."/>
      <w:lvlJc w:val="right"/>
      <w:pPr>
        <w:ind w:left="5029" w:hanging="180"/>
      </w:pPr>
    </w:lvl>
    <w:lvl w:ilvl="6" w:tplc="20F6E20A">
      <w:start w:val="1"/>
      <w:numFmt w:val="decimal"/>
      <w:lvlText w:val="%7."/>
      <w:lvlJc w:val="left"/>
      <w:pPr>
        <w:ind w:left="5749" w:hanging="360"/>
      </w:pPr>
    </w:lvl>
    <w:lvl w:ilvl="7" w:tplc="508A4556">
      <w:start w:val="1"/>
      <w:numFmt w:val="lowerLetter"/>
      <w:lvlText w:val="%8."/>
      <w:lvlJc w:val="left"/>
      <w:pPr>
        <w:ind w:left="6469" w:hanging="360"/>
      </w:pPr>
    </w:lvl>
    <w:lvl w:ilvl="8" w:tplc="71A08640">
      <w:start w:val="1"/>
      <w:numFmt w:val="lowerRoman"/>
      <w:lvlText w:val="%9."/>
      <w:lvlJc w:val="right"/>
      <w:pPr>
        <w:ind w:left="7189" w:hanging="180"/>
      </w:pPr>
    </w:lvl>
  </w:abstractNum>
  <w:abstractNum w:abstractNumId="8" w15:restartNumberingAfterBreak="0">
    <w:nsid w:val="17B65813"/>
    <w:multiLevelType w:val="hybridMultilevel"/>
    <w:tmpl w:val="47AAB192"/>
    <w:lvl w:ilvl="0" w:tplc="11D8F89C">
      <w:start w:val="1"/>
      <w:numFmt w:val="decimal"/>
      <w:lvlText w:val="%1)"/>
      <w:lvlJc w:val="left"/>
      <w:pPr>
        <w:ind w:left="1429" w:hanging="360"/>
      </w:pPr>
    </w:lvl>
    <w:lvl w:ilvl="1" w:tplc="FAF66CA2">
      <w:start w:val="1"/>
      <w:numFmt w:val="lowerLetter"/>
      <w:lvlText w:val="%2."/>
      <w:lvlJc w:val="left"/>
      <w:pPr>
        <w:ind w:left="2149" w:hanging="360"/>
      </w:pPr>
    </w:lvl>
    <w:lvl w:ilvl="2" w:tplc="F5AA3B22">
      <w:start w:val="1"/>
      <w:numFmt w:val="lowerRoman"/>
      <w:lvlText w:val="%3."/>
      <w:lvlJc w:val="right"/>
      <w:pPr>
        <w:ind w:left="2869" w:hanging="180"/>
      </w:pPr>
    </w:lvl>
    <w:lvl w:ilvl="3" w:tplc="D3E8E1FC">
      <w:start w:val="1"/>
      <w:numFmt w:val="decimal"/>
      <w:lvlText w:val="%4."/>
      <w:lvlJc w:val="left"/>
      <w:pPr>
        <w:ind w:left="3589" w:hanging="360"/>
      </w:pPr>
    </w:lvl>
    <w:lvl w:ilvl="4" w:tplc="3526801E">
      <w:start w:val="1"/>
      <w:numFmt w:val="lowerLetter"/>
      <w:lvlText w:val="%5."/>
      <w:lvlJc w:val="left"/>
      <w:pPr>
        <w:ind w:left="4309" w:hanging="360"/>
      </w:pPr>
    </w:lvl>
    <w:lvl w:ilvl="5" w:tplc="883E1EAC">
      <w:start w:val="1"/>
      <w:numFmt w:val="lowerRoman"/>
      <w:lvlText w:val="%6."/>
      <w:lvlJc w:val="right"/>
      <w:pPr>
        <w:ind w:left="5029" w:hanging="180"/>
      </w:pPr>
    </w:lvl>
    <w:lvl w:ilvl="6" w:tplc="1F569A86">
      <w:start w:val="1"/>
      <w:numFmt w:val="decimal"/>
      <w:lvlText w:val="%7."/>
      <w:lvlJc w:val="left"/>
      <w:pPr>
        <w:ind w:left="5749" w:hanging="360"/>
      </w:pPr>
    </w:lvl>
    <w:lvl w:ilvl="7" w:tplc="AFCE210A">
      <w:start w:val="1"/>
      <w:numFmt w:val="lowerLetter"/>
      <w:lvlText w:val="%8."/>
      <w:lvlJc w:val="left"/>
      <w:pPr>
        <w:ind w:left="6469" w:hanging="360"/>
      </w:pPr>
    </w:lvl>
    <w:lvl w:ilvl="8" w:tplc="D4102312">
      <w:start w:val="1"/>
      <w:numFmt w:val="lowerRoman"/>
      <w:lvlText w:val="%9."/>
      <w:lvlJc w:val="right"/>
      <w:pPr>
        <w:ind w:left="7189" w:hanging="180"/>
      </w:pPr>
    </w:lvl>
  </w:abstractNum>
  <w:abstractNum w:abstractNumId="9" w15:restartNumberingAfterBreak="0">
    <w:nsid w:val="197A14D1"/>
    <w:multiLevelType w:val="hybridMultilevel"/>
    <w:tmpl w:val="708414A6"/>
    <w:lvl w:ilvl="0" w:tplc="BECE67DC">
      <w:start w:val="1"/>
      <w:numFmt w:val="decimal"/>
      <w:lvlText w:val="%1)"/>
      <w:lvlJc w:val="left"/>
      <w:pPr>
        <w:ind w:left="1429" w:hanging="360"/>
      </w:pPr>
    </w:lvl>
    <w:lvl w:ilvl="1" w:tplc="E52EABAE">
      <w:start w:val="1"/>
      <w:numFmt w:val="lowerLetter"/>
      <w:lvlText w:val="%2."/>
      <w:lvlJc w:val="left"/>
      <w:pPr>
        <w:ind w:left="2149" w:hanging="360"/>
      </w:pPr>
    </w:lvl>
    <w:lvl w:ilvl="2" w:tplc="E16EDE4A">
      <w:start w:val="1"/>
      <w:numFmt w:val="lowerRoman"/>
      <w:lvlText w:val="%3."/>
      <w:lvlJc w:val="right"/>
      <w:pPr>
        <w:ind w:left="2869" w:hanging="180"/>
      </w:pPr>
    </w:lvl>
    <w:lvl w:ilvl="3" w:tplc="79A40896">
      <w:start w:val="1"/>
      <w:numFmt w:val="decimal"/>
      <w:lvlText w:val="%4."/>
      <w:lvlJc w:val="left"/>
      <w:pPr>
        <w:ind w:left="3589" w:hanging="360"/>
      </w:pPr>
    </w:lvl>
    <w:lvl w:ilvl="4" w:tplc="A7922A7C">
      <w:start w:val="1"/>
      <w:numFmt w:val="lowerLetter"/>
      <w:lvlText w:val="%5."/>
      <w:lvlJc w:val="left"/>
      <w:pPr>
        <w:ind w:left="4309" w:hanging="360"/>
      </w:pPr>
    </w:lvl>
    <w:lvl w:ilvl="5" w:tplc="65F27592">
      <w:start w:val="1"/>
      <w:numFmt w:val="lowerRoman"/>
      <w:lvlText w:val="%6."/>
      <w:lvlJc w:val="right"/>
      <w:pPr>
        <w:ind w:left="5029" w:hanging="180"/>
      </w:pPr>
    </w:lvl>
    <w:lvl w:ilvl="6" w:tplc="C9D8D894">
      <w:start w:val="1"/>
      <w:numFmt w:val="decimal"/>
      <w:lvlText w:val="%7."/>
      <w:lvlJc w:val="left"/>
      <w:pPr>
        <w:ind w:left="5749" w:hanging="360"/>
      </w:pPr>
    </w:lvl>
    <w:lvl w:ilvl="7" w:tplc="51DE38C6">
      <w:start w:val="1"/>
      <w:numFmt w:val="lowerLetter"/>
      <w:lvlText w:val="%8."/>
      <w:lvlJc w:val="left"/>
      <w:pPr>
        <w:ind w:left="6469" w:hanging="360"/>
      </w:pPr>
    </w:lvl>
    <w:lvl w:ilvl="8" w:tplc="4BD2339A">
      <w:start w:val="1"/>
      <w:numFmt w:val="lowerRoman"/>
      <w:lvlText w:val="%9."/>
      <w:lvlJc w:val="right"/>
      <w:pPr>
        <w:ind w:left="7189" w:hanging="180"/>
      </w:pPr>
    </w:lvl>
  </w:abstractNum>
  <w:abstractNum w:abstractNumId="10" w15:restartNumberingAfterBreak="0">
    <w:nsid w:val="20830621"/>
    <w:multiLevelType w:val="hybridMultilevel"/>
    <w:tmpl w:val="96EECDFC"/>
    <w:lvl w:ilvl="0" w:tplc="50680498">
      <w:start w:val="1"/>
      <w:numFmt w:val="decimal"/>
      <w:lvlText w:val="%1."/>
      <w:lvlJc w:val="left"/>
      <w:pPr>
        <w:ind w:left="1069" w:hanging="360"/>
      </w:pPr>
      <w:rPr>
        <w:rFonts w:hint="default"/>
      </w:rPr>
    </w:lvl>
    <w:lvl w:ilvl="1" w:tplc="96DE3A76">
      <w:start w:val="1"/>
      <w:numFmt w:val="lowerLetter"/>
      <w:lvlText w:val="%2."/>
      <w:lvlJc w:val="left"/>
      <w:pPr>
        <w:ind w:left="1789" w:hanging="360"/>
      </w:pPr>
    </w:lvl>
    <w:lvl w:ilvl="2" w:tplc="3A2E6D92">
      <w:start w:val="1"/>
      <w:numFmt w:val="lowerRoman"/>
      <w:lvlText w:val="%3."/>
      <w:lvlJc w:val="right"/>
      <w:pPr>
        <w:ind w:left="2509" w:hanging="180"/>
      </w:pPr>
    </w:lvl>
    <w:lvl w:ilvl="3" w:tplc="E368BA82">
      <w:start w:val="1"/>
      <w:numFmt w:val="decimal"/>
      <w:lvlText w:val="%4."/>
      <w:lvlJc w:val="left"/>
      <w:pPr>
        <w:ind w:left="3229" w:hanging="360"/>
      </w:pPr>
    </w:lvl>
    <w:lvl w:ilvl="4" w:tplc="8B7A5792">
      <w:start w:val="1"/>
      <w:numFmt w:val="lowerLetter"/>
      <w:lvlText w:val="%5."/>
      <w:lvlJc w:val="left"/>
      <w:pPr>
        <w:ind w:left="3949" w:hanging="360"/>
      </w:pPr>
    </w:lvl>
    <w:lvl w:ilvl="5" w:tplc="D9E262B4">
      <w:start w:val="1"/>
      <w:numFmt w:val="lowerRoman"/>
      <w:lvlText w:val="%6."/>
      <w:lvlJc w:val="right"/>
      <w:pPr>
        <w:ind w:left="4669" w:hanging="180"/>
      </w:pPr>
    </w:lvl>
    <w:lvl w:ilvl="6" w:tplc="158E262E">
      <w:start w:val="1"/>
      <w:numFmt w:val="decimal"/>
      <w:lvlText w:val="%7."/>
      <w:lvlJc w:val="left"/>
      <w:pPr>
        <w:ind w:left="5389" w:hanging="360"/>
      </w:pPr>
    </w:lvl>
    <w:lvl w:ilvl="7" w:tplc="F49CC07A">
      <w:start w:val="1"/>
      <w:numFmt w:val="lowerLetter"/>
      <w:lvlText w:val="%8."/>
      <w:lvlJc w:val="left"/>
      <w:pPr>
        <w:ind w:left="6109" w:hanging="360"/>
      </w:pPr>
    </w:lvl>
    <w:lvl w:ilvl="8" w:tplc="92F8D5C0">
      <w:start w:val="1"/>
      <w:numFmt w:val="lowerRoman"/>
      <w:lvlText w:val="%9."/>
      <w:lvlJc w:val="right"/>
      <w:pPr>
        <w:ind w:left="6829" w:hanging="180"/>
      </w:pPr>
    </w:lvl>
  </w:abstractNum>
  <w:abstractNum w:abstractNumId="11" w15:restartNumberingAfterBreak="0">
    <w:nsid w:val="20DD74D3"/>
    <w:multiLevelType w:val="hybridMultilevel"/>
    <w:tmpl w:val="01940090"/>
    <w:lvl w:ilvl="0" w:tplc="4C4A32F2">
      <w:start w:val="1"/>
      <w:numFmt w:val="decimal"/>
      <w:lvlText w:val="%1)"/>
      <w:lvlJc w:val="left"/>
      <w:pPr>
        <w:ind w:left="1429" w:hanging="360"/>
      </w:pPr>
      <w:rPr>
        <w:rFonts w:hint="default"/>
      </w:rPr>
    </w:lvl>
    <w:lvl w:ilvl="1" w:tplc="D7DCCB5A">
      <w:start w:val="1"/>
      <w:numFmt w:val="lowerLetter"/>
      <w:lvlText w:val="%2."/>
      <w:lvlJc w:val="left"/>
      <w:pPr>
        <w:ind w:left="2149" w:hanging="360"/>
      </w:pPr>
    </w:lvl>
    <w:lvl w:ilvl="2" w:tplc="B316DCC0">
      <w:start w:val="1"/>
      <w:numFmt w:val="lowerRoman"/>
      <w:lvlText w:val="%3."/>
      <w:lvlJc w:val="right"/>
      <w:pPr>
        <w:ind w:left="2869" w:hanging="180"/>
      </w:pPr>
    </w:lvl>
    <w:lvl w:ilvl="3" w:tplc="3B52341C">
      <w:start w:val="1"/>
      <w:numFmt w:val="decimal"/>
      <w:lvlText w:val="%4."/>
      <w:lvlJc w:val="left"/>
      <w:pPr>
        <w:ind w:left="3589" w:hanging="360"/>
      </w:pPr>
    </w:lvl>
    <w:lvl w:ilvl="4" w:tplc="8780A638">
      <w:start w:val="1"/>
      <w:numFmt w:val="lowerLetter"/>
      <w:lvlText w:val="%5."/>
      <w:lvlJc w:val="left"/>
      <w:pPr>
        <w:ind w:left="4309" w:hanging="360"/>
      </w:pPr>
    </w:lvl>
    <w:lvl w:ilvl="5" w:tplc="344A7BA8">
      <w:start w:val="1"/>
      <w:numFmt w:val="lowerRoman"/>
      <w:lvlText w:val="%6."/>
      <w:lvlJc w:val="right"/>
      <w:pPr>
        <w:ind w:left="5029" w:hanging="180"/>
      </w:pPr>
    </w:lvl>
    <w:lvl w:ilvl="6" w:tplc="662C21D4">
      <w:start w:val="1"/>
      <w:numFmt w:val="decimal"/>
      <w:lvlText w:val="%7."/>
      <w:lvlJc w:val="left"/>
      <w:pPr>
        <w:ind w:left="5749" w:hanging="360"/>
      </w:pPr>
    </w:lvl>
    <w:lvl w:ilvl="7" w:tplc="15D4E79E">
      <w:start w:val="1"/>
      <w:numFmt w:val="lowerLetter"/>
      <w:lvlText w:val="%8."/>
      <w:lvlJc w:val="left"/>
      <w:pPr>
        <w:ind w:left="6469" w:hanging="360"/>
      </w:pPr>
    </w:lvl>
    <w:lvl w:ilvl="8" w:tplc="47A610E0">
      <w:start w:val="1"/>
      <w:numFmt w:val="lowerRoman"/>
      <w:lvlText w:val="%9."/>
      <w:lvlJc w:val="right"/>
      <w:pPr>
        <w:ind w:left="7189" w:hanging="180"/>
      </w:pPr>
    </w:lvl>
  </w:abstractNum>
  <w:abstractNum w:abstractNumId="12" w15:restartNumberingAfterBreak="0">
    <w:nsid w:val="21336AFC"/>
    <w:multiLevelType w:val="hybridMultilevel"/>
    <w:tmpl w:val="1598E294"/>
    <w:lvl w:ilvl="0" w:tplc="23CCC0C4">
      <w:start w:val="1"/>
      <w:numFmt w:val="decimal"/>
      <w:lvlText w:val="%1)"/>
      <w:lvlJc w:val="left"/>
      <w:pPr>
        <w:ind w:left="1429" w:hanging="360"/>
      </w:pPr>
    </w:lvl>
    <w:lvl w:ilvl="1" w:tplc="CC52FA88">
      <w:start w:val="1"/>
      <w:numFmt w:val="lowerLetter"/>
      <w:lvlText w:val="%2."/>
      <w:lvlJc w:val="left"/>
      <w:pPr>
        <w:ind w:left="2149" w:hanging="360"/>
      </w:pPr>
    </w:lvl>
    <w:lvl w:ilvl="2" w:tplc="FCE2109C">
      <w:start w:val="1"/>
      <w:numFmt w:val="lowerRoman"/>
      <w:lvlText w:val="%3."/>
      <w:lvlJc w:val="right"/>
      <w:pPr>
        <w:ind w:left="2869" w:hanging="180"/>
      </w:pPr>
    </w:lvl>
    <w:lvl w:ilvl="3" w:tplc="AC7EDAC4">
      <w:start w:val="1"/>
      <w:numFmt w:val="decimal"/>
      <w:lvlText w:val="%4."/>
      <w:lvlJc w:val="left"/>
      <w:pPr>
        <w:ind w:left="3589" w:hanging="360"/>
      </w:pPr>
    </w:lvl>
    <w:lvl w:ilvl="4" w:tplc="261EA37C">
      <w:start w:val="1"/>
      <w:numFmt w:val="lowerLetter"/>
      <w:lvlText w:val="%5."/>
      <w:lvlJc w:val="left"/>
      <w:pPr>
        <w:ind w:left="4309" w:hanging="360"/>
      </w:pPr>
    </w:lvl>
    <w:lvl w:ilvl="5" w:tplc="4B461B24">
      <w:start w:val="1"/>
      <w:numFmt w:val="lowerRoman"/>
      <w:lvlText w:val="%6."/>
      <w:lvlJc w:val="right"/>
      <w:pPr>
        <w:ind w:left="5029" w:hanging="180"/>
      </w:pPr>
    </w:lvl>
    <w:lvl w:ilvl="6" w:tplc="7DFA84AE">
      <w:start w:val="1"/>
      <w:numFmt w:val="decimal"/>
      <w:lvlText w:val="%7."/>
      <w:lvlJc w:val="left"/>
      <w:pPr>
        <w:ind w:left="5749" w:hanging="360"/>
      </w:pPr>
    </w:lvl>
    <w:lvl w:ilvl="7" w:tplc="8FB6C194">
      <w:start w:val="1"/>
      <w:numFmt w:val="lowerLetter"/>
      <w:lvlText w:val="%8."/>
      <w:lvlJc w:val="left"/>
      <w:pPr>
        <w:ind w:left="6469" w:hanging="360"/>
      </w:pPr>
    </w:lvl>
    <w:lvl w:ilvl="8" w:tplc="D2602328">
      <w:start w:val="1"/>
      <w:numFmt w:val="lowerRoman"/>
      <w:lvlText w:val="%9."/>
      <w:lvlJc w:val="right"/>
      <w:pPr>
        <w:ind w:left="7189" w:hanging="180"/>
      </w:pPr>
    </w:lvl>
  </w:abstractNum>
  <w:abstractNum w:abstractNumId="13" w15:restartNumberingAfterBreak="0">
    <w:nsid w:val="28D660F1"/>
    <w:multiLevelType w:val="hybridMultilevel"/>
    <w:tmpl w:val="9724B8F6"/>
    <w:lvl w:ilvl="0" w:tplc="48C2B1E0">
      <w:start w:val="1"/>
      <w:numFmt w:val="decimal"/>
      <w:lvlText w:val="%1)"/>
      <w:lvlJc w:val="left"/>
      <w:pPr>
        <w:ind w:left="1429" w:hanging="360"/>
      </w:pPr>
    </w:lvl>
    <w:lvl w:ilvl="1" w:tplc="725CC05C">
      <w:start w:val="1"/>
      <w:numFmt w:val="lowerLetter"/>
      <w:lvlText w:val="%2."/>
      <w:lvlJc w:val="left"/>
      <w:pPr>
        <w:ind w:left="2149" w:hanging="360"/>
      </w:pPr>
    </w:lvl>
    <w:lvl w:ilvl="2" w:tplc="327E8234">
      <w:start w:val="1"/>
      <w:numFmt w:val="lowerRoman"/>
      <w:lvlText w:val="%3."/>
      <w:lvlJc w:val="right"/>
      <w:pPr>
        <w:ind w:left="2869" w:hanging="180"/>
      </w:pPr>
    </w:lvl>
    <w:lvl w:ilvl="3" w:tplc="9E3AC2EE">
      <w:start w:val="1"/>
      <w:numFmt w:val="decimal"/>
      <w:lvlText w:val="%4."/>
      <w:lvlJc w:val="left"/>
      <w:pPr>
        <w:ind w:left="3589" w:hanging="360"/>
      </w:pPr>
    </w:lvl>
    <w:lvl w:ilvl="4" w:tplc="A6FECB4E">
      <w:start w:val="1"/>
      <w:numFmt w:val="lowerLetter"/>
      <w:lvlText w:val="%5."/>
      <w:lvlJc w:val="left"/>
      <w:pPr>
        <w:ind w:left="4309" w:hanging="360"/>
      </w:pPr>
    </w:lvl>
    <w:lvl w:ilvl="5" w:tplc="0C3CA900">
      <w:start w:val="1"/>
      <w:numFmt w:val="lowerRoman"/>
      <w:lvlText w:val="%6."/>
      <w:lvlJc w:val="right"/>
      <w:pPr>
        <w:ind w:left="5029" w:hanging="180"/>
      </w:pPr>
    </w:lvl>
    <w:lvl w:ilvl="6" w:tplc="103AE596">
      <w:start w:val="1"/>
      <w:numFmt w:val="decimal"/>
      <w:lvlText w:val="%7."/>
      <w:lvlJc w:val="left"/>
      <w:pPr>
        <w:ind w:left="5749" w:hanging="360"/>
      </w:pPr>
    </w:lvl>
    <w:lvl w:ilvl="7" w:tplc="47005CA8">
      <w:start w:val="1"/>
      <w:numFmt w:val="lowerLetter"/>
      <w:lvlText w:val="%8."/>
      <w:lvlJc w:val="left"/>
      <w:pPr>
        <w:ind w:left="6469" w:hanging="360"/>
      </w:pPr>
    </w:lvl>
    <w:lvl w:ilvl="8" w:tplc="09685312">
      <w:start w:val="1"/>
      <w:numFmt w:val="lowerRoman"/>
      <w:lvlText w:val="%9."/>
      <w:lvlJc w:val="right"/>
      <w:pPr>
        <w:ind w:left="7189" w:hanging="180"/>
      </w:pPr>
    </w:lvl>
  </w:abstractNum>
  <w:abstractNum w:abstractNumId="14" w15:restartNumberingAfterBreak="0">
    <w:nsid w:val="298C1140"/>
    <w:multiLevelType w:val="hybridMultilevel"/>
    <w:tmpl w:val="CF14E6F0"/>
    <w:lvl w:ilvl="0" w:tplc="179ABC64">
      <w:start w:val="1"/>
      <w:numFmt w:val="russianLower"/>
      <w:lvlText w:val="%1)"/>
      <w:lvlJc w:val="left"/>
      <w:pPr>
        <w:ind w:left="1418" w:hanging="360"/>
      </w:pPr>
    </w:lvl>
    <w:lvl w:ilvl="1" w:tplc="D5AA5418">
      <w:start w:val="1"/>
      <w:numFmt w:val="lowerLetter"/>
      <w:lvlText w:val="%2."/>
      <w:lvlJc w:val="left"/>
      <w:pPr>
        <w:ind w:left="2138" w:hanging="360"/>
      </w:pPr>
    </w:lvl>
    <w:lvl w:ilvl="2" w:tplc="8D4036EA">
      <w:start w:val="1"/>
      <w:numFmt w:val="lowerRoman"/>
      <w:lvlText w:val="%3."/>
      <w:lvlJc w:val="right"/>
      <w:pPr>
        <w:ind w:left="2858" w:hanging="180"/>
      </w:pPr>
    </w:lvl>
    <w:lvl w:ilvl="3" w:tplc="0F6A9EBA">
      <w:start w:val="1"/>
      <w:numFmt w:val="decimal"/>
      <w:lvlText w:val="%4."/>
      <w:lvlJc w:val="left"/>
      <w:pPr>
        <w:ind w:left="3578" w:hanging="360"/>
      </w:pPr>
    </w:lvl>
    <w:lvl w:ilvl="4" w:tplc="E87468CE">
      <w:start w:val="1"/>
      <w:numFmt w:val="lowerLetter"/>
      <w:lvlText w:val="%5."/>
      <w:lvlJc w:val="left"/>
      <w:pPr>
        <w:ind w:left="4298" w:hanging="360"/>
      </w:pPr>
    </w:lvl>
    <w:lvl w:ilvl="5" w:tplc="2C1C7BF4">
      <w:start w:val="1"/>
      <w:numFmt w:val="lowerRoman"/>
      <w:lvlText w:val="%6."/>
      <w:lvlJc w:val="right"/>
      <w:pPr>
        <w:ind w:left="5018" w:hanging="180"/>
      </w:pPr>
    </w:lvl>
    <w:lvl w:ilvl="6" w:tplc="B674193A">
      <w:start w:val="1"/>
      <w:numFmt w:val="decimal"/>
      <w:lvlText w:val="%7."/>
      <w:lvlJc w:val="left"/>
      <w:pPr>
        <w:ind w:left="5738" w:hanging="360"/>
      </w:pPr>
    </w:lvl>
    <w:lvl w:ilvl="7" w:tplc="332C72FE">
      <w:start w:val="1"/>
      <w:numFmt w:val="lowerLetter"/>
      <w:lvlText w:val="%8."/>
      <w:lvlJc w:val="left"/>
      <w:pPr>
        <w:ind w:left="6458" w:hanging="360"/>
      </w:pPr>
    </w:lvl>
    <w:lvl w:ilvl="8" w:tplc="1E502508">
      <w:start w:val="1"/>
      <w:numFmt w:val="lowerRoman"/>
      <w:lvlText w:val="%9."/>
      <w:lvlJc w:val="right"/>
      <w:pPr>
        <w:ind w:left="7178" w:hanging="180"/>
      </w:pPr>
    </w:lvl>
  </w:abstractNum>
  <w:abstractNum w:abstractNumId="15" w15:restartNumberingAfterBreak="0">
    <w:nsid w:val="33F04359"/>
    <w:multiLevelType w:val="hybridMultilevel"/>
    <w:tmpl w:val="E132CD3E"/>
    <w:lvl w:ilvl="0" w:tplc="B3C052EE">
      <w:start w:val="1"/>
      <w:numFmt w:val="decimal"/>
      <w:lvlText w:val="%1)"/>
      <w:lvlJc w:val="left"/>
      <w:pPr>
        <w:ind w:left="1429" w:hanging="360"/>
      </w:pPr>
    </w:lvl>
    <w:lvl w:ilvl="1" w:tplc="07D48AEE">
      <w:start w:val="1"/>
      <w:numFmt w:val="lowerLetter"/>
      <w:lvlText w:val="%2."/>
      <w:lvlJc w:val="left"/>
      <w:pPr>
        <w:ind w:left="2149" w:hanging="360"/>
      </w:pPr>
    </w:lvl>
    <w:lvl w:ilvl="2" w:tplc="5E6CDE6E">
      <w:start w:val="1"/>
      <w:numFmt w:val="lowerRoman"/>
      <w:lvlText w:val="%3."/>
      <w:lvlJc w:val="right"/>
      <w:pPr>
        <w:ind w:left="2869" w:hanging="180"/>
      </w:pPr>
    </w:lvl>
    <w:lvl w:ilvl="3" w:tplc="E72E626A">
      <w:start w:val="1"/>
      <w:numFmt w:val="decimal"/>
      <w:lvlText w:val="%4."/>
      <w:lvlJc w:val="left"/>
      <w:pPr>
        <w:ind w:left="3589" w:hanging="360"/>
      </w:pPr>
    </w:lvl>
    <w:lvl w:ilvl="4" w:tplc="0A9C584E">
      <w:start w:val="1"/>
      <w:numFmt w:val="lowerLetter"/>
      <w:lvlText w:val="%5."/>
      <w:lvlJc w:val="left"/>
      <w:pPr>
        <w:ind w:left="4309" w:hanging="360"/>
      </w:pPr>
    </w:lvl>
    <w:lvl w:ilvl="5" w:tplc="1B387CE2">
      <w:start w:val="1"/>
      <w:numFmt w:val="lowerRoman"/>
      <w:lvlText w:val="%6."/>
      <w:lvlJc w:val="right"/>
      <w:pPr>
        <w:ind w:left="5029" w:hanging="180"/>
      </w:pPr>
    </w:lvl>
    <w:lvl w:ilvl="6" w:tplc="7AE0735E">
      <w:start w:val="1"/>
      <w:numFmt w:val="decimal"/>
      <w:lvlText w:val="%7."/>
      <w:lvlJc w:val="left"/>
      <w:pPr>
        <w:ind w:left="5749" w:hanging="360"/>
      </w:pPr>
    </w:lvl>
    <w:lvl w:ilvl="7" w:tplc="481CC98C">
      <w:start w:val="1"/>
      <w:numFmt w:val="lowerLetter"/>
      <w:lvlText w:val="%8."/>
      <w:lvlJc w:val="left"/>
      <w:pPr>
        <w:ind w:left="6469" w:hanging="360"/>
      </w:pPr>
    </w:lvl>
    <w:lvl w:ilvl="8" w:tplc="81EA7166">
      <w:start w:val="1"/>
      <w:numFmt w:val="lowerRoman"/>
      <w:lvlText w:val="%9."/>
      <w:lvlJc w:val="right"/>
      <w:pPr>
        <w:ind w:left="7189" w:hanging="180"/>
      </w:pPr>
    </w:lvl>
  </w:abstractNum>
  <w:abstractNum w:abstractNumId="16" w15:restartNumberingAfterBreak="0">
    <w:nsid w:val="39693E39"/>
    <w:multiLevelType w:val="hybridMultilevel"/>
    <w:tmpl w:val="9B1ACC00"/>
    <w:lvl w:ilvl="0" w:tplc="74BE36C4">
      <w:start w:val="1"/>
      <w:numFmt w:val="decimal"/>
      <w:lvlText w:val="%1."/>
      <w:lvlJc w:val="left"/>
      <w:pPr>
        <w:ind w:left="1069" w:hanging="360"/>
      </w:pPr>
      <w:rPr>
        <w:rFonts w:hint="default"/>
      </w:rPr>
    </w:lvl>
    <w:lvl w:ilvl="1" w:tplc="5CF468F4">
      <w:start w:val="1"/>
      <w:numFmt w:val="lowerLetter"/>
      <w:lvlText w:val="%2."/>
      <w:lvlJc w:val="left"/>
      <w:pPr>
        <w:ind w:left="1789" w:hanging="360"/>
      </w:pPr>
    </w:lvl>
    <w:lvl w:ilvl="2" w:tplc="BDB671EA">
      <w:start w:val="1"/>
      <w:numFmt w:val="lowerRoman"/>
      <w:lvlText w:val="%3."/>
      <w:lvlJc w:val="right"/>
      <w:pPr>
        <w:ind w:left="2509" w:hanging="180"/>
      </w:pPr>
    </w:lvl>
    <w:lvl w:ilvl="3" w:tplc="76EA53D0">
      <w:start w:val="1"/>
      <w:numFmt w:val="decimal"/>
      <w:lvlText w:val="%4."/>
      <w:lvlJc w:val="left"/>
      <w:pPr>
        <w:ind w:left="3229" w:hanging="360"/>
      </w:pPr>
    </w:lvl>
    <w:lvl w:ilvl="4" w:tplc="E8CA15FC">
      <w:start w:val="1"/>
      <w:numFmt w:val="lowerLetter"/>
      <w:lvlText w:val="%5."/>
      <w:lvlJc w:val="left"/>
      <w:pPr>
        <w:ind w:left="3949" w:hanging="360"/>
      </w:pPr>
    </w:lvl>
    <w:lvl w:ilvl="5" w:tplc="DCAAE7F8">
      <w:start w:val="1"/>
      <w:numFmt w:val="lowerRoman"/>
      <w:lvlText w:val="%6."/>
      <w:lvlJc w:val="right"/>
      <w:pPr>
        <w:ind w:left="4669" w:hanging="180"/>
      </w:pPr>
    </w:lvl>
    <w:lvl w:ilvl="6" w:tplc="D0B2C64C">
      <w:start w:val="1"/>
      <w:numFmt w:val="decimal"/>
      <w:lvlText w:val="%7."/>
      <w:lvlJc w:val="left"/>
      <w:pPr>
        <w:ind w:left="5389" w:hanging="360"/>
      </w:pPr>
    </w:lvl>
    <w:lvl w:ilvl="7" w:tplc="CEC02BD4">
      <w:start w:val="1"/>
      <w:numFmt w:val="lowerLetter"/>
      <w:lvlText w:val="%8."/>
      <w:lvlJc w:val="left"/>
      <w:pPr>
        <w:ind w:left="6109" w:hanging="360"/>
      </w:pPr>
    </w:lvl>
    <w:lvl w:ilvl="8" w:tplc="AC66546A">
      <w:start w:val="1"/>
      <w:numFmt w:val="lowerRoman"/>
      <w:lvlText w:val="%9."/>
      <w:lvlJc w:val="right"/>
      <w:pPr>
        <w:ind w:left="6829" w:hanging="180"/>
      </w:pPr>
    </w:lvl>
  </w:abstractNum>
  <w:abstractNum w:abstractNumId="17" w15:restartNumberingAfterBreak="0">
    <w:nsid w:val="492B4D20"/>
    <w:multiLevelType w:val="hybridMultilevel"/>
    <w:tmpl w:val="0F7C5420"/>
    <w:lvl w:ilvl="0" w:tplc="61DCC806">
      <w:start w:val="1"/>
      <w:numFmt w:val="decimal"/>
      <w:lvlText w:val="%1)"/>
      <w:lvlJc w:val="left"/>
      <w:pPr>
        <w:ind w:left="1429" w:hanging="360"/>
      </w:pPr>
    </w:lvl>
    <w:lvl w:ilvl="1" w:tplc="3EBC33F4">
      <w:start w:val="1"/>
      <w:numFmt w:val="lowerLetter"/>
      <w:lvlText w:val="%2."/>
      <w:lvlJc w:val="left"/>
      <w:pPr>
        <w:ind w:left="2149" w:hanging="360"/>
      </w:pPr>
    </w:lvl>
    <w:lvl w:ilvl="2" w:tplc="A6EC5EF4">
      <w:start w:val="1"/>
      <w:numFmt w:val="lowerRoman"/>
      <w:lvlText w:val="%3."/>
      <w:lvlJc w:val="right"/>
      <w:pPr>
        <w:ind w:left="2869" w:hanging="180"/>
      </w:pPr>
    </w:lvl>
    <w:lvl w:ilvl="3" w:tplc="2B04836A">
      <w:start w:val="1"/>
      <w:numFmt w:val="decimal"/>
      <w:lvlText w:val="%4."/>
      <w:lvlJc w:val="left"/>
      <w:pPr>
        <w:ind w:left="3589" w:hanging="360"/>
      </w:pPr>
    </w:lvl>
    <w:lvl w:ilvl="4" w:tplc="0E58B1B6">
      <w:start w:val="1"/>
      <w:numFmt w:val="lowerLetter"/>
      <w:lvlText w:val="%5."/>
      <w:lvlJc w:val="left"/>
      <w:pPr>
        <w:ind w:left="4309" w:hanging="360"/>
      </w:pPr>
    </w:lvl>
    <w:lvl w:ilvl="5" w:tplc="01C2A80A">
      <w:start w:val="1"/>
      <w:numFmt w:val="lowerRoman"/>
      <w:lvlText w:val="%6."/>
      <w:lvlJc w:val="right"/>
      <w:pPr>
        <w:ind w:left="5029" w:hanging="180"/>
      </w:pPr>
    </w:lvl>
    <w:lvl w:ilvl="6" w:tplc="0CB4A06C">
      <w:start w:val="1"/>
      <w:numFmt w:val="decimal"/>
      <w:lvlText w:val="%7."/>
      <w:lvlJc w:val="left"/>
      <w:pPr>
        <w:ind w:left="5749" w:hanging="360"/>
      </w:pPr>
    </w:lvl>
    <w:lvl w:ilvl="7" w:tplc="D7E2A736">
      <w:start w:val="1"/>
      <w:numFmt w:val="lowerLetter"/>
      <w:lvlText w:val="%8."/>
      <w:lvlJc w:val="left"/>
      <w:pPr>
        <w:ind w:left="6469" w:hanging="360"/>
      </w:pPr>
    </w:lvl>
    <w:lvl w:ilvl="8" w:tplc="65C8114A">
      <w:start w:val="1"/>
      <w:numFmt w:val="lowerRoman"/>
      <w:lvlText w:val="%9."/>
      <w:lvlJc w:val="right"/>
      <w:pPr>
        <w:ind w:left="7189" w:hanging="180"/>
      </w:pPr>
    </w:lvl>
  </w:abstractNum>
  <w:abstractNum w:abstractNumId="18" w15:restartNumberingAfterBreak="0">
    <w:nsid w:val="4B136B55"/>
    <w:multiLevelType w:val="hybridMultilevel"/>
    <w:tmpl w:val="DDC67BF4"/>
    <w:lvl w:ilvl="0" w:tplc="64B27138">
      <w:start w:val="1"/>
      <w:numFmt w:val="decimal"/>
      <w:lvlText w:val="%1)"/>
      <w:lvlJc w:val="left"/>
      <w:pPr>
        <w:ind w:left="1429" w:hanging="360"/>
      </w:pPr>
      <w:rPr>
        <w:rFonts w:hint="default"/>
      </w:rPr>
    </w:lvl>
    <w:lvl w:ilvl="1" w:tplc="F92CC984">
      <w:start w:val="1"/>
      <w:numFmt w:val="lowerLetter"/>
      <w:lvlText w:val="%2."/>
      <w:lvlJc w:val="left"/>
      <w:pPr>
        <w:ind w:left="2149" w:hanging="360"/>
      </w:pPr>
    </w:lvl>
    <w:lvl w:ilvl="2" w:tplc="4C12A2E6">
      <w:start w:val="1"/>
      <w:numFmt w:val="lowerRoman"/>
      <w:lvlText w:val="%3."/>
      <w:lvlJc w:val="right"/>
      <w:pPr>
        <w:ind w:left="2869" w:hanging="180"/>
      </w:pPr>
    </w:lvl>
    <w:lvl w:ilvl="3" w:tplc="E9D6730A">
      <w:start w:val="1"/>
      <w:numFmt w:val="decimal"/>
      <w:lvlText w:val="%4."/>
      <w:lvlJc w:val="left"/>
      <w:pPr>
        <w:ind w:left="3589" w:hanging="360"/>
      </w:pPr>
    </w:lvl>
    <w:lvl w:ilvl="4" w:tplc="DD767246">
      <w:start w:val="1"/>
      <w:numFmt w:val="lowerLetter"/>
      <w:lvlText w:val="%5."/>
      <w:lvlJc w:val="left"/>
      <w:pPr>
        <w:ind w:left="4309" w:hanging="360"/>
      </w:pPr>
    </w:lvl>
    <w:lvl w:ilvl="5" w:tplc="460E060C">
      <w:start w:val="1"/>
      <w:numFmt w:val="lowerRoman"/>
      <w:lvlText w:val="%6."/>
      <w:lvlJc w:val="right"/>
      <w:pPr>
        <w:ind w:left="5029" w:hanging="180"/>
      </w:pPr>
    </w:lvl>
    <w:lvl w:ilvl="6" w:tplc="68EEE8A2">
      <w:start w:val="1"/>
      <w:numFmt w:val="decimal"/>
      <w:lvlText w:val="%7."/>
      <w:lvlJc w:val="left"/>
      <w:pPr>
        <w:ind w:left="5749" w:hanging="360"/>
      </w:pPr>
    </w:lvl>
    <w:lvl w:ilvl="7" w:tplc="0C1A7E6A">
      <w:start w:val="1"/>
      <w:numFmt w:val="lowerLetter"/>
      <w:lvlText w:val="%8."/>
      <w:lvlJc w:val="left"/>
      <w:pPr>
        <w:ind w:left="6469" w:hanging="360"/>
      </w:pPr>
    </w:lvl>
    <w:lvl w:ilvl="8" w:tplc="4D6ECF1C">
      <w:start w:val="1"/>
      <w:numFmt w:val="lowerRoman"/>
      <w:lvlText w:val="%9."/>
      <w:lvlJc w:val="right"/>
      <w:pPr>
        <w:ind w:left="7189" w:hanging="180"/>
      </w:pPr>
    </w:lvl>
  </w:abstractNum>
  <w:abstractNum w:abstractNumId="19" w15:restartNumberingAfterBreak="0">
    <w:nsid w:val="4C5C2F7D"/>
    <w:multiLevelType w:val="hybridMultilevel"/>
    <w:tmpl w:val="3342B392"/>
    <w:lvl w:ilvl="0" w:tplc="3F783858">
      <w:start w:val="1"/>
      <w:numFmt w:val="decimal"/>
      <w:lvlText w:val="%1)"/>
      <w:lvlJc w:val="left"/>
      <w:pPr>
        <w:ind w:left="1429" w:hanging="360"/>
      </w:pPr>
    </w:lvl>
    <w:lvl w:ilvl="1" w:tplc="E96EC40E">
      <w:start w:val="1"/>
      <w:numFmt w:val="lowerLetter"/>
      <w:lvlText w:val="%2."/>
      <w:lvlJc w:val="left"/>
      <w:pPr>
        <w:ind w:left="2149" w:hanging="360"/>
      </w:pPr>
    </w:lvl>
    <w:lvl w:ilvl="2" w:tplc="D0D07864">
      <w:start w:val="1"/>
      <w:numFmt w:val="lowerRoman"/>
      <w:lvlText w:val="%3."/>
      <w:lvlJc w:val="right"/>
      <w:pPr>
        <w:ind w:left="2869" w:hanging="180"/>
      </w:pPr>
    </w:lvl>
    <w:lvl w:ilvl="3" w:tplc="0B1220C0">
      <w:start w:val="1"/>
      <w:numFmt w:val="decimal"/>
      <w:lvlText w:val="%4."/>
      <w:lvlJc w:val="left"/>
      <w:pPr>
        <w:ind w:left="3589" w:hanging="360"/>
      </w:pPr>
    </w:lvl>
    <w:lvl w:ilvl="4" w:tplc="E42E420C">
      <w:start w:val="1"/>
      <w:numFmt w:val="lowerLetter"/>
      <w:lvlText w:val="%5."/>
      <w:lvlJc w:val="left"/>
      <w:pPr>
        <w:ind w:left="4309" w:hanging="360"/>
      </w:pPr>
    </w:lvl>
    <w:lvl w:ilvl="5" w:tplc="3424A416">
      <w:start w:val="1"/>
      <w:numFmt w:val="lowerRoman"/>
      <w:lvlText w:val="%6."/>
      <w:lvlJc w:val="right"/>
      <w:pPr>
        <w:ind w:left="5029" w:hanging="180"/>
      </w:pPr>
    </w:lvl>
    <w:lvl w:ilvl="6" w:tplc="91E8E8A4">
      <w:start w:val="1"/>
      <w:numFmt w:val="decimal"/>
      <w:lvlText w:val="%7."/>
      <w:lvlJc w:val="left"/>
      <w:pPr>
        <w:ind w:left="5749" w:hanging="360"/>
      </w:pPr>
    </w:lvl>
    <w:lvl w:ilvl="7" w:tplc="77067B46">
      <w:start w:val="1"/>
      <w:numFmt w:val="lowerLetter"/>
      <w:lvlText w:val="%8."/>
      <w:lvlJc w:val="left"/>
      <w:pPr>
        <w:ind w:left="6469" w:hanging="360"/>
      </w:pPr>
    </w:lvl>
    <w:lvl w:ilvl="8" w:tplc="97A29216">
      <w:start w:val="1"/>
      <w:numFmt w:val="lowerRoman"/>
      <w:lvlText w:val="%9."/>
      <w:lvlJc w:val="right"/>
      <w:pPr>
        <w:ind w:left="7189" w:hanging="180"/>
      </w:pPr>
    </w:lvl>
  </w:abstractNum>
  <w:abstractNum w:abstractNumId="20" w15:restartNumberingAfterBreak="0">
    <w:nsid w:val="528625A7"/>
    <w:multiLevelType w:val="hybridMultilevel"/>
    <w:tmpl w:val="50B009A8"/>
    <w:lvl w:ilvl="0" w:tplc="DB0AD316">
      <w:start w:val="1"/>
      <w:numFmt w:val="decimal"/>
      <w:lvlText w:val="%1)"/>
      <w:lvlJc w:val="left"/>
      <w:pPr>
        <w:ind w:left="1429" w:hanging="360"/>
      </w:pPr>
    </w:lvl>
    <w:lvl w:ilvl="1" w:tplc="AF0877D6">
      <w:start w:val="1"/>
      <w:numFmt w:val="lowerLetter"/>
      <w:lvlText w:val="%2."/>
      <w:lvlJc w:val="left"/>
      <w:pPr>
        <w:ind w:left="2149" w:hanging="360"/>
      </w:pPr>
    </w:lvl>
    <w:lvl w:ilvl="2" w:tplc="C51670D4">
      <w:start w:val="1"/>
      <w:numFmt w:val="lowerRoman"/>
      <w:lvlText w:val="%3."/>
      <w:lvlJc w:val="right"/>
      <w:pPr>
        <w:ind w:left="2869" w:hanging="180"/>
      </w:pPr>
    </w:lvl>
    <w:lvl w:ilvl="3" w:tplc="FAE48F18">
      <w:start w:val="1"/>
      <w:numFmt w:val="decimal"/>
      <w:lvlText w:val="%4."/>
      <w:lvlJc w:val="left"/>
      <w:pPr>
        <w:ind w:left="3589" w:hanging="360"/>
      </w:pPr>
    </w:lvl>
    <w:lvl w:ilvl="4" w:tplc="2D54390C">
      <w:start w:val="1"/>
      <w:numFmt w:val="lowerLetter"/>
      <w:lvlText w:val="%5."/>
      <w:lvlJc w:val="left"/>
      <w:pPr>
        <w:ind w:left="4309" w:hanging="360"/>
      </w:pPr>
    </w:lvl>
    <w:lvl w:ilvl="5" w:tplc="CAF4AEE8">
      <w:start w:val="1"/>
      <w:numFmt w:val="lowerRoman"/>
      <w:lvlText w:val="%6."/>
      <w:lvlJc w:val="right"/>
      <w:pPr>
        <w:ind w:left="5029" w:hanging="180"/>
      </w:pPr>
    </w:lvl>
    <w:lvl w:ilvl="6" w:tplc="A26811B0">
      <w:start w:val="1"/>
      <w:numFmt w:val="decimal"/>
      <w:lvlText w:val="%7."/>
      <w:lvlJc w:val="left"/>
      <w:pPr>
        <w:ind w:left="5749" w:hanging="360"/>
      </w:pPr>
    </w:lvl>
    <w:lvl w:ilvl="7" w:tplc="D8FAAA04">
      <w:start w:val="1"/>
      <w:numFmt w:val="lowerLetter"/>
      <w:lvlText w:val="%8."/>
      <w:lvlJc w:val="left"/>
      <w:pPr>
        <w:ind w:left="6469" w:hanging="360"/>
      </w:pPr>
    </w:lvl>
    <w:lvl w:ilvl="8" w:tplc="CCEC2A48">
      <w:start w:val="1"/>
      <w:numFmt w:val="lowerRoman"/>
      <w:lvlText w:val="%9."/>
      <w:lvlJc w:val="right"/>
      <w:pPr>
        <w:ind w:left="7189" w:hanging="180"/>
      </w:pPr>
    </w:lvl>
  </w:abstractNum>
  <w:abstractNum w:abstractNumId="21" w15:restartNumberingAfterBreak="0">
    <w:nsid w:val="562871ED"/>
    <w:multiLevelType w:val="hybridMultilevel"/>
    <w:tmpl w:val="C3065138"/>
    <w:lvl w:ilvl="0" w:tplc="EF4CC5DE">
      <w:start w:val="1"/>
      <w:numFmt w:val="decimal"/>
      <w:lvlText w:val="%1)"/>
      <w:lvlJc w:val="left"/>
      <w:pPr>
        <w:ind w:left="1429" w:hanging="360"/>
      </w:pPr>
    </w:lvl>
    <w:lvl w:ilvl="1" w:tplc="8C8662DA">
      <w:start w:val="1"/>
      <w:numFmt w:val="lowerLetter"/>
      <w:lvlText w:val="%2."/>
      <w:lvlJc w:val="left"/>
      <w:pPr>
        <w:ind w:left="2149" w:hanging="360"/>
      </w:pPr>
    </w:lvl>
    <w:lvl w:ilvl="2" w:tplc="AF84D4F4">
      <w:start w:val="1"/>
      <w:numFmt w:val="lowerRoman"/>
      <w:lvlText w:val="%3."/>
      <w:lvlJc w:val="right"/>
      <w:pPr>
        <w:ind w:left="2869" w:hanging="180"/>
      </w:pPr>
    </w:lvl>
    <w:lvl w:ilvl="3" w:tplc="2D244C52">
      <w:start w:val="1"/>
      <w:numFmt w:val="decimal"/>
      <w:lvlText w:val="%4."/>
      <w:lvlJc w:val="left"/>
      <w:pPr>
        <w:ind w:left="3589" w:hanging="360"/>
      </w:pPr>
    </w:lvl>
    <w:lvl w:ilvl="4" w:tplc="79680A26">
      <w:start w:val="1"/>
      <w:numFmt w:val="lowerLetter"/>
      <w:lvlText w:val="%5."/>
      <w:lvlJc w:val="left"/>
      <w:pPr>
        <w:ind w:left="4309" w:hanging="360"/>
      </w:pPr>
    </w:lvl>
    <w:lvl w:ilvl="5" w:tplc="8DCC4F2C">
      <w:start w:val="1"/>
      <w:numFmt w:val="lowerRoman"/>
      <w:lvlText w:val="%6."/>
      <w:lvlJc w:val="right"/>
      <w:pPr>
        <w:ind w:left="5029" w:hanging="180"/>
      </w:pPr>
    </w:lvl>
    <w:lvl w:ilvl="6" w:tplc="9920E2A6">
      <w:start w:val="1"/>
      <w:numFmt w:val="decimal"/>
      <w:lvlText w:val="%7."/>
      <w:lvlJc w:val="left"/>
      <w:pPr>
        <w:ind w:left="5749" w:hanging="360"/>
      </w:pPr>
    </w:lvl>
    <w:lvl w:ilvl="7" w:tplc="B7FAAB88">
      <w:start w:val="1"/>
      <w:numFmt w:val="lowerLetter"/>
      <w:lvlText w:val="%8."/>
      <w:lvlJc w:val="left"/>
      <w:pPr>
        <w:ind w:left="6469" w:hanging="360"/>
      </w:pPr>
    </w:lvl>
    <w:lvl w:ilvl="8" w:tplc="FFD2DF0A">
      <w:start w:val="1"/>
      <w:numFmt w:val="lowerRoman"/>
      <w:lvlText w:val="%9."/>
      <w:lvlJc w:val="right"/>
      <w:pPr>
        <w:ind w:left="7189" w:hanging="180"/>
      </w:pPr>
    </w:lvl>
  </w:abstractNum>
  <w:abstractNum w:abstractNumId="22" w15:restartNumberingAfterBreak="0">
    <w:nsid w:val="56FC45D5"/>
    <w:multiLevelType w:val="hybridMultilevel"/>
    <w:tmpl w:val="90EE811E"/>
    <w:lvl w:ilvl="0" w:tplc="35C2BDBA">
      <w:start w:val="1"/>
      <w:numFmt w:val="decimal"/>
      <w:lvlText w:val="%1)"/>
      <w:lvlJc w:val="left"/>
      <w:pPr>
        <w:ind w:left="1429" w:hanging="360"/>
      </w:pPr>
    </w:lvl>
    <w:lvl w:ilvl="1" w:tplc="419AFC0A">
      <w:start w:val="1"/>
      <w:numFmt w:val="lowerLetter"/>
      <w:lvlText w:val="%2."/>
      <w:lvlJc w:val="left"/>
      <w:pPr>
        <w:ind w:left="2149" w:hanging="360"/>
      </w:pPr>
    </w:lvl>
    <w:lvl w:ilvl="2" w:tplc="D62E1DC8">
      <w:start w:val="1"/>
      <w:numFmt w:val="lowerRoman"/>
      <w:lvlText w:val="%3."/>
      <w:lvlJc w:val="right"/>
      <w:pPr>
        <w:ind w:left="2869" w:hanging="180"/>
      </w:pPr>
    </w:lvl>
    <w:lvl w:ilvl="3" w:tplc="FEAE2374">
      <w:start w:val="1"/>
      <w:numFmt w:val="decimal"/>
      <w:lvlText w:val="%4."/>
      <w:lvlJc w:val="left"/>
      <w:pPr>
        <w:ind w:left="3589" w:hanging="360"/>
      </w:pPr>
    </w:lvl>
    <w:lvl w:ilvl="4" w:tplc="5E30E050">
      <w:start w:val="1"/>
      <w:numFmt w:val="lowerLetter"/>
      <w:lvlText w:val="%5."/>
      <w:lvlJc w:val="left"/>
      <w:pPr>
        <w:ind w:left="4309" w:hanging="360"/>
      </w:pPr>
    </w:lvl>
    <w:lvl w:ilvl="5" w:tplc="D9DED43A">
      <w:start w:val="1"/>
      <w:numFmt w:val="lowerRoman"/>
      <w:lvlText w:val="%6."/>
      <w:lvlJc w:val="right"/>
      <w:pPr>
        <w:ind w:left="5029" w:hanging="180"/>
      </w:pPr>
    </w:lvl>
    <w:lvl w:ilvl="6" w:tplc="41805F14">
      <w:start w:val="1"/>
      <w:numFmt w:val="decimal"/>
      <w:lvlText w:val="%7."/>
      <w:lvlJc w:val="left"/>
      <w:pPr>
        <w:ind w:left="5749" w:hanging="360"/>
      </w:pPr>
    </w:lvl>
    <w:lvl w:ilvl="7" w:tplc="05FC00F4">
      <w:start w:val="1"/>
      <w:numFmt w:val="lowerLetter"/>
      <w:lvlText w:val="%8."/>
      <w:lvlJc w:val="left"/>
      <w:pPr>
        <w:ind w:left="6469" w:hanging="360"/>
      </w:pPr>
    </w:lvl>
    <w:lvl w:ilvl="8" w:tplc="D08ACA74">
      <w:start w:val="1"/>
      <w:numFmt w:val="lowerRoman"/>
      <w:lvlText w:val="%9."/>
      <w:lvlJc w:val="right"/>
      <w:pPr>
        <w:ind w:left="7189" w:hanging="180"/>
      </w:pPr>
    </w:lvl>
  </w:abstractNum>
  <w:abstractNum w:abstractNumId="23" w15:restartNumberingAfterBreak="0">
    <w:nsid w:val="5A943296"/>
    <w:multiLevelType w:val="hybridMultilevel"/>
    <w:tmpl w:val="AE8A7AE8"/>
    <w:lvl w:ilvl="0" w:tplc="CA6C1A4C">
      <w:start w:val="1"/>
      <w:numFmt w:val="decimal"/>
      <w:lvlText w:val="%1)"/>
      <w:lvlJc w:val="left"/>
      <w:pPr>
        <w:ind w:left="720" w:hanging="360"/>
      </w:pPr>
    </w:lvl>
    <w:lvl w:ilvl="1" w:tplc="46DE3A48">
      <w:start w:val="1"/>
      <w:numFmt w:val="lowerLetter"/>
      <w:lvlText w:val="%2."/>
      <w:lvlJc w:val="left"/>
      <w:pPr>
        <w:ind w:left="1440" w:hanging="360"/>
      </w:pPr>
    </w:lvl>
    <w:lvl w:ilvl="2" w:tplc="4F084C9C">
      <w:start w:val="1"/>
      <w:numFmt w:val="lowerRoman"/>
      <w:lvlText w:val="%3."/>
      <w:lvlJc w:val="right"/>
      <w:pPr>
        <w:ind w:left="2160" w:hanging="180"/>
      </w:pPr>
    </w:lvl>
    <w:lvl w:ilvl="3" w:tplc="7FA2F3B8">
      <w:start w:val="1"/>
      <w:numFmt w:val="decimal"/>
      <w:lvlText w:val="%4."/>
      <w:lvlJc w:val="left"/>
      <w:pPr>
        <w:ind w:left="2880" w:hanging="360"/>
      </w:pPr>
    </w:lvl>
    <w:lvl w:ilvl="4" w:tplc="6722FEDA">
      <w:start w:val="1"/>
      <w:numFmt w:val="lowerLetter"/>
      <w:lvlText w:val="%5."/>
      <w:lvlJc w:val="left"/>
      <w:pPr>
        <w:ind w:left="3600" w:hanging="360"/>
      </w:pPr>
    </w:lvl>
    <w:lvl w:ilvl="5" w:tplc="961654CC">
      <w:start w:val="1"/>
      <w:numFmt w:val="lowerRoman"/>
      <w:lvlText w:val="%6."/>
      <w:lvlJc w:val="right"/>
      <w:pPr>
        <w:ind w:left="4320" w:hanging="180"/>
      </w:pPr>
    </w:lvl>
    <w:lvl w:ilvl="6" w:tplc="986AA964">
      <w:start w:val="1"/>
      <w:numFmt w:val="decimal"/>
      <w:lvlText w:val="%7."/>
      <w:lvlJc w:val="left"/>
      <w:pPr>
        <w:ind w:left="5040" w:hanging="360"/>
      </w:pPr>
    </w:lvl>
    <w:lvl w:ilvl="7" w:tplc="017AEFDC">
      <w:start w:val="1"/>
      <w:numFmt w:val="lowerLetter"/>
      <w:lvlText w:val="%8."/>
      <w:lvlJc w:val="left"/>
      <w:pPr>
        <w:ind w:left="5760" w:hanging="360"/>
      </w:pPr>
    </w:lvl>
    <w:lvl w:ilvl="8" w:tplc="69F0A2C2">
      <w:start w:val="1"/>
      <w:numFmt w:val="lowerRoman"/>
      <w:lvlText w:val="%9."/>
      <w:lvlJc w:val="right"/>
      <w:pPr>
        <w:ind w:left="6480" w:hanging="180"/>
      </w:pPr>
    </w:lvl>
  </w:abstractNum>
  <w:abstractNum w:abstractNumId="24" w15:restartNumberingAfterBreak="0">
    <w:nsid w:val="5B633DA5"/>
    <w:multiLevelType w:val="hybridMultilevel"/>
    <w:tmpl w:val="67DCE844"/>
    <w:lvl w:ilvl="0" w:tplc="A2ECE00E">
      <w:start w:val="1"/>
      <w:numFmt w:val="decimal"/>
      <w:lvlText w:val="%1)"/>
      <w:lvlJc w:val="left"/>
      <w:pPr>
        <w:ind w:left="1429" w:hanging="360"/>
      </w:pPr>
    </w:lvl>
    <w:lvl w:ilvl="1" w:tplc="F74CD64A">
      <w:start w:val="1"/>
      <w:numFmt w:val="lowerLetter"/>
      <w:lvlText w:val="%2."/>
      <w:lvlJc w:val="left"/>
      <w:pPr>
        <w:ind w:left="2149" w:hanging="360"/>
      </w:pPr>
    </w:lvl>
    <w:lvl w:ilvl="2" w:tplc="6224721A">
      <w:start w:val="1"/>
      <w:numFmt w:val="lowerRoman"/>
      <w:lvlText w:val="%3."/>
      <w:lvlJc w:val="right"/>
      <w:pPr>
        <w:ind w:left="2869" w:hanging="180"/>
      </w:pPr>
    </w:lvl>
    <w:lvl w:ilvl="3" w:tplc="D53E2EFE">
      <w:start w:val="1"/>
      <w:numFmt w:val="decimal"/>
      <w:lvlText w:val="%4."/>
      <w:lvlJc w:val="left"/>
      <w:pPr>
        <w:ind w:left="3589" w:hanging="360"/>
      </w:pPr>
    </w:lvl>
    <w:lvl w:ilvl="4" w:tplc="523C1C90">
      <w:start w:val="1"/>
      <w:numFmt w:val="lowerLetter"/>
      <w:lvlText w:val="%5."/>
      <w:lvlJc w:val="left"/>
      <w:pPr>
        <w:ind w:left="4309" w:hanging="360"/>
      </w:pPr>
    </w:lvl>
    <w:lvl w:ilvl="5" w:tplc="4B86E346">
      <w:start w:val="1"/>
      <w:numFmt w:val="lowerRoman"/>
      <w:lvlText w:val="%6."/>
      <w:lvlJc w:val="right"/>
      <w:pPr>
        <w:ind w:left="5029" w:hanging="180"/>
      </w:pPr>
    </w:lvl>
    <w:lvl w:ilvl="6" w:tplc="8904DE46">
      <w:start w:val="1"/>
      <w:numFmt w:val="decimal"/>
      <w:lvlText w:val="%7."/>
      <w:lvlJc w:val="left"/>
      <w:pPr>
        <w:ind w:left="5749" w:hanging="360"/>
      </w:pPr>
    </w:lvl>
    <w:lvl w:ilvl="7" w:tplc="B12466C6">
      <w:start w:val="1"/>
      <w:numFmt w:val="lowerLetter"/>
      <w:lvlText w:val="%8."/>
      <w:lvlJc w:val="left"/>
      <w:pPr>
        <w:ind w:left="6469" w:hanging="360"/>
      </w:pPr>
    </w:lvl>
    <w:lvl w:ilvl="8" w:tplc="1C763DDE">
      <w:start w:val="1"/>
      <w:numFmt w:val="lowerRoman"/>
      <w:lvlText w:val="%9."/>
      <w:lvlJc w:val="right"/>
      <w:pPr>
        <w:ind w:left="7189" w:hanging="180"/>
      </w:pPr>
    </w:lvl>
  </w:abstractNum>
  <w:abstractNum w:abstractNumId="25" w15:restartNumberingAfterBreak="0">
    <w:nsid w:val="5BC96F6E"/>
    <w:multiLevelType w:val="hybridMultilevel"/>
    <w:tmpl w:val="55261A28"/>
    <w:lvl w:ilvl="0" w:tplc="8AAA1974">
      <w:start w:val="1"/>
      <w:numFmt w:val="decimal"/>
      <w:lvlText w:val="%1)"/>
      <w:lvlJc w:val="left"/>
      <w:pPr>
        <w:ind w:left="0" w:firstLine="1021"/>
      </w:pPr>
      <w:rPr>
        <w:rFonts w:hint="default"/>
      </w:rPr>
    </w:lvl>
    <w:lvl w:ilvl="1" w:tplc="E116AC72">
      <w:start w:val="1"/>
      <w:numFmt w:val="lowerLetter"/>
      <w:lvlText w:val="%2."/>
      <w:lvlJc w:val="left"/>
      <w:pPr>
        <w:ind w:left="1440" w:hanging="360"/>
      </w:pPr>
    </w:lvl>
    <w:lvl w:ilvl="2" w:tplc="19D44A0A">
      <w:start w:val="1"/>
      <w:numFmt w:val="lowerRoman"/>
      <w:lvlText w:val="%3."/>
      <w:lvlJc w:val="right"/>
      <w:pPr>
        <w:ind w:left="2160" w:hanging="180"/>
      </w:pPr>
    </w:lvl>
    <w:lvl w:ilvl="3" w:tplc="BC080C9E">
      <w:start w:val="1"/>
      <w:numFmt w:val="decimal"/>
      <w:lvlText w:val="%4."/>
      <w:lvlJc w:val="left"/>
      <w:pPr>
        <w:ind w:left="2880" w:hanging="360"/>
      </w:pPr>
    </w:lvl>
    <w:lvl w:ilvl="4" w:tplc="72BABB0A">
      <w:start w:val="1"/>
      <w:numFmt w:val="lowerLetter"/>
      <w:lvlText w:val="%5."/>
      <w:lvlJc w:val="left"/>
      <w:pPr>
        <w:ind w:left="3600" w:hanging="360"/>
      </w:pPr>
    </w:lvl>
    <w:lvl w:ilvl="5" w:tplc="2550B7E0">
      <w:start w:val="1"/>
      <w:numFmt w:val="lowerRoman"/>
      <w:lvlText w:val="%6."/>
      <w:lvlJc w:val="right"/>
      <w:pPr>
        <w:ind w:left="4320" w:hanging="180"/>
      </w:pPr>
    </w:lvl>
    <w:lvl w:ilvl="6" w:tplc="A17C8E4A">
      <w:start w:val="1"/>
      <w:numFmt w:val="decimal"/>
      <w:lvlText w:val="%7."/>
      <w:lvlJc w:val="left"/>
      <w:pPr>
        <w:ind w:left="5040" w:hanging="360"/>
      </w:pPr>
    </w:lvl>
    <w:lvl w:ilvl="7" w:tplc="52AC127E">
      <w:start w:val="1"/>
      <w:numFmt w:val="lowerLetter"/>
      <w:lvlText w:val="%8."/>
      <w:lvlJc w:val="left"/>
      <w:pPr>
        <w:ind w:left="5760" w:hanging="360"/>
      </w:pPr>
    </w:lvl>
    <w:lvl w:ilvl="8" w:tplc="A7B8DA6C">
      <w:start w:val="1"/>
      <w:numFmt w:val="lowerRoman"/>
      <w:lvlText w:val="%9."/>
      <w:lvlJc w:val="right"/>
      <w:pPr>
        <w:ind w:left="6480" w:hanging="180"/>
      </w:pPr>
    </w:lvl>
  </w:abstractNum>
  <w:abstractNum w:abstractNumId="26" w15:restartNumberingAfterBreak="0">
    <w:nsid w:val="61013E26"/>
    <w:multiLevelType w:val="multilevel"/>
    <w:tmpl w:val="6F1276D4"/>
    <w:numStyleLink w:val="Style1"/>
  </w:abstractNum>
  <w:abstractNum w:abstractNumId="27" w15:restartNumberingAfterBreak="0">
    <w:nsid w:val="615D6DC0"/>
    <w:multiLevelType w:val="hybridMultilevel"/>
    <w:tmpl w:val="7FECF5CA"/>
    <w:lvl w:ilvl="0" w:tplc="ED92A086">
      <w:start w:val="1"/>
      <w:numFmt w:val="decimal"/>
      <w:lvlText w:val="%1)"/>
      <w:lvlJc w:val="left"/>
      <w:pPr>
        <w:ind w:left="1429" w:hanging="360"/>
      </w:pPr>
    </w:lvl>
    <w:lvl w:ilvl="1" w:tplc="A53ECFFC">
      <w:start w:val="1"/>
      <w:numFmt w:val="lowerLetter"/>
      <w:lvlText w:val="%2."/>
      <w:lvlJc w:val="left"/>
      <w:pPr>
        <w:ind w:left="2149" w:hanging="360"/>
      </w:pPr>
    </w:lvl>
    <w:lvl w:ilvl="2" w:tplc="9588F66A">
      <w:start w:val="1"/>
      <w:numFmt w:val="lowerRoman"/>
      <w:lvlText w:val="%3."/>
      <w:lvlJc w:val="right"/>
      <w:pPr>
        <w:ind w:left="2869" w:hanging="180"/>
      </w:pPr>
    </w:lvl>
    <w:lvl w:ilvl="3" w:tplc="C206E354">
      <w:start w:val="1"/>
      <w:numFmt w:val="decimal"/>
      <w:lvlText w:val="%4."/>
      <w:lvlJc w:val="left"/>
      <w:pPr>
        <w:ind w:left="3589" w:hanging="360"/>
      </w:pPr>
    </w:lvl>
    <w:lvl w:ilvl="4" w:tplc="D150791C">
      <w:start w:val="1"/>
      <w:numFmt w:val="lowerLetter"/>
      <w:lvlText w:val="%5."/>
      <w:lvlJc w:val="left"/>
      <w:pPr>
        <w:ind w:left="4309" w:hanging="360"/>
      </w:pPr>
    </w:lvl>
    <w:lvl w:ilvl="5" w:tplc="C5A498B0">
      <w:start w:val="1"/>
      <w:numFmt w:val="lowerRoman"/>
      <w:lvlText w:val="%6."/>
      <w:lvlJc w:val="right"/>
      <w:pPr>
        <w:ind w:left="5029" w:hanging="180"/>
      </w:pPr>
    </w:lvl>
    <w:lvl w:ilvl="6" w:tplc="2F94BF44">
      <w:start w:val="1"/>
      <w:numFmt w:val="decimal"/>
      <w:lvlText w:val="%7."/>
      <w:lvlJc w:val="left"/>
      <w:pPr>
        <w:ind w:left="5749" w:hanging="360"/>
      </w:pPr>
    </w:lvl>
    <w:lvl w:ilvl="7" w:tplc="2E1EBC22">
      <w:start w:val="1"/>
      <w:numFmt w:val="lowerLetter"/>
      <w:lvlText w:val="%8."/>
      <w:lvlJc w:val="left"/>
      <w:pPr>
        <w:ind w:left="6469" w:hanging="360"/>
      </w:pPr>
    </w:lvl>
    <w:lvl w:ilvl="8" w:tplc="F15AAEC6">
      <w:start w:val="1"/>
      <w:numFmt w:val="lowerRoman"/>
      <w:lvlText w:val="%9."/>
      <w:lvlJc w:val="right"/>
      <w:pPr>
        <w:ind w:left="7189" w:hanging="180"/>
      </w:pPr>
    </w:lvl>
  </w:abstractNum>
  <w:abstractNum w:abstractNumId="28" w15:restartNumberingAfterBreak="0">
    <w:nsid w:val="652A43E9"/>
    <w:multiLevelType w:val="hybridMultilevel"/>
    <w:tmpl w:val="158C01EC"/>
    <w:lvl w:ilvl="0" w:tplc="74043216">
      <w:start w:val="1"/>
      <w:numFmt w:val="decimal"/>
      <w:lvlText w:val="%1)"/>
      <w:lvlJc w:val="left"/>
      <w:pPr>
        <w:ind w:left="1429" w:hanging="360"/>
      </w:pPr>
    </w:lvl>
    <w:lvl w:ilvl="1" w:tplc="C0F03284">
      <w:start w:val="1"/>
      <w:numFmt w:val="lowerLetter"/>
      <w:lvlText w:val="%2."/>
      <w:lvlJc w:val="left"/>
      <w:pPr>
        <w:ind w:left="2149" w:hanging="360"/>
      </w:pPr>
    </w:lvl>
    <w:lvl w:ilvl="2" w:tplc="6944B058">
      <w:start w:val="1"/>
      <w:numFmt w:val="lowerRoman"/>
      <w:lvlText w:val="%3."/>
      <w:lvlJc w:val="right"/>
      <w:pPr>
        <w:ind w:left="2869" w:hanging="180"/>
      </w:pPr>
    </w:lvl>
    <w:lvl w:ilvl="3" w:tplc="C214EEE2">
      <w:start w:val="1"/>
      <w:numFmt w:val="decimal"/>
      <w:lvlText w:val="%4."/>
      <w:lvlJc w:val="left"/>
      <w:pPr>
        <w:ind w:left="3589" w:hanging="360"/>
      </w:pPr>
    </w:lvl>
    <w:lvl w:ilvl="4" w:tplc="010450DA">
      <w:start w:val="1"/>
      <w:numFmt w:val="lowerLetter"/>
      <w:lvlText w:val="%5."/>
      <w:lvlJc w:val="left"/>
      <w:pPr>
        <w:ind w:left="4309" w:hanging="360"/>
      </w:pPr>
    </w:lvl>
    <w:lvl w:ilvl="5" w:tplc="3342D34E">
      <w:start w:val="1"/>
      <w:numFmt w:val="lowerRoman"/>
      <w:lvlText w:val="%6."/>
      <w:lvlJc w:val="right"/>
      <w:pPr>
        <w:ind w:left="5029" w:hanging="180"/>
      </w:pPr>
    </w:lvl>
    <w:lvl w:ilvl="6" w:tplc="DFDC75DC">
      <w:start w:val="1"/>
      <w:numFmt w:val="decimal"/>
      <w:lvlText w:val="%7."/>
      <w:lvlJc w:val="left"/>
      <w:pPr>
        <w:ind w:left="5749" w:hanging="360"/>
      </w:pPr>
    </w:lvl>
    <w:lvl w:ilvl="7" w:tplc="E8A45A52">
      <w:start w:val="1"/>
      <w:numFmt w:val="lowerLetter"/>
      <w:lvlText w:val="%8."/>
      <w:lvlJc w:val="left"/>
      <w:pPr>
        <w:ind w:left="6469" w:hanging="360"/>
      </w:pPr>
    </w:lvl>
    <w:lvl w:ilvl="8" w:tplc="92CC326A">
      <w:start w:val="1"/>
      <w:numFmt w:val="lowerRoman"/>
      <w:lvlText w:val="%9."/>
      <w:lvlJc w:val="right"/>
      <w:pPr>
        <w:ind w:left="7189" w:hanging="180"/>
      </w:pPr>
    </w:lvl>
  </w:abstractNum>
  <w:abstractNum w:abstractNumId="29" w15:restartNumberingAfterBreak="0">
    <w:nsid w:val="78AF2B35"/>
    <w:multiLevelType w:val="hybridMultilevel"/>
    <w:tmpl w:val="764CDFA0"/>
    <w:lvl w:ilvl="0" w:tplc="8F1499D4">
      <w:start w:val="1"/>
      <w:numFmt w:val="decimal"/>
      <w:lvlText w:val="%1)"/>
      <w:lvlJc w:val="left"/>
      <w:pPr>
        <w:ind w:left="1429" w:hanging="360"/>
      </w:pPr>
      <w:rPr>
        <w:rFonts w:hint="default"/>
      </w:rPr>
    </w:lvl>
    <w:lvl w:ilvl="1" w:tplc="DFA08540">
      <w:start w:val="1"/>
      <w:numFmt w:val="lowerLetter"/>
      <w:lvlText w:val="%2."/>
      <w:lvlJc w:val="left"/>
      <w:pPr>
        <w:ind w:left="2149" w:hanging="360"/>
      </w:pPr>
    </w:lvl>
    <w:lvl w:ilvl="2" w:tplc="831AEBDC">
      <w:start w:val="1"/>
      <w:numFmt w:val="lowerRoman"/>
      <w:lvlText w:val="%3."/>
      <w:lvlJc w:val="right"/>
      <w:pPr>
        <w:ind w:left="2869" w:hanging="180"/>
      </w:pPr>
    </w:lvl>
    <w:lvl w:ilvl="3" w:tplc="F77E416E">
      <w:start w:val="1"/>
      <w:numFmt w:val="decimal"/>
      <w:lvlText w:val="%4."/>
      <w:lvlJc w:val="left"/>
      <w:pPr>
        <w:ind w:left="3589" w:hanging="360"/>
      </w:pPr>
    </w:lvl>
    <w:lvl w:ilvl="4" w:tplc="76563DEA">
      <w:start w:val="1"/>
      <w:numFmt w:val="lowerLetter"/>
      <w:lvlText w:val="%5."/>
      <w:lvlJc w:val="left"/>
      <w:pPr>
        <w:ind w:left="4309" w:hanging="360"/>
      </w:pPr>
    </w:lvl>
    <w:lvl w:ilvl="5" w:tplc="A590247C">
      <w:start w:val="1"/>
      <w:numFmt w:val="lowerRoman"/>
      <w:lvlText w:val="%6."/>
      <w:lvlJc w:val="right"/>
      <w:pPr>
        <w:ind w:left="5029" w:hanging="180"/>
      </w:pPr>
    </w:lvl>
    <w:lvl w:ilvl="6" w:tplc="2B0A8444">
      <w:start w:val="1"/>
      <w:numFmt w:val="decimal"/>
      <w:lvlText w:val="%7."/>
      <w:lvlJc w:val="left"/>
      <w:pPr>
        <w:ind w:left="5749" w:hanging="360"/>
      </w:pPr>
    </w:lvl>
    <w:lvl w:ilvl="7" w:tplc="A59AA296">
      <w:start w:val="1"/>
      <w:numFmt w:val="lowerLetter"/>
      <w:lvlText w:val="%8."/>
      <w:lvlJc w:val="left"/>
      <w:pPr>
        <w:ind w:left="6469" w:hanging="360"/>
      </w:pPr>
    </w:lvl>
    <w:lvl w:ilvl="8" w:tplc="DF52E02A">
      <w:start w:val="1"/>
      <w:numFmt w:val="lowerRoman"/>
      <w:lvlText w:val="%9."/>
      <w:lvlJc w:val="right"/>
      <w:pPr>
        <w:ind w:left="7189" w:hanging="180"/>
      </w:pPr>
    </w:lvl>
  </w:abstractNum>
  <w:abstractNum w:abstractNumId="30" w15:restartNumberingAfterBreak="0">
    <w:nsid w:val="7F907F5D"/>
    <w:multiLevelType w:val="hybridMultilevel"/>
    <w:tmpl w:val="CFEADC76"/>
    <w:lvl w:ilvl="0" w:tplc="14BCCC2E">
      <w:start w:val="1"/>
      <w:numFmt w:val="decimal"/>
      <w:lvlText w:val="%1)"/>
      <w:lvlJc w:val="left"/>
      <w:pPr>
        <w:ind w:left="1924" w:hanging="495"/>
      </w:pPr>
      <w:rPr>
        <w:rFonts w:hint="default"/>
      </w:rPr>
    </w:lvl>
    <w:lvl w:ilvl="1" w:tplc="B9DA4FF6">
      <w:start w:val="1"/>
      <w:numFmt w:val="lowerLetter"/>
      <w:lvlText w:val="%2."/>
      <w:lvlJc w:val="left"/>
      <w:pPr>
        <w:ind w:left="2509" w:hanging="360"/>
      </w:pPr>
    </w:lvl>
    <w:lvl w:ilvl="2" w:tplc="05781F66">
      <w:start w:val="1"/>
      <w:numFmt w:val="lowerRoman"/>
      <w:lvlText w:val="%3."/>
      <w:lvlJc w:val="right"/>
      <w:pPr>
        <w:ind w:left="3229" w:hanging="180"/>
      </w:pPr>
    </w:lvl>
    <w:lvl w:ilvl="3" w:tplc="086C5EA0">
      <w:start w:val="1"/>
      <w:numFmt w:val="decimal"/>
      <w:lvlText w:val="%4."/>
      <w:lvlJc w:val="left"/>
      <w:pPr>
        <w:ind w:left="3949" w:hanging="360"/>
      </w:pPr>
    </w:lvl>
    <w:lvl w:ilvl="4" w:tplc="966C4FF8">
      <w:start w:val="1"/>
      <w:numFmt w:val="lowerLetter"/>
      <w:lvlText w:val="%5."/>
      <w:lvlJc w:val="left"/>
      <w:pPr>
        <w:ind w:left="4669" w:hanging="360"/>
      </w:pPr>
    </w:lvl>
    <w:lvl w:ilvl="5" w:tplc="4640919C">
      <w:start w:val="1"/>
      <w:numFmt w:val="lowerRoman"/>
      <w:lvlText w:val="%6."/>
      <w:lvlJc w:val="right"/>
      <w:pPr>
        <w:ind w:left="5389" w:hanging="180"/>
      </w:pPr>
    </w:lvl>
    <w:lvl w:ilvl="6" w:tplc="93C806D0">
      <w:start w:val="1"/>
      <w:numFmt w:val="decimal"/>
      <w:lvlText w:val="%7."/>
      <w:lvlJc w:val="left"/>
      <w:pPr>
        <w:ind w:left="6109" w:hanging="360"/>
      </w:pPr>
    </w:lvl>
    <w:lvl w:ilvl="7" w:tplc="C1A46BCE">
      <w:start w:val="1"/>
      <w:numFmt w:val="lowerLetter"/>
      <w:lvlText w:val="%8."/>
      <w:lvlJc w:val="left"/>
      <w:pPr>
        <w:ind w:left="6829" w:hanging="360"/>
      </w:pPr>
    </w:lvl>
    <w:lvl w:ilvl="8" w:tplc="27CE5B9E">
      <w:start w:val="1"/>
      <w:numFmt w:val="lowerRoman"/>
      <w:lvlText w:val="%9."/>
      <w:lvlJc w:val="right"/>
      <w:pPr>
        <w:ind w:left="7549" w:hanging="180"/>
      </w:pPr>
    </w:lvl>
  </w:abstractNum>
  <w:num w:numId="1" w16cid:durableId="1396855302">
    <w:abstractNumId w:val="4"/>
  </w:num>
  <w:num w:numId="2" w16cid:durableId="1112045614">
    <w:abstractNumId w:val="21"/>
  </w:num>
  <w:num w:numId="3" w16cid:durableId="723287737">
    <w:abstractNumId w:val="5"/>
  </w:num>
  <w:num w:numId="4" w16cid:durableId="1242791257">
    <w:abstractNumId w:val="26"/>
  </w:num>
  <w:num w:numId="5" w16cid:durableId="1693844717">
    <w:abstractNumId w:val="0"/>
  </w:num>
  <w:num w:numId="6" w16cid:durableId="2097241940">
    <w:abstractNumId w:val="22"/>
  </w:num>
  <w:num w:numId="7" w16cid:durableId="421876444">
    <w:abstractNumId w:val="12"/>
  </w:num>
  <w:num w:numId="8" w16cid:durableId="237443987">
    <w:abstractNumId w:val="8"/>
  </w:num>
  <w:num w:numId="9" w16cid:durableId="1287664635">
    <w:abstractNumId w:val="15"/>
  </w:num>
  <w:num w:numId="10" w16cid:durableId="1108695755">
    <w:abstractNumId w:val="18"/>
  </w:num>
  <w:num w:numId="11" w16cid:durableId="772356903">
    <w:abstractNumId w:val="29"/>
  </w:num>
  <w:num w:numId="12" w16cid:durableId="1800105274">
    <w:abstractNumId w:val="7"/>
  </w:num>
  <w:num w:numId="13" w16cid:durableId="994260257">
    <w:abstractNumId w:val="3"/>
  </w:num>
  <w:num w:numId="14" w16cid:durableId="81529345">
    <w:abstractNumId w:val="16"/>
  </w:num>
  <w:num w:numId="15" w16cid:durableId="1292519419">
    <w:abstractNumId w:val="10"/>
  </w:num>
  <w:num w:numId="16" w16cid:durableId="394012827">
    <w:abstractNumId w:val="2"/>
  </w:num>
  <w:num w:numId="17" w16cid:durableId="2073381427">
    <w:abstractNumId w:val="9"/>
  </w:num>
  <w:num w:numId="18" w16cid:durableId="923149367">
    <w:abstractNumId w:val="28"/>
  </w:num>
  <w:num w:numId="19" w16cid:durableId="31003463">
    <w:abstractNumId w:val="27"/>
  </w:num>
  <w:num w:numId="20" w16cid:durableId="1665821352">
    <w:abstractNumId w:val="20"/>
  </w:num>
  <w:num w:numId="21" w16cid:durableId="817962912">
    <w:abstractNumId w:val="23"/>
  </w:num>
  <w:num w:numId="22" w16cid:durableId="1997761976">
    <w:abstractNumId w:val="30"/>
  </w:num>
  <w:num w:numId="23" w16cid:durableId="990451596">
    <w:abstractNumId w:val="1"/>
  </w:num>
  <w:num w:numId="24" w16cid:durableId="323319723">
    <w:abstractNumId w:val="25"/>
  </w:num>
  <w:num w:numId="25" w16cid:durableId="1806894296">
    <w:abstractNumId w:val="19"/>
  </w:num>
  <w:num w:numId="26" w16cid:durableId="1539587141">
    <w:abstractNumId w:val="6"/>
  </w:num>
  <w:num w:numId="27" w16cid:durableId="464128832">
    <w:abstractNumId w:val="24"/>
  </w:num>
  <w:num w:numId="28" w16cid:durableId="1172143284">
    <w:abstractNumId w:val="17"/>
  </w:num>
  <w:num w:numId="29" w16cid:durableId="650863866">
    <w:abstractNumId w:val="13"/>
  </w:num>
  <w:num w:numId="30" w16cid:durableId="1333142312">
    <w:abstractNumId w:val="11"/>
  </w:num>
  <w:num w:numId="31" w16cid:durableId="5802143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296"/>
    <w:rsid w:val="00157F63"/>
    <w:rsid w:val="001B00CC"/>
    <w:rsid w:val="0023159D"/>
    <w:rsid w:val="002635AB"/>
    <w:rsid w:val="00283152"/>
    <w:rsid w:val="00404296"/>
    <w:rsid w:val="00692635"/>
    <w:rsid w:val="006F6994"/>
    <w:rsid w:val="00915DAF"/>
    <w:rsid w:val="00945FC6"/>
    <w:rsid w:val="009708AC"/>
    <w:rsid w:val="009B6963"/>
    <w:rsid w:val="00AA211E"/>
    <w:rsid w:val="00BD2E1C"/>
    <w:rsid w:val="00C04FE4"/>
    <w:rsid w:val="00EC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78D57"/>
  <w15:docId w15:val="{4D0897D2-66EA-46E0-866C-4023B9F9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style>
  <w:style w:type="paragraph" w:styleId="1">
    <w:name w:val="heading 1"/>
    <w:basedOn w:val="a"/>
    <w:next w:val="a"/>
    <w:link w:val="10"/>
    <w:uiPriority w:val="99"/>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il"/>
        <w:bottom w:val="single" w:sz="4" w:space="0" w:color="000000" w:themeColor="text1"/>
        <w:right w:val="nil"/>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single" w:sz="12" w:space="0" w:color="5D8AC2" w:themeColor="accent1" w:themeTint="EA"/>
          <w:right w:val="nil"/>
        </w:tcBorders>
        <w:shd w:val="clear" w:color="FFFFFF" w:fill="auto"/>
      </w:tcPr>
    </w:tblStylePr>
    <w:tblStylePr w:type="lastRow">
      <w:rPr>
        <w:b/>
        <w:color w:val="404040"/>
      </w:rPr>
      <w:tblPr/>
      <w:tcPr>
        <w:tcBorders>
          <w:top w:val="single" w:sz="4" w:space="0" w:color="5D8AC2"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single" w:sz="12" w:space="0" w:color="D99695" w:themeColor="accent2" w:themeTint="97"/>
          <w:right w:val="nil"/>
        </w:tcBorders>
        <w:shd w:val="clear" w:color="FFFFFF" w:fill="auto"/>
      </w:tcPr>
    </w:tblStylePr>
    <w:tblStylePr w:type="lastRow">
      <w:rPr>
        <w:b/>
        <w:color w:val="404040"/>
      </w:rPr>
      <w:tblPr/>
      <w:tcPr>
        <w:tcBorders>
          <w:top w:val="single" w:sz="4" w:space="0" w:color="D99695"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single" w:sz="12" w:space="0" w:color="9ABB59" w:themeColor="accent3" w:themeTint="FE"/>
          <w:right w:val="nil"/>
        </w:tcBorders>
        <w:shd w:val="clear" w:color="FFFFFF" w:fill="auto"/>
      </w:tcPr>
    </w:tblStylePr>
    <w:tblStylePr w:type="lastRow">
      <w:rPr>
        <w:b/>
        <w:color w:val="404040"/>
      </w:rPr>
      <w:tblPr/>
      <w:tcPr>
        <w:tcBorders>
          <w:top w:val="single" w:sz="4" w:space="0" w:color="9ABB59"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single" w:sz="12" w:space="0" w:color="B2A1C6" w:themeColor="accent4" w:themeTint="9A"/>
          <w:right w:val="nil"/>
        </w:tcBorders>
        <w:shd w:val="clear" w:color="FFFFFF" w:fill="auto"/>
      </w:tcPr>
    </w:tblStylePr>
    <w:tblStylePr w:type="lastRow">
      <w:rPr>
        <w:b/>
        <w:color w:val="404040"/>
      </w:rPr>
      <w:tblPr/>
      <w:tcPr>
        <w:tcBorders>
          <w:top w:val="single" w:sz="4" w:space="0" w:color="B2A1C6"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single" w:sz="12" w:space="0" w:color="4BACC6" w:themeColor="accent5"/>
          <w:right w:val="nil"/>
        </w:tcBorders>
        <w:shd w:val="clear" w:color="FFFFFF" w:fill="auto"/>
      </w:tcPr>
    </w:tblStylePr>
    <w:tblStylePr w:type="lastRow">
      <w:rPr>
        <w:b/>
        <w:color w:val="404040"/>
      </w:rPr>
      <w:tblPr/>
      <w:tcPr>
        <w:tcBorders>
          <w:top w:val="single" w:sz="4" w:space="0" w:color="4BACC6"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single" w:sz="12" w:space="0" w:color="F79646" w:themeColor="accent6"/>
          <w:right w:val="nil"/>
        </w:tcBorders>
        <w:shd w:val="clear" w:color="FFFFFF" w:fill="auto"/>
      </w:tcPr>
    </w:tblStylePr>
    <w:tblStylePr w:type="lastRow">
      <w:rPr>
        <w:b/>
        <w:color w:val="404040"/>
      </w:rPr>
      <w:tblPr/>
      <w:tcPr>
        <w:tcBorders>
          <w:top w:val="single" w:sz="4" w:space="0" w:color="F79646"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il"/>
          <w:left w:val="nil"/>
          <w:bottom w:val="single" w:sz="4" w:space="0" w:color="A6BFDD" w:themeColor="accent1" w:themeTint="80"/>
          <w:right w:val="nil"/>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il"/>
          <w:left w:val="nil"/>
          <w:bottom w:val="nil"/>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il"/>
          <w:left w:val="single" w:sz="4" w:space="0" w:color="A6BFDD" w:themeColor="accent1" w:themeTint="80"/>
          <w:bottom w:val="nil"/>
          <w:right w:val="nil"/>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il"/>
          <w:left w:val="nil"/>
          <w:bottom w:val="single" w:sz="4" w:space="0" w:color="9ABB59" w:themeColor="accent3" w:themeTint="FE"/>
          <w:right w:val="nil"/>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il"/>
          <w:left w:val="nil"/>
          <w:bottom w:val="nil"/>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il"/>
          <w:left w:val="single" w:sz="4" w:space="0" w:color="9ABB59" w:themeColor="accent3" w:themeTint="FE"/>
          <w:bottom w:val="nil"/>
          <w:right w:val="nil"/>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il"/>
          <w:left w:val="nil"/>
          <w:bottom w:val="single" w:sz="4" w:space="0" w:color="99D0DE" w:themeColor="accent5" w:themeTint="90"/>
          <w:right w:val="nil"/>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il"/>
          <w:left w:val="nil"/>
          <w:bottom w:val="nil"/>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il"/>
          <w:left w:val="single" w:sz="4" w:space="0" w:color="99D0DE" w:themeColor="accent5" w:themeTint="9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il"/>
          <w:left w:val="nil"/>
          <w:bottom w:val="single" w:sz="4" w:space="0" w:color="FAC396" w:themeColor="accent6" w:themeTint="90"/>
          <w:right w:val="nil"/>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il"/>
          <w:left w:val="nil"/>
          <w:bottom w:val="nil"/>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il"/>
          <w:left w:val="single" w:sz="4" w:space="0" w:color="FAC396" w:themeColor="accent6" w:themeTint="90"/>
          <w:bottom w:val="nil"/>
          <w:right w:val="nil"/>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il"/>
          <w:left w:val="nil"/>
          <w:bottom w:val="single" w:sz="4" w:space="0" w:color="4F81BD" w:themeColor="accent1"/>
          <w:right w:val="nil"/>
        </w:tcBorders>
      </w:tcPr>
    </w:tblStylePr>
    <w:tblStylePr w:type="lastRow">
      <w:rPr>
        <w:b/>
        <w:color w:val="404040"/>
      </w:rPr>
      <w:tblPr/>
      <w:tcPr>
        <w:tcBorders>
          <w:top w:val="single" w:sz="4" w:space="0" w:color="4F81BD"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il"/>
          <w:left w:val="nil"/>
          <w:bottom w:val="single" w:sz="4" w:space="0" w:color="C0504D" w:themeColor="accent2"/>
          <w:right w:val="nil"/>
        </w:tcBorders>
      </w:tcPr>
    </w:tblStylePr>
    <w:tblStylePr w:type="lastRow">
      <w:rPr>
        <w:b/>
        <w:color w:val="404040"/>
      </w:rPr>
      <w:tblPr/>
      <w:tcPr>
        <w:tcBorders>
          <w:top w:val="single" w:sz="4" w:space="0" w:color="C0504D"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il"/>
          <w:left w:val="nil"/>
          <w:bottom w:val="single" w:sz="4" w:space="0" w:color="9BBB59" w:themeColor="accent3"/>
          <w:right w:val="nil"/>
        </w:tcBorders>
      </w:tcPr>
    </w:tblStylePr>
    <w:tblStylePr w:type="lastRow">
      <w:rPr>
        <w:b/>
        <w:color w:val="404040"/>
      </w:rPr>
      <w:tblPr/>
      <w:tcPr>
        <w:tcBorders>
          <w:top w:val="single" w:sz="4" w:space="0" w:color="9BBB59"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il"/>
          <w:left w:val="nil"/>
          <w:bottom w:val="single" w:sz="4" w:space="0" w:color="8064A2" w:themeColor="accent4"/>
          <w:right w:val="nil"/>
        </w:tcBorders>
      </w:tcPr>
    </w:tblStylePr>
    <w:tblStylePr w:type="lastRow">
      <w:rPr>
        <w:b/>
        <w:color w:val="404040"/>
      </w:rPr>
      <w:tblPr/>
      <w:tcPr>
        <w:tcBorders>
          <w:top w:val="single" w:sz="4" w:space="0" w:color="8064A2"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il"/>
          <w:left w:val="nil"/>
          <w:bottom w:val="single" w:sz="4" w:space="0" w:color="4BACC6" w:themeColor="accent5"/>
          <w:right w:val="nil"/>
        </w:tcBorders>
      </w:tcPr>
    </w:tblStylePr>
    <w:tblStylePr w:type="lastRow">
      <w:rPr>
        <w:b/>
        <w:color w:val="404040"/>
      </w:rPr>
      <w:tblPr/>
      <w:tcPr>
        <w:tcBorders>
          <w:top w:val="single" w:sz="4" w:space="0" w:color="4BACC6"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il"/>
          <w:left w:val="nil"/>
          <w:bottom w:val="single" w:sz="4" w:space="0" w:color="F79646" w:themeColor="accent6"/>
          <w:right w:val="nil"/>
        </w:tcBorders>
      </w:tcPr>
    </w:tblStylePr>
    <w:tblStylePr w:type="lastRow">
      <w:rPr>
        <w:b/>
        <w:color w:val="404040"/>
      </w:rPr>
      <w:tblPr/>
      <w:tcPr>
        <w:tcBorders>
          <w:top w:val="single" w:sz="4" w:space="0" w:color="F79646"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lastRow">
      <w:rPr>
        <w:rFonts w:ascii="Arial" w:hAnsi="Arial"/>
        <w:b/>
        <w:color w:val="404040"/>
        <w:sz w:val="22"/>
      </w:rPr>
      <w:tblPr/>
      <w:tcPr>
        <w:tcBorders>
          <w:top w:val="single" w:sz="4" w:space="0" w:color="9BB7D9" w:themeColor="accent1" w:themeTint="90"/>
          <w:left w:val="nil"/>
          <w:bottom w:val="single" w:sz="4" w:space="0" w:color="9BB7D9"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lastRow">
      <w:rPr>
        <w:rFonts w:ascii="Arial" w:hAnsi="Arial"/>
        <w:b/>
        <w:color w:val="404040"/>
        <w:sz w:val="22"/>
      </w:rPr>
      <w:tblPr/>
      <w:tcPr>
        <w:tcBorders>
          <w:top w:val="single" w:sz="4" w:space="0" w:color="DB9B9A" w:themeColor="accent2" w:themeTint="90"/>
          <w:left w:val="nil"/>
          <w:bottom w:val="single" w:sz="4" w:space="0" w:color="DB9B9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lastRow">
      <w:rPr>
        <w:rFonts w:ascii="Arial" w:hAnsi="Arial"/>
        <w:b/>
        <w:color w:val="404040"/>
        <w:sz w:val="22"/>
      </w:rPr>
      <w:tblPr/>
      <w:tcPr>
        <w:tcBorders>
          <w:top w:val="single" w:sz="4" w:space="0" w:color="C6D8A1" w:themeColor="accent3" w:themeTint="90"/>
          <w:left w:val="nil"/>
          <w:bottom w:val="single" w:sz="4" w:space="0" w:color="C6D8A1"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lastRow">
      <w:rPr>
        <w:rFonts w:ascii="Arial" w:hAnsi="Arial"/>
        <w:b/>
        <w:color w:val="404040"/>
        <w:sz w:val="22"/>
      </w:rPr>
      <w:tblPr/>
      <w:tcPr>
        <w:tcBorders>
          <w:top w:val="single" w:sz="4" w:space="0" w:color="B7A7CA" w:themeColor="accent4" w:themeTint="90"/>
          <w:left w:val="nil"/>
          <w:bottom w:val="single" w:sz="4" w:space="0" w:color="B7A7CA"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lastRow">
      <w:rPr>
        <w:rFonts w:ascii="Arial" w:hAnsi="Arial"/>
        <w:b/>
        <w:color w:val="404040"/>
        <w:sz w:val="22"/>
      </w:rPr>
      <w:tblPr/>
      <w:tcPr>
        <w:tcBorders>
          <w:top w:val="single" w:sz="4" w:space="0" w:color="99D0DE" w:themeColor="accent5" w:themeTint="90"/>
          <w:left w:val="nil"/>
          <w:bottom w:val="single" w:sz="4" w:space="0" w:color="99D0DE"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lastRow">
      <w:rPr>
        <w:rFonts w:ascii="Arial" w:hAnsi="Arial"/>
        <w:b/>
        <w:color w:val="404040"/>
        <w:sz w:val="22"/>
      </w:rPr>
      <w:tblPr/>
      <w:tcPr>
        <w:tcBorders>
          <w:top w:val="single" w:sz="4" w:space="0" w:color="FAC396" w:themeColor="accent6" w:themeTint="90"/>
          <w:left w:val="nil"/>
          <w:bottom w:val="single" w:sz="4" w:space="0" w:color="FAC396"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il"/>
          <w:left w:val="nil"/>
          <w:bottom w:val="single" w:sz="4" w:space="0" w:color="4F81BD" w:themeColor="accent1"/>
          <w:right w:val="nil"/>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il"/>
          <w:bottom w:val="nil"/>
          <w:right w:val="nil"/>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il"/>
          <w:left w:val="nil"/>
          <w:bottom w:val="nil"/>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il"/>
          <w:left w:val="single" w:sz="4" w:space="0" w:color="4F81BD" w:themeColor="accent1"/>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il"/>
          <w:left w:val="nil"/>
          <w:bottom w:val="single" w:sz="4" w:space="0" w:color="D99695" w:themeColor="accent2" w:themeTint="97"/>
          <w:right w:val="nil"/>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il"/>
          <w:left w:val="nil"/>
          <w:bottom w:val="nil"/>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il"/>
          <w:left w:val="single" w:sz="4" w:space="0" w:color="D99695" w:themeColor="accent2" w:themeTint="97"/>
          <w:bottom w:val="nil"/>
          <w:right w:val="nil"/>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il"/>
          <w:left w:val="nil"/>
          <w:bottom w:val="single" w:sz="4" w:space="0" w:color="C3D69B" w:themeColor="accent3" w:themeTint="98"/>
          <w:right w:val="nil"/>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il"/>
          <w:left w:val="nil"/>
          <w:bottom w:val="nil"/>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il"/>
          <w:left w:val="single" w:sz="4" w:space="0" w:color="C3D69B" w:themeColor="accent3" w:themeTint="98"/>
          <w:bottom w:val="nil"/>
          <w:right w:val="nil"/>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il"/>
          <w:left w:val="nil"/>
          <w:bottom w:val="single" w:sz="4" w:space="0" w:color="B2A1C6" w:themeColor="accent4" w:themeTint="9A"/>
          <w:right w:val="nil"/>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il"/>
          <w:left w:val="nil"/>
          <w:bottom w:val="nil"/>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il"/>
          <w:left w:val="single" w:sz="4" w:space="0" w:color="B2A1C6" w:themeColor="accent4" w:themeTint="9A"/>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il"/>
          <w:left w:val="nil"/>
          <w:bottom w:val="single" w:sz="4" w:space="0" w:color="92CCDC" w:themeColor="accent5" w:themeTint="9A"/>
          <w:right w:val="nil"/>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il"/>
          <w:left w:val="nil"/>
          <w:bottom w:val="nil"/>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il"/>
          <w:left w:val="single" w:sz="4" w:space="0" w:color="92CCDC" w:themeColor="accent5" w:themeTint="9A"/>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il"/>
          <w:left w:val="nil"/>
          <w:bottom w:val="single" w:sz="4" w:space="0" w:color="FAC090" w:themeColor="accent6" w:themeTint="98"/>
          <w:right w:val="nil"/>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il"/>
          <w:left w:val="nil"/>
          <w:bottom w:val="nil"/>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il"/>
          <w:left w:val="single" w:sz="4" w:space="0" w:color="FAC090" w:themeColor="accent6" w:themeTint="98"/>
          <w:bottom w:val="nil"/>
          <w:right w:val="nil"/>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character" w:customStyle="1" w:styleId="Heading1Char">
    <w:name w:val="Heading 1 Char"/>
    <w:basedOn w:val="a0"/>
    <w:uiPriority w:val="99"/>
    <w:rPr>
      <w:rFonts w:ascii="Cambria" w:hAnsi="Cambria" w:cs="Times New Roman"/>
      <w:b/>
      <w:bCs/>
      <w:sz w:val="32"/>
      <w:szCs w:val="32"/>
      <w:lang w:val="ru-RU" w:eastAsia="ru-RU"/>
    </w:rPr>
  </w:style>
  <w:style w:type="paragraph" w:styleId="af0">
    <w:name w:val="header"/>
    <w:basedOn w:val="a"/>
    <w:link w:val="af1"/>
    <w:uiPriority w:val="99"/>
    <w:pPr>
      <w:tabs>
        <w:tab w:val="center" w:pos="4677"/>
        <w:tab w:val="right" w:pos="9355"/>
      </w:tabs>
      <w:spacing w:after="0" w:line="240" w:lineRule="auto"/>
    </w:pPr>
    <w:rPr>
      <w:rFonts w:ascii="Times New Roman" w:hAnsi="Times New Roman"/>
      <w:sz w:val="24"/>
      <w:szCs w:val="24"/>
    </w:rPr>
  </w:style>
  <w:style w:type="character" w:customStyle="1" w:styleId="af1">
    <w:name w:val="Верхний колонтитул Знак"/>
    <w:basedOn w:val="a0"/>
    <w:link w:val="af0"/>
    <w:uiPriority w:val="99"/>
    <w:rPr>
      <w:rFonts w:ascii="Times New Roman" w:hAnsi="Times New Roman" w:cs="Times New Roman"/>
      <w:sz w:val="24"/>
      <w:szCs w:val="24"/>
    </w:rPr>
  </w:style>
  <w:style w:type="character" w:styleId="af2">
    <w:name w:val="page number"/>
    <w:basedOn w:val="a0"/>
    <w:uiPriority w:val="99"/>
    <w:rPr>
      <w:rFonts w:cs="Times New Roman"/>
    </w:rPr>
  </w:style>
  <w:style w:type="paragraph" w:styleId="af3">
    <w:name w:val="footnote text"/>
    <w:basedOn w:val="a"/>
    <w:link w:val="af4"/>
    <w:semiHidden/>
    <w:pPr>
      <w:spacing w:after="0" w:line="240" w:lineRule="auto"/>
    </w:pPr>
    <w:rPr>
      <w:rFonts w:ascii="Times New Roman" w:hAnsi="Times New Roman"/>
      <w:sz w:val="20"/>
      <w:szCs w:val="20"/>
    </w:rPr>
  </w:style>
  <w:style w:type="character" w:customStyle="1" w:styleId="af4">
    <w:name w:val="Текст сноски Знак"/>
    <w:basedOn w:val="a0"/>
    <w:link w:val="af3"/>
    <w:semiHidden/>
    <w:rPr>
      <w:rFonts w:ascii="Times New Roman" w:hAnsi="Times New Roman" w:cs="Times New Roman"/>
      <w:sz w:val="20"/>
      <w:szCs w:val="20"/>
    </w:rPr>
  </w:style>
  <w:style w:type="character" w:styleId="af5">
    <w:name w:val="footnote reference"/>
    <w:basedOn w:val="a0"/>
    <w:uiPriority w:val="99"/>
    <w:semiHidden/>
    <w:rPr>
      <w:rFonts w:cs="Times New Roman"/>
      <w:vertAlign w:val="superscript"/>
    </w:rPr>
  </w:style>
  <w:style w:type="paragraph" w:styleId="af6">
    <w:name w:val="Normal (Web)"/>
    <w:basedOn w:val="a"/>
    <w:uiPriority w:val="99"/>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pPr>
      <w:widowControl w:val="0"/>
      <w:ind w:firstLine="720"/>
    </w:pPr>
    <w:rPr>
      <w:rFonts w:ascii="Arial" w:hAnsi="Arial" w:cs="Arial"/>
      <w:sz w:val="20"/>
      <w:szCs w:val="20"/>
    </w:rPr>
  </w:style>
  <w:style w:type="paragraph" w:customStyle="1" w:styleId="ConsPlusNonformat">
    <w:name w:val="ConsPlusNonformat"/>
    <w:uiPriority w:val="99"/>
    <w:rPr>
      <w:rFonts w:ascii="Courier New" w:hAnsi="Courier New" w:cs="Courier New"/>
      <w:sz w:val="20"/>
      <w:szCs w:val="20"/>
    </w:rPr>
  </w:style>
  <w:style w:type="paragraph" w:styleId="af7">
    <w:name w:val="footer"/>
    <w:basedOn w:val="a"/>
    <w:link w:val="af8"/>
    <w:uiPriority w:val="99"/>
    <w:semiHidden/>
    <w:pPr>
      <w:tabs>
        <w:tab w:val="center" w:pos="4677"/>
        <w:tab w:val="right" w:pos="9355"/>
      </w:tabs>
      <w:spacing w:after="0" w:line="240" w:lineRule="auto"/>
    </w:pPr>
  </w:style>
  <w:style w:type="character" w:customStyle="1" w:styleId="af8">
    <w:name w:val="Нижний колонтитул Знак"/>
    <w:basedOn w:val="a0"/>
    <w:link w:val="af7"/>
    <w:uiPriority w:val="99"/>
    <w:semiHidden/>
    <w:rPr>
      <w:rFonts w:cs="Times New Roman"/>
    </w:rPr>
  </w:style>
  <w:style w:type="paragraph" w:styleId="25">
    <w:name w:val="Body Text Indent 2"/>
    <w:basedOn w:val="a"/>
    <w:link w:val="26"/>
    <w:uiPriority w:val="99"/>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uiPriority w:val="99"/>
    <w:rPr>
      <w:rFonts w:ascii="Times New Roman" w:hAnsi="Times New Roman" w:cs="Times New Roman"/>
      <w:sz w:val="24"/>
      <w:szCs w:val="24"/>
    </w:rPr>
  </w:style>
  <w:style w:type="paragraph" w:styleId="af9">
    <w:name w:val="Balloon Text"/>
    <w:basedOn w:val="a"/>
    <w:link w:val="afa"/>
    <w:uiPriority w:val="99"/>
    <w:semiHidden/>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10">
    <w:name w:val="Заголовок 1 Знак"/>
    <w:basedOn w:val="a0"/>
    <w:link w:val="1"/>
    <w:uiPriority w:val="9"/>
    <w:qFormat/>
    <w:rPr>
      <w:rFonts w:cs="Times New Roman"/>
      <w:b/>
      <w:sz w:val="28"/>
      <w:lang w:val="ru-RU" w:eastAsia="zh-CN" w:bidi="ar-SA"/>
    </w:rPr>
  </w:style>
  <w:style w:type="paragraph" w:customStyle="1" w:styleId="ConsPlusTitle">
    <w:name w:val="ConsPlusTitle"/>
    <w:rPr>
      <w:rFonts w:ascii="Arial" w:eastAsia="SimSun" w:hAnsi="Arial" w:cs="Arial"/>
      <w:b/>
      <w:bCs/>
      <w:sz w:val="20"/>
      <w:szCs w:val="20"/>
      <w:lang w:eastAsia="zh-CN"/>
    </w:rPr>
  </w:style>
  <w:style w:type="character" w:styleId="afb">
    <w:name w:val="Hyperlink"/>
    <w:basedOn w:val="a0"/>
    <w:uiPriority w:val="99"/>
    <w:rPr>
      <w:rFonts w:cs="Times New Roman"/>
      <w:color w:val="0000FF"/>
      <w:u w:val="single"/>
    </w:rPr>
  </w:style>
  <w:style w:type="paragraph" w:customStyle="1" w:styleId="13">
    <w:name w:val="марк список 1"/>
    <w:basedOn w:val="a"/>
    <w:uiPriority w:val="99"/>
    <w:pPr>
      <w:tabs>
        <w:tab w:val="left" w:pos="360"/>
      </w:tabs>
      <w:spacing w:before="120" w:after="120" w:line="360" w:lineRule="atLeast"/>
      <w:jc w:val="both"/>
    </w:pPr>
    <w:rPr>
      <w:rFonts w:ascii="Times New Roman" w:hAnsi="Times New Roman"/>
      <w:sz w:val="24"/>
      <w:szCs w:val="24"/>
      <w:lang w:eastAsia="ar-SA"/>
    </w:rPr>
  </w:style>
  <w:style w:type="paragraph" w:styleId="afc">
    <w:name w:val="List Paragraph"/>
    <w:basedOn w:val="a"/>
    <w:uiPriority w:val="34"/>
    <w:qFormat/>
    <w:pPr>
      <w:ind w:left="720"/>
      <w:contextualSpacing/>
    </w:p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table" w:styleId="afd">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0">
    <w:name w:val="Знак Знак41"/>
    <w:basedOn w:val="a"/>
    <w:pPr>
      <w:spacing w:before="100" w:beforeAutospacing="1" w:after="100" w:afterAutospacing="1" w:line="240" w:lineRule="auto"/>
    </w:pPr>
    <w:rPr>
      <w:rFonts w:ascii="Tahoma" w:hAnsi="Tahoma"/>
      <w:sz w:val="20"/>
      <w:szCs w:val="20"/>
      <w:lang w:val="en-US" w:eastAsia="en-US"/>
    </w:rPr>
  </w:style>
  <w:style w:type="character" w:customStyle="1" w:styleId="afe">
    <w:name w:val="Цветовое выделение"/>
    <w:uiPriority w:val="99"/>
    <w:rPr>
      <w:b/>
      <w:bCs/>
      <w:color w:val="26282F"/>
    </w:rPr>
  </w:style>
  <w:style w:type="character" w:customStyle="1" w:styleId="aff">
    <w:name w:val="Гипертекстовая ссылка"/>
    <w:basedOn w:val="afe"/>
    <w:uiPriority w:val="99"/>
    <w:rPr>
      <w:b/>
      <w:bCs/>
      <w:color w:val="106BBE"/>
    </w:rPr>
  </w:style>
  <w:style w:type="paragraph" w:customStyle="1" w:styleId="aff0">
    <w:name w:val="Текст (справка)"/>
    <w:basedOn w:val="a"/>
    <w:next w:val="a"/>
    <w:uiPriority w:val="99"/>
    <w:pPr>
      <w:widowControl w:val="0"/>
      <w:spacing w:after="0" w:line="240" w:lineRule="auto"/>
      <w:ind w:left="170" w:right="170"/>
    </w:pPr>
    <w:rPr>
      <w:rFonts w:ascii="Times New Roman CYR" w:eastAsiaTheme="minorEastAsia" w:hAnsi="Times New Roman CYR" w:cs="Times New Roman CYR"/>
      <w:sz w:val="24"/>
      <w:szCs w:val="24"/>
    </w:rPr>
  </w:style>
  <w:style w:type="paragraph" w:customStyle="1" w:styleId="aff1">
    <w:name w:val="Комментарий"/>
    <w:basedOn w:val="aff0"/>
    <w:next w:val="a"/>
    <w:uiPriority w:val="99"/>
    <w:pPr>
      <w:spacing w:before="75"/>
      <w:ind w:right="0"/>
      <w:jc w:val="both"/>
    </w:pPr>
    <w:rPr>
      <w:color w:val="353842"/>
    </w:rPr>
  </w:style>
  <w:style w:type="paragraph" w:customStyle="1" w:styleId="aff2">
    <w:name w:val="Информация о версии"/>
    <w:basedOn w:val="aff1"/>
    <w:next w:val="a"/>
    <w:uiPriority w:val="99"/>
    <w:rPr>
      <w:i/>
      <w:iCs/>
    </w:rPr>
  </w:style>
  <w:style w:type="paragraph" w:customStyle="1" w:styleId="aff3">
    <w:name w:val="Текст информации об изменениях"/>
    <w:basedOn w:val="a"/>
    <w:next w:val="a"/>
    <w:uiPriority w:val="99"/>
    <w:pPr>
      <w:widowControl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f4">
    <w:name w:val="Информация об изменениях"/>
    <w:basedOn w:val="aff3"/>
    <w:next w:val="a"/>
    <w:uiPriority w:val="99"/>
    <w:pPr>
      <w:spacing w:before="180"/>
      <w:ind w:left="360" w:right="360" w:firstLine="0"/>
    </w:pPr>
  </w:style>
  <w:style w:type="paragraph" w:customStyle="1" w:styleId="aff5">
    <w:name w:val="Нормальный (таблица)"/>
    <w:basedOn w:val="a"/>
    <w:next w:val="a"/>
    <w:uiPriority w:val="99"/>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aff6">
    <w:name w:val="Подзаголовок для информации об изменениях"/>
    <w:basedOn w:val="aff3"/>
    <w:next w:val="a"/>
    <w:uiPriority w:val="99"/>
    <w:rPr>
      <w:b/>
      <w:bCs/>
    </w:rPr>
  </w:style>
  <w:style w:type="paragraph" w:customStyle="1" w:styleId="aff7">
    <w:name w:val="Прижатый влево"/>
    <w:basedOn w:val="a"/>
    <w:next w:val="a"/>
    <w:uiPriority w:val="99"/>
    <w:pPr>
      <w:widowControl w:val="0"/>
      <w:spacing w:after="0" w:line="240" w:lineRule="auto"/>
    </w:pPr>
    <w:rPr>
      <w:rFonts w:ascii="Times New Roman CYR" w:eastAsiaTheme="minorEastAsia" w:hAnsi="Times New Roman CYR" w:cs="Times New Roman CYR"/>
      <w:sz w:val="24"/>
      <w:szCs w:val="24"/>
    </w:rPr>
  </w:style>
  <w:style w:type="character" w:customStyle="1" w:styleId="aff8">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3"/>
      </w:numPr>
    </w:pPr>
  </w:style>
  <w:style w:type="paragraph" w:customStyle="1" w:styleId="ConsPlusCell">
    <w:name w:val="ConsPlusCell"/>
    <w:pPr>
      <w:widowControl w:val="0"/>
    </w:pPr>
    <w:rPr>
      <w:rFonts w:ascii="Courier New" w:hAnsi="Courier New" w:cs="Courier New"/>
      <w:sz w:val="20"/>
      <w:szCs w:val="20"/>
    </w:rPr>
  </w:style>
  <w:style w:type="paragraph" w:customStyle="1" w:styleId="ConsPlusDocList">
    <w:name w:val="ConsPlusDocList"/>
    <w:pPr>
      <w:widowControl w:val="0"/>
    </w:pPr>
    <w:rPr>
      <w:rFonts w:cs="Calibri"/>
      <w:szCs w:val="20"/>
    </w:rPr>
  </w:style>
  <w:style w:type="paragraph" w:customStyle="1" w:styleId="ConsPlusTitlePage">
    <w:name w:val="ConsPlusTitlePage"/>
    <w:pPr>
      <w:widowControl w:val="0"/>
    </w:pPr>
    <w:rPr>
      <w:rFonts w:ascii="Tahoma" w:hAnsi="Tahoma" w:cs="Tahoma"/>
      <w:sz w:val="20"/>
      <w:szCs w:val="20"/>
    </w:rPr>
  </w:style>
  <w:style w:type="paragraph" w:customStyle="1" w:styleId="ConsPlusJurTerm">
    <w:name w:val="ConsPlusJurTerm"/>
    <w:pPr>
      <w:widowControl w:val="0"/>
    </w:pPr>
    <w:rPr>
      <w:rFonts w:ascii="Tahoma" w:hAnsi="Tahoma" w:cs="Tahoma"/>
      <w:sz w:val="26"/>
      <w:szCs w:val="20"/>
    </w:rPr>
  </w:style>
  <w:style w:type="paragraph" w:customStyle="1" w:styleId="ConsPlusTextList">
    <w:name w:val="ConsPlusTextList"/>
    <w:pPr>
      <w:widowControl w:val="0"/>
    </w:pPr>
    <w:rPr>
      <w:rFonts w:ascii="Arial" w:hAnsi="Arial" w:cs="Arial"/>
      <w:sz w:val="20"/>
      <w:szCs w:val="20"/>
    </w:rPr>
  </w:style>
  <w:style w:type="paragraph" w:customStyle="1" w:styleId="Default">
    <w:name w:val="Default"/>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C18EB-59E5-4A61-AF3F-2EEA03292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23</Pages>
  <Words>5933</Words>
  <Characters>33819</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39673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Динар Миннегулов</cp:lastModifiedBy>
  <cp:revision>5</cp:revision>
  <dcterms:created xsi:type="dcterms:W3CDTF">2026-01-20T13:21:00Z</dcterms:created>
  <dcterms:modified xsi:type="dcterms:W3CDTF">2026-02-28T20:02:00Z</dcterms:modified>
</cp:coreProperties>
</file>