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7E12" w:rsidRPr="008E54E0" w:rsidRDefault="00BB7E12" w:rsidP="008E54E0">
      <w:pPr>
        <w:spacing w:before="300" w:after="100" w:afterAutospacing="1" w:line="420" w:lineRule="atLeast"/>
        <w:jc w:val="center"/>
        <w:rPr>
          <w:rFonts w:ascii="Times New Roman" w:eastAsia="Times New Roman" w:hAnsi="Times New Roman" w:cs="Times New Roman"/>
          <w:b/>
          <w:color w:val="263238"/>
          <w:sz w:val="28"/>
          <w:szCs w:val="28"/>
          <w:lang w:eastAsia="ru-RU"/>
        </w:rPr>
      </w:pPr>
      <w:r w:rsidRPr="008E54E0">
        <w:rPr>
          <w:rFonts w:ascii="Times New Roman" w:eastAsia="Times New Roman" w:hAnsi="Times New Roman" w:cs="Times New Roman"/>
          <w:b/>
          <w:color w:val="263238"/>
          <w:sz w:val="28"/>
          <w:szCs w:val="28"/>
          <w:lang w:eastAsia="ru-RU"/>
        </w:rPr>
        <w:t>РОСПОТРЕБНАДЗОР ИНФОРМИРУЕТ!</w:t>
      </w:r>
    </w:p>
    <w:p w:rsidR="00BB7E12" w:rsidRPr="00BB7E12" w:rsidRDefault="00BB7E12" w:rsidP="008E54E0">
      <w:pPr>
        <w:spacing w:before="300" w:after="100" w:afterAutospacing="1" w:line="420" w:lineRule="atLeast"/>
        <w:jc w:val="center"/>
        <w:rPr>
          <w:rFonts w:ascii="Times New Roman" w:eastAsia="Times New Roman" w:hAnsi="Times New Roman" w:cs="Times New Roman"/>
          <w:b/>
          <w:color w:val="263238"/>
          <w:sz w:val="28"/>
          <w:szCs w:val="28"/>
          <w:lang w:eastAsia="ru-RU"/>
        </w:rPr>
      </w:pPr>
      <w:r w:rsidRPr="00BB7E12">
        <w:rPr>
          <w:rFonts w:ascii="Times New Roman" w:eastAsia="Times New Roman" w:hAnsi="Times New Roman" w:cs="Times New Roman"/>
          <w:b/>
          <w:color w:val="263238"/>
          <w:sz w:val="28"/>
          <w:szCs w:val="28"/>
          <w:lang w:eastAsia="ru-RU"/>
        </w:rPr>
        <w:t>ВНИМАНИЮ ЮРИДИЧЕСКИХ ЛИЦ И ИНДИВИДУАЛЬНЫХ ПРЕДПРИНИМАТЕЛЕЙ!</w:t>
      </w:r>
    </w:p>
    <w:p w:rsidR="00761F2C" w:rsidRPr="00761F2C" w:rsidRDefault="008E54E0" w:rsidP="00761F2C">
      <w:pPr>
        <w:pStyle w:val="a3"/>
        <w:shd w:val="clear" w:color="auto" w:fill="FFFFFF"/>
        <w:spacing w:before="0" w:beforeAutospacing="0" w:after="0" w:afterAutospacing="0"/>
        <w:ind w:left="-426" w:right="-143"/>
        <w:jc w:val="both"/>
        <w:rPr>
          <w:bCs/>
          <w:sz w:val="28"/>
          <w:szCs w:val="28"/>
        </w:rPr>
      </w:pPr>
      <w:r w:rsidRPr="008E54E0">
        <w:rPr>
          <w:color w:val="212529"/>
          <w:sz w:val="28"/>
          <w:szCs w:val="28"/>
        </w:rPr>
        <w:t>Статья 8 Федерального закона N 294-ФЗ от 26.12.2008 обязывает</w:t>
      </w:r>
      <w:r>
        <w:rPr>
          <w:color w:val="212529"/>
          <w:sz w:val="28"/>
          <w:szCs w:val="28"/>
        </w:rPr>
        <w:t xml:space="preserve"> о</w:t>
      </w:r>
      <w:r w:rsidRPr="008E54E0">
        <w:rPr>
          <w:color w:val="212529"/>
          <w:sz w:val="28"/>
          <w:szCs w:val="28"/>
        </w:rPr>
        <w:t>рганизации </w:t>
      </w:r>
      <w:r w:rsidRPr="0003668C">
        <w:rPr>
          <w:rStyle w:val="a4"/>
          <w:b w:val="0"/>
          <w:color w:val="212529"/>
          <w:sz w:val="28"/>
          <w:szCs w:val="28"/>
        </w:rPr>
        <w:t xml:space="preserve">уведомлять о </w:t>
      </w:r>
      <w:r w:rsidRPr="0003668C">
        <w:rPr>
          <w:rStyle w:val="a4"/>
          <w:b w:val="0"/>
          <w:color w:val="212529"/>
          <w:sz w:val="28"/>
          <w:szCs w:val="28"/>
        </w:rPr>
        <w:t>начале осуществления своей</w:t>
      </w:r>
      <w:r w:rsidRPr="0003668C">
        <w:rPr>
          <w:rStyle w:val="a4"/>
          <w:b w:val="0"/>
          <w:color w:val="212529"/>
          <w:sz w:val="28"/>
          <w:szCs w:val="28"/>
        </w:rPr>
        <w:t xml:space="preserve"> деятельности Роспотребнадзор.</w:t>
      </w:r>
      <w:r w:rsidRPr="008E54E0">
        <w:rPr>
          <w:color w:val="212529"/>
          <w:sz w:val="28"/>
          <w:szCs w:val="28"/>
        </w:rPr>
        <w:t> </w:t>
      </w:r>
      <w:r w:rsidR="00761F2C" w:rsidRPr="00761F2C">
        <w:rPr>
          <w:bCs/>
          <w:sz w:val="28"/>
          <w:szCs w:val="28"/>
        </w:rPr>
        <w:t>У</w:t>
      </w:r>
      <w:r w:rsidR="00761F2C" w:rsidRPr="00761F2C">
        <w:rPr>
          <w:bCs/>
          <w:sz w:val="28"/>
          <w:szCs w:val="28"/>
        </w:rPr>
        <w:t>ведомления в Роспотребнадзор представляются на такие виды деятельности, как оказание гостиничных услуг, предоставление бытовых услуг, услуг общественного питания, розничная торговля; оптовая торговля; производство текстильных материалов, швейных изделий, одежды, изделий из кожи, обуви; издательская и полиграфическая деятельность; деятельность, связанная с использованием вычислительной техники и информационных технологий; производство хлеба, хлебобулочных и кондитерских изделий, молока и молочной продукции; соковой продукции из фруктов и овощей; масложировой продукции; сахара; мукомольной продукции; безалкогольных напитков; оказание социальных услуг; турагентская деятельность; осуществление деятельности в сфере обращения медицинских изделий и другие.</w:t>
      </w:r>
      <w:r w:rsidR="00761F2C" w:rsidRPr="00761F2C">
        <w:rPr>
          <w:bCs/>
          <w:sz w:val="28"/>
          <w:szCs w:val="28"/>
        </w:rPr>
        <w:t xml:space="preserve"> </w:t>
      </w:r>
    </w:p>
    <w:p w:rsidR="008E54E0" w:rsidRPr="00995A06" w:rsidRDefault="008E54E0" w:rsidP="00995A06">
      <w:pPr>
        <w:pStyle w:val="a3"/>
        <w:shd w:val="clear" w:color="auto" w:fill="FFFFFF"/>
        <w:spacing w:before="0" w:beforeAutospacing="0" w:after="0" w:afterAutospacing="0"/>
        <w:ind w:left="-426"/>
        <w:jc w:val="both"/>
        <w:rPr>
          <w:color w:val="212529"/>
          <w:sz w:val="28"/>
          <w:szCs w:val="28"/>
        </w:rPr>
      </w:pPr>
      <w:r w:rsidRPr="00995A06">
        <w:rPr>
          <w:color w:val="212529"/>
          <w:sz w:val="28"/>
          <w:szCs w:val="28"/>
        </w:rPr>
        <w:t>Правительства РФ от 16 июля 2009 года №584</w:t>
      </w:r>
      <w:r w:rsidRPr="00995A06">
        <w:rPr>
          <w:b/>
          <w:bCs/>
          <w:sz w:val="28"/>
          <w:szCs w:val="28"/>
        </w:rPr>
        <w:t> </w:t>
      </w:r>
      <w:r w:rsidRPr="00995A06">
        <w:rPr>
          <w:bCs/>
          <w:sz w:val="28"/>
          <w:szCs w:val="28"/>
        </w:rPr>
        <w:t>с 1 апреля 2024 года такие организации обязаны уведомлять Роспотребнадзор дистанционно через Единый Портал Государственных Услуг (ЕПГУ)</w:t>
      </w:r>
      <w:r w:rsidRPr="00995A06">
        <w:rPr>
          <w:color w:val="212529"/>
          <w:sz w:val="28"/>
          <w:szCs w:val="28"/>
        </w:rPr>
        <w:t>.</w:t>
      </w:r>
      <w:r w:rsidR="00995A06" w:rsidRPr="00995A06">
        <w:rPr>
          <w:color w:val="212529"/>
          <w:sz w:val="28"/>
          <w:szCs w:val="28"/>
        </w:rPr>
        <w:t xml:space="preserve"> </w:t>
      </w:r>
      <w:r w:rsidR="00995A06" w:rsidRPr="00995A06">
        <w:rPr>
          <w:color w:val="212529"/>
          <w:sz w:val="28"/>
          <w:szCs w:val="28"/>
        </w:rPr>
        <w:t xml:space="preserve">Однако многие </w:t>
      </w:r>
      <w:r w:rsidR="00995A06" w:rsidRPr="00995A06">
        <w:rPr>
          <w:color w:val="212529"/>
          <w:sz w:val="28"/>
          <w:szCs w:val="28"/>
        </w:rPr>
        <w:t xml:space="preserve">хозяйствующие субъекты </w:t>
      </w:r>
      <w:r w:rsidR="00995A06" w:rsidRPr="00995A06">
        <w:rPr>
          <w:color w:val="212529"/>
          <w:sz w:val="28"/>
          <w:szCs w:val="28"/>
        </w:rPr>
        <w:t>игнорировали это требование или забывали о нём. Отсутствовала система онлайн-мониторинга начала деятельности подобных организаций. Это не позволяло контролировать соблюдение санитарных норм, условий хранения, маркировки и защиты прав потребителей. Но в этом году ситуация изменилась.</w:t>
      </w:r>
      <w:r w:rsidRPr="00995A06">
        <w:rPr>
          <w:color w:val="212529"/>
          <w:sz w:val="28"/>
          <w:szCs w:val="28"/>
        </w:rPr>
        <w:t> </w:t>
      </w:r>
    </w:p>
    <w:p w:rsidR="00BB7E12" w:rsidRPr="00BB7E12" w:rsidRDefault="00BB7E12" w:rsidP="00D43BEE">
      <w:pPr>
        <w:shd w:val="clear" w:color="auto" w:fill="FFFFFF"/>
        <w:spacing w:after="0" w:line="420" w:lineRule="atLeast"/>
        <w:ind w:left="-284" w:hanging="142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B7E1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 1 марта 2025 года вступил в силу Федеральный закон от 08.08.2024 </w:t>
      </w:r>
      <w:hyperlink r:id="rId5" w:history="1">
        <w:r w:rsidRPr="00BB7E12">
          <w:rPr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№ 274-ФЗ</w:t>
        </w:r>
      </w:hyperlink>
      <w:r w:rsidRPr="00BB7E1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«О внесении изменений в Федеральный закон «О применении контрольно-кассовой техники при осуществлении расчётов в Российской Федерации»» в части наделения налоговых органов правом передавать в Роспотребнадзор сведения:</w:t>
      </w:r>
    </w:p>
    <w:p w:rsidR="00BB7E12" w:rsidRPr="00BB7E12" w:rsidRDefault="00BB7E12" w:rsidP="00D43BEE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ind w:left="-284" w:hanging="142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gramStart"/>
      <w:r w:rsidRPr="00BB7E1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</w:t>
      </w:r>
      <w:proofErr w:type="gramEnd"/>
      <w:r w:rsidRPr="00BB7E1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адресе и месте установки контрольно-кассовой техники;</w:t>
      </w:r>
    </w:p>
    <w:p w:rsidR="00995A06" w:rsidRPr="00D43BEE" w:rsidRDefault="00BB7E12" w:rsidP="00D43BEE">
      <w:pPr>
        <w:numPr>
          <w:ilvl w:val="0"/>
          <w:numId w:val="1"/>
        </w:numPr>
        <w:shd w:val="clear" w:color="auto" w:fill="FFFFFF"/>
        <w:tabs>
          <w:tab w:val="clear" w:pos="720"/>
        </w:tabs>
        <w:spacing w:before="100" w:beforeAutospacing="1" w:after="100" w:afterAutospacing="1" w:line="420" w:lineRule="atLeast"/>
        <w:ind w:left="-426" w:firstLine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gramStart"/>
      <w:r w:rsidRPr="00BB7E1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</w:t>
      </w:r>
      <w:proofErr w:type="gramEnd"/>
      <w:r w:rsidRPr="00BB7E1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дате сформированного с её применением первого кассового чека или бланка строгой отчетности за реализуемые товары или результаты работ и услуг.</w:t>
      </w:r>
    </w:p>
    <w:p w:rsidR="00BB7E12" w:rsidRPr="00BB7E12" w:rsidRDefault="00BB7E12" w:rsidP="00D43BEE">
      <w:pPr>
        <w:shd w:val="clear" w:color="auto" w:fill="FFFFFF"/>
        <w:spacing w:before="100" w:beforeAutospacing="1" w:after="0" w:line="420" w:lineRule="atLeast"/>
        <w:ind w:left="-426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B7E1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Между </w:t>
      </w:r>
      <w:proofErr w:type="spellStart"/>
      <w:r w:rsidRPr="00BB7E1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Роспотребнадзором</w:t>
      </w:r>
      <w:proofErr w:type="spellEnd"/>
      <w:r w:rsidRPr="00BB7E1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 ФНС России заключено соглашение об информационном взаимодействии.</w:t>
      </w:r>
    </w:p>
    <w:p w:rsidR="00BB7E12" w:rsidRPr="00BB7E12" w:rsidRDefault="00BB7E12" w:rsidP="007255ED">
      <w:pPr>
        <w:shd w:val="clear" w:color="auto" w:fill="FFFFFF"/>
        <w:spacing w:after="0" w:line="420" w:lineRule="atLeast"/>
        <w:ind w:left="-426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B7E1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отношении лиц, информация о первых кассовых чеках которых поступила в Роспотребнадзор, в целях подтверждения факта начала работы объекта контроля, который попадает под сферу надзора в области санитарно-эпидемиологического законодательства и законодательства в сфер</w:t>
      </w:r>
      <w:r w:rsidR="00995A06" w:rsidRPr="00D43BE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 защиты прав потребителей проводиться</w:t>
      </w:r>
      <w:r w:rsidRPr="00BB7E1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контрольное (надзорное) мероприятие без взаимодействия.</w:t>
      </w:r>
    </w:p>
    <w:p w:rsidR="00BB7E12" w:rsidRPr="00BB7E12" w:rsidRDefault="00BB7E12" w:rsidP="007255ED">
      <w:pPr>
        <w:shd w:val="clear" w:color="auto" w:fill="FFFFFF"/>
        <w:spacing w:after="0" w:line="420" w:lineRule="atLeast"/>
        <w:ind w:left="-426"/>
        <w:jc w:val="both"/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</w:pPr>
      <w:bookmarkStart w:id="0" w:name="_GoBack"/>
      <w:r w:rsidRPr="00BB7E12"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  <w:lastRenderedPageBreak/>
        <w:t>За непредставление уведомлений или за недостоверные данные предусмотрена административная ответственность.</w:t>
      </w:r>
    </w:p>
    <w:p w:rsidR="00BB7E12" w:rsidRPr="00BB7E12" w:rsidRDefault="00BB7E12" w:rsidP="007255ED">
      <w:pPr>
        <w:shd w:val="clear" w:color="auto" w:fill="FFFFFF"/>
        <w:spacing w:after="0" w:line="420" w:lineRule="atLeast"/>
        <w:ind w:left="-426"/>
        <w:jc w:val="both"/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</w:pPr>
      <w:r w:rsidRPr="00BB7E12"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  <w:t xml:space="preserve">При выявлении нарушений будет проводиться внеплановая проверка с уведомлением прокуратуры. Если уведомление о начале деятельности подано </w:t>
      </w:r>
      <w:bookmarkEnd w:id="0"/>
      <w:r w:rsidRPr="00BB7E12"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  <w:t xml:space="preserve">верно, в течение шести месяцев территориальным </w:t>
      </w:r>
      <w:r w:rsidR="00995A06" w:rsidRPr="00BB7E12"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  <w:t>отделом Управления</w:t>
      </w:r>
      <w:r w:rsidRPr="00BB7E12"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  <w:t xml:space="preserve"> </w:t>
      </w:r>
      <w:proofErr w:type="spellStart"/>
      <w:r w:rsidRPr="00BB7E12"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  <w:t>Роспотребнадзора</w:t>
      </w:r>
      <w:proofErr w:type="spellEnd"/>
      <w:r w:rsidRPr="00BB7E12"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  <w:t xml:space="preserve"> будет </w:t>
      </w:r>
      <w:r w:rsidR="00995A06" w:rsidRPr="00BB7E12"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  <w:t>проведен профилактический</w:t>
      </w:r>
      <w:r w:rsidRPr="00BB7E12"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  <w:t xml:space="preserve"> визит для информирования о требованиях и рисках, связанных с деятельностью контролируемого лица.</w:t>
      </w:r>
    </w:p>
    <w:p w:rsidR="00BB7E12" w:rsidRPr="00BB7E12" w:rsidRDefault="00BB7E12" w:rsidP="00D43BEE">
      <w:pPr>
        <w:shd w:val="clear" w:color="auto" w:fill="FFFFFF"/>
        <w:spacing w:after="150" w:line="420" w:lineRule="atLeast"/>
        <w:ind w:left="-426" w:firstLine="1134"/>
        <w:jc w:val="both"/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</w:pPr>
      <w:r w:rsidRPr="00BB7E12"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  <w:t>Непредставление юридическим лицом или индивидуальным предпринимателем уведомления о начале осуществления предпринимательской деятельности в случае, когда представление такого уведомления является обязательным, влечет привлечение к административной ответственности по ст. 19.7.5-1 Кодекса Российской Федерации об административных правонарушениях за нарушение установленного порядка представления уведомлений о начале осуществления предпринимательской деятельности.</w:t>
      </w:r>
    </w:p>
    <w:p w:rsidR="00BB7E12" w:rsidRPr="00BB7E12" w:rsidRDefault="00BB7E12" w:rsidP="00AB3488">
      <w:pPr>
        <w:shd w:val="clear" w:color="auto" w:fill="FFFFFF"/>
        <w:spacing w:after="150" w:line="420" w:lineRule="atLeast"/>
        <w:ind w:left="-426" w:firstLine="1134"/>
        <w:jc w:val="both"/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</w:pPr>
      <w:r w:rsidRPr="00BB7E12"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  <w:t>С 1 апреля 2024 года уведомлять Роспотребнадзор о начале деятельности можно только через Единый портал государственных и муниципальных услуг (функций) (</w:t>
      </w:r>
      <w:hyperlink r:id="rId6" w:history="1">
        <w:r w:rsidRPr="00BB7E12">
          <w:rPr>
            <w:rFonts w:ascii="Times New Roman" w:eastAsia="Times New Roman" w:hAnsi="Times New Roman" w:cs="Times New Roman"/>
            <w:color w:val="89B342"/>
            <w:sz w:val="28"/>
            <w:szCs w:val="28"/>
            <w:lang w:eastAsia="ru-RU"/>
          </w:rPr>
          <w:t>ЕПГУ</w:t>
        </w:r>
      </w:hyperlink>
      <w:r w:rsidRPr="00BB7E12"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  <w:t>) в форме электронного документа, подписанного усиленной квалифицированной электронной подписью, или физическим лицом, представляющим интересы юридического лица или индивидуального предпринимателя, в форме электронного документа, подписанного усиленной неквалифицированной электронной подписью, аналогично осуществляется внесение изменений в ранее поданное Уведомление.</w:t>
      </w:r>
    </w:p>
    <w:p w:rsidR="00DE5F5A" w:rsidRDefault="00BB7E12" w:rsidP="00761F2C">
      <w:pPr>
        <w:shd w:val="clear" w:color="auto" w:fill="FFFFFF"/>
        <w:spacing w:after="150" w:line="420" w:lineRule="atLeast"/>
        <w:ind w:left="-426" w:firstLine="142"/>
        <w:jc w:val="both"/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</w:pPr>
      <w:r w:rsidRPr="00BB7E12"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  <w:t>Подача уведомления о начале осуществления предпринимательской деятельности является обязанностью юридического лица и индивидуального предпринимателя.</w:t>
      </w:r>
    </w:p>
    <w:p w:rsidR="00BF3CA1" w:rsidRDefault="00BF3CA1" w:rsidP="00761F2C">
      <w:pPr>
        <w:shd w:val="clear" w:color="auto" w:fill="FFFFFF"/>
        <w:spacing w:after="150" w:line="420" w:lineRule="atLeast"/>
        <w:ind w:left="-426" w:firstLine="142"/>
        <w:jc w:val="both"/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</w:pPr>
    </w:p>
    <w:p w:rsidR="00BF3CA1" w:rsidRDefault="00BF3CA1" w:rsidP="00BF3CA1">
      <w:pPr>
        <w:shd w:val="clear" w:color="auto" w:fill="FFFFFF"/>
        <w:spacing w:after="0" w:line="420" w:lineRule="atLeast"/>
        <w:ind w:left="-426" w:firstLine="142"/>
        <w:jc w:val="both"/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  <w:t xml:space="preserve">Заместитель начальника </w:t>
      </w:r>
    </w:p>
    <w:p w:rsidR="00BF3CA1" w:rsidRDefault="00BF3CA1" w:rsidP="00BF3CA1">
      <w:pPr>
        <w:shd w:val="clear" w:color="auto" w:fill="FFFFFF"/>
        <w:spacing w:after="0" w:line="420" w:lineRule="atLeast"/>
        <w:ind w:left="-426" w:firstLine="142"/>
        <w:jc w:val="both"/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  <w:t>территориального</w:t>
      </w:r>
      <w:proofErr w:type="gramEnd"/>
      <w:r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  <w:t xml:space="preserve"> отдела </w:t>
      </w:r>
    </w:p>
    <w:p w:rsidR="00BF3CA1" w:rsidRDefault="00BF3CA1" w:rsidP="00BF3CA1">
      <w:pPr>
        <w:shd w:val="clear" w:color="auto" w:fill="FFFFFF"/>
        <w:spacing w:after="0" w:line="420" w:lineRule="atLeast"/>
        <w:ind w:left="-426" w:firstLine="142"/>
        <w:jc w:val="both"/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  <w:t xml:space="preserve">Управления </w:t>
      </w:r>
      <w:proofErr w:type="spellStart"/>
      <w:r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  <w:t>Рочспотребнадзора</w:t>
      </w:r>
      <w:proofErr w:type="spellEnd"/>
      <w:r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  <w:t xml:space="preserve"> </w:t>
      </w:r>
    </w:p>
    <w:p w:rsidR="00BF3CA1" w:rsidRDefault="00BF3CA1" w:rsidP="00BF3CA1">
      <w:pPr>
        <w:shd w:val="clear" w:color="auto" w:fill="FFFFFF"/>
        <w:spacing w:after="0" w:line="420" w:lineRule="atLeast"/>
        <w:ind w:left="-426" w:firstLine="142"/>
        <w:jc w:val="both"/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  <w:t>по</w:t>
      </w:r>
      <w:proofErr w:type="gramEnd"/>
      <w:r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  <w:t xml:space="preserve"> Республике Татарстан (Татарстан)</w:t>
      </w:r>
    </w:p>
    <w:p w:rsidR="00BF3CA1" w:rsidRDefault="00BF3CA1" w:rsidP="00BF3CA1">
      <w:pPr>
        <w:shd w:val="clear" w:color="auto" w:fill="FFFFFF"/>
        <w:spacing w:after="0" w:line="420" w:lineRule="atLeast"/>
        <w:ind w:left="-426" w:firstLine="142"/>
        <w:jc w:val="both"/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  <w:t xml:space="preserve">В Нижнекамском районе и г. Нижнекамск, </w:t>
      </w:r>
    </w:p>
    <w:p w:rsidR="00BF3CA1" w:rsidRDefault="00BF3CA1" w:rsidP="00BF3CA1">
      <w:pPr>
        <w:shd w:val="clear" w:color="auto" w:fill="FFFFFF"/>
        <w:spacing w:after="0" w:line="420" w:lineRule="atLeast"/>
        <w:ind w:left="-426" w:firstLine="142"/>
        <w:jc w:val="both"/>
      </w:pPr>
      <w:r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  <w:t xml:space="preserve">Заинском районе                                                                           </w:t>
      </w:r>
      <w:r w:rsidR="005473E5"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  <w:t>Р.М.Насибуллин</w:t>
      </w:r>
      <w:proofErr w:type="spellEnd"/>
    </w:p>
    <w:sectPr w:rsidR="00BF3CA1" w:rsidSect="00995A06">
      <w:pgSz w:w="11906" w:h="16838"/>
      <w:pgMar w:top="851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801608"/>
    <w:multiLevelType w:val="multilevel"/>
    <w:tmpl w:val="E34EE3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0DFC"/>
    <w:rsid w:val="0003668C"/>
    <w:rsid w:val="005473E5"/>
    <w:rsid w:val="007255ED"/>
    <w:rsid w:val="00761F2C"/>
    <w:rsid w:val="008E54E0"/>
    <w:rsid w:val="00995A06"/>
    <w:rsid w:val="00AB3488"/>
    <w:rsid w:val="00BB0DFC"/>
    <w:rsid w:val="00BB7E12"/>
    <w:rsid w:val="00BF3CA1"/>
    <w:rsid w:val="00C55480"/>
    <w:rsid w:val="00D43BEE"/>
    <w:rsid w:val="00DE5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78A9361-C3A2-494F-AEC1-280CBD745F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E54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E54E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1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suslugi.ru/" TargetMode="External"/><Relationship Id="rId5" Type="http://schemas.openxmlformats.org/officeDocument/2006/relationships/hyperlink" Target="http://publication.pravo.gov.ru/document/000120240808007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660</Words>
  <Characters>3763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adm</cp:lastModifiedBy>
  <cp:revision>10</cp:revision>
  <dcterms:created xsi:type="dcterms:W3CDTF">2025-11-24T15:06:00Z</dcterms:created>
  <dcterms:modified xsi:type="dcterms:W3CDTF">2025-11-24T15:41:00Z</dcterms:modified>
</cp:coreProperties>
</file>