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442" w:rsidRPr="008E5654" w:rsidRDefault="00010442" w:rsidP="00010442">
      <w:pPr>
        <w:pStyle w:val="ConsPlusNormal"/>
        <w:widowControl/>
        <w:ind w:firstLine="709"/>
        <w:jc w:val="both"/>
        <w:rPr>
          <w:rFonts w:ascii="Times New Roman" w:hAnsi="Times New Roman" w:cs="Times New Roman"/>
          <w:b/>
          <w:sz w:val="32"/>
          <w:szCs w:val="32"/>
        </w:rPr>
      </w:pPr>
      <w:r>
        <w:rPr>
          <w:rFonts w:ascii="Times New Roman" w:hAnsi="Times New Roman" w:cs="Times New Roman"/>
          <w:sz w:val="28"/>
          <w:szCs w:val="28"/>
        </w:rPr>
        <w:tab/>
      </w:r>
      <w:r w:rsidRPr="008E5654">
        <w:rPr>
          <w:rFonts w:ascii="Times New Roman" w:hAnsi="Times New Roman" w:cs="Times New Roman"/>
          <w:b/>
          <w:sz w:val="28"/>
          <w:szCs w:val="28"/>
        </w:rPr>
        <w:t xml:space="preserve">                         </w:t>
      </w:r>
      <w:r w:rsidR="00B47BC2">
        <w:rPr>
          <w:rFonts w:ascii="Times New Roman" w:hAnsi="Times New Roman" w:cs="Times New Roman"/>
          <w:b/>
          <w:sz w:val="32"/>
          <w:szCs w:val="32"/>
        </w:rPr>
        <w:t>Перечень документов</w:t>
      </w:r>
      <w:r w:rsidRPr="008E5654">
        <w:rPr>
          <w:rFonts w:ascii="Times New Roman" w:hAnsi="Times New Roman" w:cs="Times New Roman"/>
          <w:b/>
          <w:sz w:val="32"/>
          <w:szCs w:val="32"/>
        </w:rPr>
        <w:tab/>
      </w:r>
    </w:p>
    <w:p w:rsidR="00010442" w:rsidRDefault="0044533E" w:rsidP="0044533E">
      <w:pPr>
        <w:pStyle w:val="ConsPlusNormal"/>
        <w:widowControl/>
        <w:ind w:firstLine="0"/>
        <w:jc w:val="center"/>
        <w:rPr>
          <w:rFonts w:ascii="Times New Roman" w:hAnsi="Times New Roman" w:cs="Times New Roman"/>
          <w:b/>
          <w:sz w:val="28"/>
          <w:szCs w:val="28"/>
        </w:rPr>
      </w:pPr>
      <w:r w:rsidRPr="0044533E">
        <w:rPr>
          <w:rFonts w:ascii="Times New Roman" w:hAnsi="Times New Roman" w:cs="Times New Roman"/>
          <w:b/>
          <w:sz w:val="32"/>
          <w:szCs w:val="32"/>
        </w:rPr>
        <w:t>в</w:t>
      </w:r>
      <w:r w:rsidR="00B47BC2">
        <w:rPr>
          <w:rFonts w:ascii="Times New Roman" w:hAnsi="Times New Roman" w:cs="Times New Roman"/>
          <w:b/>
          <w:sz w:val="32"/>
          <w:szCs w:val="32"/>
        </w:rPr>
        <w:t xml:space="preserve"> соответствии с п. 10</w:t>
      </w:r>
      <w:r w:rsidR="00010442" w:rsidRPr="0044533E">
        <w:rPr>
          <w:rFonts w:ascii="Times New Roman" w:hAnsi="Times New Roman" w:cs="Times New Roman"/>
          <w:b/>
          <w:sz w:val="32"/>
          <w:szCs w:val="32"/>
        </w:rPr>
        <w:t xml:space="preserve"> ст.3</w:t>
      </w:r>
      <w:r>
        <w:rPr>
          <w:rFonts w:ascii="Times New Roman" w:hAnsi="Times New Roman" w:cs="Times New Roman"/>
          <w:b/>
          <w:sz w:val="32"/>
          <w:szCs w:val="32"/>
        </w:rPr>
        <w:t>2</w:t>
      </w:r>
      <w:r w:rsidR="00B47BC2">
        <w:rPr>
          <w:rFonts w:ascii="Times New Roman" w:hAnsi="Times New Roman" w:cs="Times New Roman"/>
          <w:b/>
          <w:sz w:val="32"/>
          <w:szCs w:val="32"/>
        </w:rPr>
        <w:t>.1</w:t>
      </w:r>
      <w:r>
        <w:rPr>
          <w:rFonts w:ascii="Times New Roman" w:hAnsi="Times New Roman" w:cs="Times New Roman"/>
          <w:b/>
          <w:sz w:val="32"/>
          <w:szCs w:val="32"/>
        </w:rPr>
        <w:t xml:space="preserve"> Земельного кодекса Республики</w:t>
      </w:r>
      <w:r w:rsidR="006C43A9">
        <w:rPr>
          <w:rFonts w:ascii="Times New Roman" w:hAnsi="Times New Roman" w:cs="Times New Roman"/>
          <w:b/>
          <w:sz w:val="32"/>
          <w:szCs w:val="32"/>
        </w:rPr>
        <w:t xml:space="preserve"> </w:t>
      </w:r>
      <w:r w:rsidR="00010442" w:rsidRPr="0044533E">
        <w:rPr>
          <w:rFonts w:ascii="Times New Roman" w:hAnsi="Times New Roman" w:cs="Times New Roman"/>
          <w:b/>
          <w:sz w:val="32"/>
          <w:szCs w:val="32"/>
        </w:rPr>
        <w:t>Татарстан</w:t>
      </w:r>
      <w:r w:rsidR="006C43A9">
        <w:rPr>
          <w:rFonts w:ascii="Times New Roman" w:hAnsi="Times New Roman" w:cs="Times New Roman"/>
          <w:b/>
          <w:sz w:val="28"/>
          <w:szCs w:val="28"/>
        </w:rPr>
        <w:t>.</w:t>
      </w:r>
    </w:p>
    <w:p w:rsidR="006C43A9" w:rsidRDefault="006C43A9" w:rsidP="0044533E">
      <w:pPr>
        <w:pStyle w:val="ConsPlusNormal"/>
        <w:widowControl/>
        <w:ind w:firstLine="0"/>
        <w:jc w:val="center"/>
        <w:rPr>
          <w:rFonts w:ascii="Times New Roman" w:hAnsi="Times New Roman" w:cs="Times New Roman"/>
          <w:b/>
          <w:sz w:val="28"/>
          <w:szCs w:val="28"/>
        </w:rPr>
      </w:pPr>
    </w:p>
    <w:p w:rsidR="00C84EA6" w:rsidRDefault="00C84EA6" w:rsidP="0044533E">
      <w:pPr>
        <w:pStyle w:val="ConsPlusNormal"/>
        <w:widowControl/>
        <w:ind w:firstLine="0"/>
        <w:jc w:val="center"/>
        <w:rPr>
          <w:rFonts w:ascii="Times New Roman" w:hAnsi="Times New Roman" w:cs="Times New Roman"/>
          <w:b/>
          <w:sz w:val="28"/>
          <w:szCs w:val="28"/>
        </w:rPr>
      </w:pPr>
    </w:p>
    <w:p w:rsidR="00C84EA6" w:rsidRDefault="00806F59" w:rsidP="00C84EA6">
      <w:r>
        <w:t xml:space="preserve">10. </w:t>
      </w:r>
      <w:bookmarkStart w:id="0" w:name="_GoBack"/>
      <w:bookmarkEnd w:id="0"/>
      <w:r w:rsidR="00C84EA6">
        <w:t>Для принятия решения о включении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заявителем не позднее 14 дней со дня подачи заявления представляются следующие документы:</w:t>
      </w:r>
    </w:p>
    <w:p w:rsidR="00C84EA6" w:rsidRDefault="00C84EA6" w:rsidP="00C84EA6">
      <w:bookmarkStart w:id="1" w:name="sub_32101001"/>
      <w:r>
        <w:t>1) паспорт заявителя;</w:t>
      </w:r>
    </w:p>
    <w:p w:rsidR="00C84EA6" w:rsidRDefault="00C84EA6" w:rsidP="00C84EA6">
      <w:bookmarkStart w:id="2" w:name="sub_3210102"/>
      <w:bookmarkEnd w:id="1"/>
      <w:r>
        <w:t>2) паспорт другого родителя (в случае, если родители состоят в браке либо не состоят в браке, но проживают совместно);</w:t>
      </w:r>
    </w:p>
    <w:p w:rsidR="00C84EA6" w:rsidRDefault="00C84EA6" w:rsidP="00C84EA6">
      <w:bookmarkStart w:id="3" w:name="sub_3210103"/>
      <w:bookmarkEnd w:id="2"/>
      <w:r>
        <w:t>3) свидетельства о рождении детей, а также паспорта детей, достигших четырнадцатилетнего возраста;</w:t>
      </w:r>
    </w:p>
    <w:p w:rsidR="00C84EA6" w:rsidRDefault="00C84EA6" w:rsidP="00C84EA6">
      <w:bookmarkStart w:id="4" w:name="sub_3210104"/>
      <w:bookmarkEnd w:id="3"/>
      <w: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C84EA6" w:rsidRDefault="00C84EA6" w:rsidP="00C84EA6">
      <w:bookmarkStart w:id="5" w:name="sub_3210105"/>
      <w:bookmarkEnd w:id="4"/>
      <w:r>
        <w:t>5) акт органа опеки и попечительства о назначении опекуна или попечителя (в случае назначения опеки или попечительства);</w:t>
      </w:r>
    </w:p>
    <w:p w:rsidR="00C84EA6" w:rsidRDefault="00C84EA6" w:rsidP="00C84EA6">
      <w:bookmarkStart w:id="6" w:name="sub_3210106"/>
      <w:bookmarkEnd w:id="5"/>
      <w:r>
        <w:t>6) договор об осуществлении опеки или попечительства (в случае осуществления опеки или попечительства по договору);</w:t>
      </w:r>
    </w:p>
    <w:p w:rsidR="00C84EA6" w:rsidRDefault="00C84EA6" w:rsidP="00C84EA6">
      <w:bookmarkStart w:id="7" w:name="sub_3210107"/>
      <w:bookmarkEnd w:id="6"/>
      <w:r>
        <w:t>7) свидетельство о заключении брака (в случае, если родители состоят в браке).</w:t>
      </w:r>
    </w:p>
    <w:p w:rsidR="00C84EA6" w:rsidRDefault="00C84EA6" w:rsidP="00C84EA6">
      <w:bookmarkStart w:id="8" w:name="sub_3210108"/>
      <w:bookmarkEnd w:id="7"/>
      <w:r>
        <w:t>8) документ, подтверждающий, что заявитель состоит на учете в качестве нуждающегося в жилом помещении, предоставляемом по договору социального найма;</w:t>
      </w:r>
    </w:p>
    <w:p w:rsidR="00C84EA6" w:rsidRDefault="00C84EA6" w:rsidP="00C84EA6">
      <w:bookmarkStart w:id="9" w:name="sub_3210109"/>
      <w:bookmarkEnd w:id="8"/>
      <w:proofErr w:type="gramStart"/>
      <w:r>
        <w:t>9) 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roofErr w:type="gramEnd"/>
    </w:p>
    <w:p w:rsidR="00C84EA6" w:rsidRDefault="00C84EA6" w:rsidP="00C84EA6">
      <w:bookmarkStart w:id="10" w:name="sub_32101010"/>
      <w:bookmarkEnd w:id="9"/>
      <w:r>
        <w:t xml:space="preserve">10) документ, удостоверяющий статус военнослужащего в соответствии с </w:t>
      </w:r>
      <w:hyperlink r:id="rId5" w:history="1">
        <w:r>
          <w:rPr>
            <w:rStyle w:val="a3"/>
          </w:rPr>
          <w:t>Федеральным законом</w:t>
        </w:r>
      </w:hyperlink>
      <w:r>
        <w:t xml:space="preserve"> от 27 мая 1998 года N 76-ФЗ "О статусе военнослужащих" (в случае, если один из родителей или единственный родитель является военнослужащим);</w:t>
      </w:r>
    </w:p>
    <w:p w:rsidR="00C84EA6" w:rsidRDefault="00C84EA6" w:rsidP="00C84EA6">
      <w:bookmarkStart w:id="11" w:name="sub_32101011"/>
      <w:bookmarkEnd w:id="10"/>
      <w:r>
        <w:t>11) 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p w:rsidR="00C84EA6" w:rsidRDefault="00C84EA6" w:rsidP="00C84EA6">
      <w:bookmarkStart w:id="12" w:name="sub_32101100"/>
      <w:bookmarkEnd w:id="11"/>
      <w:r>
        <w:t xml:space="preserve">Документ, указанный в </w:t>
      </w:r>
      <w:hyperlink w:anchor="sub_3210108" w:history="1">
        <w:r>
          <w:rPr>
            <w:rStyle w:val="a3"/>
          </w:rPr>
          <w:t>подпункте 8</w:t>
        </w:r>
      </w:hyperlink>
      <w:r>
        <w:t xml:space="preserve"> настоящего пункта, запрашивается уполномоченным органом местного самоуправления самостоятельно, если заявитель не представил его по собственной инициативе.</w:t>
      </w:r>
    </w:p>
    <w:p w:rsidR="00C84EA6" w:rsidRDefault="00C84EA6" w:rsidP="00C84EA6">
      <w:bookmarkStart w:id="13" w:name="sub_32101200"/>
      <w:bookmarkEnd w:id="12"/>
      <w:r>
        <w:t xml:space="preserve">Документ, указанный в подпункте 9 настоящего пункта, не представляется в случае, если заявитель имеет статус военнослужащего в соответствии с </w:t>
      </w:r>
      <w:hyperlink r:id="rId6" w:history="1">
        <w:r>
          <w:rPr>
            <w:rStyle w:val="a3"/>
          </w:rPr>
          <w:t>Федеральным законом</w:t>
        </w:r>
      </w:hyperlink>
      <w:r>
        <w:t xml:space="preserve"> от 27 мая 1998 года N 76-ФЗ "О статусе военнослужащих".</w:t>
      </w:r>
    </w:p>
    <w:bookmarkEnd w:id="13"/>
    <w:p w:rsidR="00C84EA6" w:rsidRPr="00C84EA6" w:rsidRDefault="00C84EA6" w:rsidP="00C84EA6"/>
    <w:sectPr w:rsidR="00C84EA6" w:rsidRPr="00C84EA6" w:rsidSect="002D4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42"/>
    <w:rsid w:val="00010442"/>
    <w:rsid w:val="002D476E"/>
    <w:rsid w:val="0044533E"/>
    <w:rsid w:val="006C43A9"/>
    <w:rsid w:val="00806F59"/>
    <w:rsid w:val="008325A8"/>
    <w:rsid w:val="008E5654"/>
    <w:rsid w:val="00B47BC2"/>
    <w:rsid w:val="00C8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3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04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Гипертекстовая ссылка"/>
    <w:basedOn w:val="a0"/>
    <w:uiPriority w:val="99"/>
    <w:rsid w:val="006C43A9"/>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3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04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Гипертекстовая ссылка"/>
    <w:basedOn w:val="a0"/>
    <w:uiPriority w:val="99"/>
    <w:rsid w:val="006C43A9"/>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document/redirect/178792/0" TargetMode="External"/><Relationship Id="rId5" Type="http://schemas.openxmlformats.org/officeDocument/2006/relationships/hyperlink" Target="https://internet.garant.ru/document/redirect/17879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cp:lastPrinted>2025-11-20T08:33:00Z</cp:lastPrinted>
  <dcterms:created xsi:type="dcterms:W3CDTF">2025-11-20T08:26:00Z</dcterms:created>
  <dcterms:modified xsi:type="dcterms:W3CDTF">2025-11-20T08:33:00Z</dcterms:modified>
</cp:coreProperties>
</file>