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04F" w:rsidRPr="00B2704F" w:rsidRDefault="00B2704F" w:rsidP="00B2704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2704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Уважаемые граждане! От ФГБУ «Управление по гидрометеорологии и мониторингу окружающей среды Республики Татарстан» поступила:</w:t>
      </w:r>
    </w:p>
    <w:p w:rsidR="00B2704F" w:rsidRPr="00B2704F" w:rsidRDefault="00B2704F" w:rsidP="00B2704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04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Консультация – предупреждение  об интенсивности метеорологических явлений</w:t>
      </w:r>
    </w:p>
    <w:p w:rsidR="00B2704F" w:rsidRPr="00B2704F" w:rsidRDefault="00B2704F" w:rsidP="00B2704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04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 18 часов 12 июля до 18 часов 13 июля 2024 г.</w:t>
      </w:r>
    </w:p>
    <w:p w:rsidR="00B2704F" w:rsidRPr="00B2704F" w:rsidRDefault="00B2704F" w:rsidP="00B2704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04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Вечером 12 июля, ночью и днем 13 июля на территории Республики Татарстан местами ожидаются:</w:t>
      </w:r>
    </w:p>
    <w:p w:rsidR="00B2704F" w:rsidRPr="00B2704F" w:rsidRDefault="00B2704F" w:rsidP="00B2704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04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- сильный северный ветер порывами 15-18 м/с (в Казани до 15 м/с);</w:t>
      </w:r>
    </w:p>
    <w:p w:rsidR="00B2704F" w:rsidRPr="00B2704F" w:rsidRDefault="00B2704F" w:rsidP="00B2704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04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bdr w:val="none" w:sz="0" w:space="0" w:color="auto" w:frame="1"/>
          <w:lang w:eastAsia="ru-RU"/>
        </w:rPr>
        <w:t>- местами в восточных районах гроза.</w:t>
      </w:r>
    </w:p>
    <w:p w:rsidR="00B2704F" w:rsidRDefault="00B2704F" w:rsidP="00B270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04F" w:rsidRPr="00B2704F" w:rsidRDefault="00B2704F" w:rsidP="00B270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04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Главное управление МЧС России по Республике Татарстан информирует:</w:t>
      </w:r>
    </w:p>
    <w:p w:rsidR="00B2704F" w:rsidRPr="00B2704F" w:rsidRDefault="00B2704F" w:rsidP="00B270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04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При усилении ветра:</w:t>
      </w:r>
    </w:p>
    <w:p w:rsidR="00B2704F" w:rsidRPr="00B2704F" w:rsidRDefault="00B2704F" w:rsidP="00B270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04F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Рекомендуем ограничить выход из зданий, находиться в помещениях. Важно не оставлять без присмотра детей.</w:t>
      </w:r>
    </w:p>
    <w:p w:rsidR="00B2704F" w:rsidRPr="00B2704F" w:rsidRDefault="00B2704F" w:rsidP="00B270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04F">
        <w:rPr>
          <w:rFonts w:ascii="Times New Roman" w:eastAsia="Times New Roman" w:hAnsi="Times New Roman" w:cs="Times New Roman"/>
          <w:sz w:val="24"/>
          <w:szCs w:val="24"/>
          <w:lang w:eastAsia="ru-RU"/>
        </w:rPr>
        <w:t>2. Если сильный ветер застал Вас на улице, рекомендуем укрыться в подземных переходах или подъездах зданий. Не стоит прятаться от сильного ветра около стен домов, так как с крыш возможно падение шифера и других кровельных материалов. Это же относится к остановкам общественного транспорта, недостроенным зданиям.</w:t>
      </w:r>
    </w:p>
    <w:p w:rsidR="00B2704F" w:rsidRPr="00B2704F" w:rsidRDefault="00B2704F" w:rsidP="00B270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04F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 улице следует держаться подальше от рекламных щитов, вывесок, дорожных знаков, линий электропередач</w:t>
      </w:r>
    </w:p>
    <w:p w:rsidR="00B2704F" w:rsidRPr="00B2704F" w:rsidRDefault="00B2704F" w:rsidP="00B270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04F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Нельзя находиться вблизи крупных деревьев, а также парковать рядом с ними автотранспорт – сорванные ветром сучья могут представлять большую опасность.</w:t>
      </w:r>
    </w:p>
    <w:p w:rsidR="00B2704F" w:rsidRPr="00B2704F" w:rsidRDefault="00B2704F" w:rsidP="00B270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04F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Смертельно опасно при сильном ветре стоять под линией электропередач и подходить к оборвавшимся электропроводам</w:t>
      </w:r>
    </w:p>
    <w:p w:rsidR="00B2704F" w:rsidRPr="00B2704F" w:rsidRDefault="00B2704F" w:rsidP="00B270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04F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Опасность могут представлять выбитые стекла, падающие из окон верхних этажей, а также элементы кровли и лепного декора, сорванные ветром. Подобная угроза возрастает вблизи строящихся или ремонтируемых зданий.</w:t>
      </w:r>
    </w:p>
    <w:p w:rsidR="00B2704F" w:rsidRPr="00B2704F" w:rsidRDefault="00B2704F" w:rsidP="00B270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04F">
        <w:rPr>
          <w:rFonts w:ascii="Times New Roman" w:eastAsia="Times New Roman" w:hAnsi="Times New Roman" w:cs="Times New Roman"/>
          <w:sz w:val="24"/>
          <w:szCs w:val="24"/>
          <w:lang w:eastAsia="ru-RU"/>
        </w:rPr>
        <w:t>7. Все окна домов необходимо плотно закрыть, убрать с балконов и лоджий предметы, которые могут выпасть наружу</w:t>
      </w:r>
    </w:p>
    <w:p w:rsidR="00B2704F" w:rsidRPr="00B2704F" w:rsidRDefault="00B2704F" w:rsidP="00B270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04F">
        <w:rPr>
          <w:rFonts w:ascii="Times New Roman" w:eastAsia="Times New Roman" w:hAnsi="Times New Roman" w:cs="Times New Roman"/>
          <w:sz w:val="24"/>
          <w:szCs w:val="24"/>
          <w:lang w:eastAsia="ru-RU"/>
        </w:rPr>
        <w:t>8. Необходимо держаться как можно дальше от окон в жилом или рабочем помещении.</w:t>
      </w:r>
    </w:p>
    <w:p w:rsidR="00B2704F" w:rsidRPr="00B2704F" w:rsidRDefault="00B2704F" w:rsidP="00B27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0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2704F" w:rsidRPr="00B2704F" w:rsidRDefault="00B2704F" w:rsidP="00B270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04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При грозе:</w:t>
      </w:r>
    </w:p>
    <w:p w:rsidR="00B2704F" w:rsidRPr="00B2704F" w:rsidRDefault="00B2704F" w:rsidP="00B270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04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застигнуты грозой, будучи на велосипеде или мотоцикле, непременно прекратите движение и переждите грозу на расстоянии примерно 30 метров от своего транспортного средства. Не стоит продолжать и поездку на автомобиле, поскольку не исключены нарушения в работе электроники. Следует остановиться, закрыть окна машины и переждать ненастье.</w:t>
      </w:r>
    </w:p>
    <w:p w:rsidR="00B2704F" w:rsidRPr="00B2704F" w:rsidRDefault="00B2704F" w:rsidP="00B270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04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во время грозы вы находитесь на открытой местности, рекомендуется лечь на землю (в песчаный или каменистый грунт), по возможности в низине. Важно, чтобы рядом с вами не было реки, озера или пруда, поскольку вода – хороший проводник, а удар молнии распространяется в радиусе 100 метров от водоема.</w:t>
      </w:r>
    </w:p>
    <w:p w:rsidR="00B2704F" w:rsidRPr="00B2704F" w:rsidRDefault="00B2704F" w:rsidP="00B270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04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Водителям быть предельно внимательными при дорожном движении.</w:t>
      </w:r>
    </w:p>
    <w:p w:rsidR="00B2704F" w:rsidRPr="00B2704F" w:rsidRDefault="00B2704F" w:rsidP="00B270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04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Пешеходам соблюдать повышенную осторожность при переходе через автотрассы и при нахождении вблизи них.</w:t>
      </w:r>
    </w:p>
    <w:p w:rsidR="00B2704F" w:rsidRPr="00B2704F" w:rsidRDefault="00B2704F" w:rsidP="00B270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0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возможности откажитесь от поездок на дальние расстояния.</w:t>
      </w:r>
    </w:p>
    <w:p w:rsidR="00B2704F" w:rsidRPr="00B2704F" w:rsidRDefault="00B2704F" w:rsidP="00B27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0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любой беды вы всегда можете обратиться на единый номер вызова экстренных служб – «112». Звонки принимаются круглосуточно и бесплатно с городских и мобильных телефонов.</w:t>
      </w:r>
    </w:p>
    <w:p w:rsidR="00B2704F" w:rsidRPr="00B2704F" w:rsidRDefault="00B2704F" w:rsidP="00B270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04F">
        <w:rPr>
          <w:rFonts w:ascii="Times New Roman" w:eastAsia="Times New Roman" w:hAnsi="Times New Roman" w:cs="Times New Roman"/>
          <w:sz w:val="24"/>
          <w:szCs w:val="24"/>
          <w:lang w:eastAsia="ru-RU"/>
        </w:rPr>
        <w:t>"Телефон доверия" ГУ МЧС России по РТ 8 (843) 288-46-96.</w:t>
      </w:r>
    </w:p>
    <w:p w:rsidR="000772CC" w:rsidRDefault="000772CC" w:rsidP="00B270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B2704F" w:rsidRDefault="001F70CA" w:rsidP="00B270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hyperlink r:id="rId5" w:history="1">
        <w:r w:rsidR="00B2704F" w:rsidRPr="00AE5DB1">
          <w:rPr>
            <w:rStyle w:val="a6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https://16.mchs.gov.ru/deyatelnost/press-centr/operativnaya-informaciya/5319689</w:t>
        </w:r>
      </w:hyperlink>
    </w:p>
    <w:p w:rsidR="00B2704F" w:rsidRPr="00B2704F" w:rsidRDefault="00B2704F" w:rsidP="00B270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sectPr w:rsidR="00B2704F" w:rsidRPr="00B2704F" w:rsidSect="00E43709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DFD"/>
    <w:rsid w:val="000057B1"/>
    <w:rsid w:val="000066AD"/>
    <w:rsid w:val="00007520"/>
    <w:rsid w:val="00011501"/>
    <w:rsid w:val="0001191D"/>
    <w:rsid w:val="000161B8"/>
    <w:rsid w:val="0002577A"/>
    <w:rsid w:val="00030922"/>
    <w:rsid w:val="00030DDE"/>
    <w:rsid w:val="00031575"/>
    <w:rsid w:val="00036EB5"/>
    <w:rsid w:val="00040D31"/>
    <w:rsid w:val="000514C1"/>
    <w:rsid w:val="00065D4C"/>
    <w:rsid w:val="00067217"/>
    <w:rsid w:val="00067CED"/>
    <w:rsid w:val="00070DFD"/>
    <w:rsid w:val="00073A4C"/>
    <w:rsid w:val="000772CC"/>
    <w:rsid w:val="00087549"/>
    <w:rsid w:val="00087CDE"/>
    <w:rsid w:val="000928AC"/>
    <w:rsid w:val="00094AE2"/>
    <w:rsid w:val="00096400"/>
    <w:rsid w:val="000977BC"/>
    <w:rsid w:val="00097C9E"/>
    <w:rsid w:val="000A5E12"/>
    <w:rsid w:val="000A6EFE"/>
    <w:rsid w:val="000B0000"/>
    <w:rsid w:val="000B676A"/>
    <w:rsid w:val="000B692F"/>
    <w:rsid w:val="000C6F13"/>
    <w:rsid w:val="000E716F"/>
    <w:rsid w:val="000F3137"/>
    <w:rsid w:val="000F653D"/>
    <w:rsid w:val="000F782C"/>
    <w:rsid w:val="00112B6F"/>
    <w:rsid w:val="00115B47"/>
    <w:rsid w:val="00117B2A"/>
    <w:rsid w:val="0013260F"/>
    <w:rsid w:val="00134CF8"/>
    <w:rsid w:val="00137774"/>
    <w:rsid w:val="00143668"/>
    <w:rsid w:val="00156624"/>
    <w:rsid w:val="00157C48"/>
    <w:rsid w:val="001624A3"/>
    <w:rsid w:val="001714DF"/>
    <w:rsid w:val="00176129"/>
    <w:rsid w:val="00193E19"/>
    <w:rsid w:val="0019564C"/>
    <w:rsid w:val="001A0D34"/>
    <w:rsid w:val="001B0B02"/>
    <w:rsid w:val="001B50FF"/>
    <w:rsid w:val="001B7328"/>
    <w:rsid w:val="001C02FB"/>
    <w:rsid w:val="001C1890"/>
    <w:rsid w:val="001D0216"/>
    <w:rsid w:val="001D0A5B"/>
    <w:rsid w:val="001D2938"/>
    <w:rsid w:val="001D625E"/>
    <w:rsid w:val="001D76BD"/>
    <w:rsid w:val="001E4246"/>
    <w:rsid w:val="001F00BF"/>
    <w:rsid w:val="001F0660"/>
    <w:rsid w:val="001F6450"/>
    <w:rsid w:val="001F70CA"/>
    <w:rsid w:val="0020012A"/>
    <w:rsid w:val="00202086"/>
    <w:rsid w:val="0020282D"/>
    <w:rsid w:val="00207CC5"/>
    <w:rsid w:val="002204BA"/>
    <w:rsid w:val="0022777B"/>
    <w:rsid w:val="00242768"/>
    <w:rsid w:val="00244CEB"/>
    <w:rsid w:val="00254180"/>
    <w:rsid w:val="002561BF"/>
    <w:rsid w:val="0026265E"/>
    <w:rsid w:val="00263353"/>
    <w:rsid w:val="00263500"/>
    <w:rsid w:val="002730BE"/>
    <w:rsid w:val="00274568"/>
    <w:rsid w:val="0028219E"/>
    <w:rsid w:val="0028525B"/>
    <w:rsid w:val="00291135"/>
    <w:rsid w:val="002A06C3"/>
    <w:rsid w:val="002A266A"/>
    <w:rsid w:val="002A668A"/>
    <w:rsid w:val="002A75C1"/>
    <w:rsid w:val="002A7D3F"/>
    <w:rsid w:val="002B58D4"/>
    <w:rsid w:val="002B6C3E"/>
    <w:rsid w:val="002C0EBB"/>
    <w:rsid w:val="002C4841"/>
    <w:rsid w:val="002C565B"/>
    <w:rsid w:val="002D0269"/>
    <w:rsid w:val="002E2016"/>
    <w:rsid w:val="002E57CC"/>
    <w:rsid w:val="002F0C1C"/>
    <w:rsid w:val="002F7E2B"/>
    <w:rsid w:val="003033B1"/>
    <w:rsid w:val="0030615F"/>
    <w:rsid w:val="0030658C"/>
    <w:rsid w:val="0031537F"/>
    <w:rsid w:val="00320289"/>
    <w:rsid w:val="0032092B"/>
    <w:rsid w:val="003226AF"/>
    <w:rsid w:val="00325F88"/>
    <w:rsid w:val="003331CD"/>
    <w:rsid w:val="00336A1F"/>
    <w:rsid w:val="00337510"/>
    <w:rsid w:val="003445D9"/>
    <w:rsid w:val="00353384"/>
    <w:rsid w:val="00353857"/>
    <w:rsid w:val="00356727"/>
    <w:rsid w:val="0036210D"/>
    <w:rsid w:val="003678B9"/>
    <w:rsid w:val="003711C5"/>
    <w:rsid w:val="00377135"/>
    <w:rsid w:val="00381214"/>
    <w:rsid w:val="00381984"/>
    <w:rsid w:val="00383ABB"/>
    <w:rsid w:val="003A1A75"/>
    <w:rsid w:val="003A1D48"/>
    <w:rsid w:val="003A1F9B"/>
    <w:rsid w:val="003A4797"/>
    <w:rsid w:val="003A6459"/>
    <w:rsid w:val="003B4317"/>
    <w:rsid w:val="003B6188"/>
    <w:rsid w:val="003C4869"/>
    <w:rsid w:val="003D354B"/>
    <w:rsid w:val="003D536B"/>
    <w:rsid w:val="003F2B4B"/>
    <w:rsid w:val="004062FC"/>
    <w:rsid w:val="004066A2"/>
    <w:rsid w:val="0041703F"/>
    <w:rsid w:val="004177D8"/>
    <w:rsid w:val="00420C31"/>
    <w:rsid w:val="00420C39"/>
    <w:rsid w:val="00424E20"/>
    <w:rsid w:val="0042587F"/>
    <w:rsid w:val="00430FD0"/>
    <w:rsid w:val="00440560"/>
    <w:rsid w:val="00440EC2"/>
    <w:rsid w:val="00454A0A"/>
    <w:rsid w:val="00455757"/>
    <w:rsid w:val="00466457"/>
    <w:rsid w:val="00466A8D"/>
    <w:rsid w:val="00467E93"/>
    <w:rsid w:val="0047218D"/>
    <w:rsid w:val="0047341F"/>
    <w:rsid w:val="004754A6"/>
    <w:rsid w:val="00476057"/>
    <w:rsid w:val="0048007B"/>
    <w:rsid w:val="00482D59"/>
    <w:rsid w:val="00492DDD"/>
    <w:rsid w:val="004930F2"/>
    <w:rsid w:val="004A44BD"/>
    <w:rsid w:val="004A76A3"/>
    <w:rsid w:val="004B2540"/>
    <w:rsid w:val="004B39E6"/>
    <w:rsid w:val="004B70EB"/>
    <w:rsid w:val="004C1872"/>
    <w:rsid w:val="004C714B"/>
    <w:rsid w:val="004D10BF"/>
    <w:rsid w:val="004D3D2C"/>
    <w:rsid w:val="004D74BA"/>
    <w:rsid w:val="004E1475"/>
    <w:rsid w:val="004E1D4D"/>
    <w:rsid w:val="004E5879"/>
    <w:rsid w:val="004F3E54"/>
    <w:rsid w:val="004F3F46"/>
    <w:rsid w:val="004F5C40"/>
    <w:rsid w:val="004F6FA7"/>
    <w:rsid w:val="0050243F"/>
    <w:rsid w:val="0050568A"/>
    <w:rsid w:val="00505DE4"/>
    <w:rsid w:val="00506758"/>
    <w:rsid w:val="00512A91"/>
    <w:rsid w:val="00513493"/>
    <w:rsid w:val="00513E8F"/>
    <w:rsid w:val="005217B0"/>
    <w:rsid w:val="00521C71"/>
    <w:rsid w:val="0053192E"/>
    <w:rsid w:val="005322BB"/>
    <w:rsid w:val="00534CE6"/>
    <w:rsid w:val="00540EF2"/>
    <w:rsid w:val="00541659"/>
    <w:rsid w:val="00541968"/>
    <w:rsid w:val="005423F2"/>
    <w:rsid w:val="00543B76"/>
    <w:rsid w:val="00545476"/>
    <w:rsid w:val="005632EC"/>
    <w:rsid w:val="00565F7B"/>
    <w:rsid w:val="00566812"/>
    <w:rsid w:val="00575CEB"/>
    <w:rsid w:val="00576E06"/>
    <w:rsid w:val="00596515"/>
    <w:rsid w:val="005A0CD3"/>
    <w:rsid w:val="005A32A5"/>
    <w:rsid w:val="005A3EBB"/>
    <w:rsid w:val="005B0DDE"/>
    <w:rsid w:val="005B6057"/>
    <w:rsid w:val="005B7707"/>
    <w:rsid w:val="005C14CE"/>
    <w:rsid w:val="005D1104"/>
    <w:rsid w:val="005D28F7"/>
    <w:rsid w:val="005D2DD9"/>
    <w:rsid w:val="005D3D0D"/>
    <w:rsid w:val="005F5A91"/>
    <w:rsid w:val="006049D7"/>
    <w:rsid w:val="006134EF"/>
    <w:rsid w:val="0061432B"/>
    <w:rsid w:val="00616A6A"/>
    <w:rsid w:val="00617DE1"/>
    <w:rsid w:val="00634D7E"/>
    <w:rsid w:val="006567F8"/>
    <w:rsid w:val="00661C17"/>
    <w:rsid w:val="0066220A"/>
    <w:rsid w:val="00664EF1"/>
    <w:rsid w:val="00665601"/>
    <w:rsid w:val="006658E1"/>
    <w:rsid w:val="0067260F"/>
    <w:rsid w:val="00672D3F"/>
    <w:rsid w:val="00675192"/>
    <w:rsid w:val="00675FBD"/>
    <w:rsid w:val="006825B7"/>
    <w:rsid w:val="00686B09"/>
    <w:rsid w:val="00687409"/>
    <w:rsid w:val="00694A69"/>
    <w:rsid w:val="00695610"/>
    <w:rsid w:val="006C1DE7"/>
    <w:rsid w:val="006C3FC8"/>
    <w:rsid w:val="006C47B4"/>
    <w:rsid w:val="006C6960"/>
    <w:rsid w:val="006C72BB"/>
    <w:rsid w:val="006D6A79"/>
    <w:rsid w:val="006E4F41"/>
    <w:rsid w:val="006F24D3"/>
    <w:rsid w:val="006F4DE6"/>
    <w:rsid w:val="006F522D"/>
    <w:rsid w:val="00700998"/>
    <w:rsid w:val="00701E58"/>
    <w:rsid w:val="00705184"/>
    <w:rsid w:val="00710285"/>
    <w:rsid w:val="00711919"/>
    <w:rsid w:val="00713083"/>
    <w:rsid w:val="00714F28"/>
    <w:rsid w:val="00720649"/>
    <w:rsid w:val="00720926"/>
    <w:rsid w:val="0072254F"/>
    <w:rsid w:val="00725D87"/>
    <w:rsid w:val="00730169"/>
    <w:rsid w:val="0073576C"/>
    <w:rsid w:val="0074138F"/>
    <w:rsid w:val="0074272D"/>
    <w:rsid w:val="007458F4"/>
    <w:rsid w:val="00747F31"/>
    <w:rsid w:val="00761DB8"/>
    <w:rsid w:val="00773C73"/>
    <w:rsid w:val="00785A04"/>
    <w:rsid w:val="007A566E"/>
    <w:rsid w:val="007A63E3"/>
    <w:rsid w:val="007A7CF9"/>
    <w:rsid w:val="007B6872"/>
    <w:rsid w:val="007C1B84"/>
    <w:rsid w:val="007C3022"/>
    <w:rsid w:val="007C4723"/>
    <w:rsid w:val="007C5ED9"/>
    <w:rsid w:val="007C7803"/>
    <w:rsid w:val="007D2C85"/>
    <w:rsid w:val="007D3A83"/>
    <w:rsid w:val="007D6824"/>
    <w:rsid w:val="007D720C"/>
    <w:rsid w:val="007E53BF"/>
    <w:rsid w:val="007F4A46"/>
    <w:rsid w:val="00802818"/>
    <w:rsid w:val="00804079"/>
    <w:rsid w:val="00813BB1"/>
    <w:rsid w:val="00815DDD"/>
    <w:rsid w:val="008169B0"/>
    <w:rsid w:val="00827847"/>
    <w:rsid w:val="0083145F"/>
    <w:rsid w:val="00831767"/>
    <w:rsid w:val="00832138"/>
    <w:rsid w:val="0083235B"/>
    <w:rsid w:val="0083319B"/>
    <w:rsid w:val="008363EE"/>
    <w:rsid w:val="00836CD6"/>
    <w:rsid w:val="00841B09"/>
    <w:rsid w:val="00852E77"/>
    <w:rsid w:val="00854083"/>
    <w:rsid w:val="00855579"/>
    <w:rsid w:val="0086085E"/>
    <w:rsid w:val="008727B9"/>
    <w:rsid w:val="008823AE"/>
    <w:rsid w:val="0088249A"/>
    <w:rsid w:val="00882D26"/>
    <w:rsid w:val="00886286"/>
    <w:rsid w:val="008905C3"/>
    <w:rsid w:val="008A088D"/>
    <w:rsid w:val="008A343A"/>
    <w:rsid w:val="008A3598"/>
    <w:rsid w:val="008A58D5"/>
    <w:rsid w:val="008A66C5"/>
    <w:rsid w:val="008B223F"/>
    <w:rsid w:val="008B3247"/>
    <w:rsid w:val="008C7805"/>
    <w:rsid w:val="008D6001"/>
    <w:rsid w:val="008E4FB8"/>
    <w:rsid w:val="008F2521"/>
    <w:rsid w:val="008F3B31"/>
    <w:rsid w:val="008F75B9"/>
    <w:rsid w:val="0090130F"/>
    <w:rsid w:val="00903323"/>
    <w:rsid w:val="0090678C"/>
    <w:rsid w:val="00922BEF"/>
    <w:rsid w:val="009307F2"/>
    <w:rsid w:val="00931905"/>
    <w:rsid w:val="009355F4"/>
    <w:rsid w:val="00936886"/>
    <w:rsid w:val="00943A16"/>
    <w:rsid w:val="0095134B"/>
    <w:rsid w:val="00951379"/>
    <w:rsid w:val="0095244A"/>
    <w:rsid w:val="00952C74"/>
    <w:rsid w:val="0097234C"/>
    <w:rsid w:val="00974ADF"/>
    <w:rsid w:val="00975A12"/>
    <w:rsid w:val="00987B07"/>
    <w:rsid w:val="009909D8"/>
    <w:rsid w:val="00992475"/>
    <w:rsid w:val="0099471A"/>
    <w:rsid w:val="00995926"/>
    <w:rsid w:val="00996841"/>
    <w:rsid w:val="0099745A"/>
    <w:rsid w:val="009A7C0E"/>
    <w:rsid w:val="009A7DDC"/>
    <w:rsid w:val="009B0D55"/>
    <w:rsid w:val="009B25B6"/>
    <w:rsid w:val="009B4EAB"/>
    <w:rsid w:val="009B4FB4"/>
    <w:rsid w:val="009B5762"/>
    <w:rsid w:val="009B5B9F"/>
    <w:rsid w:val="009C209B"/>
    <w:rsid w:val="009D0B85"/>
    <w:rsid w:val="009D1F07"/>
    <w:rsid w:val="009D1F38"/>
    <w:rsid w:val="009E3C18"/>
    <w:rsid w:val="009E524A"/>
    <w:rsid w:val="009E717B"/>
    <w:rsid w:val="009F045A"/>
    <w:rsid w:val="009F2A17"/>
    <w:rsid w:val="009F48F8"/>
    <w:rsid w:val="009F7A0C"/>
    <w:rsid w:val="00A00F76"/>
    <w:rsid w:val="00A10CCA"/>
    <w:rsid w:val="00A16DD2"/>
    <w:rsid w:val="00A171FB"/>
    <w:rsid w:val="00A25EC5"/>
    <w:rsid w:val="00A2624A"/>
    <w:rsid w:val="00A26A43"/>
    <w:rsid w:val="00A32C1A"/>
    <w:rsid w:val="00A36433"/>
    <w:rsid w:val="00A410A1"/>
    <w:rsid w:val="00A50E84"/>
    <w:rsid w:val="00A51B73"/>
    <w:rsid w:val="00A55952"/>
    <w:rsid w:val="00A57075"/>
    <w:rsid w:val="00A624A8"/>
    <w:rsid w:val="00A63D47"/>
    <w:rsid w:val="00A65BC2"/>
    <w:rsid w:val="00A65DCD"/>
    <w:rsid w:val="00A665D3"/>
    <w:rsid w:val="00A67323"/>
    <w:rsid w:val="00A72BD8"/>
    <w:rsid w:val="00A812CE"/>
    <w:rsid w:val="00A90471"/>
    <w:rsid w:val="00A9272B"/>
    <w:rsid w:val="00A940F1"/>
    <w:rsid w:val="00AA4B47"/>
    <w:rsid w:val="00AA6188"/>
    <w:rsid w:val="00AA64E5"/>
    <w:rsid w:val="00AB1575"/>
    <w:rsid w:val="00AB1CE4"/>
    <w:rsid w:val="00AB5F28"/>
    <w:rsid w:val="00AB767C"/>
    <w:rsid w:val="00AC20BB"/>
    <w:rsid w:val="00AC707C"/>
    <w:rsid w:val="00AD204C"/>
    <w:rsid w:val="00AD369B"/>
    <w:rsid w:val="00AE0496"/>
    <w:rsid w:val="00AE3C5C"/>
    <w:rsid w:val="00AE5DF5"/>
    <w:rsid w:val="00AF44ED"/>
    <w:rsid w:val="00AF4F79"/>
    <w:rsid w:val="00AF6F0A"/>
    <w:rsid w:val="00B17219"/>
    <w:rsid w:val="00B20046"/>
    <w:rsid w:val="00B23104"/>
    <w:rsid w:val="00B2704F"/>
    <w:rsid w:val="00B274CC"/>
    <w:rsid w:val="00B27EAC"/>
    <w:rsid w:val="00B30787"/>
    <w:rsid w:val="00B40C09"/>
    <w:rsid w:val="00B41FEC"/>
    <w:rsid w:val="00B513E0"/>
    <w:rsid w:val="00B51A12"/>
    <w:rsid w:val="00B61DB7"/>
    <w:rsid w:val="00B64F27"/>
    <w:rsid w:val="00B67D07"/>
    <w:rsid w:val="00B72813"/>
    <w:rsid w:val="00B757BF"/>
    <w:rsid w:val="00B855E0"/>
    <w:rsid w:val="00B913F9"/>
    <w:rsid w:val="00B92696"/>
    <w:rsid w:val="00BA04DA"/>
    <w:rsid w:val="00BA18CA"/>
    <w:rsid w:val="00BB322E"/>
    <w:rsid w:val="00BB5278"/>
    <w:rsid w:val="00BB56EB"/>
    <w:rsid w:val="00BB5718"/>
    <w:rsid w:val="00BB5767"/>
    <w:rsid w:val="00BB5A13"/>
    <w:rsid w:val="00BB5B3A"/>
    <w:rsid w:val="00BB737F"/>
    <w:rsid w:val="00BB79DA"/>
    <w:rsid w:val="00BC3E64"/>
    <w:rsid w:val="00BD7E70"/>
    <w:rsid w:val="00BE5249"/>
    <w:rsid w:val="00BE5E5D"/>
    <w:rsid w:val="00BF22ED"/>
    <w:rsid w:val="00BF435A"/>
    <w:rsid w:val="00BF6AD0"/>
    <w:rsid w:val="00C1526B"/>
    <w:rsid w:val="00C15C81"/>
    <w:rsid w:val="00C2676B"/>
    <w:rsid w:val="00C3028C"/>
    <w:rsid w:val="00C3061D"/>
    <w:rsid w:val="00C31A90"/>
    <w:rsid w:val="00C3344A"/>
    <w:rsid w:val="00C3486D"/>
    <w:rsid w:val="00C35821"/>
    <w:rsid w:val="00C41BF6"/>
    <w:rsid w:val="00C4425E"/>
    <w:rsid w:val="00C442EA"/>
    <w:rsid w:val="00C446CF"/>
    <w:rsid w:val="00C5150F"/>
    <w:rsid w:val="00C55403"/>
    <w:rsid w:val="00C55503"/>
    <w:rsid w:val="00C55D82"/>
    <w:rsid w:val="00C57B52"/>
    <w:rsid w:val="00C654F8"/>
    <w:rsid w:val="00C71D6B"/>
    <w:rsid w:val="00C755D1"/>
    <w:rsid w:val="00C763C7"/>
    <w:rsid w:val="00C8071A"/>
    <w:rsid w:val="00C83617"/>
    <w:rsid w:val="00C86D2B"/>
    <w:rsid w:val="00C87FB5"/>
    <w:rsid w:val="00C914E9"/>
    <w:rsid w:val="00C9535A"/>
    <w:rsid w:val="00C9680F"/>
    <w:rsid w:val="00CA10B4"/>
    <w:rsid w:val="00CA1115"/>
    <w:rsid w:val="00CC3532"/>
    <w:rsid w:val="00CC55C6"/>
    <w:rsid w:val="00CC6E2D"/>
    <w:rsid w:val="00CD2767"/>
    <w:rsid w:val="00CD6E44"/>
    <w:rsid w:val="00CE2304"/>
    <w:rsid w:val="00CF0D34"/>
    <w:rsid w:val="00CF3377"/>
    <w:rsid w:val="00CF405B"/>
    <w:rsid w:val="00CF42A9"/>
    <w:rsid w:val="00D02589"/>
    <w:rsid w:val="00D04263"/>
    <w:rsid w:val="00D14A68"/>
    <w:rsid w:val="00D24B85"/>
    <w:rsid w:val="00D26ED7"/>
    <w:rsid w:val="00D30FBA"/>
    <w:rsid w:val="00D317DA"/>
    <w:rsid w:val="00D31CD6"/>
    <w:rsid w:val="00D35D44"/>
    <w:rsid w:val="00D360FE"/>
    <w:rsid w:val="00D41BD0"/>
    <w:rsid w:val="00D42B9A"/>
    <w:rsid w:val="00D63EF2"/>
    <w:rsid w:val="00D65CE6"/>
    <w:rsid w:val="00D67473"/>
    <w:rsid w:val="00D70541"/>
    <w:rsid w:val="00D744A4"/>
    <w:rsid w:val="00D77EFE"/>
    <w:rsid w:val="00D84F63"/>
    <w:rsid w:val="00D86317"/>
    <w:rsid w:val="00D904F6"/>
    <w:rsid w:val="00D9601C"/>
    <w:rsid w:val="00DA00EB"/>
    <w:rsid w:val="00DB3EBF"/>
    <w:rsid w:val="00DC2BEA"/>
    <w:rsid w:val="00DD2B02"/>
    <w:rsid w:val="00DD3515"/>
    <w:rsid w:val="00DD696F"/>
    <w:rsid w:val="00DE7B8A"/>
    <w:rsid w:val="00DF171B"/>
    <w:rsid w:val="00DF5AD3"/>
    <w:rsid w:val="00E0579F"/>
    <w:rsid w:val="00E1090B"/>
    <w:rsid w:val="00E24687"/>
    <w:rsid w:val="00E25CAA"/>
    <w:rsid w:val="00E27BD3"/>
    <w:rsid w:val="00E34D57"/>
    <w:rsid w:val="00E36843"/>
    <w:rsid w:val="00E42707"/>
    <w:rsid w:val="00E43709"/>
    <w:rsid w:val="00E445ED"/>
    <w:rsid w:val="00E44BF6"/>
    <w:rsid w:val="00E458FB"/>
    <w:rsid w:val="00E56F58"/>
    <w:rsid w:val="00E610A9"/>
    <w:rsid w:val="00E623CA"/>
    <w:rsid w:val="00E671A1"/>
    <w:rsid w:val="00E702F2"/>
    <w:rsid w:val="00E71C43"/>
    <w:rsid w:val="00E83ADB"/>
    <w:rsid w:val="00E84174"/>
    <w:rsid w:val="00E85F4C"/>
    <w:rsid w:val="00E9009E"/>
    <w:rsid w:val="00E90FA3"/>
    <w:rsid w:val="00E91A67"/>
    <w:rsid w:val="00E932C9"/>
    <w:rsid w:val="00E94F0A"/>
    <w:rsid w:val="00EA3B49"/>
    <w:rsid w:val="00EA4265"/>
    <w:rsid w:val="00EB1D59"/>
    <w:rsid w:val="00EB2ADD"/>
    <w:rsid w:val="00EB5847"/>
    <w:rsid w:val="00EB6C65"/>
    <w:rsid w:val="00EC3A30"/>
    <w:rsid w:val="00EC6AAA"/>
    <w:rsid w:val="00EC6C1C"/>
    <w:rsid w:val="00ED2DAB"/>
    <w:rsid w:val="00ED3C77"/>
    <w:rsid w:val="00ED5492"/>
    <w:rsid w:val="00ED6260"/>
    <w:rsid w:val="00EE1636"/>
    <w:rsid w:val="00EE74F9"/>
    <w:rsid w:val="00EF0A40"/>
    <w:rsid w:val="00F00E54"/>
    <w:rsid w:val="00F027F3"/>
    <w:rsid w:val="00F04C75"/>
    <w:rsid w:val="00F05E18"/>
    <w:rsid w:val="00F07A79"/>
    <w:rsid w:val="00F13ABE"/>
    <w:rsid w:val="00F159CE"/>
    <w:rsid w:val="00F1757F"/>
    <w:rsid w:val="00F22C95"/>
    <w:rsid w:val="00F2598C"/>
    <w:rsid w:val="00F262C6"/>
    <w:rsid w:val="00F31991"/>
    <w:rsid w:val="00F34756"/>
    <w:rsid w:val="00F35CB7"/>
    <w:rsid w:val="00F411ED"/>
    <w:rsid w:val="00F44C07"/>
    <w:rsid w:val="00F44D88"/>
    <w:rsid w:val="00F46494"/>
    <w:rsid w:val="00F46CCA"/>
    <w:rsid w:val="00F47DCD"/>
    <w:rsid w:val="00F56ED2"/>
    <w:rsid w:val="00F5794C"/>
    <w:rsid w:val="00F618DA"/>
    <w:rsid w:val="00F64CFF"/>
    <w:rsid w:val="00F67F61"/>
    <w:rsid w:val="00F70A79"/>
    <w:rsid w:val="00F7213D"/>
    <w:rsid w:val="00F74FA6"/>
    <w:rsid w:val="00F74FD0"/>
    <w:rsid w:val="00F76337"/>
    <w:rsid w:val="00F77277"/>
    <w:rsid w:val="00F7727F"/>
    <w:rsid w:val="00F77536"/>
    <w:rsid w:val="00F80AF6"/>
    <w:rsid w:val="00F8135F"/>
    <w:rsid w:val="00F936CA"/>
    <w:rsid w:val="00FA67D0"/>
    <w:rsid w:val="00FB05D1"/>
    <w:rsid w:val="00FB221E"/>
    <w:rsid w:val="00FB46B2"/>
    <w:rsid w:val="00FB7517"/>
    <w:rsid w:val="00FC0E26"/>
    <w:rsid w:val="00FC1CCE"/>
    <w:rsid w:val="00FD088C"/>
    <w:rsid w:val="00FD2C00"/>
    <w:rsid w:val="00FD3592"/>
    <w:rsid w:val="00FE7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985A54-5E92-4212-B22D-3F74EEDC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52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 светлая1"/>
    <w:basedOn w:val="a1"/>
    <w:uiPriority w:val="40"/>
    <w:rsid w:val="005F5A91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0">
    <w:name w:val="Заголовок 1 Знак"/>
    <w:basedOn w:val="a0"/>
    <w:link w:val="1"/>
    <w:uiPriority w:val="9"/>
    <w:rsid w:val="00BB52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B5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B5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527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171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111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47311">
          <w:marLeft w:val="0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5329">
              <w:marLeft w:val="0"/>
              <w:marRight w:val="0"/>
              <w:marTop w:val="0"/>
              <w:marBottom w:val="2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11402">
          <w:marLeft w:val="0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0079">
              <w:marLeft w:val="0"/>
              <w:marRight w:val="0"/>
              <w:marTop w:val="0"/>
              <w:marBottom w:val="2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21993">
          <w:marLeft w:val="0"/>
          <w:marRight w:val="0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40023">
              <w:marLeft w:val="0"/>
              <w:marRight w:val="0"/>
              <w:marTop w:val="0"/>
              <w:marBottom w:val="4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5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6831">
          <w:marLeft w:val="0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49502">
              <w:marLeft w:val="0"/>
              <w:marRight w:val="0"/>
              <w:marTop w:val="0"/>
              <w:marBottom w:val="2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5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09978">
          <w:marLeft w:val="0"/>
          <w:marRight w:val="0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0816">
              <w:marLeft w:val="0"/>
              <w:marRight w:val="0"/>
              <w:marTop w:val="0"/>
              <w:marBottom w:val="4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2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5942">
          <w:marLeft w:val="0"/>
          <w:marRight w:val="0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330907">
              <w:marLeft w:val="0"/>
              <w:marRight w:val="0"/>
              <w:marTop w:val="0"/>
              <w:marBottom w:val="4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5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8006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2532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2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75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86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7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50672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23790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8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68599">
          <w:marLeft w:val="0"/>
          <w:marRight w:val="0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38714">
              <w:marLeft w:val="0"/>
              <w:marRight w:val="0"/>
              <w:marTop w:val="0"/>
              <w:marBottom w:val="4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6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28420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4647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4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84553">
          <w:marLeft w:val="0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7875">
              <w:marLeft w:val="0"/>
              <w:marRight w:val="0"/>
              <w:marTop w:val="0"/>
              <w:marBottom w:val="2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7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4737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73037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7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4216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1644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3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33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6456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7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6182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577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8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883">
          <w:marLeft w:val="0"/>
          <w:marRight w:val="0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6682">
              <w:marLeft w:val="0"/>
              <w:marRight w:val="0"/>
              <w:marTop w:val="0"/>
              <w:marBottom w:val="4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0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97676">
          <w:marLeft w:val="0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3212">
              <w:marLeft w:val="0"/>
              <w:marRight w:val="0"/>
              <w:marTop w:val="0"/>
              <w:marBottom w:val="2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05725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69918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3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6261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4058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3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09358">
          <w:marLeft w:val="0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22734">
              <w:marLeft w:val="0"/>
              <w:marRight w:val="0"/>
              <w:marTop w:val="0"/>
              <w:marBottom w:val="2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4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82004">
          <w:marLeft w:val="0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8926">
              <w:marLeft w:val="0"/>
              <w:marRight w:val="0"/>
              <w:marTop w:val="0"/>
              <w:marBottom w:val="2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7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7660">
          <w:marLeft w:val="0"/>
          <w:marRight w:val="0"/>
          <w:marTop w:val="0"/>
          <w:marBottom w:val="7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2747">
              <w:marLeft w:val="0"/>
              <w:marRight w:val="0"/>
              <w:marTop w:val="0"/>
              <w:marBottom w:val="7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9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16.mchs.gov.ru/deyatelnost/press-centr/operativnaya-informaciya/531968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F05F3-86D7-45A6-A781-C71C6EBAC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Секретарь</cp:lastModifiedBy>
  <cp:revision>2</cp:revision>
  <cp:lastPrinted>2021-06-21T06:03:00Z</cp:lastPrinted>
  <dcterms:created xsi:type="dcterms:W3CDTF">2024-07-12T11:01:00Z</dcterms:created>
  <dcterms:modified xsi:type="dcterms:W3CDTF">2024-07-12T11:01:00Z</dcterms:modified>
</cp:coreProperties>
</file>