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E5" w:rsidRDefault="005872E5">
      <w:pPr>
        <w:pStyle w:val="60"/>
        <w:shd w:val="clear" w:color="auto" w:fill="auto"/>
        <w:spacing w:before="0" w:after="313" w:line="280" w:lineRule="exact"/>
      </w:pPr>
    </w:p>
    <w:p w:rsidR="005734D4" w:rsidRDefault="005734D4" w:rsidP="0019630A">
      <w:pPr>
        <w:pStyle w:val="60"/>
        <w:shd w:val="clear" w:color="auto" w:fill="auto"/>
        <w:spacing w:before="0" w:after="313" w:line="280" w:lineRule="exact"/>
        <w:jc w:val="right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19630A" w:rsidRDefault="0019630A">
      <w:pPr>
        <w:pStyle w:val="60"/>
        <w:shd w:val="clear" w:color="auto" w:fill="auto"/>
        <w:spacing w:before="0" w:after="303" w:line="317" w:lineRule="exact"/>
        <w:ind w:right="3740"/>
      </w:pPr>
    </w:p>
    <w:p w:rsidR="00E027CF" w:rsidRDefault="00E027CF">
      <w:pPr>
        <w:pStyle w:val="60"/>
        <w:shd w:val="clear" w:color="auto" w:fill="auto"/>
        <w:spacing w:before="0" w:after="303" w:line="317" w:lineRule="exact"/>
        <w:ind w:right="3740"/>
      </w:pPr>
    </w:p>
    <w:p w:rsidR="0099211D" w:rsidRDefault="00B819FE">
      <w:pPr>
        <w:pStyle w:val="60"/>
        <w:shd w:val="clear" w:color="auto" w:fill="auto"/>
        <w:spacing w:before="0" w:after="303" w:line="317" w:lineRule="exact"/>
        <w:ind w:right="3740"/>
        <w:rPr>
          <w:bCs w:val="0"/>
        </w:rPr>
      </w:pPr>
      <w:r>
        <w:t xml:space="preserve">О внесении изменений в </w:t>
      </w:r>
      <w:r w:rsidR="00BF62FC">
        <w:t xml:space="preserve">Постановление Исполнительного комитета </w:t>
      </w:r>
      <w:r w:rsidR="00266736">
        <w:t>города Заинска Заинского муниципального района Республики Татарстан</w:t>
      </w:r>
      <w:r w:rsidR="00BB4812">
        <w:t xml:space="preserve"> от 11.01.2022 №02</w:t>
      </w:r>
      <w:r w:rsidR="00266736">
        <w:t xml:space="preserve"> «Об </w:t>
      </w:r>
      <w:r w:rsidR="00BF62FC">
        <w:rPr>
          <w:b w:val="0"/>
          <w:bCs w:val="0"/>
        </w:rPr>
        <w:t xml:space="preserve"> </w:t>
      </w:r>
      <w:r w:rsidR="00BF62FC" w:rsidRPr="00BF62FC">
        <w:rPr>
          <w:bCs w:val="0"/>
        </w:rPr>
        <w:t xml:space="preserve">утверждении </w:t>
      </w:r>
      <w:r w:rsidR="00BB4812">
        <w:rPr>
          <w:bCs w:val="0"/>
        </w:rPr>
        <w:t>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</w:t>
      </w:r>
      <w:r w:rsidR="00BF62FC" w:rsidRPr="00BF62FC">
        <w:rPr>
          <w:bCs w:val="0"/>
        </w:rPr>
        <w:t>»</w:t>
      </w:r>
    </w:p>
    <w:p w:rsidR="00C10C89" w:rsidRDefault="00C10C89">
      <w:pPr>
        <w:pStyle w:val="60"/>
        <w:shd w:val="clear" w:color="auto" w:fill="auto"/>
        <w:spacing w:before="0" w:after="303" w:line="317" w:lineRule="exact"/>
        <w:ind w:right="3740"/>
      </w:pPr>
    </w:p>
    <w:p w:rsidR="00BB4812" w:rsidRPr="00E027CF" w:rsidRDefault="008F6C6A" w:rsidP="00E027CF">
      <w:pPr>
        <w:pStyle w:val="1"/>
        <w:shd w:val="clear" w:color="auto" w:fill="FFFFFF"/>
        <w:spacing w:before="161" w:beforeAutospacing="0" w:after="161" w:afterAutospacing="0"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целях приведения в соответствие с действующим законодательством, </w:t>
      </w:r>
      <w:r w:rsidR="00BF62FC" w:rsidRPr="00BB4812">
        <w:rPr>
          <w:b w:val="0"/>
          <w:sz w:val="28"/>
          <w:szCs w:val="28"/>
        </w:rPr>
        <w:t xml:space="preserve"> </w:t>
      </w:r>
      <w:r w:rsidR="00DA3E39">
        <w:rPr>
          <w:b w:val="0"/>
          <w:sz w:val="28"/>
          <w:szCs w:val="28"/>
        </w:rPr>
        <w:t xml:space="preserve">руководствуясь </w:t>
      </w:r>
      <w:r w:rsidR="00BB4812" w:rsidRPr="00BB4812">
        <w:rPr>
          <w:b w:val="0"/>
          <w:sz w:val="28"/>
          <w:szCs w:val="28"/>
        </w:rPr>
        <w:t>Постановление</w:t>
      </w:r>
      <w:r w:rsidR="00DA3E39">
        <w:rPr>
          <w:b w:val="0"/>
          <w:sz w:val="28"/>
          <w:szCs w:val="28"/>
        </w:rPr>
        <w:t>м</w:t>
      </w:r>
      <w:r w:rsidR="00BB4812" w:rsidRPr="00BB4812">
        <w:rPr>
          <w:b w:val="0"/>
          <w:sz w:val="28"/>
          <w:szCs w:val="28"/>
        </w:rPr>
        <w:t xml:space="preserve"> правительства Российской Федерации от 15.08.2022 №1415 «</w:t>
      </w:r>
      <w:r w:rsidR="00BB4812" w:rsidRPr="00BB4812">
        <w:rPr>
          <w:b w:val="0"/>
          <w:color w:val="22272F"/>
          <w:sz w:val="28"/>
          <w:szCs w:val="28"/>
        </w:rPr>
        <w:t>О внесении изменений в некоторые акты Правительства Российской Федерации</w:t>
      </w:r>
      <w:bookmarkStart w:id="0" w:name="text"/>
      <w:bookmarkEnd w:id="0"/>
      <w:r w:rsidR="000F7BBC">
        <w:rPr>
          <w:b w:val="0"/>
          <w:color w:val="22272F"/>
          <w:sz w:val="28"/>
          <w:szCs w:val="28"/>
        </w:rPr>
        <w:t>»</w:t>
      </w:r>
      <w:r w:rsidR="00DA3E39">
        <w:rPr>
          <w:b w:val="0"/>
          <w:color w:val="22272F"/>
          <w:sz w:val="28"/>
          <w:szCs w:val="28"/>
        </w:rPr>
        <w:t>,</w:t>
      </w:r>
      <w:r w:rsidR="005872E5" w:rsidRPr="00BB4812">
        <w:rPr>
          <w:b w:val="0"/>
          <w:sz w:val="28"/>
          <w:szCs w:val="28"/>
        </w:rPr>
        <w:t xml:space="preserve"> Уставом города </w:t>
      </w:r>
      <w:r w:rsidR="00B819FE" w:rsidRPr="00BB4812">
        <w:rPr>
          <w:b w:val="0"/>
          <w:sz w:val="28"/>
          <w:szCs w:val="28"/>
        </w:rPr>
        <w:t xml:space="preserve">Заинска Заинского </w:t>
      </w:r>
      <w:r w:rsidR="005872E5" w:rsidRPr="00BB4812">
        <w:rPr>
          <w:b w:val="0"/>
          <w:sz w:val="28"/>
          <w:szCs w:val="28"/>
        </w:rPr>
        <w:t>мун</w:t>
      </w:r>
      <w:r w:rsidR="00B819FE" w:rsidRPr="00BB4812">
        <w:rPr>
          <w:b w:val="0"/>
          <w:sz w:val="28"/>
          <w:szCs w:val="28"/>
        </w:rPr>
        <w:t>иципального района</w:t>
      </w:r>
      <w:r w:rsidR="005872E5" w:rsidRPr="00BB4812">
        <w:rPr>
          <w:b w:val="0"/>
          <w:sz w:val="28"/>
          <w:szCs w:val="28"/>
        </w:rPr>
        <w:t xml:space="preserve">, Исполнительный комитет города </w:t>
      </w:r>
      <w:r w:rsidR="00B819FE" w:rsidRPr="00BB4812">
        <w:rPr>
          <w:b w:val="0"/>
          <w:sz w:val="28"/>
          <w:szCs w:val="28"/>
        </w:rPr>
        <w:t xml:space="preserve">Заинска Заинского </w:t>
      </w:r>
      <w:r w:rsidR="005872E5" w:rsidRPr="00BB4812">
        <w:rPr>
          <w:b w:val="0"/>
          <w:sz w:val="28"/>
          <w:szCs w:val="28"/>
        </w:rPr>
        <w:t>мун</w:t>
      </w:r>
      <w:r w:rsidR="00B819FE" w:rsidRPr="00BB4812">
        <w:rPr>
          <w:b w:val="0"/>
          <w:sz w:val="28"/>
          <w:szCs w:val="28"/>
        </w:rPr>
        <w:t>иципального района Республики Татарстан</w:t>
      </w:r>
    </w:p>
    <w:p w:rsidR="005734D4" w:rsidRPr="00E027CF" w:rsidRDefault="00B819FE">
      <w:pPr>
        <w:pStyle w:val="20"/>
        <w:shd w:val="clear" w:color="auto" w:fill="auto"/>
        <w:spacing w:before="0" w:after="309" w:line="280" w:lineRule="exact"/>
        <w:jc w:val="center"/>
        <w:rPr>
          <w:b/>
          <w:sz w:val="32"/>
          <w:szCs w:val="32"/>
        </w:rPr>
      </w:pPr>
      <w:r w:rsidRPr="00E027CF">
        <w:rPr>
          <w:b/>
          <w:sz w:val="32"/>
          <w:szCs w:val="32"/>
        </w:rPr>
        <w:t>постановляет:</w:t>
      </w:r>
    </w:p>
    <w:p w:rsidR="00266736" w:rsidRDefault="00B819FE" w:rsidP="00C10C89">
      <w:pPr>
        <w:pStyle w:val="20"/>
        <w:shd w:val="clear" w:color="auto" w:fill="auto"/>
        <w:tabs>
          <w:tab w:val="left" w:pos="5065"/>
        </w:tabs>
        <w:spacing w:before="0" w:after="0" w:line="276" w:lineRule="auto"/>
        <w:ind w:firstLine="640"/>
      </w:pPr>
      <w:r>
        <w:t xml:space="preserve">1. Внести в </w:t>
      </w:r>
      <w:r w:rsidR="00BF62FC">
        <w:t>Постановление Исполнительного комитета</w:t>
      </w:r>
      <w:r w:rsidR="00266736">
        <w:t xml:space="preserve"> города Заинска Заинского муниципального района Республики Татарстан </w:t>
      </w:r>
      <w:r w:rsidR="00BB4812">
        <w:t xml:space="preserve"> от 11.01.2022 №02</w:t>
      </w:r>
      <w:r w:rsidR="00BF62FC">
        <w:t xml:space="preserve"> «</w:t>
      </w:r>
      <w:r w:rsidR="00BB4812">
        <w:t>Об утверждении административного регламента предоставления муниципальной услуги по оформлению документов при передаче жилых помещений муниципального жилищного фонда в собственность граждан</w:t>
      </w:r>
      <w:r w:rsidR="00BF62FC">
        <w:t xml:space="preserve">» </w:t>
      </w:r>
      <w:r w:rsidR="008F6C6A">
        <w:t>следующие изменения</w:t>
      </w:r>
      <w:r w:rsidR="0099211D">
        <w:t>:</w:t>
      </w:r>
    </w:p>
    <w:p w:rsidR="002901D1" w:rsidRDefault="002901D1" w:rsidP="002901D1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1.1. Раздел 2.4. дополнить пунктом следующего содержания:</w:t>
      </w:r>
    </w:p>
    <w:p w:rsidR="002901D1" w:rsidRPr="00CA3DD8" w:rsidRDefault="002901D1" w:rsidP="002901D1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«2.4.4. Случаи и порядок предоставления муниципальных услуг в упреждающем (проактивном) режиме административного регламента не установлен»;</w:t>
      </w:r>
    </w:p>
    <w:p w:rsidR="00CA3DD8" w:rsidRDefault="002901D1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1.2. Раздел</w:t>
      </w:r>
      <w:r w:rsidR="00CA3DD8">
        <w:t xml:space="preserve"> 2.10 изложить в следующей редакции:</w:t>
      </w:r>
    </w:p>
    <w:p w:rsidR="00CA3DD8" w:rsidRDefault="00CA3DD8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«Перечень услуг, которые являются необходимыми и обязательными дл</w:t>
      </w:r>
      <w:r w:rsidR="002901D1">
        <w:t xml:space="preserve">я </w:t>
      </w:r>
      <w:r w:rsidR="002901D1">
        <w:lastRenderedPageBreak/>
        <w:t>предоставления</w:t>
      </w:r>
      <w:r>
        <w:t xml:space="preserve">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Федерального закона от 27.07.2010 №210-ФЗ. Предоставление необходимых и о</w:t>
      </w:r>
      <w:r w:rsidR="002901D1">
        <w:t>бязательных услуг не требуется»;</w:t>
      </w:r>
    </w:p>
    <w:p w:rsidR="00CA3DD8" w:rsidRDefault="002901D1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1.3. Р</w:t>
      </w:r>
      <w:r w:rsidR="00CA3DD8">
        <w:t>аздел 3.1 изложить в следующей редакции:</w:t>
      </w:r>
    </w:p>
    <w:p w:rsidR="00CA3DD8" w:rsidRDefault="00CA3DD8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«Описание последовательности действий при предоставлении муниципальной услуги.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3.1.1.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3.1.2. Предоставление муниципальной услуги включает в себя следующие административные процедуры: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1) консультирование заявителя;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2) принятие и рассмотрение комплекта документов, представленных заявителем;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3) направление межведомственных запросов в органы, участвующие в предоставлении муниципальной услуги;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4) подготовка результата муниципальной услуги;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5) заключение договора;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6) выдача (направление) заявителю результата муниципальной услуги;</w:t>
      </w:r>
    </w:p>
    <w:p w:rsidR="000D32B4" w:rsidRDefault="000D32B4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 xml:space="preserve">7) </w:t>
      </w:r>
      <w:r w:rsidR="002901D1">
        <w:t>исправление технических ошибок»;</w:t>
      </w:r>
    </w:p>
    <w:p w:rsidR="002901D1" w:rsidRDefault="002901D1" w:rsidP="002901D1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 xml:space="preserve">1.4. абзац 11 пункта 3.3.2.1 изложить в следующей редакции: </w:t>
      </w:r>
    </w:p>
    <w:p w:rsidR="002901D1" w:rsidRDefault="002901D1" w:rsidP="003C75AA">
      <w:pPr>
        <w:pStyle w:val="20"/>
        <w:shd w:val="clear" w:color="auto" w:fill="auto"/>
        <w:tabs>
          <w:tab w:val="left" w:pos="5065"/>
        </w:tabs>
        <w:spacing w:before="0" w:after="0" w:line="276" w:lineRule="auto"/>
      </w:pPr>
      <w:r>
        <w:t>«</w:t>
      </w:r>
      <w:r w:rsidRPr="003C75AA"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</w:t>
      </w:r>
      <w:r>
        <w:t xml:space="preserve"> </w:t>
      </w:r>
      <w:r w:rsidRPr="003C75AA">
        <w:t>характере выявленной ошибки и порядке ее устранения посредством информационного сообщения непосредствен</w:t>
      </w:r>
      <w:r>
        <w:t>но в электронной форме запроса»;</w:t>
      </w:r>
    </w:p>
    <w:p w:rsidR="00C10C89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2</w:t>
      </w:r>
      <w:r w:rsidR="0019630A">
        <w:t xml:space="preserve">. </w:t>
      </w:r>
      <w:r w:rsidR="00B819FE">
        <w:t>Опубликовать настоящее поста</w:t>
      </w:r>
      <w:r w:rsidR="008F6C6A">
        <w:t>новление на официальном портале правовой информации Республики Татарстан» (</w:t>
      </w:r>
      <w:r w:rsidR="008F6C6A">
        <w:rPr>
          <w:lang w:val="en-US"/>
        </w:rPr>
        <w:t>pravo</w:t>
      </w:r>
      <w:r w:rsidR="008F6C6A" w:rsidRPr="008F6C6A">
        <w:t>.</w:t>
      </w:r>
      <w:r w:rsidR="008F6C6A">
        <w:rPr>
          <w:lang w:val="en-US"/>
        </w:rPr>
        <w:t>tatarstan</w:t>
      </w:r>
      <w:r w:rsidR="008F6C6A" w:rsidRPr="008F6C6A">
        <w:t>.</w:t>
      </w:r>
      <w:r w:rsidR="008F6C6A">
        <w:rPr>
          <w:lang w:val="en-US"/>
        </w:rPr>
        <w:t>ru</w:t>
      </w:r>
      <w:r w:rsidR="008F6C6A" w:rsidRPr="008F6C6A">
        <w:t>)</w:t>
      </w:r>
      <w:r w:rsidR="008F6C6A">
        <w:t xml:space="preserve"> и на официальном сайте Заинского муниципального района </w:t>
      </w:r>
      <w:hyperlink r:id="rId7" w:history="1">
        <w:r w:rsidR="008F6C6A" w:rsidRPr="005E0798">
          <w:rPr>
            <w:color w:val="0000FF"/>
            <w:u w:val="single"/>
          </w:rPr>
          <w:t>http://zainsk.tatarstan.ru</w:t>
        </w:r>
      </w:hyperlink>
      <w:r w:rsidR="00B819FE">
        <w:t>.</w:t>
      </w:r>
    </w:p>
    <w:p w:rsidR="005734D4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3</w:t>
      </w:r>
      <w:r w:rsidR="0019630A">
        <w:t xml:space="preserve">. </w:t>
      </w:r>
      <w:r w:rsidR="00B819FE">
        <w:t>Настоящее постановление вступает в силу со дня его официального опубликования.</w:t>
      </w:r>
    </w:p>
    <w:p w:rsidR="005734D4" w:rsidRDefault="00266736" w:rsidP="00C10C89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  <w:r>
        <w:t>4</w:t>
      </w:r>
      <w:r w:rsidR="0019630A">
        <w:t xml:space="preserve">. </w:t>
      </w:r>
      <w:r w:rsidR="00B819FE">
        <w:t>Контроль за исполнением настоящего постановления оставляю за собой.</w:t>
      </w:r>
    </w:p>
    <w:p w:rsidR="0019630A" w:rsidRDefault="0019630A" w:rsidP="0019630A">
      <w:pPr>
        <w:pStyle w:val="20"/>
        <w:shd w:val="clear" w:color="auto" w:fill="auto"/>
        <w:tabs>
          <w:tab w:val="left" w:pos="0"/>
        </w:tabs>
        <w:spacing w:before="0" w:after="0" w:line="276" w:lineRule="auto"/>
      </w:pPr>
    </w:p>
    <w:p w:rsidR="000D1ED0" w:rsidRDefault="00B819FE" w:rsidP="005872E5">
      <w:pPr>
        <w:pStyle w:val="20"/>
        <w:shd w:val="clear" w:color="auto" w:fill="auto"/>
        <w:spacing w:before="0" w:after="0"/>
        <w:rPr>
          <w:b/>
        </w:rPr>
      </w:pPr>
      <w:r w:rsidRPr="005872E5">
        <w:rPr>
          <w:b/>
        </w:rPr>
        <w:t xml:space="preserve">Руководитель </w:t>
      </w:r>
    </w:p>
    <w:p w:rsidR="005734D4" w:rsidRPr="005872E5" w:rsidRDefault="00B819FE" w:rsidP="005872E5">
      <w:pPr>
        <w:pStyle w:val="20"/>
        <w:shd w:val="clear" w:color="auto" w:fill="auto"/>
        <w:spacing w:before="0" w:after="0"/>
        <w:rPr>
          <w:b/>
        </w:rPr>
      </w:pPr>
      <w:r w:rsidRPr="005872E5">
        <w:rPr>
          <w:b/>
        </w:rPr>
        <w:t xml:space="preserve">Исполнительного </w:t>
      </w:r>
      <w:r w:rsidR="005872E5" w:rsidRPr="005872E5">
        <w:rPr>
          <w:b/>
        </w:rPr>
        <w:t>к</w:t>
      </w:r>
      <w:r w:rsidRPr="005872E5">
        <w:rPr>
          <w:b/>
        </w:rPr>
        <w:t>омитета</w:t>
      </w:r>
      <w:r w:rsidR="005872E5" w:rsidRPr="005872E5">
        <w:rPr>
          <w:b/>
        </w:rPr>
        <w:t xml:space="preserve"> города Заинска         </w:t>
      </w:r>
      <w:r w:rsidR="000D1ED0">
        <w:rPr>
          <w:b/>
        </w:rPr>
        <w:t xml:space="preserve">                    </w:t>
      </w:r>
      <w:r w:rsidR="005872E5" w:rsidRPr="005872E5">
        <w:rPr>
          <w:b/>
        </w:rPr>
        <w:t xml:space="preserve">       Н.Г. Павлова</w:t>
      </w:r>
    </w:p>
    <w:p w:rsidR="005734D4" w:rsidRPr="00266736" w:rsidRDefault="00266736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>Юрист</w:t>
      </w:r>
      <w:r w:rsidR="00B819FE" w:rsidRPr="00266736">
        <w:rPr>
          <w:sz w:val="16"/>
          <w:szCs w:val="16"/>
        </w:rPr>
        <w:t xml:space="preserve"> </w:t>
      </w:r>
      <w:bookmarkStart w:id="1" w:name="_GoBack"/>
      <w:bookmarkEnd w:id="1"/>
    </w:p>
    <w:p w:rsidR="005872E5" w:rsidRPr="00266736" w:rsidRDefault="005872E5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>О.В. Уварова</w:t>
      </w:r>
    </w:p>
    <w:p w:rsidR="005734D4" w:rsidRPr="00266736" w:rsidRDefault="005872E5" w:rsidP="005872E5">
      <w:pPr>
        <w:pStyle w:val="20"/>
        <w:shd w:val="clear" w:color="auto" w:fill="auto"/>
        <w:spacing w:before="0" w:after="0" w:line="324" w:lineRule="exact"/>
        <w:jc w:val="left"/>
        <w:rPr>
          <w:sz w:val="16"/>
          <w:szCs w:val="16"/>
        </w:rPr>
      </w:pPr>
      <w:r w:rsidRPr="00266736">
        <w:rPr>
          <w:sz w:val="16"/>
          <w:szCs w:val="16"/>
        </w:rPr>
        <w:t xml:space="preserve"> 71882</w:t>
      </w:r>
    </w:p>
    <w:sectPr w:rsidR="005734D4" w:rsidRPr="00266736" w:rsidSect="00266736">
      <w:pgSz w:w="11900" w:h="16840"/>
      <w:pgMar w:top="116" w:right="1039" w:bottom="709" w:left="111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32A" w:rsidRDefault="009A232A">
      <w:r>
        <w:separator/>
      </w:r>
    </w:p>
  </w:endnote>
  <w:endnote w:type="continuationSeparator" w:id="0">
    <w:p w:rsidR="009A232A" w:rsidRDefault="009A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32A" w:rsidRDefault="009A232A"/>
  </w:footnote>
  <w:footnote w:type="continuationSeparator" w:id="0">
    <w:p w:rsidR="009A232A" w:rsidRDefault="009A23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023E5"/>
    <w:multiLevelType w:val="multilevel"/>
    <w:tmpl w:val="9AF2A26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837ECD"/>
    <w:multiLevelType w:val="multilevel"/>
    <w:tmpl w:val="B6A0AA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4"/>
    <w:rsid w:val="00061104"/>
    <w:rsid w:val="000D1ED0"/>
    <w:rsid w:val="000D32B4"/>
    <w:rsid w:val="000F7BBC"/>
    <w:rsid w:val="00171BD5"/>
    <w:rsid w:val="0019630A"/>
    <w:rsid w:val="00266736"/>
    <w:rsid w:val="002901D1"/>
    <w:rsid w:val="003A7421"/>
    <w:rsid w:val="003C75AA"/>
    <w:rsid w:val="004F4163"/>
    <w:rsid w:val="00527DAA"/>
    <w:rsid w:val="005734D4"/>
    <w:rsid w:val="005827FC"/>
    <w:rsid w:val="005872E5"/>
    <w:rsid w:val="005A5E7B"/>
    <w:rsid w:val="00620790"/>
    <w:rsid w:val="00705177"/>
    <w:rsid w:val="00782A42"/>
    <w:rsid w:val="007A46B4"/>
    <w:rsid w:val="00850EE9"/>
    <w:rsid w:val="00875A04"/>
    <w:rsid w:val="008F6C6A"/>
    <w:rsid w:val="0099211D"/>
    <w:rsid w:val="009A232A"/>
    <w:rsid w:val="009A6D82"/>
    <w:rsid w:val="00B13F48"/>
    <w:rsid w:val="00B819FE"/>
    <w:rsid w:val="00BB4812"/>
    <w:rsid w:val="00BB5CE5"/>
    <w:rsid w:val="00BF62FC"/>
    <w:rsid w:val="00C10C89"/>
    <w:rsid w:val="00CA3DD8"/>
    <w:rsid w:val="00D71043"/>
    <w:rsid w:val="00DA3E39"/>
    <w:rsid w:val="00E027CF"/>
    <w:rsid w:val="00E4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672BD"/>
  <w15:docId w15:val="{EC905922-21FC-4144-AB92-5DD3807B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BB481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31">
    <w:name w:val="Основной текст (3) + Курсив;Малые прописные"/>
    <w:basedOn w:val="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32">
    <w:name w:val="Основной текст (3) +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33">
    <w:name w:val="Основной текст (3) + Малые прописные"/>
    <w:basedOn w:val="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rial10pt">
    <w:name w:val="Колонтитул + Arial;1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65pt">
    <w:name w:val="Основной текст (4) + 6;5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73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80" w:line="205" w:lineRule="exact"/>
      <w:ind w:hanging="64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72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72E5"/>
    <w:rPr>
      <w:color w:val="000000"/>
    </w:rPr>
  </w:style>
  <w:style w:type="paragraph" w:styleId="a9">
    <w:name w:val="footer"/>
    <w:basedOn w:val="a"/>
    <w:link w:val="aa"/>
    <w:uiPriority w:val="99"/>
    <w:unhideWhenUsed/>
    <w:rsid w:val="005872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2E5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872E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72E5"/>
    <w:rPr>
      <w:rFonts w:ascii="Segoe UI" w:hAnsi="Segoe UI" w:cs="Segoe UI"/>
      <w:color w:val="000000"/>
      <w:sz w:val="18"/>
      <w:szCs w:val="18"/>
    </w:rPr>
  </w:style>
  <w:style w:type="table" w:styleId="ad">
    <w:name w:val="Table Grid"/>
    <w:basedOn w:val="a1"/>
    <w:uiPriority w:val="39"/>
    <w:rsid w:val="000D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26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2667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B481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empty">
    <w:name w:val="empty"/>
    <w:basedOn w:val="a"/>
    <w:rsid w:val="00BB48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22</cp:revision>
  <cp:lastPrinted>2024-02-13T12:57:00Z</cp:lastPrinted>
  <dcterms:created xsi:type="dcterms:W3CDTF">2023-11-22T13:18:00Z</dcterms:created>
  <dcterms:modified xsi:type="dcterms:W3CDTF">2024-02-13T12:58:00Z</dcterms:modified>
</cp:coreProperties>
</file>