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7F" w:rsidRDefault="00BD767F" w:rsidP="00BD76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D767F" w:rsidRDefault="00BD767F" w:rsidP="00BD76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BD767F" w:rsidRDefault="00BD767F" w:rsidP="00BD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540B7">
        <w:rPr>
          <w:sz w:val="28"/>
          <w:szCs w:val="28"/>
        </w:rPr>
        <w:t>16:19:210101:46</w:t>
      </w:r>
      <w:r>
        <w:rPr>
          <w:sz w:val="28"/>
          <w:szCs w:val="28"/>
        </w:rPr>
        <w:t xml:space="preserve"> расположенного по адресу</w:t>
      </w:r>
      <w:r w:rsidRPr="00F540B7">
        <w:rPr>
          <w:sz w:val="28"/>
          <w:szCs w:val="28"/>
        </w:rPr>
        <w:t xml:space="preserve">: </w:t>
      </w:r>
      <w:r w:rsidR="00F540B7" w:rsidRPr="00F540B7">
        <w:rPr>
          <w:color w:val="000000"/>
          <w:sz w:val="28"/>
          <w:szCs w:val="28"/>
        </w:rPr>
        <w:t xml:space="preserve">Республика Татарстан, Заинский муниципальный район, с. </w:t>
      </w:r>
      <w:proofErr w:type="spellStart"/>
      <w:r w:rsidR="00F540B7" w:rsidRPr="00F540B7">
        <w:rPr>
          <w:color w:val="000000"/>
          <w:sz w:val="28"/>
          <w:szCs w:val="28"/>
        </w:rPr>
        <w:t>Урсаево</w:t>
      </w:r>
      <w:proofErr w:type="spellEnd"/>
      <w:r w:rsidR="00F540B7" w:rsidRPr="00F540B7">
        <w:rPr>
          <w:color w:val="000000"/>
          <w:sz w:val="28"/>
          <w:szCs w:val="28"/>
        </w:rPr>
        <w:t>, ул. Ленина, 22</w:t>
      </w:r>
      <w:r w:rsidRPr="00F540B7">
        <w:rPr>
          <w:sz w:val="28"/>
          <w:szCs w:val="28"/>
        </w:rPr>
        <w:t>,</w:t>
      </w:r>
      <w:r>
        <w:rPr>
          <w:sz w:val="28"/>
          <w:szCs w:val="28"/>
        </w:rPr>
        <w:t xml:space="preserve">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F540B7">
        <w:rPr>
          <w:sz w:val="28"/>
          <w:szCs w:val="28"/>
        </w:rPr>
        <w:t xml:space="preserve">Ефремов Борис Петрович </w:t>
      </w:r>
      <w:r w:rsidR="00BD767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F540B7">
        <w:rPr>
          <w:sz w:val="28"/>
          <w:szCs w:val="28"/>
        </w:rPr>
        <w:t xml:space="preserve">дер. </w:t>
      </w:r>
      <w:proofErr w:type="spellStart"/>
      <w:r w:rsidR="00F540B7">
        <w:rPr>
          <w:sz w:val="28"/>
          <w:szCs w:val="28"/>
        </w:rPr>
        <w:t>Урсаево</w:t>
      </w:r>
      <w:proofErr w:type="spellEnd"/>
      <w:r w:rsidR="00F540B7">
        <w:rPr>
          <w:sz w:val="28"/>
          <w:szCs w:val="28"/>
        </w:rPr>
        <w:t xml:space="preserve"> </w:t>
      </w:r>
      <w:proofErr w:type="spellStart"/>
      <w:r w:rsidR="00F540B7">
        <w:rPr>
          <w:sz w:val="28"/>
          <w:szCs w:val="28"/>
        </w:rPr>
        <w:t>Заинский</w:t>
      </w:r>
      <w:proofErr w:type="spellEnd"/>
      <w:r w:rsidR="00F540B7">
        <w:rPr>
          <w:sz w:val="28"/>
          <w:szCs w:val="28"/>
        </w:rPr>
        <w:t xml:space="preserve"> район Татарская АССР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BD767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BD767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BD767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48246B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48246B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F540B7">
        <w:rPr>
          <w:sz w:val="28"/>
          <w:szCs w:val="28"/>
        </w:rPr>
        <w:t>Ефремов</w:t>
      </w:r>
      <w:r w:rsidR="00CE4264">
        <w:rPr>
          <w:sz w:val="28"/>
          <w:szCs w:val="28"/>
        </w:rPr>
        <w:t>а</w:t>
      </w:r>
      <w:r w:rsidR="00F540B7">
        <w:rPr>
          <w:sz w:val="28"/>
          <w:szCs w:val="28"/>
        </w:rPr>
        <w:t xml:space="preserve"> Борис</w:t>
      </w:r>
      <w:r w:rsidR="00CE4264">
        <w:rPr>
          <w:sz w:val="28"/>
          <w:szCs w:val="28"/>
        </w:rPr>
        <w:t>а Петровича</w:t>
      </w:r>
      <w:bookmarkStart w:id="0" w:name="_GoBack"/>
      <w:bookmarkEnd w:id="0"/>
      <w:r>
        <w:rPr>
          <w:sz w:val="28"/>
          <w:szCs w:val="28"/>
        </w:rPr>
        <w:t xml:space="preserve"> 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00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067C7"/>
    <w:rsid w:val="00014147"/>
    <w:rsid w:val="0048246B"/>
    <w:rsid w:val="004A4272"/>
    <w:rsid w:val="00754E2F"/>
    <w:rsid w:val="007B4DE2"/>
    <w:rsid w:val="00BD767F"/>
    <w:rsid w:val="00CE4264"/>
    <w:rsid w:val="00F540B7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8</cp:revision>
  <cp:lastPrinted>2023-08-05T08:10:00Z</cp:lastPrinted>
  <dcterms:created xsi:type="dcterms:W3CDTF">2023-08-04T07:48:00Z</dcterms:created>
  <dcterms:modified xsi:type="dcterms:W3CDTF">2023-08-08T08:58:00Z</dcterms:modified>
</cp:coreProperties>
</file>