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28886" w14:textId="77777777" w:rsidR="00116A31" w:rsidRPr="00350BF5" w:rsidRDefault="003B36A1" w:rsidP="00B26615">
      <w:pPr>
        <w:spacing w:after="0" w:line="276" w:lineRule="auto"/>
        <w:jc w:val="center"/>
        <w:rPr>
          <w:rFonts w:ascii="Times New Roman" w:hAnsi="Times New Roman" w:cs="Times New Roman"/>
          <w:bCs/>
          <w:sz w:val="32"/>
          <w:szCs w:val="32"/>
          <w:lang w:val="tt-RU"/>
        </w:rPr>
      </w:pPr>
      <w:bookmarkStart w:id="0" w:name="_GoBack"/>
      <w:r w:rsidRPr="00350BF5">
        <w:rPr>
          <w:rFonts w:ascii="Times New Roman" w:hAnsi="Times New Roman" w:cs="Times New Roman"/>
          <w:bCs/>
          <w:sz w:val="32"/>
          <w:szCs w:val="32"/>
          <w:lang w:val="tt-RU"/>
        </w:rPr>
        <w:tab/>
      </w:r>
      <w:r w:rsidR="00E619C2" w:rsidRPr="00350BF5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 xml:space="preserve">   Хәерле көн, хөрмәтле</w:t>
      </w:r>
      <w:r w:rsidR="00116A31" w:rsidRPr="00350BF5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 xml:space="preserve"> зәйлеләр, районыбыз кунаклары!</w:t>
      </w:r>
    </w:p>
    <w:p w14:paraId="172C6595" w14:textId="77777777" w:rsidR="00116A31" w:rsidRPr="00350BF5" w:rsidRDefault="00116A31" w:rsidP="00B2661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</w:pPr>
      <w:r w:rsidRPr="00350BF5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ab/>
        <w:t xml:space="preserve"> </w:t>
      </w:r>
      <w:r w:rsidR="00A14019" w:rsidRPr="00350BF5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>Ихлас күңелдән барыгызны да</w:t>
      </w:r>
      <w:r w:rsidRPr="00350BF5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 xml:space="preserve"> милли бәйрәме</w:t>
      </w:r>
      <w:r w:rsidR="00EE1CED" w:rsidRPr="00350BF5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 xml:space="preserve">без </w:t>
      </w:r>
      <w:r w:rsidRPr="00350BF5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>-</w:t>
      </w:r>
      <w:r w:rsidR="00B26615" w:rsidRPr="00350BF5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 xml:space="preserve"> </w:t>
      </w:r>
      <w:r w:rsidRPr="00350BF5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 xml:space="preserve">Сабантуе белән котлыйм! </w:t>
      </w:r>
      <w:r w:rsidR="00EE1CED" w:rsidRPr="00350BF5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>Сабантуй-татар ха</w:t>
      </w:r>
      <w:r w:rsidR="00481A1A" w:rsidRPr="00350BF5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>лкының</w:t>
      </w:r>
      <w:r w:rsidR="00EE1CED" w:rsidRPr="00350BF5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 xml:space="preserve"> ел буе көтеп ала торган</w:t>
      </w:r>
      <w:r w:rsidR="0097182A" w:rsidRPr="00350BF5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 xml:space="preserve"> иң олы бәйрәме. </w:t>
      </w:r>
      <w:r w:rsidRPr="00350BF5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>Б</w:t>
      </w:r>
      <w:r w:rsidR="0097182A" w:rsidRPr="00350BF5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 xml:space="preserve">ез </w:t>
      </w:r>
      <w:r w:rsidR="00A14019" w:rsidRPr="00350BF5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 xml:space="preserve">бүген шушы мәйданда җыела алуыбыз, халкыбызның гасырлардан килгән Сабантуен бергәләшеп бәйрәм итә алуыбыз белән бәхетле. Күгебез аяз, табыннарыбыз мул, бәйрәмебез мөбарәк булсын!  </w:t>
      </w:r>
    </w:p>
    <w:p w14:paraId="1D41C3FF" w14:textId="77777777" w:rsidR="00B26615" w:rsidRPr="00350BF5" w:rsidRDefault="00B26615" w:rsidP="00B26615">
      <w:pPr>
        <w:spacing w:after="0"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7F08D052" w14:textId="77777777" w:rsidR="00B26615" w:rsidRPr="00350BF5" w:rsidRDefault="0042674E" w:rsidP="00B26615">
      <w:pPr>
        <w:spacing w:after="0"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50BF5">
        <w:rPr>
          <w:rFonts w:ascii="Times New Roman" w:hAnsi="Times New Roman" w:cs="Times New Roman"/>
          <w:bCs/>
          <w:sz w:val="32"/>
          <w:szCs w:val="32"/>
        </w:rPr>
        <w:t xml:space="preserve">Уважаемые </w:t>
      </w:r>
      <w:proofErr w:type="spellStart"/>
      <w:r w:rsidRPr="00350BF5">
        <w:rPr>
          <w:rFonts w:ascii="Times New Roman" w:hAnsi="Times New Roman" w:cs="Times New Roman"/>
          <w:bCs/>
          <w:sz w:val="32"/>
          <w:szCs w:val="32"/>
        </w:rPr>
        <w:t>заинцы</w:t>
      </w:r>
      <w:proofErr w:type="spellEnd"/>
      <w:r w:rsidRPr="00350BF5">
        <w:rPr>
          <w:rFonts w:ascii="Times New Roman" w:hAnsi="Times New Roman" w:cs="Times New Roman"/>
          <w:bCs/>
          <w:sz w:val="32"/>
          <w:szCs w:val="32"/>
        </w:rPr>
        <w:t>,</w:t>
      </w:r>
    </w:p>
    <w:p w14:paraId="102CCCF5" w14:textId="77777777" w:rsidR="00E13529" w:rsidRPr="00350BF5" w:rsidRDefault="0042674E" w:rsidP="00B26615">
      <w:pPr>
        <w:spacing w:after="0"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50BF5">
        <w:rPr>
          <w:rFonts w:ascii="Times New Roman" w:hAnsi="Times New Roman" w:cs="Times New Roman"/>
          <w:bCs/>
          <w:sz w:val="32"/>
          <w:szCs w:val="32"/>
        </w:rPr>
        <w:t xml:space="preserve"> гости нашего района</w:t>
      </w:r>
      <w:r w:rsidR="00E13529"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! </w:t>
      </w:r>
    </w:p>
    <w:p w14:paraId="21BF8D86" w14:textId="77777777" w:rsidR="00B26615" w:rsidRPr="00350BF5" w:rsidRDefault="00A14019" w:rsidP="00B26615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</w:pPr>
      <w:r w:rsidRPr="00350BF5">
        <w:rPr>
          <w:rFonts w:ascii="Times New Roman" w:hAnsi="Times New Roman" w:cs="Times New Roman"/>
          <w:bCs/>
          <w:color w:val="002060"/>
          <w:sz w:val="32"/>
          <w:szCs w:val="32"/>
          <w:lang w:val="tt-RU"/>
        </w:rPr>
        <w:tab/>
      </w:r>
      <w:r w:rsidR="0042674E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>От</w:t>
      </w:r>
      <w:r w:rsidR="00875215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 xml:space="preserve"> </w:t>
      </w:r>
      <w:r w:rsidR="0042674E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>всей ду</w:t>
      </w:r>
      <w:r w:rsidR="00731AAD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>ши поздравляю Вас с</w:t>
      </w:r>
      <w:r w:rsidR="009F4782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 xml:space="preserve"> татарским</w:t>
      </w:r>
      <w:r w:rsidR="00731AAD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 xml:space="preserve"> </w:t>
      </w:r>
      <w:r w:rsidR="00481A1A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>народным</w:t>
      </w:r>
      <w:r w:rsidR="0097182A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 xml:space="preserve"> праздником Сабантуй! </w:t>
      </w:r>
    </w:p>
    <w:p w14:paraId="4CA52233" w14:textId="77777777" w:rsidR="00A14019" w:rsidRPr="00350BF5" w:rsidRDefault="0097182A" w:rsidP="00B26615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Зародившись в глубине веков, </w:t>
      </w:r>
      <w:r w:rsidR="00A14019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Сабантуй давно перешел национальные границы и стал </w:t>
      </w:r>
      <w:r w:rsidR="00CA5973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поистине в</w:t>
      </w:r>
      <w:r w:rsidR="00DA48AC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сенародным и любимым праздником</w:t>
      </w:r>
      <w:r w:rsidR="00DA48AC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>.</w:t>
      </w:r>
      <w:r w:rsidR="00DA48AC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О</w:t>
      </w:r>
      <w:r w:rsidR="00DA48AC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>н</w:t>
      </w:r>
      <w:r w:rsidR="009D72F1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 xml:space="preserve"> завоевывает серд</w:t>
      </w:r>
      <w:proofErr w:type="spellStart"/>
      <w:r w:rsidR="009D72F1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ца</w:t>
      </w:r>
      <w:proofErr w:type="spellEnd"/>
      <w:r w:rsidR="009D72F1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 xml:space="preserve"> </w:t>
      </w:r>
      <w:r w:rsidR="009D72F1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в</w:t>
      </w:r>
      <w:r w:rsidR="00A14019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есельем, гостеприимством, азартом спортивных состязаний и жарких схваток бат</w:t>
      </w:r>
      <w:r w:rsidR="009D72F1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ыров</w:t>
      </w:r>
      <w:r w:rsidR="00A14019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, объеди</w:t>
      </w:r>
      <w:r w:rsidR="00304E8B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няя людей всех </w:t>
      </w:r>
      <w:r w:rsidR="00776C70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возрастов и</w:t>
      </w:r>
      <w:r w:rsidR="00BD47FB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304E8B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на</w:t>
      </w:r>
      <w:r w:rsidR="00776C70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циональностей</w:t>
      </w:r>
      <w:r w:rsidR="00A14019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. </w:t>
      </w:r>
      <w:r w:rsidR="009D72F1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</w:p>
    <w:p w14:paraId="761DD42B" w14:textId="77777777" w:rsidR="00557D6E" w:rsidRPr="00350BF5" w:rsidRDefault="0032565D" w:rsidP="00B26615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ab/>
      </w:r>
      <w:r w:rsidR="00EE1CED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>Сабантуй</w:t>
      </w:r>
      <w:r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 xml:space="preserve"> </w:t>
      </w:r>
      <w:r w:rsidR="009300C0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 xml:space="preserve">неразрывно связан с завершением весенне-полевых работ, </w:t>
      </w:r>
      <w:r w:rsidR="0049549C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>а</w:t>
      </w:r>
      <w:r w:rsidR="00481A1A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 xml:space="preserve"> в этот раз</w:t>
      </w:r>
      <w:r w:rsidR="00EE1CED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 xml:space="preserve"> мы </w:t>
      </w:r>
      <w:r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 xml:space="preserve">его </w:t>
      </w:r>
      <w:r w:rsidR="00481A1A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>проводим в юбилейный Г</w:t>
      </w:r>
      <w:r w:rsidR="00EE1CED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>од 370-летия образования города Заинск.</w:t>
      </w:r>
      <w:r w:rsidR="009300C0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 xml:space="preserve"> Так</w:t>
      </w:r>
      <w:r w:rsidR="009300C0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же </w:t>
      </w:r>
      <w:r w:rsidR="00481A1A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нынче исполняется 50 лет в</w:t>
      </w:r>
      <w:r w:rsidR="00AD09C3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>о</w:t>
      </w:r>
      <w:r w:rsidR="00481A1A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>ссозд</w:t>
      </w:r>
      <w:proofErr w:type="spellStart"/>
      <w:r w:rsidR="009300C0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анию</w:t>
      </w:r>
      <w:proofErr w:type="spellEnd"/>
      <w:r w:rsidR="009300C0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Заинского района. Считаю своим долгом и уместным назвать име</w:t>
      </w:r>
      <w:r w:rsidR="0079520C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на знаменитых земляков, внес</w:t>
      </w:r>
      <w:r w:rsidR="0079520C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 xml:space="preserve">ших </w:t>
      </w:r>
      <w:r w:rsidR="009300C0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значимый </w:t>
      </w:r>
      <w:r w:rsidR="0049549C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вклад в развитие </w:t>
      </w:r>
      <w:proofErr w:type="spellStart"/>
      <w:r w:rsidR="0049549C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сельскох</w:t>
      </w:r>
      <w:proofErr w:type="spellEnd"/>
      <w:r w:rsidR="0049549C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>озяйственной отрасли не тол</w:t>
      </w:r>
      <w:proofErr w:type="spellStart"/>
      <w:r w:rsidR="0049549C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ько</w:t>
      </w:r>
      <w:proofErr w:type="spellEnd"/>
      <w:r w:rsidR="0049549C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района, но и республики.</w:t>
      </w:r>
    </w:p>
    <w:p w14:paraId="7161670F" w14:textId="77777777" w:rsidR="009300C0" w:rsidRPr="00350BF5" w:rsidRDefault="00557D6E" w:rsidP="00B26615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ab/>
      </w:r>
      <w:r w:rsidR="0097182A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Это - </w:t>
      </w:r>
      <w:r w:rsidR="009300C0" w:rsidRPr="00350BF5">
        <w:rPr>
          <w:rFonts w:ascii="Times New Roman" w:hAnsi="Times New Roman" w:cs="Times New Roman"/>
          <w:bCs/>
          <w:sz w:val="32"/>
          <w:szCs w:val="32"/>
          <w:lang w:val="tt-RU"/>
        </w:rPr>
        <w:t>Хуснутдинова Мария Николаевна</w:t>
      </w:r>
      <w:r w:rsidR="00B26615"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9300C0" w:rsidRPr="00350BF5">
        <w:rPr>
          <w:rFonts w:ascii="Times New Roman" w:hAnsi="Times New Roman" w:cs="Times New Roman"/>
          <w:bCs/>
          <w:sz w:val="32"/>
          <w:szCs w:val="32"/>
          <w:lang w:val="tt-RU"/>
        </w:rPr>
        <w:t>- з</w:t>
      </w:r>
      <w:r w:rsidR="00EE1CED" w:rsidRPr="00350BF5">
        <w:rPr>
          <w:rFonts w:ascii="Times New Roman" w:hAnsi="Times New Roman" w:cs="Times New Roman"/>
          <w:bCs/>
          <w:sz w:val="32"/>
          <w:szCs w:val="32"/>
          <w:lang w:val="tt-RU"/>
        </w:rPr>
        <w:t>а достигнутые успехи в увеличении производства сельскохозяйственной продукции и высокопроизводительное использо</w:t>
      </w:r>
      <w:r w:rsidR="009F4782" w:rsidRPr="00350BF5">
        <w:rPr>
          <w:rFonts w:ascii="Times New Roman" w:hAnsi="Times New Roman" w:cs="Times New Roman"/>
          <w:bCs/>
          <w:sz w:val="32"/>
          <w:szCs w:val="32"/>
          <w:lang w:val="tt-RU"/>
        </w:rPr>
        <w:t>вание техники в</w:t>
      </w:r>
      <w:r w:rsidR="009300C0"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9F4782" w:rsidRPr="00350BF5">
        <w:rPr>
          <w:rFonts w:ascii="Times New Roman" w:hAnsi="Times New Roman" w:cs="Times New Roman"/>
          <w:bCs/>
          <w:sz w:val="32"/>
          <w:szCs w:val="32"/>
          <w:lang w:val="tt-RU"/>
        </w:rPr>
        <w:t>1966 году была удостоена звания</w:t>
      </w:r>
      <w:r w:rsidR="00EE1CED"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Героя </w:t>
      </w:r>
      <w:r w:rsidR="009300C0" w:rsidRPr="00350BF5">
        <w:rPr>
          <w:rFonts w:ascii="Times New Roman" w:hAnsi="Times New Roman" w:cs="Times New Roman"/>
          <w:bCs/>
          <w:sz w:val="32"/>
          <w:szCs w:val="32"/>
          <w:lang w:val="tt-RU"/>
        </w:rPr>
        <w:t>Социалистического Труда;</w:t>
      </w:r>
    </w:p>
    <w:p w14:paraId="40BBAAF4" w14:textId="77777777" w:rsidR="009300C0" w:rsidRPr="00350BF5" w:rsidRDefault="009300C0" w:rsidP="00B26615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350BF5">
        <w:rPr>
          <w:rFonts w:ascii="Times New Roman" w:hAnsi="Times New Roman" w:cs="Times New Roman"/>
          <w:bCs/>
          <w:sz w:val="32"/>
          <w:szCs w:val="32"/>
          <w:lang w:val="tt-RU"/>
        </w:rPr>
        <w:t>-</w:t>
      </w:r>
      <w:r w:rsidR="00B26615"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EE1CED"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Сагутдинов Исмагил Валиуллович – </w:t>
      </w:r>
      <w:r w:rsidR="009F4782"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кавалер орденов Ленина и Трудового Красного Знамени; </w:t>
      </w:r>
      <w:r w:rsidR="00EE1CED" w:rsidRPr="00350BF5">
        <w:rPr>
          <w:rFonts w:ascii="Times New Roman" w:hAnsi="Times New Roman" w:cs="Times New Roman"/>
          <w:bCs/>
          <w:sz w:val="32"/>
          <w:szCs w:val="32"/>
          <w:lang w:val="tt-RU"/>
        </w:rPr>
        <w:t>З</w:t>
      </w:r>
      <w:r w:rsidR="00481A1A" w:rsidRPr="00350BF5">
        <w:rPr>
          <w:rFonts w:ascii="Times New Roman" w:hAnsi="Times New Roman" w:cs="Times New Roman"/>
          <w:bCs/>
          <w:sz w:val="32"/>
          <w:szCs w:val="32"/>
          <w:lang w:val="tt-RU"/>
        </w:rPr>
        <w:t>аслуженный агроном ТАССР</w:t>
      </w:r>
      <w:r w:rsidR="009F4782" w:rsidRPr="00350BF5">
        <w:rPr>
          <w:rFonts w:ascii="Times New Roman" w:hAnsi="Times New Roman" w:cs="Times New Roman"/>
          <w:bCs/>
          <w:sz w:val="32"/>
          <w:szCs w:val="32"/>
          <w:lang w:val="tt-RU"/>
        </w:rPr>
        <w:t>, З</w:t>
      </w:r>
      <w:r w:rsidR="00EE1CED" w:rsidRPr="00350BF5">
        <w:rPr>
          <w:rFonts w:ascii="Times New Roman" w:hAnsi="Times New Roman" w:cs="Times New Roman"/>
          <w:bCs/>
          <w:sz w:val="32"/>
          <w:szCs w:val="32"/>
          <w:lang w:val="tt-RU"/>
        </w:rPr>
        <w:t>аслуженный работник сельского хозяйства Российской Фед</w:t>
      </w:r>
      <w:r w:rsidR="00481A1A" w:rsidRPr="00350BF5">
        <w:rPr>
          <w:rFonts w:ascii="Times New Roman" w:hAnsi="Times New Roman" w:cs="Times New Roman"/>
          <w:bCs/>
          <w:sz w:val="32"/>
          <w:szCs w:val="32"/>
          <w:lang w:val="tt-RU"/>
        </w:rPr>
        <w:t>ерации</w:t>
      </w:r>
      <w:r w:rsidR="009F4782" w:rsidRPr="00350BF5">
        <w:rPr>
          <w:rFonts w:ascii="Times New Roman" w:hAnsi="Times New Roman" w:cs="Times New Roman"/>
          <w:bCs/>
          <w:sz w:val="32"/>
          <w:szCs w:val="32"/>
          <w:lang w:val="tt-RU"/>
        </w:rPr>
        <w:t>;</w:t>
      </w:r>
      <w:r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9F4782"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</w:p>
    <w:p w14:paraId="7A9A19E5" w14:textId="77777777" w:rsidR="0032565D" w:rsidRPr="00350BF5" w:rsidRDefault="00BD705E" w:rsidP="00B26615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9300C0" w:rsidRPr="00350BF5">
        <w:rPr>
          <w:rFonts w:ascii="Times New Roman" w:hAnsi="Times New Roman" w:cs="Times New Roman"/>
          <w:bCs/>
          <w:sz w:val="32"/>
          <w:szCs w:val="32"/>
          <w:lang w:val="tt-RU"/>
        </w:rPr>
        <w:t>-</w:t>
      </w:r>
      <w:r w:rsidR="00B26615"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EE1CED" w:rsidRPr="00350BF5">
        <w:rPr>
          <w:rFonts w:ascii="Times New Roman" w:hAnsi="Times New Roman" w:cs="Times New Roman"/>
          <w:bCs/>
          <w:sz w:val="32"/>
          <w:szCs w:val="32"/>
          <w:lang w:val="tt-RU"/>
        </w:rPr>
        <w:t>Гильфанов Масгут Хайрутдинович, звеньевой  бригады по возделыванию сахарной свеклы - заслуженный механизатор ТАССР, кавалер Орденов Трудовой Славы трех сте</w:t>
      </w:r>
      <w:r w:rsidR="009300C0"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пеней, Золотой медали ВДНХ СССР. </w:t>
      </w:r>
    </w:p>
    <w:p w14:paraId="04E05C6F" w14:textId="77777777" w:rsidR="0049549C" w:rsidRPr="00350BF5" w:rsidRDefault="0032565D" w:rsidP="00B26615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bCs/>
          <w:sz w:val="32"/>
          <w:szCs w:val="32"/>
          <w:lang w:val="tt-RU"/>
        </w:rPr>
      </w:pPr>
      <w:r w:rsidRPr="00350BF5">
        <w:rPr>
          <w:bCs/>
          <w:sz w:val="32"/>
          <w:szCs w:val="32"/>
          <w:lang w:val="tt-RU"/>
        </w:rPr>
        <w:tab/>
        <w:t>Зәй үзенең тарихка кереп калган хезмәт батыр</w:t>
      </w:r>
      <w:r w:rsidR="0079520C" w:rsidRPr="00350BF5">
        <w:rPr>
          <w:bCs/>
          <w:sz w:val="32"/>
          <w:szCs w:val="32"/>
          <w:lang w:val="tt-RU"/>
        </w:rPr>
        <w:t>лары белән лаеклы горурлана!  Бүген үз эшләрен җиренә җиткереп башкаручы</w:t>
      </w:r>
      <w:r w:rsidRPr="00350BF5">
        <w:rPr>
          <w:bCs/>
          <w:sz w:val="32"/>
          <w:szCs w:val="32"/>
          <w:lang w:val="tt-RU"/>
        </w:rPr>
        <w:t xml:space="preserve">, гомерләрен җир </w:t>
      </w:r>
      <w:r w:rsidRPr="00350BF5">
        <w:rPr>
          <w:bCs/>
          <w:sz w:val="32"/>
          <w:szCs w:val="32"/>
          <w:lang w:val="tt-RU"/>
        </w:rPr>
        <w:lastRenderedPageBreak/>
        <w:t>эшкәртү, икмәк үстерүгә багышлаган мактаулы хезмәтчән</w:t>
      </w:r>
      <w:r w:rsidR="0079520C" w:rsidRPr="00350BF5">
        <w:rPr>
          <w:bCs/>
          <w:sz w:val="32"/>
          <w:szCs w:val="32"/>
          <w:lang w:val="tt-RU"/>
        </w:rPr>
        <w:t>нәребез</w:t>
      </w:r>
      <w:r w:rsidRPr="00350BF5">
        <w:rPr>
          <w:bCs/>
          <w:sz w:val="32"/>
          <w:szCs w:val="32"/>
          <w:lang w:val="tt-RU"/>
        </w:rPr>
        <w:t xml:space="preserve"> исемнәрен </w:t>
      </w:r>
      <w:r w:rsidR="0079520C" w:rsidRPr="00350BF5">
        <w:rPr>
          <w:bCs/>
          <w:sz w:val="32"/>
          <w:szCs w:val="32"/>
          <w:lang w:val="tt-RU"/>
        </w:rPr>
        <w:t xml:space="preserve">сез </w:t>
      </w:r>
      <w:r w:rsidRPr="00350BF5">
        <w:rPr>
          <w:bCs/>
          <w:sz w:val="32"/>
          <w:szCs w:val="32"/>
          <w:lang w:val="tt-RU"/>
        </w:rPr>
        <w:t>бүләкләү тантанасында ишетерсез</w:t>
      </w:r>
      <w:r w:rsidR="00564325" w:rsidRPr="00350BF5">
        <w:rPr>
          <w:bCs/>
          <w:sz w:val="32"/>
          <w:szCs w:val="32"/>
          <w:lang w:val="tt-RU"/>
        </w:rPr>
        <w:t>.</w:t>
      </w:r>
    </w:p>
    <w:p w14:paraId="2E46B3B7" w14:textId="77777777" w:rsidR="00B26615" w:rsidRPr="00350BF5" w:rsidRDefault="0049549C" w:rsidP="00B26615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32"/>
          <w:szCs w:val="32"/>
          <w:lang w:val="tt-RU"/>
        </w:rPr>
      </w:pPr>
      <w:r w:rsidRPr="00350BF5">
        <w:rPr>
          <w:bCs/>
          <w:sz w:val="32"/>
          <w:szCs w:val="32"/>
          <w:lang w:val="tt-RU"/>
        </w:rPr>
        <w:tab/>
      </w:r>
      <w:r w:rsidR="00564325" w:rsidRPr="00350BF5">
        <w:rPr>
          <w:bCs/>
          <w:color w:val="000000" w:themeColor="text1"/>
          <w:sz w:val="32"/>
          <w:szCs w:val="32"/>
          <w:lang w:val="tt-RU"/>
        </w:rPr>
        <w:t xml:space="preserve"> </w:t>
      </w:r>
      <w:r w:rsidR="001C06F2" w:rsidRPr="00350BF5">
        <w:rPr>
          <w:bCs/>
          <w:color w:val="000000" w:themeColor="text1"/>
          <w:sz w:val="32"/>
          <w:szCs w:val="32"/>
          <w:lang w:val="tt-RU"/>
        </w:rPr>
        <w:t>Язның</w:t>
      </w:r>
      <w:r w:rsidR="00564325" w:rsidRPr="00350BF5">
        <w:rPr>
          <w:bCs/>
          <w:color w:val="000000" w:themeColor="text1"/>
          <w:sz w:val="32"/>
          <w:szCs w:val="32"/>
          <w:lang w:val="tt-RU"/>
        </w:rPr>
        <w:t xml:space="preserve"> явым-төшемнәргә б</w:t>
      </w:r>
      <w:r w:rsidR="001C06F2" w:rsidRPr="00350BF5">
        <w:rPr>
          <w:bCs/>
          <w:color w:val="000000" w:themeColor="text1"/>
          <w:sz w:val="32"/>
          <w:szCs w:val="32"/>
          <w:lang w:val="tt-RU"/>
        </w:rPr>
        <w:t>ай килүе игенчегә мул уңыш вәгъдә итә.</w:t>
      </w:r>
      <w:r w:rsidR="00481A1A" w:rsidRPr="00350BF5">
        <w:rPr>
          <w:bCs/>
          <w:color w:val="000000" w:themeColor="text1"/>
          <w:sz w:val="32"/>
          <w:szCs w:val="32"/>
          <w:lang w:val="tt-RU"/>
        </w:rPr>
        <w:t xml:space="preserve"> </w:t>
      </w:r>
    </w:p>
    <w:p w14:paraId="69693F75" w14:textId="77777777" w:rsidR="0049549C" w:rsidRPr="00350BF5" w:rsidRDefault="001C06F2" w:rsidP="00B2661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 w:themeColor="text1"/>
          <w:sz w:val="32"/>
          <w:szCs w:val="32"/>
          <w:lang w:val="tt-RU"/>
        </w:rPr>
      </w:pPr>
      <w:r w:rsidRPr="00350BF5">
        <w:rPr>
          <w:bCs/>
          <w:color w:val="000000" w:themeColor="text1"/>
          <w:sz w:val="32"/>
          <w:szCs w:val="32"/>
          <w:lang w:val="tt-RU"/>
        </w:rPr>
        <w:t>Кыр</w:t>
      </w:r>
      <w:r w:rsidR="00DA48AC" w:rsidRPr="00350BF5">
        <w:rPr>
          <w:bCs/>
          <w:color w:val="000000" w:themeColor="text1"/>
          <w:sz w:val="32"/>
          <w:szCs w:val="32"/>
          <w:lang w:val="tt-RU"/>
        </w:rPr>
        <w:t xml:space="preserve"> </w:t>
      </w:r>
      <w:r w:rsidRPr="00350BF5">
        <w:rPr>
          <w:bCs/>
          <w:color w:val="000000" w:themeColor="text1"/>
          <w:sz w:val="32"/>
          <w:szCs w:val="32"/>
          <w:lang w:val="tt-RU"/>
        </w:rPr>
        <w:t>эшләрен югары оешканлык белән башкарып чыктык.</w:t>
      </w:r>
      <w:r w:rsidR="00DA48AC" w:rsidRPr="00350BF5">
        <w:rPr>
          <w:bCs/>
          <w:color w:val="000000" w:themeColor="text1"/>
          <w:sz w:val="32"/>
          <w:szCs w:val="32"/>
          <w:lang w:val="tt-RU"/>
        </w:rPr>
        <w:t xml:space="preserve"> Куйган хезмәтебезнең нәтиҗәсен күрер өчен алга таба да үсемчелектә иң югары технологияләр куллануны үзебезгә максат итеп куябыз.</w:t>
      </w:r>
      <w:r w:rsidR="00564325" w:rsidRPr="00350BF5">
        <w:rPr>
          <w:bCs/>
          <w:color w:val="000000" w:themeColor="text1"/>
          <w:sz w:val="32"/>
          <w:szCs w:val="32"/>
          <w:lang w:val="tt-RU"/>
        </w:rPr>
        <w:t xml:space="preserve">  </w:t>
      </w:r>
    </w:p>
    <w:p w14:paraId="05B44C64" w14:textId="77777777" w:rsidR="00564325" w:rsidRPr="00350BF5" w:rsidRDefault="00DA48AC" w:rsidP="00B26615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 xml:space="preserve"> </w:t>
      </w:r>
      <w:r w:rsidR="008E7C7B"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BD705E"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564325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Хочется выразить слова искренней благодарности всем, кто до</w:t>
      </w:r>
      <w:r w:rsidR="002F0D7E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бросовестно вместе с</w:t>
      </w:r>
      <w:r w:rsidR="00564325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2F0D7E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сельчанами</w:t>
      </w:r>
      <w:r w:rsidR="00564325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трудится во благо родного района, вкладывает свои знания и силы в производственную и строительную отрасли, сферу жилищно-коммунального хозяйства, образование, здравоохранение, культуру, социальную работу, предпринимательскую деятельность.</w:t>
      </w:r>
    </w:p>
    <w:p w14:paraId="70E3467B" w14:textId="77777777" w:rsidR="00B26615" w:rsidRPr="00350BF5" w:rsidRDefault="00B26615" w:rsidP="00B26615">
      <w:pPr>
        <w:tabs>
          <w:tab w:val="left" w:pos="744"/>
        </w:tabs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</w:p>
    <w:p w14:paraId="5A13D8B0" w14:textId="77777777" w:rsidR="00564325" w:rsidRPr="00350BF5" w:rsidRDefault="00FB4A7E" w:rsidP="00B26615">
      <w:pPr>
        <w:tabs>
          <w:tab w:val="left" w:pos="744"/>
        </w:tabs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Благодаря </w:t>
      </w:r>
      <w:r w:rsidR="002F0D7E" w:rsidRPr="00350BF5">
        <w:rPr>
          <w:rFonts w:ascii="Times New Roman" w:hAnsi="Times New Roman" w:cs="Times New Roman"/>
          <w:bCs/>
          <w:sz w:val="32"/>
          <w:szCs w:val="32"/>
          <w:lang w:val="tt-RU"/>
        </w:rPr>
        <w:t>совместным усилиям</w:t>
      </w:r>
      <w:r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з</w:t>
      </w:r>
      <w:r w:rsidR="00564325" w:rsidRPr="00350BF5">
        <w:rPr>
          <w:rFonts w:ascii="Times New Roman" w:hAnsi="Times New Roman" w:cs="Times New Roman"/>
          <w:bCs/>
          <w:sz w:val="32"/>
          <w:szCs w:val="32"/>
          <w:lang w:val="tt-RU"/>
        </w:rPr>
        <w:t>а последние годы неузнаваемо изменились объекты социального назначения, по республиканским программам продолжается ремонт и строительство новых объектов</w:t>
      </w:r>
      <w:r w:rsidRPr="00350BF5">
        <w:rPr>
          <w:rFonts w:ascii="Times New Roman" w:hAnsi="Times New Roman" w:cs="Times New Roman"/>
          <w:bCs/>
          <w:sz w:val="32"/>
          <w:szCs w:val="32"/>
          <w:lang w:val="tt-RU"/>
        </w:rPr>
        <w:t>,</w:t>
      </w:r>
      <w:r w:rsidR="00564325"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благоустраиваются дворы, меняется облик многоквартирных домов. Все это - результат политики и целенаправленной работы Президента Татарстана и в</w:t>
      </w:r>
      <w:r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целом Правительства Республики.</w:t>
      </w:r>
    </w:p>
    <w:p w14:paraId="466CC974" w14:textId="77777777" w:rsidR="00564325" w:rsidRPr="00350BF5" w:rsidRDefault="00564325" w:rsidP="00B26615">
      <w:pPr>
        <w:tabs>
          <w:tab w:val="left" w:pos="744"/>
        </w:tabs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350BF5">
        <w:rPr>
          <w:rFonts w:ascii="Times New Roman" w:hAnsi="Times New Roman" w:cs="Times New Roman"/>
          <w:bCs/>
          <w:sz w:val="32"/>
          <w:szCs w:val="32"/>
          <w:lang w:val="tt-RU"/>
        </w:rPr>
        <w:t>Барлык зәйлеләр исеменнән Татарстан хөкүмәтенә,  республикабыз Президенты Рөстәм Нургали улы Миңнехановка максатчан эшчәнлекләре  өчен чын күңелдән зур рәхмәт белдерәм!</w:t>
      </w:r>
    </w:p>
    <w:p w14:paraId="56794819" w14:textId="77777777" w:rsidR="00564325" w:rsidRPr="00350BF5" w:rsidRDefault="00564325" w:rsidP="00B26615">
      <w:pPr>
        <w:tabs>
          <w:tab w:val="left" w:pos="744"/>
        </w:tabs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350BF5">
        <w:rPr>
          <w:rFonts w:ascii="Times New Roman" w:hAnsi="Times New Roman" w:cs="Times New Roman"/>
          <w:bCs/>
          <w:sz w:val="32"/>
          <w:szCs w:val="32"/>
          <w:lang w:val="tt-RU"/>
        </w:rPr>
        <w:t>Татарстан Республикасы Премьер-министры урынбасары, авыл хуҗалыгы һәм азык-төлек министры Марат Җәббаровка дөнья икътисадында килеп туган вәзгыятьтә авыл хуҗалыгы җитештерүчеләренә яңа төр дәүләт ярдәме чаралары кертүе</w:t>
      </w:r>
      <w:r w:rsidR="00AD09C3"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2F0D7E"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өчен </w:t>
      </w:r>
      <w:r w:rsidRPr="00350BF5">
        <w:rPr>
          <w:rFonts w:ascii="Times New Roman" w:hAnsi="Times New Roman" w:cs="Times New Roman"/>
          <w:bCs/>
          <w:sz w:val="32"/>
          <w:szCs w:val="32"/>
          <w:lang w:val="tt-RU"/>
        </w:rPr>
        <w:t>аерым рәхмәтемн</w:t>
      </w:r>
      <w:r w:rsidR="00AD09C3" w:rsidRPr="00350BF5">
        <w:rPr>
          <w:rFonts w:ascii="Times New Roman" w:hAnsi="Times New Roman" w:cs="Times New Roman"/>
          <w:bCs/>
          <w:sz w:val="32"/>
          <w:szCs w:val="32"/>
          <w:lang w:val="tt-RU"/>
        </w:rPr>
        <w:t>е җиткерәсем килә.</w:t>
      </w:r>
    </w:p>
    <w:p w14:paraId="05CFC293" w14:textId="77777777" w:rsidR="00564325" w:rsidRPr="00350BF5" w:rsidRDefault="00564325" w:rsidP="00B26615">
      <w:pPr>
        <w:tabs>
          <w:tab w:val="left" w:pos="744"/>
        </w:tabs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Баш инвесторыбыз Илшат Шәех у</w:t>
      </w:r>
      <w:r w:rsidR="0049549C" w:rsidRPr="00350BF5">
        <w:rPr>
          <w:rFonts w:ascii="Times New Roman" w:hAnsi="Times New Roman" w:cs="Times New Roman"/>
          <w:bCs/>
          <w:sz w:val="32"/>
          <w:szCs w:val="32"/>
          <w:lang w:val="tt-RU"/>
        </w:rPr>
        <w:t>лы Фәрдиев</w:t>
      </w:r>
      <w:r w:rsidRPr="00350BF5">
        <w:rPr>
          <w:rFonts w:ascii="Times New Roman" w:hAnsi="Times New Roman" w:cs="Times New Roman"/>
          <w:bCs/>
          <w:sz w:val="32"/>
          <w:szCs w:val="32"/>
          <w:lang w:val="tt-RU"/>
        </w:rPr>
        <w:t>, "АгроКөч", "Сою</w:t>
      </w:r>
      <w:r w:rsidR="0049549C" w:rsidRPr="00350BF5">
        <w:rPr>
          <w:rFonts w:ascii="Times New Roman" w:hAnsi="Times New Roman" w:cs="Times New Roman"/>
          <w:bCs/>
          <w:sz w:val="32"/>
          <w:szCs w:val="32"/>
          <w:lang w:val="tt-RU"/>
        </w:rPr>
        <w:t>з-Агро" оешмалары</w:t>
      </w:r>
      <w:r w:rsidR="009F4782"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тырышлыгы белән</w:t>
      </w:r>
      <w:r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район территориясен</w:t>
      </w:r>
      <w:r w:rsidR="0049549C" w:rsidRPr="00350BF5">
        <w:rPr>
          <w:rFonts w:ascii="Times New Roman" w:hAnsi="Times New Roman" w:cs="Times New Roman"/>
          <w:bCs/>
          <w:sz w:val="32"/>
          <w:szCs w:val="32"/>
          <w:lang w:val="tt-RU"/>
        </w:rPr>
        <w:t>дә заманча, фәнни нигезләнгән</w:t>
      </w:r>
      <w:r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9F4782" w:rsidRPr="00350BF5">
        <w:rPr>
          <w:rFonts w:ascii="Times New Roman" w:hAnsi="Times New Roman" w:cs="Times New Roman"/>
          <w:bCs/>
          <w:sz w:val="32"/>
          <w:szCs w:val="32"/>
          <w:lang w:val="tt-RU"/>
        </w:rPr>
        <w:t>нәтиҗәле бизнес-проектлар</w:t>
      </w:r>
      <w:r w:rsidR="0049549C"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гамәлгә ашыр</w:t>
      </w:r>
      <w:r w:rsidR="009F4782"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ыла. </w:t>
      </w:r>
    </w:p>
    <w:p w14:paraId="0E682C90" w14:textId="77777777" w:rsidR="00564325" w:rsidRPr="00350BF5" w:rsidRDefault="00564325" w:rsidP="00B26615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350BF5">
        <w:rPr>
          <w:rFonts w:ascii="Times New Roman" w:hAnsi="Times New Roman" w:cs="Times New Roman"/>
          <w:bCs/>
          <w:sz w:val="32"/>
          <w:szCs w:val="32"/>
          <w:lang w:val="tt-RU"/>
        </w:rPr>
        <w:tab/>
        <w:t xml:space="preserve"> Районыбыз фермерлары, тынгысыз ветеран-агрономнарыбыз: Раиф Гомәр улы Вәлиев, Мөнәвир Закир улы Әхмәтҗанов, Җәүдәт Фәһим улы Фәйзуллов авыл хуҗал</w:t>
      </w:r>
      <w:r w:rsidR="0097182A" w:rsidRPr="00350BF5">
        <w:rPr>
          <w:rFonts w:ascii="Times New Roman" w:hAnsi="Times New Roman" w:cs="Times New Roman"/>
          <w:bCs/>
          <w:sz w:val="32"/>
          <w:szCs w:val="32"/>
          <w:lang w:val="tt-RU"/>
        </w:rPr>
        <w:t>ыгы үсешенә лаеклы өлеш керттеләр</w:t>
      </w:r>
      <w:r w:rsidRPr="00350BF5">
        <w:rPr>
          <w:rFonts w:ascii="Times New Roman" w:hAnsi="Times New Roman" w:cs="Times New Roman"/>
          <w:bCs/>
          <w:sz w:val="32"/>
          <w:szCs w:val="32"/>
          <w:lang w:val="tt-RU"/>
        </w:rPr>
        <w:t>. Алар гомерләре буе җир-анабызга сакчыл караш</w:t>
      </w:r>
      <w:r w:rsidR="0079520C" w:rsidRPr="00350BF5">
        <w:rPr>
          <w:rFonts w:ascii="Times New Roman" w:hAnsi="Times New Roman" w:cs="Times New Roman"/>
          <w:bCs/>
          <w:sz w:val="32"/>
          <w:szCs w:val="32"/>
          <w:lang w:val="tt-RU"/>
        </w:rPr>
        <w:t>лары белән</w:t>
      </w:r>
      <w:r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аерылып тордылар, хәзер дә төпле киңәшләре белән яшь белгечләргә ярдәм итәләр, белем һәм </w:t>
      </w:r>
      <w:r w:rsidRPr="00350BF5">
        <w:rPr>
          <w:rFonts w:ascii="Times New Roman" w:hAnsi="Times New Roman" w:cs="Times New Roman"/>
          <w:bCs/>
          <w:sz w:val="32"/>
          <w:szCs w:val="32"/>
          <w:lang w:val="tt-RU"/>
        </w:rPr>
        <w:lastRenderedPageBreak/>
        <w:t>тәҗрибәләрен теләп уртаклашалар. Шулай ук алны-ялны белмиче иртә таңн</w:t>
      </w:r>
      <w:r w:rsidR="0079520C"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ан караңгыга кадәр </w:t>
      </w:r>
      <w:r w:rsidRPr="00350BF5">
        <w:rPr>
          <w:rFonts w:ascii="Times New Roman" w:hAnsi="Times New Roman" w:cs="Times New Roman"/>
          <w:bCs/>
          <w:sz w:val="32"/>
          <w:szCs w:val="32"/>
          <w:lang w:val="tt-RU"/>
        </w:rPr>
        <w:t>хезмәт куючы хөрмәтле игенчеләребез, терлекчеләребезгә</w:t>
      </w:r>
      <w:r w:rsidR="002F0D7E"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зур рәхмәт! Киләчәктә дә туган районыбыз үсеше өчен тырышып эшләп, югары күрсәткечләргә ирешергә</w:t>
      </w:r>
      <w:r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2F0D7E"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язсын!</w:t>
      </w:r>
    </w:p>
    <w:p w14:paraId="4D825BC4" w14:textId="77777777" w:rsidR="00B26615" w:rsidRPr="00350BF5" w:rsidRDefault="00564325" w:rsidP="00B26615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</w:pPr>
      <w:r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ab/>
      </w:r>
      <w:r w:rsidR="008E7C7B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 xml:space="preserve">    </w:t>
      </w:r>
      <w:r w:rsidR="00306C69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 xml:space="preserve">   </w:t>
      </w:r>
    </w:p>
    <w:p w14:paraId="1D0744AC" w14:textId="77777777" w:rsidR="00B26615" w:rsidRPr="00350BF5" w:rsidRDefault="00B26615" w:rsidP="00B26615">
      <w:pPr>
        <w:spacing w:after="0" w:line="276" w:lineRule="auto"/>
        <w:ind w:firstLine="851"/>
        <w:jc w:val="center"/>
        <w:rPr>
          <w:rFonts w:ascii="Times New Roman" w:hAnsi="Times New Roman" w:cs="Times New Roman"/>
          <w:bCs/>
          <w:sz w:val="32"/>
          <w:szCs w:val="32"/>
          <w:lang w:val="tt-RU"/>
        </w:rPr>
      </w:pPr>
    </w:p>
    <w:p w14:paraId="3AE2457D" w14:textId="77777777" w:rsidR="00B26615" w:rsidRPr="00350BF5" w:rsidRDefault="00E619C2" w:rsidP="00B26615">
      <w:pPr>
        <w:spacing w:after="0" w:line="276" w:lineRule="auto"/>
        <w:ind w:firstLine="851"/>
        <w:jc w:val="center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Хөрмәтле зәйлеләр! </w:t>
      </w:r>
    </w:p>
    <w:p w14:paraId="15909F6F" w14:textId="77777777" w:rsidR="00E619C2" w:rsidRPr="00350BF5" w:rsidRDefault="00E619C2" w:rsidP="00B26615">
      <w:pPr>
        <w:spacing w:after="0" w:line="276" w:lineRule="auto"/>
        <w:ind w:firstLine="851"/>
        <w:jc w:val="center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350BF5">
        <w:rPr>
          <w:rFonts w:ascii="Times New Roman" w:hAnsi="Times New Roman" w:cs="Times New Roman"/>
          <w:bCs/>
          <w:sz w:val="32"/>
          <w:szCs w:val="32"/>
          <w:lang w:val="tt-RU"/>
        </w:rPr>
        <w:t>Районыбыз кунаклары!</w:t>
      </w:r>
    </w:p>
    <w:p w14:paraId="684122B0" w14:textId="77777777" w:rsidR="0032565D" w:rsidRPr="00350BF5" w:rsidRDefault="00E619C2" w:rsidP="00B26615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</w:pPr>
      <w:r w:rsidRPr="00350BF5">
        <w:rPr>
          <w:rFonts w:ascii="Times New Roman" w:hAnsi="Times New Roman" w:cs="Times New Roman"/>
          <w:bCs/>
          <w:sz w:val="32"/>
          <w:szCs w:val="32"/>
          <w:lang w:val="tt-RU"/>
        </w:rPr>
        <w:tab/>
      </w:r>
      <w:r w:rsidR="0032565D" w:rsidRPr="00350BF5">
        <w:rPr>
          <w:rFonts w:ascii="Times New Roman" w:hAnsi="Times New Roman" w:cs="Times New Roman"/>
          <w:bCs/>
          <w:sz w:val="32"/>
          <w:szCs w:val="32"/>
          <w:lang w:val="tt-RU"/>
        </w:rPr>
        <w:t>Элек-электән Сабантуйның аерылгысыз өлеше булып милли көрәш саналган. Авылның иң көчле, иң гайрәтле егетләре</w:t>
      </w:r>
      <w:r w:rsidR="0097182A"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мәйданга чыгып бил алышканнар. </w:t>
      </w:r>
      <w:r w:rsidR="0032565D" w:rsidRPr="00350BF5">
        <w:rPr>
          <w:rFonts w:ascii="Times New Roman" w:hAnsi="Times New Roman" w:cs="Times New Roman"/>
          <w:bCs/>
          <w:sz w:val="32"/>
          <w:szCs w:val="32"/>
          <w:lang w:val="tt-RU"/>
        </w:rPr>
        <w:t>Ха</w:t>
      </w:r>
      <w:r w:rsidR="00A17F89"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лык алардан гадел көрәш көткән, </w:t>
      </w:r>
      <w:r w:rsidR="0079520C"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халык ышанычын аклау </w:t>
      </w:r>
      <w:r w:rsidR="00FB247E" w:rsidRPr="00350BF5">
        <w:rPr>
          <w:rFonts w:ascii="Times New Roman" w:hAnsi="Times New Roman" w:cs="Times New Roman"/>
          <w:bCs/>
          <w:sz w:val="32"/>
          <w:szCs w:val="32"/>
          <w:lang w:val="tt-RU"/>
        </w:rPr>
        <w:t>батырлар</w:t>
      </w:r>
      <w:r w:rsidR="0079520C" w:rsidRPr="00350BF5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өчен намус эше саналган</w:t>
      </w:r>
      <w:r w:rsidR="00FB247E" w:rsidRPr="00350BF5">
        <w:rPr>
          <w:rFonts w:ascii="Times New Roman" w:hAnsi="Times New Roman" w:cs="Times New Roman"/>
          <w:bCs/>
          <w:sz w:val="32"/>
          <w:szCs w:val="32"/>
          <w:lang w:val="tt-RU"/>
        </w:rPr>
        <w:t>. Зәй</w:t>
      </w:r>
      <w:r w:rsidR="0032565D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 xml:space="preserve"> </w:t>
      </w:r>
      <w:r w:rsidR="00FB247E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>70 нче елла</w:t>
      </w:r>
      <w:r w:rsidR="00FA1FCB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>р</w:t>
      </w:r>
      <w:r w:rsidR="00FB247E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 xml:space="preserve"> Сабантуенда 5 тапкыр баш батыр калган пәһлеваны- </w:t>
      </w:r>
      <w:r w:rsidR="0032565D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>Түбән Пәнәче егете Исмәгыйл</w:t>
      </w:r>
      <w:r w:rsidR="00FA1FCB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>ь</w:t>
      </w:r>
      <w:r w:rsidR="0032565D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 xml:space="preserve"> Ибраһим улы Баязитов </w:t>
      </w:r>
      <w:r w:rsidR="00FB247E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>турында якты хатирәләр белән яши</w:t>
      </w:r>
      <w:r w:rsidR="0032565D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 xml:space="preserve">; </w:t>
      </w:r>
      <w:r w:rsidR="00FB247E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>бүген</w:t>
      </w:r>
      <w:r w:rsidR="001806E5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 xml:space="preserve"> </w:t>
      </w:r>
      <w:r w:rsidR="00FB247E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 xml:space="preserve">Зәй Сабантуенда 3 тапкыр баш батыр калган </w:t>
      </w:r>
      <w:r w:rsidR="0032565D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>Шамил Салих улы Сәлахов</w:t>
      </w:r>
      <w:r w:rsidR="00FB247E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 xml:space="preserve">, </w:t>
      </w:r>
      <w:r w:rsidR="009F4782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 xml:space="preserve"> </w:t>
      </w:r>
      <w:r w:rsidR="00FB247E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>8 ел рәттән баш батыр исемен яулаган Раиф Фаиз у</w:t>
      </w:r>
      <w:r w:rsidR="002F0D7E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 xml:space="preserve">лы Сәхәбетдинов, </w:t>
      </w:r>
      <w:r w:rsidR="00FB247E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 xml:space="preserve">Зәй Сабантуеның 9 тапкыр җиңүчесе Максим Петрович Васильев, </w:t>
      </w:r>
      <w:r w:rsidR="009F4782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 xml:space="preserve"> 4 тапкыр баш батыр калган</w:t>
      </w:r>
      <w:r w:rsidR="00FB247E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 xml:space="preserve"> Ил</w:t>
      </w:r>
      <w:r w:rsidR="0097182A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>фат Зиннур улы Әшрәпов, соңгы</w:t>
      </w:r>
      <w:r w:rsidR="00FB247E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 xml:space="preserve"> еллар Зәй Сабантуе</w:t>
      </w:r>
      <w:r w:rsidR="009F4782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>ның</w:t>
      </w:r>
      <w:r w:rsidR="00FB247E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 xml:space="preserve"> </w:t>
      </w:r>
      <w:r w:rsidR="00FA1FCB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 xml:space="preserve">8 тапкыр </w:t>
      </w:r>
      <w:r w:rsidR="00FB247E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>баш батыры Радик Сирин улы Сәлах</w:t>
      </w:r>
      <w:r w:rsidR="001806E5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>ов безнең арабызда.</w:t>
      </w:r>
      <w:r w:rsidR="00FB247E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 xml:space="preserve"> </w:t>
      </w:r>
      <w:r w:rsidR="00FA1FCB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>Районда у</w:t>
      </w:r>
      <w:r w:rsidR="00FB247E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 xml:space="preserve">зган гасыр көрәшчеләренә лаеклы </w:t>
      </w:r>
      <w:r w:rsidR="00FA1FCB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>алмаш тәрбияләү өчен бөтен шартлар тудырылган һәм бу юнәлештә эзлекле эш алып барыла. Бүген көрәш сөючеләр келәмдә ветераннар белән бергә яңа буын спортчыларының бил алышуын карап хозурлана алачак.</w:t>
      </w:r>
    </w:p>
    <w:p w14:paraId="25DCB113" w14:textId="77777777" w:rsidR="00B26615" w:rsidRPr="00350BF5" w:rsidRDefault="00B26615" w:rsidP="00B26615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</w:pPr>
    </w:p>
    <w:p w14:paraId="1E81F867" w14:textId="77777777" w:rsidR="00B26615" w:rsidRPr="00350BF5" w:rsidRDefault="00C751DF" w:rsidP="00B26615">
      <w:pPr>
        <w:spacing w:after="0" w:line="276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</w:pPr>
      <w:r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>Уважаемые заинцы!</w:t>
      </w:r>
    </w:p>
    <w:p w14:paraId="7B233A5E" w14:textId="77777777" w:rsidR="00C751DF" w:rsidRPr="00350BF5" w:rsidRDefault="00C751DF" w:rsidP="00B26615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>В юбилейный Сабантуй</w:t>
      </w:r>
      <w:r w:rsidR="00D655CA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 xml:space="preserve"> также </w:t>
      </w:r>
      <w:r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>считаю своим долгом вспомнить тех руко</w:t>
      </w:r>
      <w:r w:rsidR="0079520C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 xml:space="preserve">водителей, которые </w:t>
      </w:r>
      <w:r w:rsidR="0097182A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>внесли</w:t>
      </w:r>
      <w:r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 xml:space="preserve"> </w:t>
      </w:r>
      <w:r w:rsidR="0097182A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>значител</w:t>
      </w:r>
      <w:proofErr w:type="spellStart"/>
      <w:r w:rsidR="0097182A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ьный</w:t>
      </w:r>
      <w:proofErr w:type="spellEnd"/>
      <w:r w:rsidR="002007B1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 xml:space="preserve"> </w:t>
      </w:r>
      <w:r w:rsidR="0097182A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 xml:space="preserve">вклад </w:t>
      </w:r>
      <w:r w:rsidR="0097182A" w:rsidRPr="00350BF5">
        <w:rPr>
          <w:rFonts w:ascii="Times New Roman" w:hAnsi="Times New Roman" w:cs="Times New Roman"/>
          <w:bCs/>
          <w:sz w:val="32"/>
          <w:szCs w:val="32"/>
        </w:rPr>
        <w:t>в формирование и реа</w:t>
      </w:r>
      <w:r w:rsidR="002007B1" w:rsidRPr="00350BF5">
        <w:rPr>
          <w:rFonts w:ascii="Times New Roman" w:hAnsi="Times New Roman" w:cs="Times New Roman"/>
          <w:bCs/>
          <w:sz w:val="32"/>
          <w:szCs w:val="32"/>
        </w:rPr>
        <w:t xml:space="preserve">лизацию социально-экономической </w:t>
      </w:r>
      <w:r w:rsidR="0097182A" w:rsidRPr="00350BF5">
        <w:rPr>
          <w:rFonts w:ascii="Times New Roman" w:hAnsi="Times New Roman" w:cs="Times New Roman"/>
          <w:bCs/>
          <w:sz w:val="32"/>
          <w:szCs w:val="32"/>
        </w:rPr>
        <w:t>п</w:t>
      </w:r>
      <w:r w:rsidR="002007B1" w:rsidRPr="00350BF5">
        <w:rPr>
          <w:rFonts w:ascii="Times New Roman" w:hAnsi="Times New Roman" w:cs="Times New Roman"/>
          <w:bCs/>
          <w:sz w:val="32"/>
          <w:szCs w:val="32"/>
        </w:rPr>
        <w:t xml:space="preserve">олитики Заинского района. </w:t>
      </w:r>
      <w:r w:rsidR="00D655CA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>Валерьян Демьянович Некратов, Рашит Саитович Хамадеев, Ринат Шаехович Фардиев, Татьяна Васильевна Воропаева, Вадим Георгиевич Мишин, Илдус Валиевич Гараев</w:t>
      </w:r>
      <w:r w:rsidR="000D42E0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 xml:space="preserve">, Фалес Ахатович Валеев, </w:t>
      </w:r>
      <w:r w:rsidR="00DC7153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>Владимир Васильевич</w:t>
      </w:r>
      <w:r w:rsidR="000D42E0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 xml:space="preserve"> Будилкин</w:t>
      </w:r>
      <w:r w:rsidR="00DC7153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 xml:space="preserve">, Атлас Нургатаевич Галиахметов и многие другие- это исторические личности и гордость нашего района! Молодому поколению заинцев есть на кого равняться! </w:t>
      </w:r>
      <w:r w:rsidR="00485438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>Надеюсь, общими усилиями м</w:t>
      </w:r>
      <w:r w:rsidR="002007B1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 xml:space="preserve">ы продолжим </w:t>
      </w:r>
      <w:r w:rsidR="002007B1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lastRenderedPageBreak/>
        <w:t>претворять в жизнь начатые ими дела и сообща добь</w:t>
      </w:r>
      <w:r w:rsidR="00485438" w:rsidRPr="00350BF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>емся все больше позитивных перемен в развитии родного края!</w:t>
      </w:r>
    </w:p>
    <w:p w14:paraId="118315C6" w14:textId="77777777" w:rsidR="00B26615" w:rsidRPr="00350BF5" w:rsidRDefault="00B26615" w:rsidP="00B26615">
      <w:pPr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</w:pPr>
    </w:p>
    <w:p w14:paraId="6CE6F683" w14:textId="77777777" w:rsidR="00557D6E" w:rsidRPr="00350BF5" w:rsidRDefault="00485438" w:rsidP="00B26615">
      <w:pPr>
        <w:spacing w:after="0" w:line="276" w:lineRule="auto"/>
        <w:jc w:val="center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Дорогие друзья</w:t>
      </w:r>
      <w:r w:rsidR="00557D6E" w:rsidRPr="00350BF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!</w:t>
      </w:r>
    </w:p>
    <w:p w14:paraId="738BF885" w14:textId="77777777" w:rsidR="00557D6E" w:rsidRPr="00350BF5" w:rsidRDefault="00557D6E" w:rsidP="00B26615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545454"/>
          <w:sz w:val="32"/>
          <w:szCs w:val="32"/>
        </w:rPr>
      </w:pPr>
      <w:r w:rsidRPr="00350BF5">
        <w:rPr>
          <w:bCs/>
          <w:color w:val="000000" w:themeColor="text1"/>
          <w:sz w:val="32"/>
          <w:szCs w:val="32"/>
        </w:rPr>
        <w:tab/>
      </w:r>
      <w:r w:rsidR="0049549C" w:rsidRPr="00350BF5">
        <w:rPr>
          <w:bCs/>
          <w:color w:val="000000" w:themeColor="text1"/>
          <w:sz w:val="32"/>
          <w:szCs w:val="32"/>
        </w:rPr>
        <w:t xml:space="preserve">Пусть праздник Сабантуй </w:t>
      </w:r>
      <w:r w:rsidR="008D28D6" w:rsidRPr="00350BF5">
        <w:rPr>
          <w:bCs/>
          <w:color w:val="000000" w:themeColor="text1"/>
          <w:sz w:val="32"/>
          <w:szCs w:val="32"/>
        </w:rPr>
        <w:t xml:space="preserve">и впредь </w:t>
      </w:r>
      <w:r w:rsidR="0049549C" w:rsidRPr="00350BF5">
        <w:rPr>
          <w:bCs/>
          <w:color w:val="000000" w:themeColor="text1"/>
          <w:sz w:val="32"/>
          <w:szCs w:val="32"/>
          <w:lang w:val="tt-RU"/>
        </w:rPr>
        <w:t xml:space="preserve">будет символом нашего единства, веры в лучшее, принесет в каждый дом счастье и благополучие, </w:t>
      </w:r>
      <w:r w:rsidR="0049549C" w:rsidRPr="00350BF5">
        <w:rPr>
          <w:bCs/>
          <w:color w:val="000000" w:themeColor="text1"/>
          <w:sz w:val="32"/>
          <w:szCs w:val="32"/>
        </w:rPr>
        <w:t>множество незабываемых и ярких впечатлений!</w:t>
      </w:r>
      <w:r w:rsidR="0049549C" w:rsidRPr="00350BF5">
        <w:rPr>
          <w:bCs/>
          <w:color w:val="545454"/>
          <w:sz w:val="32"/>
          <w:szCs w:val="32"/>
        </w:rPr>
        <w:t xml:space="preserve"> </w:t>
      </w:r>
      <w:r w:rsidRPr="00350BF5">
        <w:rPr>
          <w:bCs/>
          <w:color w:val="000000" w:themeColor="text1"/>
          <w:sz w:val="32"/>
          <w:szCs w:val="32"/>
        </w:rPr>
        <w:t xml:space="preserve">От всего сердца желаю вам крепкого здоровья, мира, благополучия во всем, богатого урожая на полях, достатка на столе и гармонии в душе! </w:t>
      </w:r>
      <w:r w:rsidR="0049549C" w:rsidRPr="00350BF5">
        <w:rPr>
          <w:bCs/>
          <w:color w:val="000000" w:themeColor="text1"/>
          <w:sz w:val="32"/>
          <w:szCs w:val="32"/>
        </w:rPr>
        <w:t xml:space="preserve"> </w:t>
      </w:r>
    </w:p>
    <w:p w14:paraId="5BCA0D1C" w14:textId="77777777" w:rsidR="00B26615" w:rsidRPr="00350BF5" w:rsidRDefault="00557D6E" w:rsidP="00B26615">
      <w:pPr>
        <w:pStyle w:val="ac"/>
        <w:spacing w:before="0" w:beforeAutospacing="0" w:after="0" w:afterAutospacing="0" w:line="276" w:lineRule="auto"/>
        <w:jc w:val="both"/>
        <w:rPr>
          <w:bCs/>
          <w:sz w:val="32"/>
          <w:szCs w:val="32"/>
          <w:lang w:val="tt-RU"/>
        </w:rPr>
      </w:pPr>
      <w:r w:rsidRPr="00350BF5">
        <w:rPr>
          <w:rFonts w:eastAsiaTheme="minorHAnsi"/>
          <w:bCs/>
          <w:sz w:val="32"/>
          <w:szCs w:val="32"/>
          <w:lang w:eastAsia="en-US"/>
        </w:rPr>
        <w:t xml:space="preserve">      </w:t>
      </w:r>
      <w:r w:rsidR="0049549C" w:rsidRPr="00350BF5">
        <w:rPr>
          <w:rFonts w:eastAsiaTheme="minorHAnsi"/>
          <w:bCs/>
          <w:sz w:val="32"/>
          <w:szCs w:val="32"/>
          <w:lang w:eastAsia="en-US"/>
        </w:rPr>
        <w:t xml:space="preserve">    </w:t>
      </w:r>
      <w:r w:rsidRPr="00350BF5">
        <w:rPr>
          <w:bCs/>
          <w:sz w:val="32"/>
          <w:szCs w:val="32"/>
        </w:rPr>
        <w:t>Б</w:t>
      </w:r>
      <w:r w:rsidRPr="00350BF5">
        <w:rPr>
          <w:bCs/>
          <w:sz w:val="32"/>
          <w:szCs w:val="32"/>
          <w:lang w:val="tt-RU"/>
        </w:rPr>
        <w:t xml:space="preserve">үгенге бәйрәм барыгызга да алда торучы бурычларны лаеклы башкарып чыгарлык көч һәм дәрт өстәр дип ышанам. </w:t>
      </w:r>
    </w:p>
    <w:p w14:paraId="7165E2AE" w14:textId="77777777" w:rsidR="00557D6E" w:rsidRPr="00350BF5" w:rsidRDefault="00557D6E" w:rsidP="00B26615">
      <w:pPr>
        <w:pStyle w:val="ac"/>
        <w:spacing w:before="0" w:beforeAutospacing="0" w:after="0" w:afterAutospacing="0" w:line="276" w:lineRule="auto"/>
        <w:ind w:firstLine="567"/>
        <w:jc w:val="both"/>
        <w:rPr>
          <w:bCs/>
          <w:color w:val="000000" w:themeColor="text1"/>
          <w:sz w:val="32"/>
          <w:szCs w:val="32"/>
          <w:lang w:val="tt-RU"/>
        </w:rPr>
      </w:pPr>
      <w:r w:rsidRPr="00350BF5">
        <w:rPr>
          <w:bCs/>
          <w:sz w:val="32"/>
          <w:szCs w:val="32"/>
          <w:lang w:val="tt-RU"/>
        </w:rPr>
        <w:t>Сабантуй безне яңадан-яңа үрләр яуларга рухландырсын! Тыныч</w:t>
      </w:r>
      <w:r w:rsidR="0079520C" w:rsidRPr="00350BF5">
        <w:rPr>
          <w:bCs/>
          <w:sz w:val="32"/>
          <w:szCs w:val="32"/>
          <w:lang w:val="tt-RU"/>
        </w:rPr>
        <w:t xml:space="preserve"> илләребездә тырыш хезмәтебез</w:t>
      </w:r>
      <w:r w:rsidRPr="00350BF5">
        <w:rPr>
          <w:bCs/>
          <w:sz w:val="32"/>
          <w:szCs w:val="32"/>
          <w:lang w:val="tt-RU"/>
        </w:rPr>
        <w:t xml:space="preserve"> җимешләрен татып яшәргә язсын! Бәйрәм белән! С праздником!</w:t>
      </w:r>
    </w:p>
    <w:p w14:paraId="6CB6228C" w14:textId="77777777" w:rsidR="00557D6E" w:rsidRPr="00350BF5" w:rsidRDefault="00557D6E" w:rsidP="00B26615">
      <w:pPr>
        <w:tabs>
          <w:tab w:val="left" w:pos="744"/>
        </w:tabs>
        <w:spacing w:after="0" w:line="276" w:lineRule="auto"/>
        <w:ind w:firstLine="851"/>
        <w:jc w:val="center"/>
        <w:rPr>
          <w:rFonts w:ascii="Times New Roman" w:hAnsi="Times New Roman" w:cs="Times New Roman"/>
          <w:bCs/>
          <w:sz w:val="32"/>
          <w:szCs w:val="32"/>
          <w:lang w:val="tt-RU"/>
        </w:rPr>
      </w:pPr>
    </w:p>
    <w:p w14:paraId="22584015" w14:textId="77777777" w:rsidR="00557D6E" w:rsidRPr="00350BF5" w:rsidRDefault="00557D6E" w:rsidP="00B26615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</w:p>
    <w:bookmarkEnd w:id="0"/>
    <w:p w14:paraId="2E9F3CC6" w14:textId="77777777" w:rsidR="00B26615" w:rsidRPr="00350BF5" w:rsidRDefault="00B26615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</w:p>
    <w:sectPr w:rsidR="00B26615" w:rsidRPr="00350BF5" w:rsidSect="00B26615">
      <w:footerReference w:type="default" r:id="rId8"/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7ADDA" w14:textId="77777777" w:rsidR="00F90F94" w:rsidRDefault="00F90F94" w:rsidP="00135FC8">
      <w:pPr>
        <w:spacing w:after="0" w:line="240" w:lineRule="auto"/>
      </w:pPr>
      <w:r>
        <w:separator/>
      </w:r>
    </w:p>
  </w:endnote>
  <w:endnote w:type="continuationSeparator" w:id="0">
    <w:p w14:paraId="3CD67B5C" w14:textId="77777777" w:rsidR="00F90F94" w:rsidRDefault="00F90F94" w:rsidP="0013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4026976"/>
      <w:docPartObj>
        <w:docPartGallery w:val="Page Numbers (Bottom of Page)"/>
        <w:docPartUnique/>
      </w:docPartObj>
    </w:sdtPr>
    <w:sdtEndPr/>
    <w:sdtContent>
      <w:p w14:paraId="00CED129" w14:textId="77777777" w:rsidR="00B26615" w:rsidRDefault="00B2661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193AB6D6" w14:textId="77777777" w:rsidR="00135FC8" w:rsidRDefault="00135F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88F82" w14:textId="77777777" w:rsidR="00F90F94" w:rsidRDefault="00F90F94" w:rsidP="00135FC8">
      <w:pPr>
        <w:spacing w:after="0" w:line="240" w:lineRule="auto"/>
      </w:pPr>
      <w:r>
        <w:separator/>
      </w:r>
    </w:p>
  </w:footnote>
  <w:footnote w:type="continuationSeparator" w:id="0">
    <w:p w14:paraId="5D575A56" w14:textId="77777777" w:rsidR="00F90F94" w:rsidRDefault="00F90F94" w:rsidP="0013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C7D1D"/>
    <w:multiLevelType w:val="hybridMultilevel"/>
    <w:tmpl w:val="CD5C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37267"/>
    <w:multiLevelType w:val="hybridMultilevel"/>
    <w:tmpl w:val="8C9CD9D0"/>
    <w:lvl w:ilvl="0" w:tplc="D9EA939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D7"/>
    <w:rsid w:val="00017A13"/>
    <w:rsid w:val="00027FC9"/>
    <w:rsid w:val="00032333"/>
    <w:rsid w:val="000533EB"/>
    <w:rsid w:val="00064617"/>
    <w:rsid w:val="00094476"/>
    <w:rsid w:val="0009662C"/>
    <w:rsid w:val="000B02C7"/>
    <w:rsid w:val="000C2BEA"/>
    <w:rsid w:val="000D42E0"/>
    <w:rsid w:val="000E01BB"/>
    <w:rsid w:val="000F62F4"/>
    <w:rsid w:val="00116A31"/>
    <w:rsid w:val="0013146C"/>
    <w:rsid w:val="0013389F"/>
    <w:rsid w:val="00135FC8"/>
    <w:rsid w:val="00155287"/>
    <w:rsid w:val="00172BEC"/>
    <w:rsid w:val="00173310"/>
    <w:rsid w:val="001806E5"/>
    <w:rsid w:val="001A0C3A"/>
    <w:rsid w:val="001A5407"/>
    <w:rsid w:val="001B63FF"/>
    <w:rsid w:val="001C06F2"/>
    <w:rsid w:val="001D7234"/>
    <w:rsid w:val="001E3131"/>
    <w:rsid w:val="001E3845"/>
    <w:rsid w:val="001F39F9"/>
    <w:rsid w:val="002007B1"/>
    <w:rsid w:val="0022197C"/>
    <w:rsid w:val="00240F6C"/>
    <w:rsid w:val="002436A1"/>
    <w:rsid w:val="00256E45"/>
    <w:rsid w:val="00272A77"/>
    <w:rsid w:val="002A62F3"/>
    <w:rsid w:val="002A633F"/>
    <w:rsid w:val="002D4EC2"/>
    <w:rsid w:val="002E1EE8"/>
    <w:rsid w:val="002E491B"/>
    <w:rsid w:val="002E60D5"/>
    <w:rsid w:val="002F0D7E"/>
    <w:rsid w:val="002F0EA1"/>
    <w:rsid w:val="00304E8B"/>
    <w:rsid w:val="00306C69"/>
    <w:rsid w:val="003161DB"/>
    <w:rsid w:val="0031636B"/>
    <w:rsid w:val="0032414F"/>
    <w:rsid w:val="0032565D"/>
    <w:rsid w:val="00350BF5"/>
    <w:rsid w:val="00354417"/>
    <w:rsid w:val="00372288"/>
    <w:rsid w:val="003731EA"/>
    <w:rsid w:val="003765AD"/>
    <w:rsid w:val="00377B8B"/>
    <w:rsid w:val="003860B2"/>
    <w:rsid w:val="00395F5D"/>
    <w:rsid w:val="003A4E49"/>
    <w:rsid w:val="003B36A1"/>
    <w:rsid w:val="003B3779"/>
    <w:rsid w:val="003B5A81"/>
    <w:rsid w:val="003C73F2"/>
    <w:rsid w:val="003D65A0"/>
    <w:rsid w:val="003F260D"/>
    <w:rsid w:val="003F518C"/>
    <w:rsid w:val="003F68C3"/>
    <w:rsid w:val="003F7328"/>
    <w:rsid w:val="0040030B"/>
    <w:rsid w:val="00402BA2"/>
    <w:rsid w:val="004133DB"/>
    <w:rsid w:val="004214AD"/>
    <w:rsid w:val="0042346D"/>
    <w:rsid w:val="00423498"/>
    <w:rsid w:val="004257DE"/>
    <w:rsid w:val="0042674E"/>
    <w:rsid w:val="00427D7A"/>
    <w:rsid w:val="00430DA7"/>
    <w:rsid w:val="00432C94"/>
    <w:rsid w:val="00444425"/>
    <w:rsid w:val="004452B7"/>
    <w:rsid w:val="00453E42"/>
    <w:rsid w:val="00463753"/>
    <w:rsid w:val="00466CA6"/>
    <w:rsid w:val="00474B37"/>
    <w:rsid w:val="00481A1A"/>
    <w:rsid w:val="00485438"/>
    <w:rsid w:val="004875B0"/>
    <w:rsid w:val="00490ED4"/>
    <w:rsid w:val="0049549C"/>
    <w:rsid w:val="004F280A"/>
    <w:rsid w:val="00504C00"/>
    <w:rsid w:val="00521909"/>
    <w:rsid w:val="00530FF1"/>
    <w:rsid w:val="00536707"/>
    <w:rsid w:val="00553F77"/>
    <w:rsid w:val="005557A0"/>
    <w:rsid w:val="00557C93"/>
    <w:rsid w:val="00557D6E"/>
    <w:rsid w:val="005605C3"/>
    <w:rsid w:val="00564325"/>
    <w:rsid w:val="005811E5"/>
    <w:rsid w:val="00587482"/>
    <w:rsid w:val="005A024D"/>
    <w:rsid w:val="005B4054"/>
    <w:rsid w:val="005C43B2"/>
    <w:rsid w:val="005C58A1"/>
    <w:rsid w:val="005E266D"/>
    <w:rsid w:val="005F6134"/>
    <w:rsid w:val="00603AE0"/>
    <w:rsid w:val="00614C90"/>
    <w:rsid w:val="006310A9"/>
    <w:rsid w:val="00637C00"/>
    <w:rsid w:val="00644B97"/>
    <w:rsid w:val="00650695"/>
    <w:rsid w:val="006548F0"/>
    <w:rsid w:val="0066010B"/>
    <w:rsid w:val="006648F2"/>
    <w:rsid w:val="0067036D"/>
    <w:rsid w:val="0067738A"/>
    <w:rsid w:val="006800CC"/>
    <w:rsid w:val="006805F3"/>
    <w:rsid w:val="006851E3"/>
    <w:rsid w:val="006902AF"/>
    <w:rsid w:val="006964D0"/>
    <w:rsid w:val="006A45CC"/>
    <w:rsid w:val="006B36F8"/>
    <w:rsid w:val="006C2768"/>
    <w:rsid w:val="006E013C"/>
    <w:rsid w:val="006E703C"/>
    <w:rsid w:val="00704E2B"/>
    <w:rsid w:val="007073DB"/>
    <w:rsid w:val="007256B3"/>
    <w:rsid w:val="00730B70"/>
    <w:rsid w:val="00731AAD"/>
    <w:rsid w:val="00752561"/>
    <w:rsid w:val="00762A12"/>
    <w:rsid w:val="00767283"/>
    <w:rsid w:val="00776C70"/>
    <w:rsid w:val="0079520C"/>
    <w:rsid w:val="007B6E59"/>
    <w:rsid w:val="007C638F"/>
    <w:rsid w:val="007E13F4"/>
    <w:rsid w:val="007E2784"/>
    <w:rsid w:val="007F2174"/>
    <w:rsid w:val="00802211"/>
    <w:rsid w:val="0080415D"/>
    <w:rsid w:val="0080553C"/>
    <w:rsid w:val="008143CD"/>
    <w:rsid w:val="00842EC2"/>
    <w:rsid w:val="008457BF"/>
    <w:rsid w:val="00854857"/>
    <w:rsid w:val="008560E8"/>
    <w:rsid w:val="00875215"/>
    <w:rsid w:val="00880CB4"/>
    <w:rsid w:val="00897DA8"/>
    <w:rsid w:val="008C0872"/>
    <w:rsid w:val="008C17AC"/>
    <w:rsid w:val="008D1F69"/>
    <w:rsid w:val="008D28D6"/>
    <w:rsid w:val="008E69BB"/>
    <w:rsid w:val="008E7C7B"/>
    <w:rsid w:val="009007B3"/>
    <w:rsid w:val="009073D9"/>
    <w:rsid w:val="009143E4"/>
    <w:rsid w:val="009300C0"/>
    <w:rsid w:val="009443A4"/>
    <w:rsid w:val="00954791"/>
    <w:rsid w:val="00962B3F"/>
    <w:rsid w:val="0097182A"/>
    <w:rsid w:val="0097664C"/>
    <w:rsid w:val="00977C30"/>
    <w:rsid w:val="00980C83"/>
    <w:rsid w:val="00996F9A"/>
    <w:rsid w:val="009A29AD"/>
    <w:rsid w:val="009A52D7"/>
    <w:rsid w:val="009A5B63"/>
    <w:rsid w:val="009A6CD3"/>
    <w:rsid w:val="009B0098"/>
    <w:rsid w:val="009C2050"/>
    <w:rsid w:val="009D14DD"/>
    <w:rsid w:val="009D2618"/>
    <w:rsid w:val="009D72F1"/>
    <w:rsid w:val="009D797A"/>
    <w:rsid w:val="009E11C2"/>
    <w:rsid w:val="009E603E"/>
    <w:rsid w:val="009F3440"/>
    <w:rsid w:val="009F4782"/>
    <w:rsid w:val="00A11910"/>
    <w:rsid w:val="00A14019"/>
    <w:rsid w:val="00A17F89"/>
    <w:rsid w:val="00A2158F"/>
    <w:rsid w:val="00A316C4"/>
    <w:rsid w:val="00A413C6"/>
    <w:rsid w:val="00A8372D"/>
    <w:rsid w:val="00A860F1"/>
    <w:rsid w:val="00AB546E"/>
    <w:rsid w:val="00AC468C"/>
    <w:rsid w:val="00AD09C3"/>
    <w:rsid w:val="00AF1526"/>
    <w:rsid w:val="00B12BC9"/>
    <w:rsid w:val="00B24F2A"/>
    <w:rsid w:val="00B26615"/>
    <w:rsid w:val="00B4282A"/>
    <w:rsid w:val="00B639F0"/>
    <w:rsid w:val="00B75171"/>
    <w:rsid w:val="00B755E3"/>
    <w:rsid w:val="00B81773"/>
    <w:rsid w:val="00B95CC6"/>
    <w:rsid w:val="00BD3CF8"/>
    <w:rsid w:val="00BD47FB"/>
    <w:rsid w:val="00BD705E"/>
    <w:rsid w:val="00BF6311"/>
    <w:rsid w:val="00BF77DA"/>
    <w:rsid w:val="00C02136"/>
    <w:rsid w:val="00C03000"/>
    <w:rsid w:val="00C17DEC"/>
    <w:rsid w:val="00C22C9D"/>
    <w:rsid w:val="00C24197"/>
    <w:rsid w:val="00C34FB2"/>
    <w:rsid w:val="00C42CB6"/>
    <w:rsid w:val="00C558CF"/>
    <w:rsid w:val="00C60DFA"/>
    <w:rsid w:val="00C67E52"/>
    <w:rsid w:val="00C70ED3"/>
    <w:rsid w:val="00C751DF"/>
    <w:rsid w:val="00C86199"/>
    <w:rsid w:val="00C97FAB"/>
    <w:rsid w:val="00CA5973"/>
    <w:rsid w:val="00CD296E"/>
    <w:rsid w:val="00CD603B"/>
    <w:rsid w:val="00CE1D58"/>
    <w:rsid w:val="00CE4A72"/>
    <w:rsid w:val="00CF6930"/>
    <w:rsid w:val="00D136FF"/>
    <w:rsid w:val="00D16B51"/>
    <w:rsid w:val="00D27624"/>
    <w:rsid w:val="00D36977"/>
    <w:rsid w:val="00D619E4"/>
    <w:rsid w:val="00D655CA"/>
    <w:rsid w:val="00D76F72"/>
    <w:rsid w:val="00D87116"/>
    <w:rsid w:val="00D90D40"/>
    <w:rsid w:val="00D91F9C"/>
    <w:rsid w:val="00D94BB3"/>
    <w:rsid w:val="00DA48AC"/>
    <w:rsid w:val="00DA565F"/>
    <w:rsid w:val="00DB2B1C"/>
    <w:rsid w:val="00DC2D0C"/>
    <w:rsid w:val="00DC7153"/>
    <w:rsid w:val="00DC7AB0"/>
    <w:rsid w:val="00DD7AFD"/>
    <w:rsid w:val="00E13529"/>
    <w:rsid w:val="00E35850"/>
    <w:rsid w:val="00E50266"/>
    <w:rsid w:val="00E53F51"/>
    <w:rsid w:val="00E54F18"/>
    <w:rsid w:val="00E619C2"/>
    <w:rsid w:val="00E66396"/>
    <w:rsid w:val="00E705FA"/>
    <w:rsid w:val="00E745FD"/>
    <w:rsid w:val="00E75D59"/>
    <w:rsid w:val="00E768E2"/>
    <w:rsid w:val="00E8297A"/>
    <w:rsid w:val="00E92E4C"/>
    <w:rsid w:val="00EA1132"/>
    <w:rsid w:val="00EA12D7"/>
    <w:rsid w:val="00EA684E"/>
    <w:rsid w:val="00EB272E"/>
    <w:rsid w:val="00ED0E83"/>
    <w:rsid w:val="00ED1D6D"/>
    <w:rsid w:val="00EE1CED"/>
    <w:rsid w:val="00EE45C1"/>
    <w:rsid w:val="00F16975"/>
    <w:rsid w:val="00F20BA7"/>
    <w:rsid w:val="00F23F9D"/>
    <w:rsid w:val="00F335AE"/>
    <w:rsid w:val="00F35EF7"/>
    <w:rsid w:val="00F457C9"/>
    <w:rsid w:val="00F571CD"/>
    <w:rsid w:val="00F57A87"/>
    <w:rsid w:val="00F65A74"/>
    <w:rsid w:val="00F672BA"/>
    <w:rsid w:val="00F7052E"/>
    <w:rsid w:val="00F905BE"/>
    <w:rsid w:val="00F90F94"/>
    <w:rsid w:val="00F93F41"/>
    <w:rsid w:val="00F94419"/>
    <w:rsid w:val="00FA1FCB"/>
    <w:rsid w:val="00FA6A19"/>
    <w:rsid w:val="00FA6DB5"/>
    <w:rsid w:val="00FB247E"/>
    <w:rsid w:val="00FB4A7E"/>
    <w:rsid w:val="00FB5C56"/>
    <w:rsid w:val="00FD2496"/>
    <w:rsid w:val="00FF13FE"/>
    <w:rsid w:val="00FF41D2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42B2"/>
  <w15:docId w15:val="{7F5560A0-A5A0-4B63-9FDD-0E0BE91D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0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C0872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FC8"/>
  </w:style>
  <w:style w:type="paragraph" w:styleId="a8">
    <w:name w:val="footer"/>
    <w:basedOn w:val="a"/>
    <w:link w:val="a9"/>
    <w:uiPriority w:val="99"/>
    <w:unhideWhenUsed/>
    <w:rsid w:val="0013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FC8"/>
  </w:style>
  <w:style w:type="paragraph" w:customStyle="1" w:styleId="page-mainlead">
    <w:name w:val="page-main__lead"/>
    <w:basedOn w:val="a"/>
    <w:rsid w:val="0052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21909"/>
    <w:rPr>
      <w:i/>
      <w:iCs/>
    </w:rPr>
  </w:style>
  <w:style w:type="paragraph" w:styleId="ab">
    <w:name w:val="No Spacing"/>
    <w:uiPriority w:val="1"/>
    <w:qFormat/>
    <w:rsid w:val="0052190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A1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17666-9AD5-4E70-A5DD-CB44530F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Ильнар</cp:lastModifiedBy>
  <cp:revision>2</cp:revision>
  <cp:lastPrinted>2022-06-09T11:44:00Z</cp:lastPrinted>
  <dcterms:created xsi:type="dcterms:W3CDTF">2023-07-07T10:08:00Z</dcterms:created>
  <dcterms:modified xsi:type="dcterms:W3CDTF">2023-07-07T10:08:00Z</dcterms:modified>
</cp:coreProperties>
</file>