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02" w:rsidRDefault="00E42002" w:rsidP="00E4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E42002" w:rsidRDefault="00E42002" w:rsidP="00E4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</w:t>
      </w:r>
    </w:p>
    <w:p w:rsidR="00E42002" w:rsidRDefault="00E42002" w:rsidP="00E4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23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17.11.2015г.</w:t>
      </w:r>
    </w:p>
    <w:p w:rsidR="00E42002" w:rsidRDefault="00E42002" w:rsidP="00E42002">
      <w:pPr>
        <w:jc w:val="center"/>
        <w:rPr>
          <w:b/>
          <w:sz w:val="28"/>
          <w:szCs w:val="28"/>
        </w:rPr>
      </w:pPr>
    </w:p>
    <w:p w:rsidR="00E42002" w:rsidRPr="00FF69EB" w:rsidRDefault="00E42002" w:rsidP="00E42002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О внесении изменений</w:t>
      </w:r>
    </w:p>
    <w:p w:rsidR="00E42002" w:rsidRPr="00FF69EB" w:rsidRDefault="00E42002" w:rsidP="00E42002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в Решение Совета города Заинска</w:t>
      </w:r>
    </w:p>
    <w:p w:rsidR="00E42002" w:rsidRPr="00FF69EB" w:rsidRDefault="00E42002" w:rsidP="00E42002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Заинского муниципального района</w:t>
      </w:r>
      <w:r>
        <w:rPr>
          <w:b/>
          <w:sz w:val="28"/>
          <w:szCs w:val="28"/>
        </w:rPr>
        <w:t xml:space="preserve"> от 14 ноября 2014 года  № 183</w:t>
      </w:r>
    </w:p>
    <w:p w:rsidR="00E42002" w:rsidRPr="00FF69EB" w:rsidRDefault="00E42002" w:rsidP="00E42002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«О земельном налоге»</w:t>
      </w:r>
    </w:p>
    <w:p w:rsidR="00E42002" w:rsidRDefault="00E42002" w:rsidP="00E42002">
      <w:pPr>
        <w:rPr>
          <w:sz w:val="28"/>
          <w:szCs w:val="28"/>
        </w:rPr>
      </w:pP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главой 31 части второй Налогового кодекса Российской Федерации, а также руководствуясь статьей 32 Устава города Заинска  Совет города Заинска Заинского муниципального района</w:t>
      </w:r>
    </w:p>
    <w:p w:rsidR="00E42002" w:rsidRDefault="00E42002" w:rsidP="00E42002">
      <w:pPr>
        <w:jc w:val="both"/>
        <w:rPr>
          <w:sz w:val="28"/>
          <w:szCs w:val="28"/>
        </w:rPr>
      </w:pPr>
    </w:p>
    <w:p w:rsidR="00E42002" w:rsidRDefault="00E42002" w:rsidP="00E42002">
      <w:pPr>
        <w:jc w:val="center"/>
        <w:rPr>
          <w:b/>
          <w:sz w:val="28"/>
          <w:szCs w:val="28"/>
        </w:rPr>
      </w:pPr>
      <w:r w:rsidRPr="00FF69EB">
        <w:rPr>
          <w:b/>
          <w:sz w:val="28"/>
          <w:szCs w:val="28"/>
        </w:rPr>
        <w:t>РЕШИЛ:</w:t>
      </w:r>
    </w:p>
    <w:p w:rsidR="00E42002" w:rsidRDefault="00E42002" w:rsidP="00E42002">
      <w:pPr>
        <w:jc w:val="center"/>
        <w:rPr>
          <w:sz w:val="28"/>
          <w:szCs w:val="28"/>
        </w:rPr>
      </w:pPr>
    </w:p>
    <w:p w:rsidR="00E42002" w:rsidRDefault="00E42002" w:rsidP="00E42002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города Заинска Заинского муниципального района от 14 ноября 2014 года № 183 «О земельном налоге» (в редакции Решений от 29.04.2015г. № 203, от 30.09.2015 г. № 11), следующие изменения:</w:t>
      </w:r>
    </w:p>
    <w:p w:rsidR="00E42002" w:rsidRDefault="00E42002" w:rsidP="00E4200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E42002" w:rsidRDefault="00E42002" w:rsidP="00E4200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1.1.2 слова «садоводства, огородничества или животноводства, а также дачного хозяйства» исключить;</w:t>
      </w:r>
    </w:p>
    <w:p w:rsidR="00E42002" w:rsidRDefault="00E42002" w:rsidP="00E420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1.2.3. исключить;</w:t>
      </w:r>
    </w:p>
    <w:p w:rsidR="00E42002" w:rsidRDefault="00E42002" w:rsidP="00E420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 подпункт 1.7. изложить в следующей редакции:</w:t>
      </w:r>
    </w:p>
    <w:p w:rsidR="00E42002" w:rsidRDefault="00E42002" w:rsidP="00E420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«1.7.</w:t>
      </w:r>
      <w:r w:rsidRPr="009C67B0">
        <w:rPr>
          <w:b/>
          <w:sz w:val="28"/>
          <w:szCs w:val="28"/>
        </w:rPr>
        <w:t xml:space="preserve"> 0,05 процента</w:t>
      </w:r>
      <w:r>
        <w:rPr>
          <w:sz w:val="28"/>
          <w:szCs w:val="28"/>
        </w:rPr>
        <w:t xml:space="preserve"> в отношении земельных участков: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1.7.1.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E42002" w:rsidRDefault="00E42002" w:rsidP="00E42002">
      <w:pPr>
        <w:numPr>
          <w:ilvl w:val="2"/>
          <w:numId w:val="3"/>
        </w:numPr>
        <w:ind w:left="0" w:firstLine="4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(предоставленных) для садоводства, огородничества, а также дачного хозяйства;</w:t>
      </w:r>
    </w:p>
    <w:p w:rsidR="00E42002" w:rsidRDefault="00E42002" w:rsidP="00E42002">
      <w:pPr>
        <w:numPr>
          <w:ilvl w:val="2"/>
          <w:numId w:val="3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предоставляемых под строительство и эксплуатацию автомобильных дорог общего пользования 1-3 категории»;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пункт 4 подпункт 4.3.3. изложить в следующей редакции: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«4.3.3. 1 процента от кадастровой стоимости – юридическим лицам с основным видом экономической деятельности (ОКВЭД) 15.83, по коду ОКВЭД 74.14, по коду ОКВЭД 26.63, по коду ОКВЭД 28.11».</w:t>
      </w:r>
    </w:p>
    <w:p w:rsidR="00E42002" w:rsidRDefault="00E42002" w:rsidP="00E4200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4 дополнить подпунктами:</w:t>
      </w:r>
    </w:p>
    <w:p w:rsidR="00E42002" w:rsidRDefault="00E42002" w:rsidP="00E4200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«4.3.4. 1,2 процента от кадастровой стоимости – юридическим лицам с основным видом экономической деятельности (ОКВЭД) 34.30;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4.3.5. 0,83 процента от кадастровой стоимости – юридическим лицам с основным видом экономической деятельности (ОКВЭД) 40.10.1;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4.3.6. 0,75 процента от кадастровой стоимост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юридическим лицам с основным видом экономической деятельности (ОКВЭД) 45.21.2;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4.3.7. 0,52 процента от кадастровой стоимости – юридическим лицам с основным видом экономической деятельности (ОКВЭД) 63.12.3;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4.3.8. 0,5 процента от кадастровой стоимости – юридическим лицам с основным видом экономической деятельности (ОКВЭД) 41.00.2».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Действие настоящего решения распространяется на правоотношения, возникшие с 1 января 2016 года.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Организационному отделу Совета города Заинска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>
        <w:rPr>
          <w:sz w:val="28"/>
          <w:szCs w:val="28"/>
          <w:lang w:val="en-US"/>
        </w:rPr>
        <w:t>PRAVO</w:t>
      </w:r>
      <w:r w:rsidRPr="00FE7D9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FE7D9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FE7D9A">
        <w:rPr>
          <w:sz w:val="28"/>
          <w:szCs w:val="28"/>
        </w:rPr>
        <w:t>)</w:t>
      </w:r>
      <w:r>
        <w:rPr>
          <w:sz w:val="28"/>
          <w:szCs w:val="28"/>
        </w:rPr>
        <w:t xml:space="preserve"> и на сайте Заинского муниципального района.</w:t>
      </w:r>
    </w:p>
    <w:p w:rsidR="00E42002" w:rsidRDefault="00E42002" w:rsidP="00E42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города Заинска </w:t>
      </w:r>
      <w:proofErr w:type="spellStart"/>
      <w:r>
        <w:rPr>
          <w:sz w:val="28"/>
          <w:szCs w:val="28"/>
        </w:rPr>
        <w:t>К.Х.Габидуллину</w:t>
      </w:r>
      <w:proofErr w:type="spellEnd"/>
      <w:r>
        <w:rPr>
          <w:sz w:val="28"/>
          <w:szCs w:val="28"/>
        </w:rPr>
        <w:t xml:space="preserve">. </w:t>
      </w:r>
    </w:p>
    <w:p w:rsidR="00E42002" w:rsidRDefault="00E42002" w:rsidP="00E42002">
      <w:pPr>
        <w:jc w:val="both"/>
        <w:rPr>
          <w:sz w:val="28"/>
          <w:szCs w:val="28"/>
        </w:rPr>
      </w:pPr>
    </w:p>
    <w:p w:rsidR="00E42002" w:rsidRDefault="00E42002" w:rsidP="00E42002">
      <w:pPr>
        <w:jc w:val="both"/>
        <w:rPr>
          <w:sz w:val="28"/>
          <w:szCs w:val="28"/>
        </w:rPr>
      </w:pPr>
    </w:p>
    <w:p w:rsidR="00E42002" w:rsidRDefault="00E42002" w:rsidP="00E4200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 xml:space="preserve">Заместитель </w:t>
      </w:r>
    </w:p>
    <w:p w:rsidR="00E42002" w:rsidRPr="00C713D3" w:rsidRDefault="00E42002" w:rsidP="00E4200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>Председателя</w:t>
      </w:r>
      <w:r>
        <w:rPr>
          <w:b/>
          <w:sz w:val="28"/>
          <w:szCs w:val="28"/>
        </w:rPr>
        <w:t xml:space="preserve"> Совета</w:t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  <w:t>К.Х. Габидуллина</w:t>
      </w:r>
    </w:p>
    <w:p w:rsidR="00E42002" w:rsidRDefault="00E42002" w:rsidP="00E42002">
      <w:pPr>
        <w:jc w:val="center"/>
        <w:rPr>
          <w:sz w:val="28"/>
          <w:szCs w:val="28"/>
        </w:rPr>
      </w:pPr>
    </w:p>
    <w:p w:rsidR="00E42002" w:rsidRDefault="00E42002" w:rsidP="00E42002">
      <w:pPr>
        <w:jc w:val="center"/>
        <w:rPr>
          <w:b/>
          <w:sz w:val="28"/>
          <w:szCs w:val="28"/>
        </w:rPr>
      </w:pPr>
    </w:p>
    <w:p w:rsidR="00E42002" w:rsidRDefault="00E42002" w:rsidP="00E42002">
      <w:pPr>
        <w:jc w:val="center"/>
        <w:rPr>
          <w:b/>
          <w:sz w:val="28"/>
          <w:szCs w:val="28"/>
        </w:rPr>
      </w:pPr>
    </w:p>
    <w:p w:rsidR="00E42002" w:rsidRDefault="00E42002" w:rsidP="00E42002">
      <w:pPr>
        <w:jc w:val="center"/>
        <w:rPr>
          <w:b/>
          <w:sz w:val="28"/>
          <w:szCs w:val="28"/>
        </w:rPr>
      </w:pPr>
    </w:p>
    <w:p w:rsidR="001964BD" w:rsidRDefault="001964BD"/>
    <w:sectPr w:rsidR="0019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85FD3"/>
    <w:multiLevelType w:val="hybridMultilevel"/>
    <w:tmpl w:val="3D7E6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D1EDF"/>
    <w:multiLevelType w:val="multilevel"/>
    <w:tmpl w:val="633A0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1D6AE3"/>
    <w:multiLevelType w:val="multilevel"/>
    <w:tmpl w:val="02141C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DB"/>
    <w:rsid w:val="001964BD"/>
    <w:rsid w:val="009260DB"/>
    <w:rsid w:val="00E4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>Совет Заинского муниципального района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2015-11-18T06:06:00Z</dcterms:created>
  <dcterms:modified xsi:type="dcterms:W3CDTF">2015-11-18T06:06:00Z</dcterms:modified>
</cp:coreProperties>
</file>