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E09" w:rsidRPr="009232E3" w:rsidRDefault="00A341A2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A4F0D" wp14:editId="095772E7">
                <wp:simplePos x="0" y="0"/>
                <wp:positionH relativeFrom="column">
                  <wp:posOffset>99060</wp:posOffset>
                </wp:positionH>
                <wp:positionV relativeFrom="paragraph">
                  <wp:posOffset>-1070610</wp:posOffset>
                </wp:positionV>
                <wp:extent cx="9629775" cy="1352550"/>
                <wp:effectExtent l="0" t="0" r="952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9775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7DA" w:rsidRPr="00D677DA" w:rsidRDefault="00D677DA" w:rsidP="009741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D677D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Уважаемые граждане!</w:t>
                            </w:r>
                          </w:p>
                          <w:p w:rsidR="00D677DA" w:rsidRPr="00A341A2" w:rsidRDefault="00A341A2" w:rsidP="009741E5">
                            <w:pPr>
                              <w:spacing w:after="0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34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Во исполнение поручения Президента Российской Федерации </w:t>
                            </w:r>
                            <w:proofErr w:type="spellStart"/>
                            <w:r w:rsidRPr="00A34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В.В.Путина</w:t>
                            </w:r>
                            <w:proofErr w:type="spellEnd"/>
                            <w:r w:rsidRPr="00A34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 внедрению социально ориентированной и экономически эффективной системы газификации и газоснабжения субъектов Российской Федерации </w:t>
                            </w:r>
                            <w:r w:rsidR="00D677DA" w:rsidRPr="00A34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 настоящее время реализу</w:t>
                            </w:r>
                            <w:r w:rsidR="008611A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ются мероприятия</w:t>
                            </w:r>
                            <w:r w:rsidR="00D677DA" w:rsidRPr="00A34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по </w:t>
                            </w:r>
                            <w:proofErr w:type="spellStart"/>
                            <w:r w:rsidRPr="00A34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</w:t>
                            </w:r>
                            <w:r w:rsidR="00D677DA" w:rsidRPr="00A34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газификации</w:t>
                            </w:r>
                            <w:proofErr w:type="spellEnd"/>
                            <w:r w:rsidR="00D677DA" w:rsidRPr="00A341A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домовладений без привлечения средств граждан.</w:t>
                            </w:r>
                          </w:p>
                          <w:p w:rsidR="00D677DA" w:rsidRDefault="00D67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A4F0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7.8pt;margin-top:-84.3pt;width:758.2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" fillcolor="white [3201]" stroked="f" strokeweight=".5pt">
                <v:textbox>
                  <w:txbxContent>
                    <w:p w:rsidR="00D677DA" w:rsidRPr="00D677DA" w:rsidRDefault="00D677DA" w:rsidP="009741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D677D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Уважаемые граждане!</w:t>
                      </w:r>
                    </w:p>
                    <w:p w:rsidR="00D677DA" w:rsidRPr="00A341A2" w:rsidRDefault="00A341A2" w:rsidP="009741E5">
                      <w:pPr>
                        <w:spacing w:after="0"/>
                        <w:ind w:firstLine="709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34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Во исполнение поручения Президента Российской Федерации </w:t>
                      </w:r>
                      <w:proofErr w:type="spellStart"/>
                      <w:r w:rsidRPr="00A34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В.В.Путина</w:t>
                      </w:r>
                      <w:proofErr w:type="spellEnd"/>
                      <w:r w:rsidRPr="00A34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 внедрению социально ориентированной и экономически эффективной системы газификации и газоснабжения субъектов Российской Федерации </w:t>
                      </w:r>
                      <w:r w:rsidR="00D677DA" w:rsidRPr="00A34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 настоящее время реализу</w:t>
                      </w:r>
                      <w:r w:rsidR="008611A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ются мероприятия</w:t>
                      </w:r>
                      <w:r w:rsidR="00D677DA" w:rsidRPr="00A34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по </w:t>
                      </w:r>
                      <w:proofErr w:type="spellStart"/>
                      <w:r w:rsidRPr="00A34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</w:t>
                      </w:r>
                      <w:r w:rsidR="00D677DA" w:rsidRPr="00A34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газификации</w:t>
                      </w:r>
                      <w:proofErr w:type="spellEnd"/>
                      <w:r w:rsidR="00D677DA" w:rsidRPr="00A341A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домовладений без привлечения средств граждан.</w:t>
                      </w:r>
                    </w:p>
                    <w:p w:rsidR="00D677DA" w:rsidRDefault="00D677DA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90B37" wp14:editId="590FF4CD">
                <wp:simplePos x="0" y="0"/>
                <wp:positionH relativeFrom="column">
                  <wp:posOffset>4347210</wp:posOffset>
                </wp:positionH>
                <wp:positionV relativeFrom="paragraph">
                  <wp:posOffset>214630</wp:posOffset>
                </wp:positionV>
                <wp:extent cx="5295900" cy="675322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675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677DA" w:rsidRPr="00D677DA" w:rsidRDefault="00D677DA" w:rsidP="00D677DA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D677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Порядок под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 xml:space="preserve">ключения домовладений в рамках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д</w:t>
                            </w:r>
                            <w:r w:rsidRPr="00D677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огазификации</w:t>
                            </w:r>
                            <w:proofErr w:type="spellEnd"/>
                            <w:r w:rsidRPr="00D677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:</w:t>
                            </w:r>
                          </w:p>
                          <w:p w:rsidR="00D677DA" w:rsidRPr="003321F0" w:rsidRDefault="00D677DA" w:rsidP="00D677D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Сформировать заявку на </w:t>
                            </w:r>
                            <w:proofErr w:type="spellStart"/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догазификацию</w:t>
                            </w:r>
                            <w:proofErr w:type="spellEnd"/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Прием заявок на </w:t>
                            </w:r>
                            <w:proofErr w:type="spellStart"/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догазификацию</w:t>
                            </w:r>
                            <w:proofErr w:type="spellEnd"/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без привлечения средств граждан осущес</w:t>
                            </w:r>
                            <w:r w:rsidR="006219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твляется через порталы Единого оператора г</w:t>
                            </w:r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азификации (</w:t>
                            </w:r>
                            <w:hyperlink r:id="rId5" w:history="1">
                              <w:r w:rsidR="0062192C" w:rsidRPr="004F5697">
                                <w:rPr>
                                  <w:rStyle w:val="a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https://connectgas.ru/</w:t>
                              </w:r>
                            </w:hyperlink>
                            <w:r w:rsidR="008611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), </w:t>
                            </w:r>
                            <w:r w:rsidR="006219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Госуслуг</w:t>
                            </w:r>
                            <w:proofErr w:type="spellEnd"/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hyperlink r:id="rId6" w:history="1">
                              <w:r w:rsidR="003321F0" w:rsidRPr="003321F0">
                                <w:rPr>
                                  <w:rStyle w:val="a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https://www.gosuslugi.ru/</w:t>
                              </w:r>
                            </w:hyperlink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3321F0"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или </w:t>
                            </w:r>
                            <w:r w:rsidR="008611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</w:t>
                            </w:r>
                            <w:r w:rsidR="003321F0"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территориальн</w:t>
                            </w:r>
                            <w:r w:rsidR="008611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ых</w:t>
                            </w:r>
                            <w:r w:rsidR="003321F0"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ЭПУ ООО «Газпром трансгаз Казань»</w:t>
                            </w:r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D677DA" w:rsidRPr="003321F0" w:rsidRDefault="00D677DA" w:rsidP="00D677D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Заключить договор о подключении;</w:t>
                            </w:r>
                          </w:p>
                          <w:p w:rsidR="00D677DA" w:rsidRPr="003321F0" w:rsidRDefault="0026088D" w:rsidP="00D677D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Сторонам 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ыполнить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условия</w:t>
                            </w:r>
                            <w:r w:rsidR="0062192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договора (обеспечить установку внутридомового газового оборудования для возможности пуска газа);</w:t>
                            </w:r>
                          </w:p>
                          <w:p w:rsidR="00D677DA" w:rsidRPr="003321F0" w:rsidRDefault="0026088D" w:rsidP="00D677D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Подписать акт</w:t>
                            </w:r>
                            <w:r w:rsidR="00D677DA"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 готовности сетей </w:t>
                            </w:r>
                            <w:proofErr w:type="spellStart"/>
                            <w:r w:rsidR="00D677DA"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газопотребления</w:t>
                            </w:r>
                            <w:proofErr w:type="spellEnd"/>
                            <w:r w:rsidR="00D677DA"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D677DA" w:rsidRPr="003321F0" w:rsidRDefault="0026088D" w:rsidP="00D677D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Подключить объект</w:t>
                            </w:r>
                            <w:r w:rsidR="00197B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 сетевому газу</w:t>
                            </w:r>
                            <w:r w:rsidR="00D677DA"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B32C8" w:rsidRPr="00D677DA" w:rsidRDefault="003321F0" w:rsidP="00D677DA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Для подачи заявок на</w:t>
                            </w:r>
                            <w:r w:rsidR="00D677DA" w:rsidRPr="00D677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догазификацию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В</w:t>
                            </w:r>
                            <w:r w:rsidR="00D677DA" w:rsidRPr="00D677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ашего домовладения необходимы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представить</w:t>
                            </w:r>
                            <w:r w:rsidR="00D677DA" w:rsidRPr="00D677D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следующие документы:</w:t>
                            </w:r>
                          </w:p>
                          <w:p w:rsidR="00D677DA" w:rsidRPr="003321F0" w:rsidRDefault="00D677DA" w:rsidP="00D677DA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677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Копия документа, подтверждающего право собственности или иное предусмотренное законом право на домовладение; </w:t>
                            </w:r>
                          </w:p>
                          <w:p w:rsidR="00D677DA" w:rsidRPr="003321F0" w:rsidRDefault="00D677DA" w:rsidP="00D677DA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 Копия документа, подтверждающего право собстве</w:t>
                            </w:r>
                            <w:bookmarkStart w:id="0" w:name="_GoBack"/>
                            <w:bookmarkEnd w:id="0"/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нности или иное предусмотренное законом право на земельный участок, на котором расположено домовладение;</w:t>
                            </w:r>
                          </w:p>
                          <w:p w:rsidR="00D677DA" w:rsidRPr="003321F0" w:rsidRDefault="00D677DA" w:rsidP="00D677DA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 Ситуационный план земельного участка;</w:t>
                            </w:r>
                          </w:p>
                          <w:p w:rsidR="00D677DA" w:rsidRPr="003321F0" w:rsidRDefault="00D677DA" w:rsidP="00D677DA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4. Паспортные данные заявителя;</w:t>
                            </w:r>
                          </w:p>
                          <w:p w:rsidR="00D677DA" w:rsidRPr="003321F0" w:rsidRDefault="00D677DA" w:rsidP="00D677DA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5. Страховой номер индивидуального лицевого счета (СНИЛС); </w:t>
                            </w:r>
                          </w:p>
                          <w:p w:rsidR="00D677DA" w:rsidRPr="003321F0" w:rsidRDefault="00D677DA" w:rsidP="00D677DA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6. Идентификационный номер налогоплательщика (ИНН);</w:t>
                            </w:r>
                          </w:p>
                          <w:p w:rsidR="00D677DA" w:rsidRPr="003321F0" w:rsidRDefault="00D677DA" w:rsidP="00D677DA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7. Контактные данные для обратной связи (номер телефона, адрес электронной почты, почтовый адрес);</w:t>
                            </w:r>
                          </w:p>
                          <w:p w:rsidR="00D677DA" w:rsidRDefault="00D677DA" w:rsidP="00D677DA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8. Расчет планируемого максимального часового расхода газа (в случае, если планируемый максимальный часовой расход газа</w:t>
                            </w:r>
                            <w:r w:rsidRPr="00D677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более 7 </w:t>
                            </w:r>
                            <w:proofErr w:type="spellStart"/>
                            <w:proofErr w:type="gramStart"/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куб.метров</w:t>
                            </w:r>
                            <w:proofErr w:type="spellEnd"/>
                            <w:proofErr w:type="gramEnd"/>
                            <w:r w:rsidRPr="003321F0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).</w:t>
                            </w:r>
                          </w:p>
                          <w:p w:rsidR="006D1524" w:rsidRDefault="006D1524" w:rsidP="006D1524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962B0" w:rsidRDefault="008962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90B3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342.3pt;margin-top:16.9pt;width:417pt;height:5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" filled="f" stroked="f" strokeweight=".5pt">
                <v:textbox>
                  <w:txbxContent>
                    <w:p w:rsidR="00D677DA" w:rsidRPr="00D677DA" w:rsidRDefault="00D677DA" w:rsidP="00D677DA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D677DA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Порядок под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 xml:space="preserve">ключения домовладений в рамках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д</w:t>
                      </w:r>
                      <w:r w:rsidRPr="00D677DA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огазификации</w:t>
                      </w:r>
                      <w:proofErr w:type="spellEnd"/>
                      <w:r w:rsidRPr="00D677DA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:</w:t>
                      </w:r>
                    </w:p>
                    <w:p w:rsidR="00D677DA" w:rsidRPr="003321F0" w:rsidRDefault="00D677DA" w:rsidP="00D677D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Сформировать заявку на </w:t>
                      </w:r>
                      <w:proofErr w:type="spellStart"/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догазификацию</w:t>
                      </w:r>
                      <w:proofErr w:type="spellEnd"/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Прием заявок на </w:t>
                      </w:r>
                      <w:proofErr w:type="spellStart"/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догазификацию</w:t>
                      </w:r>
                      <w:proofErr w:type="spellEnd"/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без привлечения средств граждан осущес</w:t>
                      </w:r>
                      <w:r w:rsidR="006219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твляется через порталы Единого оператора г</w:t>
                      </w:r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азификации (</w:t>
                      </w:r>
                      <w:hyperlink r:id="rId7" w:history="1">
                        <w:r w:rsidR="0062192C" w:rsidRPr="004F5697">
                          <w:rPr>
                            <w:rStyle w:val="a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https://connectgas.ru/</w:t>
                        </w:r>
                      </w:hyperlink>
                      <w:r w:rsidR="008611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), </w:t>
                      </w:r>
                      <w:r w:rsidR="006219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Госуслуг</w:t>
                      </w:r>
                      <w:proofErr w:type="spellEnd"/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hyperlink r:id="rId8" w:history="1">
                        <w:r w:rsidR="003321F0" w:rsidRPr="003321F0">
                          <w:rPr>
                            <w:rStyle w:val="a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https://www.gosuslugi.ru/</w:t>
                        </w:r>
                      </w:hyperlink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3321F0"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или </w:t>
                      </w:r>
                      <w:r w:rsidR="008611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</w:t>
                      </w:r>
                      <w:r w:rsidR="003321F0"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территориальн</w:t>
                      </w:r>
                      <w:r w:rsidR="008611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ых</w:t>
                      </w:r>
                      <w:r w:rsidR="003321F0"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ЭПУ ООО «Газпром трансгаз Казань»</w:t>
                      </w:r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D677DA" w:rsidRPr="003321F0" w:rsidRDefault="00D677DA" w:rsidP="00D677D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Заключить договор о подключении;</w:t>
                      </w:r>
                    </w:p>
                    <w:p w:rsidR="00D677DA" w:rsidRPr="003321F0" w:rsidRDefault="0026088D" w:rsidP="00D677D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Сторонам 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ыполнить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условия</w:t>
                      </w:r>
                      <w:r w:rsidR="0062192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договора (обеспечить установку внутридомового газового оборудования для возможности пуска газа);</w:t>
                      </w:r>
                    </w:p>
                    <w:p w:rsidR="00D677DA" w:rsidRPr="003321F0" w:rsidRDefault="0026088D" w:rsidP="00D677D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Подписать акт</w:t>
                      </w:r>
                      <w:r w:rsidR="00D677DA"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 готовности сетей </w:t>
                      </w:r>
                      <w:proofErr w:type="spellStart"/>
                      <w:r w:rsidR="00D677DA"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газопотребления</w:t>
                      </w:r>
                      <w:proofErr w:type="spellEnd"/>
                      <w:r w:rsidR="00D677DA"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D677DA" w:rsidRPr="003321F0" w:rsidRDefault="0026088D" w:rsidP="00D677D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Подключить объект</w:t>
                      </w:r>
                      <w:r w:rsidR="00197B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 сетевому газу</w:t>
                      </w:r>
                      <w:r w:rsidR="00D677DA"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AB32C8" w:rsidRPr="00D677DA" w:rsidRDefault="003321F0" w:rsidP="00D677DA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Для подачи заявок на</w:t>
                      </w:r>
                      <w:r w:rsidR="00D677DA" w:rsidRPr="00D677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догазификацию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В</w:t>
                      </w:r>
                      <w:r w:rsidR="00D677DA" w:rsidRPr="00D677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ашего домовладения необходимы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представить</w:t>
                      </w:r>
                      <w:r w:rsidR="00D677DA" w:rsidRPr="00D677D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следующие документы:</w:t>
                      </w:r>
                    </w:p>
                    <w:p w:rsidR="00D677DA" w:rsidRPr="003321F0" w:rsidRDefault="00D677DA" w:rsidP="00D677DA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677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Копия документа, подтверждающего право собственности или иное предусмотренное законом право на домовладение; </w:t>
                      </w:r>
                    </w:p>
                    <w:p w:rsidR="00D677DA" w:rsidRPr="003321F0" w:rsidRDefault="00D677DA" w:rsidP="00D677DA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 Копия документа, подтверждающего право собстве</w:t>
                      </w:r>
                      <w:bookmarkStart w:id="1" w:name="_GoBack"/>
                      <w:bookmarkEnd w:id="1"/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нности или иное предусмотренное законом право на земельный участок, на котором расположено домовладение;</w:t>
                      </w:r>
                    </w:p>
                    <w:p w:rsidR="00D677DA" w:rsidRPr="003321F0" w:rsidRDefault="00D677DA" w:rsidP="00D677DA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 Ситуационный план земельного участка;</w:t>
                      </w:r>
                    </w:p>
                    <w:p w:rsidR="00D677DA" w:rsidRPr="003321F0" w:rsidRDefault="00D677DA" w:rsidP="00D677DA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4. Паспортные данные заявителя;</w:t>
                      </w:r>
                    </w:p>
                    <w:p w:rsidR="00D677DA" w:rsidRPr="003321F0" w:rsidRDefault="00D677DA" w:rsidP="00D677DA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5. Страховой номер индивидуального лицевого счета (СНИЛС); </w:t>
                      </w:r>
                    </w:p>
                    <w:p w:rsidR="00D677DA" w:rsidRPr="003321F0" w:rsidRDefault="00D677DA" w:rsidP="00D677DA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6. Идентификационный номер налогоплательщика (ИНН);</w:t>
                      </w:r>
                    </w:p>
                    <w:p w:rsidR="00D677DA" w:rsidRPr="003321F0" w:rsidRDefault="00D677DA" w:rsidP="00D677DA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7. Контактные данные для обратной связи (номер телефона, адрес электронной почты, почтовый адрес);</w:t>
                      </w:r>
                    </w:p>
                    <w:p w:rsidR="00D677DA" w:rsidRDefault="00D677DA" w:rsidP="00D677DA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8. Расчет планируемого максимального часового расхода газа (в случае, если планируемый максимальный часовой расход газа</w:t>
                      </w:r>
                      <w:r w:rsidRPr="00D677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более 7 </w:t>
                      </w:r>
                      <w:proofErr w:type="spellStart"/>
                      <w:proofErr w:type="gramStart"/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куб.метров</w:t>
                      </w:r>
                      <w:proofErr w:type="spellEnd"/>
                      <w:proofErr w:type="gramEnd"/>
                      <w:r w:rsidRPr="003321F0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).</w:t>
                      </w:r>
                    </w:p>
                    <w:p w:rsidR="006D1524" w:rsidRDefault="006D1524" w:rsidP="006D1524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962B0" w:rsidRDefault="008962B0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4B90660" wp14:editId="19365955">
            <wp:simplePos x="0" y="0"/>
            <wp:positionH relativeFrom="column">
              <wp:posOffset>99060</wp:posOffset>
            </wp:positionH>
            <wp:positionV relativeFrom="paragraph">
              <wp:posOffset>403860</wp:posOffset>
            </wp:positionV>
            <wp:extent cx="3948430" cy="55333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553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D7E09" w:rsidRPr="009232E3" w:rsidSect="008962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D61"/>
    <w:multiLevelType w:val="hybridMultilevel"/>
    <w:tmpl w:val="D278E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C9"/>
    <w:rsid w:val="00197B9C"/>
    <w:rsid w:val="001F5748"/>
    <w:rsid w:val="0026088D"/>
    <w:rsid w:val="002731C9"/>
    <w:rsid w:val="003321F0"/>
    <w:rsid w:val="003A02C6"/>
    <w:rsid w:val="003F40CE"/>
    <w:rsid w:val="0062192C"/>
    <w:rsid w:val="006D1524"/>
    <w:rsid w:val="006F21C6"/>
    <w:rsid w:val="008611A1"/>
    <w:rsid w:val="008962B0"/>
    <w:rsid w:val="009232E3"/>
    <w:rsid w:val="009741E5"/>
    <w:rsid w:val="009826CD"/>
    <w:rsid w:val="00A341A2"/>
    <w:rsid w:val="00AB32C8"/>
    <w:rsid w:val="00CD7E09"/>
    <w:rsid w:val="00D677DA"/>
    <w:rsid w:val="00E6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FBA3"/>
  <w15:chartTrackingRefBased/>
  <w15:docId w15:val="{E14FAB2C-BC92-4E28-80BE-12874FC9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2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2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1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32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nectga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nnectga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Дуканов Руслан Маратович</dc:creator>
  <cp:keywords/>
  <dc:description/>
  <cp:lastModifiedBy>Дуканов Руслан Маратович</cp:lastModifiedBy>
  <cp:revision>17</cp:revision>
  <cp:lastPrinted>2022-01-20T12:20:00Z</cp:lastPrinted>
  <dcterms:created xsi:type="dcterms:W3CDTF">2022-01-20T12:00:00Z</dcterms:created>
  <dcterms:modified xsi:type="dcterms:W3CDTF">2022-01-21T12:26:00Z</dcterms:modified>
</cp:coreProperties>
</file>