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039" w:rsidRPr="00CD1EBE" w:rsidRDefault="00B53039" w:rsidP="00B53039">
      <w:pPr>
        <w:spacing w:after="0" w:line="240" w:lineRule="auto"/>
        <w:jc w:val="right"/>
        <w:rPr>
          <w:rFonts w:ascii="Times New Roman" w:hAnsi="Times New Roman" w:cs="Times New Roman"/>
          <w:sz w:val="20"/>
          <w:szCs w:val="20"/>
        </w:rPr>
      </w:pPr>
      <w:r w:rsidRPr="00CD1EBE">
        <w:rPr>
          <w:rFonts w:ascii="Times New Roman" w:hAnsi="Times New Roman" w:cs="Times New Roman"/>
          <w:sz w:val="20"/>
          <w:szCs w:val="20"/>
        </w:rPr>
        <w:t>Приложение№1</w:t>
      </w:r>
    </w:p>
    <w:p w:rsidR="00B53039" w:rsidRPr="00CD1EBE" w:rsidRDefault="00B53039" w:rsidP="00B5303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 xml:space="preserve">К Порядку </w:t>
      </w:r>
      <w:r w:rsidRPr="00CD1EBE">
        <w:rPr>
          <w:rFonts w:ascii="Times New Roman" w:hAnsi="Times New Roman" w:cs="Times New Roman"/>
          <w:sz w:val="20"/>
          <w:szCs w:val="20"/>
        </w:rPr>
        <w:t xml:space="preserve">утверждения </w:t>
      </w:r>
      <w:r>
        <w:rPr>
          <w:rFonts w:ascii="Times New Roman" w:hAnsi="Times New Roman" w:cs="Times New Roman"/>
          <w:sz w:val="20"/>
          <w:szCs w:val="20"/>
        </w:rPr>
        <w:t>муниципального Краткосрочного</w:t>
      </w:r>
    </w:p>
    <w:p w:rsidR="00B53039" w:rsidRDefault="00B53039" w:rsidP="00B53039">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плана</w:t>
      </w:r>
      <w:r w:rsidRPr="00CD1EBE">
        <w:rPr>
          <w:rFonts w:ascii="Times New Roman" w:hAnsi="Times New Roman" w:cs="Times New Roman"/>
          <w:sz w:val="20"/>
          <w:szCs w:val="20"/>
        </w:rPr>
        <w:t xml:space="preserve"> реализации </w:t>
      </w:r>
      <w:r>
        <w:rPr>
          <w:rFonts w:ascii="Times New Roman" w:hAnsi="Times New Roman" w:cs="Times New Roman"/>
          <w:sz w:val="20"/>
          <w:szCs w:val="20"/>
        </w:rPr>
        <w:t>Региональной</w:t>
      </w:r>
    </w:p>
    <w:p w:rsidR="00B53039" w:rsidRPr="00CD1EBE" w:rsidRDefault="00B53039" w:rsidP="00B53039">
      <w:pPr>
        <w:spacing w:after="0" w:line="240" w:lineRule="auto"/>
        <w:jc w:val="right"/>
        <w:rPr>
          <w:rFonts w:ascii="Times New Roman" w:hAnsi="Times New Roman" w:cs="Times New Roman"/>
          <w:sz w:val="20"/>
          <w:szCs w:val="20"/>
        </w:rPr>
      </w:pPr>
      <w:r w:rsidRPr="00CD1EBE">
        <w:rPr>
          <w:rFonts w:ascii="Times New Roman" w:hAnsi="Times New Roman" w:cs="Times New Roman"/>
          <w:sz w:val="20"/>
          <w:szCs w:val="20"/>
        </w:rPr>
        <w:t xml:space="preserve"> программы капитального ремонта общего</w:t>
      </w:r>
    </w:p>
    <w:p w:rsidR="00B53039" w:rsidRPr="00CD1EBE" w:rsidRDefault="00B53039" w:rsidP="00B53039">
      <w:pPr>
        <w:spacing w:after="0" w:line="240" w:lineRule="auto"/>
        <w:jc w:val="right"/>
        <w:rPr>
          <w:rFonts w:ascii="Times New Roman" w:hAnsi="Times New Roman" w:cs="Times New Roman"/>
          <w:sz w:val="20"/>
          <w:szCs w:val="20"/>
        </w:rPr>
      </w:pPr>
      <w:r w:rsidRPr="00CD1EBE">
        <w:rPr>
          <w:rFonts w:ascii="Times New Roman" w:hAnsi="Times New Roman" w:cs="Times New Roman"/>
          <w:sz w:val="20"/>
          <w:szCs w:val="20"/>
        </w:rPr>
        <w:t xml:space="preserve"> имущества в многоквартирных домах,</w:t>
      </w:r>
    </w:p>
    <w:p w:rsidR="00B53039" w:rsidRPr="00CD1EBE" w:rsidRDefault="00B53039" w:rsidP="00B53039">
      <w:pPr>
        <w:spacing w:after="0" w:line="240" w:lineRule="auto"/>
        <w:jc w:val="right"/>
        <w:rPr>
          <w:rFonts w:ascii="Times New Roman" w:hAnsi="Times New Roman" w:cs="Times New Roman"/>
          <w:sz w:val="20"/>
          <w:szCs w:val="20"/>
        </w:rPr>
      </w:pPr>
      <w:r w:rsidRPr="00CD1EBE">
        <w:rPr>
          <w:rFonts w:ascii="Times New Roman" w:hAnsi="Times New Roman" w:cs="Times New Roman"/>
          <w:sz w:val="20"/>
          <w:szCs w:val="20"/>
        </w:rPr>
        <w:t xml:space="preserve"> расположенных на территории </w:t>
      </w:r>
      <w:r>
        <w:rPr>
          <w:rFonts w:ascii="Times New Roman" w:hAnsi="Times New Roman" w:cs="Times New Roman"/>
          <w:sz w:val="20"/>
          <w:szCs w:val="20"/>
        </w:rPr>
        <w:t>Заинского района</w:t>
      </w:r>
    </w:p>
    <w:p w:rsidR="00B53039" w:rsidRDefault="00B53039" w:rsidP="00B53039"/>
    <w:p w:rsidR="00CD1EBE" w:rsidRPr="00CD1EBE" w:rsidRDefault="00CD1EBE" w:rsidP="008B5E95">
      <w:pPr>
        <w:spacing w:after="0" w:line="240" w:lineRule="auto"/>
        <w:jc w:val="center"/>
        <w:rPr>
          <w:rFonts w:ascii="Times New Roman" w:hAnsi="Times New Roman" w:cs="Times New Roman"/>
          <w:sz w:val="20"/>
          <w:szCs w:val="20"/>
        </w:rPr>
      </w:pPr>
    </w:p>
    <w:p w:rsidR="00CD1EBE" w:rsidRDefault="00CD1EBE" w:rsidP="00CD1EBE"/>
    <w:p w:rsidR="00B53039" w:rsidRPr="00B53039" w:rsidRDefault="00B53039" w:rsidP="00B53039">
      <w:pPr>
        <w:tabs>
          <w:tab w:val="left" w:pos="4013"/>
        </w:tabs>
        <w:spacing w:after="0"/>
        <w:jc w:val="center"/>
        <w:rPr>
          <w:rFonts w:ascii="Times New Roman" w:hAnsi="Times New Roman" w:cs="Times New Roman"/>
        </w:rPr>
      </w:pPr>
      <w:r w:rsidRPr="00B53039">
        <w:rPr>
          <w:rFonts w:ascii="Times New Roman" w:hAnsi="Times New Roman" w:cs="Times New Roman"/>
        </w:rPr>
        <w:t xml:space="preserve">Перечень многоквартирных домов на </w:t>
      </w:r>
      <w:r w:rsidR="0032324A">
        <w:rPr>
          <w:rFonts w:ascii="Times New Roman" w:hAnsi="Times New Roman" w:cs="Times New Roman"/>
        </w:rPr>
        <w:t>202</w:t>
      </w:r>
      <w:r w:rsidR="0032324A">
        <w:rPr>
          <w:rFonts w:ascii="Times New Roman" w:hAnsi="Times New Roman" w:cs="Times New Roman"/>
          <w:lang w:val="en-US"/>
        </w:rPr>
        <w:t>0</w:t>
      </w:r>
      <w:bookmarkStart w:id="0" w:name="_GoBack"/>
      <w:bookmarkEnd w:id="0"/>
      <w:r w:rsidRPr="00B53039">
        <w:rPr>
          <w:rFonts w:ascii="Times New Roman" w:hAnsi="Times New Roman" w:cs="Times New Roman"/>
        </w:rPr>
        <w:t xml:space="preserve"> год, которые подлежат</w:t>
      </w:r>
    </w:p>
    <w:p w:rsidR="00B53039" w:rsidRPr="00B53039" w:rsidRDefault="00B53039" w:rsidP="00B53039">
      <w:pPr>
        <w:tabs>
          <w:tab w:val="left" w:pos="4013"/>
        </w:tabs>
        <w:spacing w:after="0"/>
        <w:jc w:val="center"/>
        <w:rPr>
          <w:rFonts w:ascii="Times New Roman" w:hAnsi="Times New Roman" w:cs="Times New Roman"/>
        </w:rPr>
      </w:pPr>
      <w:r w:rsidRPr="00B53039">
        <w:rPr>
          <w:rFonts w:ascii="Times New Roman" w:hAnsi="Times New Roman" w:cs="Times New Roman"/>
        </w:rPr>
        <w:t>капитальному ремонту в рамках муниципального Краткосрочного плана</w:t>
      </w:r>
    </w:p>
    <w:p w:rsidR="00B53039" w:rsidRPr="00B53039" w:rsidRDefault="00400631" w:rsidP="00B53039">
      <w:pPr>
        <w:tabs>
          <w:tab w:val="left" w:pos="4013"/>
        </w:tabs>
        <w:spacing w:after="0"/>
        <w:jc w:val="center"/>
        <w:rPr>
          <w:rFonts w:ascii="Times New Roman" w:hAnsi="Times New Roman" w:cs="Times New Roman"/>
        </w:rPr>
      </w:pPr>
      <w:r>
        <w:rPr>
          <w:rFonts w:ascii="Times New Roman" w:hAnsi="Times New Roman" w:cs="Times New Roman"/>
        </w:rPr>
        <w:t>реализации</w:t>
      </w:r>
      <w:r w:rsidRPr="00400631">
        <w:t xml:space="preserve"> </w:t>
      </w:r>
      <w:r w:rsidRPr="00400631">
        <w:rPr>
          <w:rFonts w:ascii="Times New Roman" w:hAnsi="Times New Roman" w:cs="Times New Roman"/>
        </w:rPr>
        <w:t>Региональной</w:t>
      </w:r>
      <w:r w:rsidR="00B53039" w:rsidRPr="00B53039">
        <w:rPr>
          <w:rFonts w:ascii="Times New Roman" w:hAnsi="Times New Roman" w:cs="Times New Roman"/>
        </w:rPr>
        <w:t xml:space="preserve"> программы капитального ремонта </w:t>
      </w:r>
    </w:p>
    <w:p w:rsidR="008B5E95" w:rsidRDefault="00B53039" w:rsidP="00B53039">
      <w:pPr>
        <w:tabs>
          <w:tab w:val="left" w:pos="4013"/>
        </w:tabs>
        <w:spacing w:after="0"/>
        <w:jc w:val="center"/>
        <w:rPr>
          <w:rFonts w:ascii="Times New Roman" w:hAnsi="Times New Roman" w:cs="Times New Roman"/>
        </w:rPr>
      </w:pPr>
      <w:r w:rsidRPr="00B53039">
        <w:rPr>
          <w:rFonts w:ascii="Times New Roman" w:hAnsi="Times New Roman" w:cs="Times New Roman"/>
        </w:rPr>
        <w:t>общего имущества в многоквартирных домах, расположенных на территории Заинского района</w:t>
      </w:r>
    </w:p>
    <w:p w:rsidR="00B53039" w:rsidRDefault="00B53039" w:rsidP="00B53039">
      <w:pPr>
        <w:tabs>
          <w:tab w:val="left" w:pos="4013"/>
        </w:tabs>
        <w:spacing w:after="0"/>
        <w:jc w:val="center"/>
        <w:rPr>
          <w:rFonts w:ascii="Times New Roman" w:hAnsi="Times New Roman" w:cs="Times New Roman"/>
        </w:rPr>
      </w:pPr>
    </w:p>
    <w:tbl>
      <w:tblPr>
        <w:tblStyle w:val="a3"/>
        <w:tblW w:w="15464" w:type="dxa"/>
        <w:tblInd w:w="-113" w:type="dxa"/>
        <w:tblLayout w:type="fixed"/>
        <w:tblLook w:val="04A0" w:firstRow="1" w:lastRow="0" w:firstColumn="1" w:lastColumn="0" w:noHBand="0" w:noVBand="1"/>
      </w:tblPr>
      <w:tblGrid>
        <w:gridCol w:w="110"/>
        <w:gridCol w:w="395"/>
        <w:gridCol w:w="139"/>
        <w:gridCol w:w="995"/>
        <w:gridCol w:w="709"/>
        <w:gridCol w:w="592"/>
        <w:gridCol w:w="115"/>
        <w:gridCol w:w="452"/>
        <w:gridCol w:w="115"/>
        <w:gridCol w:w="311"/>
        <w:gridCol w:w="115"/>
        <w:gridCol w:w="310"/>
        <w:gridCol w:w="115"/>
        <w:gridCol w:w="735"/>
        <w:gridCol w:w="115"/>
        <w:gridCol w:w="877"/>
        <w:gridCol w:w="115"/>
        <w:gridCol w:w="736"/>
        <w:gridCol w:w="115"/>
        <w:gridCol w:w="452"/>
        <w:gridCol w:w="115"/>
        <w:gridCol w:w="735"/>
        <w:gridCol w:w="115"/>
        <w:gridCol w:w="1444"/>
        <w:gridCol w:w="115"/>
        <w:gridCol w:w="567"/>
        <w:gridCol w:w="28"/>
        <w:gridCol w:w="538"/>
        <w:gridCol w:w="144"/>
        <w:gridCol w:w="425"/>
        <w:gridCol w:w="526"/>
        <w:gridCol w:w="183"/>
        <w:gridCol w:w="29"/>
        <w:gridCol w:w="533"/>
        <w:gridCol w:w="114"/>
        <w:gridCol w:w="631"/>
        <w:gridCol w:w="114"/>
        <w:gridCol w:w="631"/>
        <w:gridCol w:w="114"/>
        <w:gridCol w:w="631"/>
        <w:gridCol w:w="114"/>
      </w:tblGrid>
      <w:tr w:rsidR="002B340A" w:rsidTr="001E4936">
        <w:trPr>
          <w:gridBefore w:val="1"/>
          <w:wBefore w:w="110" w:type="dxa"/>
          <w:cantSplit/>
          <w:trHeight w:val="1134"/>
        </w:trPr>
        <w:tc>
          <w:tcPr>
            <w:tcW w:w="534" w:type="dxa"/>
            <w:gridSpan w:val="2"/>
            <w:vMerge w:val="restart"/>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r>
              <w:rPr>
                <w:rFonts w:ascii="Times New Roman" w:hAnsi="Times New Roman" w:cs="Times New Roman"/>
                <w:sz w:val="18"/>
                <w:szCs w:val="18"/>
              </w:rPr>
              <w:t>№     п/п</w:t>
            </w:r>
          </w:p>
        </w:tc>
        <w:tc>
          <w:tcPr>
            <w:tcW w:w="995" w:type="dxa"/>
            <w:vMerge w:val="restart"/>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r>
              <w:rPr>
                <w:rFonts w:ascii="Times New Roman" w:hAnsi="Times New Roman" w:cs="Times New Roman"/>
                <w:sz w:val="18"/>
                <w:szCs w:val="18"/>
              </w:rPr>
              <w:t>Адрес МКД*</w:t>
            </w:r>
          </w:p>
        </w:tc>
        <w:tc>
          <w:tcPr>
            <w:tcW w:w="1416" w:type="dxa"/>
            <w:gridSpan w:val="3"/>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r>
              <w:rPr>
                <w:rFonts w:ascii="Times New Roman" w:hAnsi="Times New Roman" w:cs="Times New Roman"/>
                <w:sz w:val="18"/>
                <w:szCs w:val="18"/>
              </w:rPr>
              <w:t>Год</w:t>
            </w:r>
          </w:p>
        </w:tc>
        <w:tc>
          <w:tcPr>
            <w:tcW w:w="567" w:type="dxa"/>
            <w:gridSpan w:val="2"/>
            <w:vMerge w:val="restart"/>
            <w:textDirection w:val="btLr"/>
            <w:vAlign w:val="center"/>
          </w:tcPr>
          <w:p w:rsidR="002B340A" w:rsidRPr="00CD1EBE" w:rsidRDefault="002B340A" w:rsidP="002B340A">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Материал стен</w:t>
            </w:r>
          </w:p>
        </w:tc>
        <w:tc>
          <w:tcPr>
            <w:tcW w:w="426" w:type="dxa"/>
            <w:gridSpan w:val="2"/>
            <w:vMerge w:val="restart"/>
            <w:textDirection w:val="btLr"/>
            <w:vAlign w:val="center"/>
          </w:tcPr>
          <w:p w:rsidR="002B340A" w:rsidRPr="00CD1EBE" w:rsidRDefault="002B340A" w:rsidP="002B340A">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Количество этажей</w:t>
            </w:r>
          </w:p>
        </w:tc>
        <w:tc>
          <w:tcPr>
            <w:tcW w:w="425" w:type="dxa"/>
            <w:gridSpan w:val="2"/>
            <w:vMerge w:val="restart"/>
            <w:textDirection w:val="btLr"/>
            <w:vAlign w:val="center"/>
          </w:tcPr>
          <w:p w:rsidR="002B340A" w:rsidRPr="00CD1EBE" w:rsidRDefault="002B340A" w:rsidP="002B340A">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Количество подъездов</w:t>
            </w:r>
          </w:p>
        </w:tc>
        <w:tc>
          <w:tcPr>
            <w:tcW w:w="850" w:type="dxa"/>
            <w:gridSpan w:val="2"/>
            <w:vMerge w:val="restart"/>
            <w:textDirection w:val="btLr"/>
            <w:vAlign w:val="center"/>
          </w:tcPr>
          <w:p w:rsidR="002B340A" w:rsidRPr="00CD1EBE" w:rsidRDefault="002B340A" w:rsidP="002B340A">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Общая площадь МКД-всего</w:t>
            </w:r>
          </w:p>
        </w:tc>
        <w:tc>
          <w:tcPr>
            <w:tcW w:w="1843" w:type="dxa"/>
            <w:gridSpan w:val="4"/>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r>
              <w:rPr>
                <w:rFonts w:ascii="Times New Roman" w:hAnsi="Times New Roman" w:cs="Times New Roman"/>
                <w:sz w:val="18"/>
                <w:szCs w:val="18"/>
              </w:rPr>
              <w:t>Площадь помещений МКД</w:t>
            </w:r>
          </w:p>
        </w:tc>
        <w:tc>
          <w:tcPr>
            <w:tcW w:w="567" w:type="dxa"/>
            <w:gridSpan w:val="2"/>
            <w:vMerge w:val="restart"/>
            <w:textDirection w:val="btLr"/>
            <w:vAlign w:val="center"/>
          </w:tcPr>
          <w:p w:rsidR="002B340A" w:rsidRPr="00CD1EBE" w:rsidRDefault="002B340A" w:rsidP="002B340A">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Количество жителей,                    зарегистрированных в МКД на дату  утверждения краткосрочного плана</w:t>
            </w:r>
          </w:p>
        </w:tc>
        <w:tc>
          <w:tcPr>
            <w:tcW w:w="850" w:type="dxa"/>
            <w:gridSpan w:val="2"/>
            <w:vMerge w:val="restart"/>
            <w:textDirection w:val="btLr"/>
            <w:vAlign w:val="center"/>
          </w:tcPr>
          <w:p w:rsidR="002B340A" w:rsidRPr="00CD1EBE" w:rsidRDefault="002B340A" w:rsidP="002B340A">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Способ формирования фонда                  капитального ремонта                      многоквартирного дома</w:t>
            </w:r>
          </w:p>
        </w:tc>
        <w:tc>
          <w:tcPr>
            <w:tcW w:w="1559" w:type="dxa"/>
            <w:gridSpan w:val="2"/>
            <w:vMerge w:val="restart"/>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Виды работ</w:t>
            </w:r>
          </w:p>
        </w:tc>
        <w:tc>
          <w:tcPr>
            <w:tcW w:w="3087" w:type="dxa"/>
            <w:gridSpan w:val="10"/>
            <w:vAlign w:val="center"/>
          </w:tcPr>
          <w:p w:rsidR="002B340A" w:rsidRPr="00545E65" w:rsidRDefault="002B340A" w:rsidP="00CD1EBE">
            <w:pPr>
              <w:tabs>
                <w:tab w:val="left" w:pos="4013"/>
              </w:tabs>
              <w:spacing w:after="0"/>
              <w:jc w:val="center"/>
              <w:rPr>
                <w:rFonts w:ascii="Times New Roman" w:hAnsi="Times New Roman" w:cs="Times New Roman"/>
                <w:color w:val="000000" w:themeColor="text1"/>
                <w:sz w:val="18"/>
                <w:szCs w:val="18"/>
              </w:rPr>
            </w:pPr>
            <w:r w:rsidRPr="00545E65">
              <w:rPr>
                <w:rFonts w:ascii="Times New Roman" w:hAnsi="Times New Roman" w:cs="Times New Roman"/>
                <w:color w:val="000000" w:themeColor="text1"/>
                <w:sz w:val="18"/>
                <w:szCs w:val="18"/>
              </w:rPr>
              <w:t>Стоимость капитального ремонта</w:t>
            </w:r>
          </w:p>
        </w:tc>
        <w:tc>
          <w:tcPr>
            <w:tcW w:w="745" w:type="dxa"/>
            <w:gridSpan w:val="2"/>
            <w:vMerge w:val="restart"/>
            <w:textDirection w:val="btLr"/>
            <w:vAlign w:val="center"/>
          </w:tcPr>
          <w:p w:rsidR="002B340A" w:rsidRPr="00545E65" w:rsidRDefault="002B340A" w:rsidP="00CD1EBE">
            <w:pPr>
              <w:tabs>
                <w:tab w:val="left" w:pos="4013"/>
              </w:tabs>
              <w:spacing w:after="0"/>
              <w:ind w:left="113" w:right="113"/>
              <w:jc w:val="center"/>
              <w:rPr>
                <w:rFonts w:ascii="Times New Roman" w:hAnsi="Times New Roman" w:cs="Times New Roman"/>
                <w:color w:val="000000" w:themeColor="text1"/>
                <w:sz w:val="18"/>
                <w:szCs w:val="18"/>
              </w:rPr>
            </w:pPr>
            <w:r w:rsidRPr="00545E65">
              <w:rPr>
                <w:rFonts w:ascii="Times New Roman" w:hAnsi="Times New Roman" w:cs="Times New Roman"/>
                <w:color w:val="000000" w:themeColor="text1"/>
                <w:sz w:val="18"/>
                <w:szCs w:val="18"/>
              </w:rPr>
              <w:t>Удельная  стоимость капитального ремонта        1 кв. метра общей площади помещений МКД</w:t>
            </w:r>
          </w:p>
        </w:tc>
        <w:tc>
          <w:tcPr>
            <w:tcW w:w="745" w:type="dxa"/>
            <w:gridSpan w:val="2"/>
            <w:vMerge w:val="restart"/>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Предельная стоимость капитального ремонта         1 кв. метра общей площади помещений МКД</w:t>
            </w:r>
          </w:p>
        </w:tc>
        <w:tc>
          <w:tcPr>
            <w:tcW w:w="745" w:type="dxa"/>
            <w:gridSpan w:val="2"/>
            <w:vMerge w:val="restart"/>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Плановая  дата завершения работ</w:t>
            </w:r>
          </w:p>
        </w:tc>
      </w:tr>
      <w:tr w:rsidR="002A0B74" w:rsidTr="001E4936">
        <w:trPr>
          <w:gridBefore w:val="1"/>
          <w:wBefore w:w="110" w:type="dxa"/>
          <w:cantSplit/>
          <w:trHeight w:val="381"/>
        </w:trPr>
        <w:tc>
          <w:tcPr>
            <w:tcW w:w="534"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995" w:type="dxa"/>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709" w:type="dxa"/>
            <w:vMerge w:val="restart"/>
            <w:textDirection w:val="btLr"/>
            <w:vAlign w:val="center"/>
          </w:tcPr>
          <w:p w:rsidR="002B340A" w:rsidRPr="00CD1EBE" w:rsidRDefault="002B340A" w:rsidP="002B340A">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Ввода в эксплуатацию</w:t>
            </w:r>
          </w:p>
        </w:tc>
        <w:tc>
          <w:tcPr>
            <w:tcW w:w="707" w:type="dxa"/>
            <w:gridSpan w:val="2"/>
            <w:vMerge w:val="restart"/>
            <w:textDirection w:val="btLr"/>
            <w:vAlign w:val="center"/>
          </w:tcPr>
          <w:p w:rsidR="002B340A" w:rsidRPr="00CD1EBE" w:rsidRDefault="002B340A" w:rsidP="002B340A">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Завершения последнего капитального ремонта</w:t>
            </w:r>
          </w:p>
        </w:tc>
        <w:tc>
          <w:tcPr>
            <w:tcW w:w="567"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426"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425"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850"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992" w:type="dxa"/>
            <w:gridSpan w:val="2"/>
            <w:vMerge w:val="restart"/>
            <w:textDirection w:val="btLr"/>
            <w:vAlign w:val="center"/>
          </w:tcPr>
          <w:p w:rsidR="002B340A" w:rsidRPr="00CD1EBE" w:rsidRDefault="002B340A" w:rsidP="002B340A">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всего</w:t>
            </w:r>
          </w:p>
        </w:tc>
        <w:tc>
          <w:tcPr>
            <w:tcW w:w="851" w:type="dxa"/>
            <w:gridSpan w:val="2"/>
            <w:vMerge w:val="restart"/>
            <w:textDirection w:val="btLr"/>
            <w:vAlign w:val="center"/>
          </w:tcPr>
          <w:p w:rsidR="002B340A" w:rsidRPr="00CD1EBE" w:rsidRDefault="002B340A" w:rsidP="002B340A">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В том числе жилых              помещений, находящихся в собственности граждан</w:t>
            </w:r>
          </w:p>
        </w:tc>
        <w:tc>
          <w:tcPr>
            <w:tcW w:w="567"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850"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1559"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567" w:type="dxa"/>
            <w:vMerge w:val="restart"/>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r>
              <w:rPr>
                <w:rFonts w:ascii="Times New Roman" w:hAnsi="Times New Roman" w:cs="Times New Roman"/>
                <w:sz w:val="18"/>
                <w:szCs w:val="18"/>
              </w:rPr>
              <w:t>всего</w:t>
            </w:r>
          </w:p>
        </w:tc>
        <w:tc>
          <w:tcPr>
            <w:tcW w:w="2520" w:type="dxa"/>
            <w:gridSpan w:val="9"/>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r>
              <w:rPr>
                <w:rFonts w:ascii="Times New Roman" w:hAnsi="Times New Roman" w:cs="Times New Roman"/>
                <w:sz w:val="18"/>
                <w:szCs w:val="18"/>
              </w:rPr>
              <w:t>в том числе</w:t>
            </w:r>
          </w:p>
        </w:tc>
        <w:tc>
          <w:tcPr>
            <w:tcW w:w="745" w:type="dxa"/>
            <w:gridSpan w:val="2"/>
            <w:vMerge/>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p>
        </w:tc>
        <w:tc>
          <w:tcPr>
            <w:tcW w:w="745" w:type="dxa"/>
            <w:gridSpan w:val="2"/>
            <w:vMerge/>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p>
        </w:tc>
        <w:tc>
          <w:tcPr>
            <w:tcW w:w="745" w:type="dxa"/>
            <w:gridSpan w:val="2"/>
            <w:vMerge/>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p>
        </w:tc>
      </w:tr>
      <w:tr w:rsidR="002A0B74" w:rsidTr="001E4936">
        <w:trPr>
          <w:gridBefore w:val="1"/>
          <w:wBefore w:w="110" w:type="dxa"/>
          <w:cantSplit/>
          <w:trHeight w:val="2353"/>
        </w:trPr>
        <w:tc>
          <w:tcPr>
            <w:tcW w:w="534"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995" w:type="dxa"/>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709" w:type="dxa"/>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707"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567"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426"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425"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850"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992"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851"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567"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850"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1559"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567" w:type="dxa"/>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710" w:type="dxa"/>
            <w:gridSpan w:val="3"/>
            <w:textDirection w:val="btLr"/>
            <w:vAlign w:val="center"/>
          </w:tcPr>
          <w:p w:rsidR="002B340A" w:rsidRPr="00545E65" w:rsidRDefault="002B340A" w:rsidP="00165A4F">
            <w:pPr>
              <w:tabs>
                <w:tab w:val="left" w:pos="4013"/>
              </w:tabs>
              <w:spacing w:after="0"/>
              <w:ind w:left="113" w:right="113"/>
              <w:jc w:val="center"/>
              <w:rPr>
                <w:rFonts w:ascii="Times New Roman" w:hAnsi="Times New Roman" w:cs="Times New Roman"/>
                <w:color w:val="000000" w:themeColor="text1"/>
                <w:sz w:val="18"/>
                <w:szCs w:val="18"/>
              </w:rPr>
            </w:pPr>
            <w:r w:rsidRPr="00545E65">
              <w:rPr>
                <w:rFonts w:ascii="Times New Roman" w:hAnsi="Times New Roman" w:cs="Times New Roman"/>
                <w:color w:val="000000" w:themeColor="text1"/>
                <w:sz w:val="18"/>
                <w:szCs w:val="18"/>
              </w:rPr>
              <w:t xml:space="preserve">за счет средств бюджета субъекта Российской </w:t>
            </w:r>
            <w:proofErr w:type="spellStart"/>
            <w:r w:rsidRPr="00545E65">
              <w:rPr>
                <w:rFonts w:ascii="Times New Roman" w:hAnsi="Times New Roman" w:cs="Times New Roman"/>
                <w:color w:val="000000" w:themeColor="text1"/>
                <w:sz w:val="18"/>
                <w:szCs w:val="18"/>
              </w:rPr>
              <w:t>Федерарации</w:t>
            </w:r>
            <w:proofErr w:type="spellEnd"/>
          </w:p>
        </w:tc>
        <w:tc>
          <w:tcPr>
            <w:tcW w:w="425" w:type="dxa"/>
            <w:textDirection w:val="btLr"/>
            <w:vAlign w:val="center"/>
          </w:tcPr>
          <w:p w:rsidR="002B340A" w:rsidRPr="00545E65" w:rsidRDefault="002B340A" w:rsidP="00165A4F">
            <w:pPr>
              <w:tabs>
                <w:tab w:val="left" w:pos="4013"/>
              </w:tabs>
              <w:spacing w:after="0"/>
              <w:ind w:left="113" w:right="113"/>
              <w:jc w:val="center"/>
              <w:rPr>
                <w:rFonts w:ascii="Times New Roman" w:hAnsi="Times New Roman" w:cs="Times New Roman"/>
                <w:color w:val="000000" w:themeColor="text1"/>
                <w:sz w:val="18"/>
                <w:szCs w:val="18"/>
              </w:rPr>
            </w:pPr>
            <w:r w:rsidRPr="00545E65">
              <w:rPr>
                <w:rFonts w:ascii="Times New Roman" w:hAnsi="Times New Roman" w:cs="Times New Roman"/>
                <w:color w:val="000000" w:themeColor="text1"/>
                <w:sz w:val="18"/>
                <w:szCs w:val="18"/>
              </w:rPr>
              <w:t>за счет средств                  местного бюджета</w:t>
            </w:r>
          </w:p>
        </w:tc>
        <w:tc>
          <w:tcPr>
            <w:tcW w:w="709" w:type="dxa"/>
            <w:gridSpan w:val="2"/>
            <w:textDirection w:val="btLr"/>
            <w:vAlign w:val="center"/>
          </w:tcPr>
          <w:p w:rsidR="002B340A" w:rsidRPr="00545E65" w:rsidRDefault="002B340A" w:rsidP="00165A4F">
            <w:pPr>
              <w:tabs>
                <w:tab w:val="left" w:pos="4013"/>
              </w:tabs>
              <w:spacing w:after="0"/>
              <w:ind w:left="113" w:right="113"/>
              <w:jc w:val="center"/>
              <w:rPr>
                <w:rFonts w:ascii="Times New Roman" w:hAnsi="Times New Roman" w:cs="Times New Roman"/>
                <w:color w:val="000000" w:themeColor="text1"/>
                <w:sz w:val="18"/>
                <w:szCs w:val="18"/>
              </w:rPr>
            </w:pPr>
            <w:r w:rsidRPr="00545E65">
              <w:rPr>
                <w:rFonts w:ascii="Times New Roman" w:hAnsi="Times New Roman" w:cs="Times New Roman"/>
                <w:color w:val="000000" w:themeColor="text1"/>
                <w:sz w:val="18"/>
                <w:szCs w:val="18"/>
              </w:rPr>
              <w:t>За счет средств ТСЖ, других кооперативов либо собственников помещений МКД</w:t>
            </w:r>
          </w:p>
        </w:tc>
        <w:tc>
          <w:tcPr>
            <w:tcW w:w="676" w:type="dxa"/>
            <w:gridSpan w:val="3"/>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За счет иных источников</w:t>
            </w:r>
          </w:p>
        </w:tc>
        <w:tc>
          <w:tcPr>
            <w:tcW w:w="745" w:type="dxa"/>
            <w:gridSpan w:val="2"/>
            <w:vMerge/>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p>
        </w:tc>
        <w:tc>
          <w:tcPr>
            <w:tcW w:w="745" w:type="dxa"/>
            <w:gridSpan w:val="2"/>
            <w:vMerge/>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p>
        </w:tc>
        <w:tc>
          <w:tcPr>
            <w:tcW w:w="745" w:type="dxa"/>
            <w:gridSpan w:val="2"/>
            <w:vMerge/>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p>
        </w:tc>
      </w:tr>
      <w:tr w:rsidR="002A0B74" w:rsidTr="001E4936">
        <w:trPr>
          <w:gridBefore w:val="1"/>
          <w:wBefore w:w="110" w:type="dxa"/>
          <w:cantSplit/>
          <w:trHeight w:val="1505"/>
        </w:trPr>
        <w:tc>
          <w:tcPr>
            <w:tcW w:w="534"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995" w:type="dxa"/>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709" w:type="dxa"/>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707"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567"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426"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425"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850" w:type="dxa"/>
            <w:gridSpan w:val="2"/>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кв. метров</w:t>
            </w:r>
          </w:p>
        </w:tc>
        <w:tc>
          <w:tcPr>
            <w:tcW w:w="992" w:type="dxa"/>
            <w:gridSpan w:val="2"/>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кв. метров</w:t>
            </w:r>
          </w:p>
        </w:tc>
        <w:tc>
          <w:tcPr>
            <w:tcW w:w="851" w:type="dxa"/>
            <w:gridSpan w:val="2"/>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кв. метров</w:t>
            </w:r>
          </w:p>
        </w:tc>
        <w:tc>
          <w:tcPr>
            <w:tcW w:w="567" w:type="dxa"/>
            <w:gridSpan w:val="2"/>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человек</w:t>
            </w:r>
          </w:p>
        </w:tc>
        <w:tc>
          <w:tcPr>
            <w:tcW w:w="850" w:type="dxa"/>
            <w:gridSpan w:val="2"/>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специальный счет/счет регионального оператора</w:t>
            </w:r>
          </w:p>
        </w:tc>
        <w:tc>
          <w:tcPr>
            <w:tcW w:w="1559" w:type="dxa"/>
            <w:gridSpan w:val="2"/>
            <w:vMerge/>
            <w:vAlign w:val="center"/>
          </w:tcPr>
          <w:p w:rsidR="002B340A" w:rsidRPr="00CD1EBE" w:rsidRDefault="002B340A" w:rsidP="00CD1EBE">
            <w:pPr>
              <w:tabs>
                <w:tab w:val="left" w:pos="4013"/>
              </w:tabs>
              <w:spacing w:after="0"/>
              <w:jc w:val="center"/>
              <w:rPr>
                <w:rFonts w:ascii="Times New Roman" w:hAnsi="Times New Roman" w:cs="Times New Roman"/>
                <w:sz w:val="18"/>
                <w:szCs w:val="18"/>
              </w:rPr>
            </w:pPr>
          </w:p>
        </w:tc>
        <w:tc>
          <w:tcPr>
            <w:tcW w:w="567" w:type="dxa"/>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рублей</w:t>
            </w:r>
          </w:p>
        </w:tc>
        <w:tc>
          <w:tcPr>
            <w:tcW w:w="710" w:type="dxa"/>
            <w:gridSpan w:val="3"/>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рублей</w:t>
            </w:r>
          </w:p>
        </w:tc>
        <w:tc>
          <w:tcPr>
            <w:tcW w:w="425" w:type="dxa"/>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рублей</w:t>
            </w:r>
          </w:p>
        </w:tc>
        <w:tc>
          <w:tcPr>
            <w:tcW w:w="738" w:type="dxa"/>
            <w:gridSpan w:val="3"/>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рублей</w:t>
            </w:r>
          </w:p>
        </w:tc>
        <w:tc>
          <w:tcPr>
            <w:tcW w:w="647" w:type="dxa"/>
            <w:gridSpan w:val="2"/>
            <w:textDirection w:val="btLr"/>
            <w:vAlign w:val="center"/>
          </w:tcPr>
          <w:p w:rsidR="002B340A" w:rsidRPr="00CD1EBE" w:rsidRDefault="002B340A" w:rsidP="00165A4F">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рублей</w:t>
            </w:r>
          </w:p>
        </w:tc>
        <w:tc>
          <w:tcPr>
            <w:tcW w:w="745" w:type="dxa"/>
            <w:gridSpan w:val="2"/>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рублей/кв.метр</w:t>
            </w:r>
          </w:p>
        </w:tc>
        <w:tc>
          <w:tcPr>
            <w:tcW w:w="745" w:type="dxa"/>
            <w:gridSpan w:val="2"/>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r>
              <w:rPr>
                <w:rFonts w:ascii="Times New Roman" w:hAnsi="Times New Roman" w:cs="Times New Roman"/>
                <w:sz w:val="18"/>
                <w:szCs w:val="18"/>
              </w:rPr>
              <w:t>рублей/кв.метр</w:t>
            </w:r>
          </w:p>
        </w:tc>
        <w:tc>
          <w:tcPr>
            <w:tcW w:w="745" w:type="dxa"/>
            <w:gridSpan w:val="2"/>
            <w:vMerge/>
            <w:textDirection w:val="btLr"/>
            <w:vAlign w:val="center"/>
          </w:tcPr>
          <w:p w:rsidR="002B340A" w:rsidRPr="00CD1EBE" w:rsidRDefault="002B340A" w:rsidP="00CD1EBE">
            <w:pPr>
              <w:tabs>
                <w:tab w:val="left" w:pos="4013"/>
              </w:tabs>
              <w:spacing w:after="0"/>
              <w:ind w:left="113" w:right="113"/>
              <w:jc w:val="center"/>
              <w:rPr>
                <w:rFonts w:ascii="Times New Roman" w:hAnsi="Times New Roman" w:cs="Times New Roman"/>
                <w:sz w:val="18"/>
                <w:szCs w:val="18"/>
              </w:rPr>
            </w:pPr>
          </w:p>
        </w:tc>
      </w:tr>
      <w:tr w:rsidR="002A0B74" w:rsidTr="001E4936">
        <w:trPr>
          <w:gridBefore w:val="1"/>
          <w:wBefore w:w="110" w:type="dxa"/>
        </w:trPr>
        <w:tc>
          <w:tcPr>
            <w:tcW w:w="534"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w:t>
            </w:r>
          </w:p>
        </w:tc>
        <w:tc>
          <w:tcPr>
            <w:tcW w:w="995" w:type="dxa"/>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2</w:t>
            </w:r>
          </w:p>
        </w:tc>
        <w:tc>
          <w:tcPr>
            <w:tcW w:w="709" w:type="dxa"/>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3</w:t>
            </w:r>
          </w:p>
        </w:tc>
        <w:tc>
          <w:tcPr>
            <w:tcW w:w="707"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4</w:t>
            </w:r>
          </w:p>
        </w:tc>
        <w:tc>
          <w:tcPr>
            <w:tcW w:w="567"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5</w:t>
            </w:r>
          </w:p>
        </w:tc>
        <w:tc>
          <w:tcPr>
            <w:tcW w:w="426"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6</w:t>
            </w:r>
          </w:p>
        </w:tc>
        <w:tc>
          <w:tcPr>
            <w:tcW w:w="425"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7</w:t>
            </w:r>
          </w:p>
        </w:tc>
        <w:tc>
          <w:tcPr>
            <w:tcW w:w="850"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8</w:t>
            </w:r>
          </w:p>
        </w:tc>
        <w:tc>
          <w:tcPr>
            <w:tcW w:w="992"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9</w:t>
            </w:r>
          </w:p>
        </w:tc>
        <w:tc>
          <w:tcPr>
            <w:tcW w:w="851"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10</w:t>
            </w:r>
          </w:p>
        </w:tc>
        <w:tc>
          <w:tcPr>
            <w:tcW w:w="567"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11</w:t>
            </w:r>
          </w:p>
        </w:tc>
        <w:tc>
          <w:tcPr>
            <w:tcW w:w="850"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12</w:t>
            </w:r>
          </w:p>
        </w:tc>
        <w:tc>
          <w:tcPr>
            <w:tcW w:w="1559"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13</w:t>
            </w:r>
          </w:p>
        </w:tc>
        <w:tc>
          <w:tcPr>
            <w:tcW w:w="567" w:type="dxa"/>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14</w:t>
            </w:r>
          </w:p>
        </w:tc>
        <w:tc>
          <w:tcPr>
            <w:tcW w:w="710" w:type="dxa"/>
            <w:gridSpan w:val="3"/>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15</w:t>
            </w:r>
          </w:p>
        </w:tc>
        <w:tc>
          <w:tcPr>
            <w:tcW w:w="425" w:type="dxa"/>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16</w:t>
            </w:r>
          </w:p>
        </w:tc>
        <w:tc>
          <w:tcPr>
            <w:tcW w:w="738" w:type="dxa"/>
            <w:gridSpan w:val="3"/>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17</w:t>
            </w:r>
          </w:p>
        </w:tc>
        <w:tc>
          <w:tcPr>
            <w:tcW w:w="647"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18</w:t>
            </w:r>
          </w:p>
        </w:tc>
        <w:tc>
          <w:tcPr>
            <w:tcW w:w="745"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19</w:t>
            </w:r>
          </w:p>
        </w:tc>
        <w:tc>
          <w:tcPr>
            <w:tcW w:w="745"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20</w:t>
            </w:r>
          </w:p>
        </w:tc>
        <w:tc>
          <w:tcPr>
            <w:tcW w:w="745" w:type="dxa"/>
            <w:gridSpan w:val="2"/>
            <w:vAlign w:val="center"/>
          </w:tcPr>
          <w:p w:rsidR="00CD1EBE" w:rsidRPr="00CD1EBE" w:rsidRDefault="00CD1EBE" w:rsidP="00CD1EBE">
            <w:pPr>
              <w:tabs>
                <w:tab w:val="left" w:pos="4013"/>
              </w:tabs>
              <w:spacing w:after="0"/>
              <w:jc w:val="center"/>
              <w:rPr>
                <w:rFonts w:ascii="Times New Roman" w:hAnsi="Times New Roman" w:cs="Times New Roman"/>
                <w:b/>
                <w:sz w:val="16"/>
                <w:szCs w:val="16"/>
              </w:rPr>
            </w:pPr>
            <w:r w:rsidRPr="00CD1EBE">
              <w:rPr>
                <w:rFonts w:ascii="Times New Roman" w:hAnsi="Times New Roman" w:cs="Times New Roman"/>
                <w:b/>
                <w:sz w:val="16"/>
                <w:szCs w:val="16"/>
              </w:rPr>
              <w:t>21</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lastRenderedPageBreak/>
              <w:t>1</w:t>
            </w:r>
          </w:p>
        </w:tc>
        <w:tc>
          <w:tcPr>
            <w:tcW w:w="1134"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г.</w:t>
            </w:r>
            <w:r w:rsidR="00CB4A9F">
              <w:rPr>
                <w:rFonts w:ascii="Times New Roman" w:hAnsi="Times New Roman" w:cs="Times New Roman"/>
                <w:sz w:val="16"/>
                <w:szCs w:val="16"/>
              </w:rPr>
              <w:t xml:space="preserve"> </w:t>
            </w:r>
            <w:r w:rsidRPr="000B66AA">
              <w:rPr>
                <w:rFonts w:ascii="Times New Roman" w:hAnsi="Times New Roman" w:cs="Times New Roman"/>
                <w:sz w:val="16"/>
                <w:szCs w:val="16"/>
              </w:rPr>
              <w:t>Заинск,</w:t>
            </w:r>
            <w:r w:rsidR="00CB4A9F">
              <w:rPr>
                <w:rFonts w:ascii="Times New Roman" w:hAnsi="Times New Roman" w:cs="Times New Roman"/>
                <w:sz w:val="16"/>
                <w:szCs w:val="16"/>
              </w:rPr>
              <w:t xml:space="preserve"> </w:t>
            </w:r>
            <w:proofErr w:type="spellStart"/>
            <w:r w:rsidRPr="000B66AA">
              <w:rPr>
                <w:rFonts w:ascii="Times New Roman" w:hAnsi="Times New Roman" w:cs="Times New Roman"/>
                <w:sz w:val="16"/>
                <w:szCs w:val="16"/>
              </w:rPr>
              <w:t>пр-кт</w:t>
            </w:r>
            <w:proofErr w:type="spellEnd"/>
            <w:r w:rsidR="00CB4A9F">
              <w:rPr>
                <w:rFonts w:ascii="Times New Roman" w:hAnsi="Times New Roman" w:cs="Times New Roman"/>
                <w:sz w:val="16"/>
                <w:szCs w:val="16"/>
              </w:rPr>
              <w:t>.</w:t>
            </w:r>
            <w:r w:rsidRPr="000B66AA">
              <w:rPr>
                <w:rFonts w:ascii="Times New Roman" w:hAnsi="Times New Roman" w:cs="Times New Roman"/>
                <w:sz w:val="16"/>
                <w:szCs w:val="16"/>
              </w:rPr>
              <w:t xml:space="preserve"> Победы д.1/02</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1985</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9</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6672,1</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5157,2</w:t>
            </w:r>
          </w:p>
        </w:tc>
        <w:tc>
          <w:tcPr>
            <w:tcW w:w="851" w:type="dxa"/>
            <w:gridSpan w:val="2"/>
            <w:vAlign w:val="center"/>
          </w:tcPr>
          <w:p w:rsidR="000B66AA" w:rsidRPr="000B66AA" w:rsidRDefault="000B66AA" w:rsidP="009B0D37">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5157,2</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265</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Ремонт внутридомовой инженерной системы электроснабжения, ремонт крыш, разработка и экспертиза ПСД, изготовление техпаспорта, технадзор.</w:t>
            </w:r>
          </w:p>
        </w:tc>
        <w:tc>
          <w:tcPr>
            <w:tcW w:w="710" w:type="dxa"/>
            <w:gridSpan w:val="3"/>
            <w:textDirection w:val="btLr"/>
            <w:vAlign w:val="bottom"/>
          </w:tcPr>
          <w:p w:rsidR="000B66AA" w:rsidRPr="000B66AA" w:rsidRDefault="004A3824" w:rsidP="009C77AE">
            <w:pPr>
              <w:spacing w:after="0" w:line="240" w:lineRule="auto"/>
              <w:ind w:left="113" w:right="113"/>
              <w:jc w:val="center"/>
              <w:rPr>
                <w:rFonts w:ascii="Times New Roman" w:hAnsi="Times New Roman" w:cs="Times New Roman"/>
                <w:color w:val="000000"/>
                <w:sz w:val="16"/>
                <w:szCs w:val="16"/>
              </w:rPr>
            </w:pPr>
            <w:r>
              <w:rPr>
                <w:rFonts w:ascii="Times New Roman" w:hAnsi="Times New Roman" w:cs="Times New Roman"/>
                <w:color w:val="000000"/>
                <w:sz w:val="16"/>
                <w:szCs w:val="16"/>
              </w:rPr>
              <w:t>3927352,19</w:t>
            </w:r>
          </w:p>
        </w:tc>
        <w:tc>
          <w:tcPr>
            <w:tcW w:w="538" w:type="dxa"/>
            <w:textDirection w:val="btLr"/>
            <w:vAlign w:val="bottom"/>
          </w:tcPr>
          <w:p w:rsidR="000B66AA" w:rsidRPr="000B66AA" w:rsidRDefault="000B66AA" w:rsidP="009C77AE">
            <w:pPr>
              <w:spacing w:after="0" w:line="240" w:lineRule="auto"/>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26" w:type="dxa"/>
            <w:textDirection w:val="btLr"/>
            <w:vAlign w:val="bottom"/>
          </w:tcPr>
          <w:p w:rsidR="000B66AA" w:rsidRPr="000B66AA" w:rsidRDefault="004A3824" w:rsidP="009C77AE">
            <w:pPr>
              <w:ind w:left="113" w:right="113"/>
              <w:jc w:val="center"/>
              <w:rPr>
                <w:rFonts w:ascii="Times New Roman" w:hAnsi="Times New Roman" w:cs="Times New Roman"/>
                <w:sz w:val="16"/>
                <w:szCs w:val="16"/>
              </w:rPr>
            </w:pPr>
            <w:r>
              <w:rPr>
                <w:rFonts w:ascii="Times New Roman" w:hAnsi="Times New Roman" w:cs="Times New Roman"/>
                <w:color w:val="000000"/>
                <w:sz w:val="16"/>
                <w:szCs w:val="16"/>
              </w:rPr>
              <w:t>3927352,19</w:t>
            </w:r>
          </w:p>
        </w:tc>
        <w:tc>
          <w:tcPr>
            <w:tcW w:w="745" w:type="dxa"/>
            <w:gridSpan w:val="3"/>
            <w:textDirection w:val="btLr"/>
            <w:vAlign w:val="bottom"/>
          </w:tcPr>
          <w:p w:rsidR="000B66AA" w:rsidRPr="000B66AA" w:rsidRDefault="000B66AA" w:rsidP="000B66AA">
            <w:pPr>
              <w:spacing w:after="0" w:line="240" w:lineRule="auto"/>
              <w:ind w:left="113" w:right="113"/>
              <w:rPr>
                <w:rFonts w:ascii="Times New Roman" w:hAnsi="Times New Roman" w:cs="Times New Roman"/>
                <w:sz w:val="16"/>
                <w:szCs w:val="16"/>
              </w:rPr>
            </w:pPr>
            <w:r w:rsidRPr="000B66AA">
              <w:rPr>
                <w:rFonts w:ascii="Times New Roman" w:hAnsi="Times New Roman" w:cs="Times New Roman"/>
                <w:sz w:val="16"/>
                <w:szCs w:val="16"/>
              </w:rPr>
              <w:t>0</w:t>
            </w:r>
          </w:p>
        </w:tc>
        <w:tc>
          <w:tcPr>
            <w:tcW w:w="745" w:type="dxa"/>
            <w:gridSpan w:val="2"/>
            <w:textDirection w:val="btLr"/>
            <w:vAlign w:val="bottom"/>
          </w:tcPr>
          <w:p w:rsidR="000B66AA" w:rsidRPr="000B66AA" w:rsidRDefault="009B0D37" w:rsidP="000B66AA">
            <w:pPr>
              <w:ind w:left="113" w:right="113"/>
              <w:jc w:val="right"/>
              <w:rPr>
                <w:rFonts w:ascii="Times New Roman" w:hAnsi="Times New Roman" w:cs="Times New Roman"/>
                <w:color w:val="000000"/>
                <w:sz w:val="16"/>
                <w:szCs w:val="16"/>
              </w:rPr>
            </w:pPr>
            <w:r>
              <w:rPr>
                <w:rFonts w:ascii="Times New Roman" w:hAnsi="Times New Roman" w:cs="Times New Roman"/>
                <w:color w:val="000000"/>
                <w:sz w:val="16"/>
                <w:szCs w:val="16"/>
              </w:rPr>
              <w:t>588,62</w:t>
            </w:r>
          </w:p>
        </w:tc>
        <w:tc>
          <w:tcPr>
            <w:tcW w:w="745" w:type="dxa"/>
            <w:gridSpan w:val="2"/>
            <w:textDirection w:val="btLr"/>
            <w:vAlign w:val="center"/>
          </w:tcPr>
          <w:p w:rsidR="000B66AA" w:rsidRPr="000B66AA" w:rsidRDefault="000B66AA" w:rsidP="000B66AA">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1134" w:type="dxa"/>
            <w:gridSpan w:val="2"/>
            <w:vAlign w:val="center"/>
          </w:tcPr>
          <w:p w:rsidR="000B66AA" w:rsidRPr="00CB4A9F" w:rsidRDefault="000B66AA" w:rsidP="009C77AE">
            <w:pPr>
              <w:tabs>
                <w:tab w:val="left" w:pos="4013"/>
              </w:tabs>
              <w:spacing w:after="0"/>
              <w:jc w:val="center"/>
              <w:rPr>
                <w:rFonts w:ascii="Times New Roman" w:hAnsi="Times New Roman" w:cs="Times New Roman"/>
                <w:sz w:val="16"/>
                <w:szCs w:val="16"/>
              </w:rPr>
            </w:pPr>
            <w:r w:rsidRPr="00CB4A9F">
              <w:rPr>
                <w:rFonts w:ascii="Times New Roman" w:hAnsi="Times New Roman" w:cs="Times New Roman"/>
                <w:sz w:val="16"/>
                <w:szCs w:val="16"/>
              </w:rPr>
              <w:t>г.Заинск, ул.Казанская, д.2</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1969</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2318,5</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1507,1</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602,8</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121</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 ремонт крыш, ремонт фасада, ремонт подъездов. разработка и экспертиза ПСД, изготовление техпаспорта, технадзор.</w:t>
            </w:r>
          </w:p>
        </w:tc>
        <w:tc>
          <w:tcPr>
            <w:tcW w:w="710" w:type="dxa"/>
            <w:gridSpan w:val="3"/>
            <w:textDirection w:val="btLr"/>
            <w:vAlign w:val="bottom"/>
          </w:tcPr>
          <w:p w:rsidR="000B66AA" w:rsidRPr="000B66AA" w:rsidRDefault="009B0D37" w:rsidP="009C77AE">
            <w:pPr>
              <w:ind w:left="113" w:right="113"/>
              <w:jc w:val="center"/>
              <w:rPr>
                <w:rFonts w:ascii="Times New Roman" w:hAnsi="Times New Roman" w:cs="Times New Roman"/>
                <w:color w:val="000000"/>
                <w:sz w:val="16"/>
                <w:szCs w:val="16"/>
              </w:rPr>
            </w:pPr>
            <w:r w:rsidRPr="009B0D37">
              <w:rPr>
                <w:rFonts w:ascii="Times New Roman" w:hAnsi="Times New Roman" w:cs="Times New Roman"/>
                <w:color w:val="000000"/>
                <w:sz w:val="16"/>
                <w:szCs w:val="16"/>
              </w:rPr>
              <w:t>14 841 443,17</w:t>
            </w:r>
          </w:p>
        </w:tc>
        <w:tc>
          <w:tcPr>
            <w:tcW w:w="538" w:type="dxa"/>
            <w:textDirection w:val="btLr"/>
            <w:vAlign w:val="bottom"/>
          </w:tcPr>
          <w:p w:rsidR="009B0D37" w:rsidRPr="009B0D37" w:rsidRDefault="009B0D37" w:rsidP="009B0D37">
            <w:pPr>
              <w:ind w:left="113" w:right="113"/>
              <w:jc w:val="center"/>
              <w:rPr>
                <w:rFonts w:ascii="Times New Roman" w:hAnsi="Times New Roman" w:cs="Times New Roman"/>
                <w:sz w:val="16"/>
                <w:szCs w:val="16"/>
              </w:rPr>
            </w:pPr>
            <w:r w:rsidRPr="009B0D37">
              <w:rPr>
                <w:rFonts w:ascii="Times New Roman" w:hAnsi="Times New Roman" w:cs="Times New Roman"/>
                <w:sz w:val="16"/>
                <w:szCs w:val="16"/>
              </w:rPr>
              <w:tab/>
            </w:r>
          </w:p>
          <w:p w:rsidR="000B66AA" w:rsidRPr="000B66AA" w:rsidRDefault="009B0D37" w:rsidP="009B0D37">
            <w:pPr>
              <w:ind w:left="113" w:right="113"/>
              <w:jc w:val="center"/>
              <w:rPr>
                <w:rFonts w:ascii="Times New Roman" w:hAnsi="Times New Roman" w:cs="Times New Roman"/>
                <w:sz w:val="16"/>
                <w:szCs w:val="16"/>
              </w:rPr>
            </w:pPr>
            <w:r w:rsidRPr="009B0D37">
              <w:rPr>
                <w:rFonts w:ascii="Times New Roman" w:hAnsi="Times New Roman" w:cs="Times New Roman"/>
                <w:sz w:val="16"/>
                <w:szCs w:val="16"/>
              </w:rPr>
              <w:t>7 322 603,44</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5 303 531,13</w:t>
            </w:r>
          </w:p>
        </w:tc>
        <w:tc>
          <w:tcPr>
            <w:tcW w:w="526" w:type="dxa"/>
            <w:textDirection w:val="btLr"/>
            <w:vAlign w:val="bottom"/>
          </w:tcPr>
          <w:p w:rsidR="009B0D37" w:rsidRPr="009B0D37" w:rsidRDefault="009B0D37" w:rsidP="009B0D37">
            <w:pPr>
              <w:ind w:left="113" w:right="113"/>
              <w:jc w:val="center"/>
              <w:rPr>
                <w:rFonts w:ascii="Times New Roman" w:hAnsi="Times New Roman" w:cs="Times New Roman"/>
                <w:sz w:val="16"/>
                <w:szCs w:val="16"/>
              </w:rPr>
            </w:pPr>
            <w:r w:rsidRPr="009B0D37">
              <w:rPr>
                <w:rFonts w:ascii="Times New Roman" w:hAnsi="Times New Roman" w:cs="Times New Roman"/>
                <w:sz w:val="16"/>
                <w:szCs w:val="16"/>
              </w:rPr>
              <w:tab/>
            </w:r>
          </w:p>
          <w:p w:rsidR="000B66AA" w:rsidRPr="000B66AA" w:rsidRDefault="009B0D37" w:rsidP="009B0D37">
            <w:pPr>
              <w:ind w:left="113" w:right="113"/>
              <w:jc w:val="center"/>
              <w:rPr>
                <w:rFonts w:ascii="Times New Roman" w:hAnsi="Times New Roman" w:cs="Times New Roman"/>
                <w:sz w:val="16"/>
                <w:szCs w:val="16"/>
              </w:rPr>
            </w:pPr>
            <w:r w:rsidRPr="009B0D37">
              <w:rPr>
                <w:rFonts w:ascii="Times New Roman" w:hAnsi="Times New Roman" w:cs="Times New Roman"/>
                <w:sz w:val="16"/>
                <w:szCs w:val="16"/>
              </w:rPr>
              <w:t>2 215 308,60</w:t>
            </w:r>
          </w:p>
        </w:tc>
        <w:tc>
          <w:tcPr>
            <w:tcW w:w="745" w:type="dxa"/>
            <w:gridSpan w:val="3"/>
            <w:textDirection w:val="btLr"/>
          </w:tcPr>
          <w:p w:rsidR="000B66AA" w:rsidRPr="000B66AA" w:rsidRDefault="000B66AA" w:rsidP="000B66AA">
            <w:pPr>
              <w:ind w:left="113" w:right="113"/>
              <w:jc w:val="center"/>
              <w:rPr>
                <w:rFonts w:ascii="Times New Roman" w:hAnsi="Times New Roman" w:cs="Times New Roman"/>
                <w:sz w:val="16"/>
                <w:szCs w:val="16"/>
              </w:rPr>
            </w:pPr>
          </w:p>
          <w:p w:rsidR="000B66AA" w:rsidRPr="000B66AA" w:rsidRDefault="000B66AA" w:rsidP="000B66AA">
            <w:pPr>
              <w:ind w:left="113" w:right="113"/>
              <w:jc w:val="center"/>
              <w:rPr>
                <w:rFonts w:ascii="Times New Roman" w:hAnsi="Times New Roman" w:cs="Times New Roman"/>
                <w:sz w:val="16"/>
                <w:szCs w:val="16"/>
              </w:rPr>
            </w:pPr>
          </w:p>
          <w:p w:rsidR="000B66AA" w:rsidRPr="000B66AA" w:rsidRDefault="000B66AA" w:rsidP="000B66AA">
            <w:pPr>
              <w:ind w:left="113" w:right="113"/>
              <w:jc w:val="center"/>
              <w:rPr>
                <w:rFonts w:ascii="Times New Roman" w:hAnsi="Times New Roman" w:cs="Times New Roman"/>
                <w:sz w:val="16"/>
                <w:szCs w:val="16"/>
              </w:rPr>
            </w:pPr>
          </w:p>
          <w:p w:rsidR="000B66AA" w:rsidRPr="000B66AA" w:rsidRDefault="000B66AA" w:rsidP="000B66AA">
            <w:pPr>
              <w:ind w:left="113" w:right="113"/>
              <w:jc w:val="center"/>
              <w:rPr>
                <w:rFonts w:ascii="Times New Roman" w:hAnsi="Times New Roman" w:cs="Times New Roman"/>
                <w:sz w:val="16"/>
                <w:szCs w:val="16"/>
              </w:rPr>
            </w:pPr>
          </w:p>
          <w:p w:rsidR="000B66AA" w:rsidRPr="000B66AA" w:rsidRDefault="000B66AA" w:rsidP="000B66AA">
            <w:pPr>
              <w:ind w:left="113" w:right="113"/>
              <w:jc w:val="center"/>
              <w:rPr>
                <w:rFonts w:ascii="Times New Roman" w:hAnsi="Times New Roman" w:cs="Times New Roman"/>
                <w:sz w:val="16"/>
                <w:szCs w:val="16"/>
              </w:rPr>
            </w:pPr>
          </w:p>
          <w:p w:rsidR="000B66AA" w:rsidRPr="000B66AA" w:rsidRDefault="000B66AA" w:rsidP="000B66AA">
            <w:pPr>
              <w:ind w:left="113" w:right="113"/>
              <w:jc w:val="center"/>
              <w:rPr>
                <w:rFonts w:ascii="Times New Roman" w:hAnsi="Times New Roman" w:cs="Times New Roman"/>
                <w:sz w:val="16"/>
                <w:szCs w:val="16"/>
              </w:rPr>
            </w:pPr>
          </w:p>
          <w:p w:rsidR="000B66AA" w:rsidRPr="000B66AA" w:rsidRDefault="000B66AA" w:rsidP="000B66AA">
            <w:pPr>
              <w:ind w:left="113" w:right="113"/>
              <w:rPr>
                <w:rFonts w:ascii="Times New Roman" w:hAnsi="Times New Roman" w:cs="Times New Roman"/>
                <w:sz w:val="16"/>
                <w:szCs w:val="16"/>
              </w:rPr>
            </w:pPr>
          </w:p>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9B0D37" w:rsidP="000B66AA">
            <w:pPr>
              <w:ind w:left="113" w:right="113"/>
              <w:jc w:val="right"/>
              <w:rPr>
                <w:rFonts w:ascii="Times New Roman" w:hAnsi="Times New Roman" w:cs="Times New Roman"/>
                <w:color w:val="000000"/>
                <w:sz w:val="16"/>
                <w:szCs w:val="16"/>
              </w:rPr>
            </w:pPr>
            <w:r>
              <w:rPr>
                <w:rFonts w:ascii="Times New Roman" w:hAnsi="Times New Roman" w:cs="Times New Roman"/>
                <w:color w:val="000000"/>
                <w:sz w:val="16"/>
                <w:szCs w:val="16"/>
              </w:rPr>
              <w:t>6401,31</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lastRenderedPageBreak/>
              <w:t>3</w:t>
            </w:r>
          </w:p>
        </w:tc>
        <w:tc>
          <w:tcPr>
            <w:tcW w:w="1134" w:type="dxa"/>
            <w:gridSpan w:val="2"/>
            <w:vAlign w:val="center"/>
          </w:tcPr>
          <w:p w:rsidR="000B66AA" w:rsidRPr="008B4C0B" w:rsidRDefault="000B66AA" w:rsidP="009C77AE">
            <w:pPr>
              <w:tabs>
                <w:tab w:val="left" w:pos="4013"/>
              </w:tabs>
              <w:spacing w:after="0"/>
              <w:jc w:val="center"/>
              <w:rPr>
                <w:rFonts w:ascii="Times New Roman" w:hAnsi="Times New Roman" w:cs="Times New Roman"/>
                <w:sz w:val="16"/>
                <w:szCs w:val="16"/>
              </w:rPr>
            </w:pPr>
            <w:r w:rsidRPr="008B4C0B">
              <w:rPr>
                <w:rFonts w:ascii="Times New Roman" w:hAnsi="Times New Roman" w:cs="Times New Roman"/>
                <w:sz w:val="16"/>
                <w:szCs w:val="16"/>
              </w:rPr>
              <w:t>г.Заинск, ул.Нефтяников,д.28</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1960</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2011</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1075,5</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935,4</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903,1</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 xml:space="preserve">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 ремонт фасада, ремонт </w:t>
            </w:r>
            <w:proofErr w:type="spellStart"/>
            <w:r w:rsidRPr="000B66AA">
              <w:rPr>
                <w:rFonts w:ascii="Times New Roman" w:hAnsi="Times New Roman" w:cs="Times New Roman"/>
                <w:sz w:val="16"/>
                <w:szCs w:val="16"/>
              </w:rPr>
              <w:t>вентшахт</w:t>
            </w:r>
            <w:proofErr w:type="spellEnd"/>
            <w:r w:rsidRPr="000B66AA">
              <w:rPr>
                <w:rFonts w:ascii="Times New Roman" w:hAnsi="Times New Roman" w:cs="Times New Roman"/>
                <w:sz w:val="16"/>
                <w:szCs w:val="16"/>
              </w:rPr>
              <w:t>, разработка и экспертиза ПСД, изготовление техпаспорта, технадзор.</w:t>
            </w:r>
          </w:p>
        </w:tc>
        <w:tc>
          <w:tcPr>
            <w:tcW w:w="710" w:type="dxa"/>
            <w:gridSpan w:val="3"/>
            <w:textDirection w:val="btLr"/>
            <w:vAlign w:val="bottom"/>
          </w:tcPr>
          <w:p w:rsidR="000B66AA" w:rsidRPr="000B66AA" w:rsidRDefault="00CB4A9F" w:rsidP="009C77AE">
            <w:pPr>
              <w:ind w:left="113" w:right="113"/>
              <w:jc w:val="center"/>
              <w:rPr>
                <w:rFonts w:ascii="Times New Roman" w:hAnsi="Times New Roman" w:cs="Times New Roman"/>
                <w:color w:val="000000"/>
                <w:sz w:val="16"/>
                <w:szCs w:val="16"/>
              </w:rPr>
            </w:pPr>
            <w:r w:rsidRPr="00CB4A9F">
              <w:rPr>
                <w:rFonts w:ascii="Times New Roman" w:hAnsi="Times New Roman" w:cs="Times New Roman"/>
                <w:color w:val="000000"/>
                <w:sz w:val="16"/>
                <w:szCs w:val="16"/>
              </w:rPr>
              <w:t>6 690 090,49</w:t>
            </w:r>
          </w:p>
        </w:tc>
        <w:tc>
          <w:tcPr>
            <w:tcW w:w="538" w:type="dxa"/>
            <w:textDirection w:val="btLr"/>
            <w:vAlign w:val="bottom"/>
          </w:tcPr>
          <w:p w:rsidR="000B66AA" w:rsidRPr="000B66AA" w:rsidRDefault="00CB4A9F" w:rsidP="009C77AE">
            <w:pPr>
              <w:ind w:left="113" w:right="113"/>
              <w:jc w:val="center"/>
              <w:rPr>
                <w:rFonts w:ascii="Times New Roman" w:hAnsi="Times New Roman" w:cs="Times New Roman"/>
                <w:sz w:val="16"/>
                <w:szCs w:val="16"/>
              </w:rPr>
            </w:pPr>
            <w:r w:rsidRPr="00CB4A9F">
              <w:rPr>
                <w:rFonts w:ascii="Times New Roman" w:hAnsi="Times New Roman" w:cs="Times New Roman"/>
                <w:sz w:val="16"/>
                <w:szCs w:val="16"/>
              </w:rPr>
              <w:t>3 151 609,52</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1 303 929,74</w:t>
            </w:r>
          </w:p>
        </w:tc>
        <w:tc>
          <w:tcPr>
            <w:tcW w:w="526" w:type="dxa"/>
            <w:textDirection w:val="btLr"/>
            <w:vAlign w:val="bottom"/>
          </w:tcPr>
          <w:p w:rsidR="000B66AA" w:rsidRPr="000B66AA" w:rsidRDefault="00CB4A9F" w:rsidP="009C77AE">
            <w:pPr>
              <w:ind w:left="113" w:right="113"/>
              <w:jc w:val="center"/>
              <w:rPr>
                <w:rFonts w:ascii="Times New Roman" w:hAnsi="Times New Roman" w:cs="Times New Roman"/>
                <w:sz w:val="16"/>
                <w:szCs w:val="16"/>
              </w:rPr>
            </w:pPr>
            <w:r w:rsidRPr="00CB4A9F">
              <w:rPr>
                <w:rFonts w:ascii="Times New Roman" w:hAnsi="Times New Roman" w:cs="Times New Roman"/>
                <w:sz w:val="16"/>
                <w:szCs w:val="16"/>
              </w:rPr>
              <w:t>2 234 551,23</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p>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6220,447</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1134" w:type="dxa"/>
            <w:gridSpan w:val="2"/>
            <w:vAlign w:val="center"/>
          </w:tcPr>
          <w:p w:rsidR="000B66AA" w:rsidRPr="008B5E95" w:rsidRDefault="000B66AA" w:rsidP="009C77AE">
            <w:pPr>
              <w:tabs>
                <w:tab w:val="left" w:pos="4013"/>
              </w:tabs>
              <w:spacing w:after="0"/>
              <w:jc w:val="center"/>
              <w:rPr>
                <w:rFonts w:ascii="Times New Roman" w:hAnsi="Times New Roman" w:cs="Times New Roman"/>
                <w:sz w:val="16"/>
                <w:szCs w:val="16"/>
              </w:rPr>
            </w:pPr>
            <w:r w:rsidRPr="008B5E95">
              <w:rPr>
                <w:rFonts w:ascii="Times New Roman" w:hAnsi="Times New Roman" w:cs="Times New Roman"/>
                <w:sz w:val="16"/>
                <w:szCs w:val="16"/>
              </w:rPr>
              <w:t>г.Заинск, ул.Мичурина, д.13</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1964</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2016</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627,6</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360,9</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360,9</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 xml:space="preserve"> Ремонт внутридомовой инженерной системы холодного водоснабжения, Ремонт внутридомовой инженерной системы водоотведения, ремонт крыш.</w:t>
            </w:r>
          </w:p>
        </w:tc>
        <w:tc>
          <w:tcPr>
            <w:tcW w:w="710" w:type="dxa"/>
            <w:gridSpan w:val="3"/>
            <w:textDirection w:val="btLr"/>
            <w:vAlign w:val="bottom"/>
          </w:tcPr>
          <w:p w:rsidR="000B66AA" w:rsidRPr="000B66AA" w:rsidRDefault="00B9791D" w:rsidP="009C77AE">
            <w:pPr>
              <w:ind w:left="113" w:right="113"/>
              <w:jc w:val="center"/>
              <w:rPr>
                <w:rFonts w:ascii="Times New Roman" w:hAnsi="Times New Roman" w:cs="Times New Roman"/>
                <w:color w:val="000000"/>
                <w:sz w:val="16"/>
                <w:szCs w:val="16"/>
              </w:rPr>
            </w:pPr>
            <w:r w:rsidRPr="00B9791D">
              <w:rPr>
                <w:rFonts w:ascii="Times New Roman" w:hAnsi="Times New Roman" w:cs="Times New Roman"/>
                <w:color w:val="000000"/>
                <w:sz w:val="16"/>
                <w:szCs w:val="16"/>
              </w:rPr>
              <w:t>1 915 391,86</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609 879,25</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415 025,77</w:t>
            </w:r>
          </w:p>
        </w:tc>
        <w:tc>
          <w:tcPr>
            <w:tcW w:w="526" w:type="dxa"/>
            <w:textDirection w:val="btLr"/>
            <w:vAlign w:val="bottom"/>
          </w:tcPr>
          <w:p w:rsidR="000B66AA" w:rsidRPr="000B66AA" w:rsidRDefault="00B9791D" w:rsidP="009C77AE">
            <w:pPr>
              <w:ind w:left="113" w:right="113"/>
              <w:jc w:val="center"/>
              <w:rPr>
                <w:rFonts w:ascii="Times New Roman" w:hAnsi="Times New Roman" w:cs="Times New Roman"/>
                <w:sz w:val="16"/>
                <w:szCs w:val="16"/>
              </w:rPr>
            </w:pPr>
            <w:r w:rsidRPr="00B9791D">
              <w:rPr>
                <w:rFonts w:ascii="Times New Roman" w:hAnsi="Times New Roman" w:cs="Times New Roman"/>
                <w:sz w:val="16"/>
                <w:szCs w:val="16"/>
              </w:rPr>
              <w:t>890 486,84</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p>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3051,931</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907020" w:rsidRDefault="000B66AA" w:rsidP="009C77AE">
            <w:pPr>
              <w:tabs>
                <w:tab w:val="left" w:pos="4013"/>
              </w:tabs>
              <w:spacing w:after="0"/>
              <w:jc w:val="center"/>
              <w:rPr>
                <w:rFonts w:ascii="Times New Roman" w:hAnsi="Times New Roman" w:cs="Times New Roman"/>
                <w:sz w:val="16"/>
                <w:szCs w:val="16"/>
              </w:rPr>
            </w:pPr>
            <w:r w:rsidRPr="00907020">
              <w:rPr>
                <w:rFonts w:ascii="Times New Roman" w:hAnsi="Times New Roman" w:cs="Times New Roman"/>
                <w:sz w:val="16"/>
                <w:szCs w:val="16"/>
              </w:rPr>
              <w:lastRenderedPageBreak/>
              <w:t>5</w:t>
            </w:r>
          </w:p>
        </w:tc>
        <w:tc>
          <w:tcPr>
            <w:tcW w:w="1134" w:type="dxa"/>
            <w:gridSpan w:val="2"/>
            <w:vAlign w:val="center"/>
          </w:tcPr>
          <w:p w:rsidR="000B66AA" w:rsidRPr="00907020" w:rsidRDefault="000B66AA" w:rsidP="009C77AE">
            <w:pPr>
              <w:tabs>
                <w:tab w:val="left" w:pos="4013"/>
              </w:tabs>
              <w:spacing w:after="0"/>
              <w:jc w:val="center"/>
              <w:rPr>
                <w:rFonts w:ascii="Times New Roman" w:hAnsi="Times New Roman" w:cs="Times New Roman"/>
                <w:sz w:val="16"/>
                <w:szCs w:val="16"/>
              </w:rPr>
            </w:pPr>
            <w:r w:rsidRPr="00907020">
              <w:rPr>
                <w:rFonts w:ascii="Times New Roman" w:hAnsi="Times New Roman" w:cs="Times New Roman"/>
                <w:sz w:val="16"/>
                <w:szCs w:val="16"/>
              </w:rPr>
              <w:t>г.Заинск,ул.Комсомольская,д.65</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1962</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1962</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676,4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626,3</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626,3</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29</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Ремонт внутридомовой инженерной системы теплоснабжения, Ремонт внутридомовой инженерной системы горячего водоснабжения, Ремонт внутридомовой инженерной системы холодного водоснабжения, Ремонт внутридомовой инженерной системы водоотведения, Ремонт внутридомовой инженерной системы электроснабжения, ремонт крыш, ремонт фасада, ремонт подъездов. разработка и экспертиза ПСД, изготовление техпаспорта, технадзор.</w:t>
            </w:r>
          </w:p>
        </w:tc>
        <w:tc>
          <w:tcPr>
            <w:tcW w:w="710" w:type="dxa"/>
            <w:gridSpan w:val="3"/>
            <w:textDirection w:val="btLr"/>
            <w:vAlign w:val="bottom"/>
          </w:tcPr>
          <w:p w:rsidR="000B66AA" w:rsidRPr="000B66AA" w:rsidRDefault="002625D7" w:rsidP="009C77AE">
            <w:pPr>
              <w:ind w:left="113" w:right="113"/>
              <w:jc w:val="center"/>
              <w:rPr>
                <w:rFonts w:ascii="Times New Roman" w:hAnsi="Times New Roman" w:cs="Times New Roman"/>
                <w:color w:val="000000"/>
                <w:sz w:val="16"/>
                <w:szCs w:val="16"/>
              </w:rPr>
            </w:pPr>
            <w:r w:rsidRPr="002625D7">
              <w:rPr>
                <w:rFonts w:ascii="Times New Roman" w:hAnsi="Times New Roman" w:cs="Times New Roman"/>
                <w:color w:val="000000"/>
                <w:sz w:val="16"/>
                <w:szCs w:val="16"/>
              </w:rPr>
              <w:t>6 079 386,88</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2 182 259,81</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2 098 712,57</w:t>
            </w:r>
          </w:p>
        </w:tc>
        <w:tc>
          <w:tcPr>
            <w:tcW w:w="526" w:type="dxa"/>
            <w:textDirection w:val="btLr"/>
            <w:vAlign w:val="bottom"/>
          </w:tcPr>
          <w:p w:rsidR="000B66AA" w:rsidRPr="000B66AA" w:rsidRDefault="000B66AA" w:rsidP="000B66AA">
            <w:pPr>
              <w:spacing w:after="0" w:line="240" w:lineRule="auto"/>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1 871 965,43</w:t>
            </w:r>
          </w:p>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1798414,50</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8987,858</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w:t>
            </w:r>
          </w:p>
        </w:tc>
        <w:tc>
          <w:tcPr>
            <w:tcW w:w="1134" w:type="dxa"/>
            <w:gridSpan w:val="2"/>
            <w:vAlign w:val="center"/>
          </w:tcPr>
          <w:p w:rsidR="000B66AA" w:rsidRPr="0036245B" w:rsidRDefault="000B66AA" w:rsidP="009C77AE">
            <w:pPr>
              <w:tabs>
                <w:tab w:val="left" w:pos="4013"/>
              </w:tabs>
              <w:spacing w:after="0"/>
              <w:jc w:val="center"/>
              <w:rPr>
                <w:rFonts w:ascii="Times New Roman" w:hAnsi="Times New Roman" w:cs="Times New Roman"/>
                <w:sz w:val="16"/>
                <w:szCs w:val="16"/>
              </w:rPr>
            </w:pPr>
            <w:r w:rsidRPr="0036245B">
              <w:rPr>
                <w:rFonts w:ascii="Times New Roman" w:hAnsi="Times New Roman" w:cs="Times New Roman"/>
                <w:sz w:val="16"/>
                <w:szCs w:val="16"/>
              </w:rPr>
              <w:t>г.Заинск, ул.Казанская д.4 а</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1986</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3764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2807</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2757,9</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117</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Ремонт крыш, ремонт фасада, установка ИТП, разработка и экспертиза ПСД, изготовление техпаспорта, технадзор.</w:t>
            </w:r>
          </w:p>
        </w:tc>
        <w:tc>
          <w:tcPr>
            <w:tcW w:w="710" w:type="dxa"/>
            <w:gridSpan w:val="3"/>
            <w:textDirection w:val="btLr"/>
            <w:vAlign w:val="bottom"/>
          </w:tcPr>
          <w:p w:rsidR="000B66AA" w:rsidRPr="000B66AA" w:rsidRDefault="00D04AF5" w:rsidP="009C77AE">
            <w:pPr>
              <w:ind w:left="113" w:right="113"/>
              <w:jc w:val="center"/>
              <w:rPr>
                <w:rFonts w:ascii="Times New Roman" w:hAnsi="Times New Roman" w:cs="Times New Roman"/>
                <w:color w:val="000000"/>
                <w:sz w:val="16"/>
                <w:szCs w:val="16"/>
              </w:rPr>
            </w:pPr>
            <w:r w:rsidRPr="00D04AF5">
              <w:rPr>
                <w:rFonts w:ascii="Times New Roman" w:hAnsi="Times New Roman" w:cs="Times New Roman"/>
                <w:color w:val="000000"/>
                <w:sz w:val="16"/>
                <w:szCs w:val="16"/>
              </w:rPr>
              <w:t>4 295 294,43</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1 302 781,72</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886 549,23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2105963,48</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1141,152</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lastRenderedPageBreak/>
              <w:t>7</w:t>
            </w:r>
          </w:p>
        </w:tc>
        <w:tc>
          <w:tcPr>
            <w:tcW w:w="1134" w:type="dxa"/>
            <w:gridSpan w:val="2"/>
            <w:vAlign w:val="center"/>
          </w:tcPr>
          <w:p w:rsidR="000B66AA" w:rsidRPr="00981C4B" w:rsidRDefault="000B66AA" w:rsidP="009C77AE">
            <w:pPr>
              <w:tabs>
                <w:tab w:val="left" w:pos="4013"/>
              </w:tabs>
              <w:spacing w:after="0"/>
              <w:jc w:val="center"/>
              <w:rPr>
                <w:rFonts w:ascii="Times New Roman" w:hAnsi="Times New Roman" w:cs="Times New Roman"/>
                <w:sz w:val="16"/>
                <w:szCs w:val="16"/>
              </w:rPr>
            </w:pPr>
            <w:r w:rsidRPr="00981C4B">
              <w:rPr>
                <w:rFonts w:ascii="Times New Roman" w:hAnsi="Times New Roman" w:cs="Times New Roman"/>
                <w:sz w:val="16"/>
                <w:szCs w:val="16"/>
              </w:rPr>
              <w:t>г.Заинск, ул.Ленина,д.5</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1960</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2015</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3243,8</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2745,1</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2390,7</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Ремонт крыш, разработка и экспертиза ПСД, изготовление техпаспорта, технадзор.</w:t>
            </w:r>
          </w:p>
          <w:p w:rsidR="000B66AA" w:rsidRPr="000B66AA" w:rsidRDefault="000B66AA" w:rsidP="009C77AE">
            <w:pPr>
              <w:tabs>
                <w:tab w:val="left" w:pos="4013"/>
              </w:tabs>
              <w:spacing w:after="0"/>
              <w:jc w:val="center"/>
              <w:rPr>
                <w:rFonts w:ascii="Times New Roman" w:hAnsi="Times New Roman" w:cs="Times New Roman"/>
                <w:sz w:val="16"/>
                <w:szCs w:val="16"/>
              </w:rPr>
            </w:pPr>
          </w:p>
          <w:p w:rsidR="000B66AA" w:rsidRPr="000B66AA" w:rsidRDefault="000B66AA" w:rsidP="009C77AE">
            <w:pPr>
              <w:tabs>
                <w:tab w:val="left" w:pos="4013"/>
              </w:tabs>
              <w:spacing w:after="0"/>
              <w:jc w:val="center"/>
              <w:rPr>
                <w:rFonts w:ascii="Times New Roman" w:hAnsi="Times New Roman" w:cs="Times New Roman"/>
                <w:sz w:val="16"/>
                <w:szCs w:val="16"/>
              </w:rPr>
            </w:pPr>
          </w:p>
          <w:p w:rsidR="000B66AA" w:rsidRPr="000B66AA" w:rsidRDefault="000B66AA" w:rsidP="009C77AE">
            <w:pPr>
              <w:tabs>
                <w:tab w:val="left" w:pos="4013"/>
              </w:tabs>
              <w:spacing w:after="0"/>
              <w:jc w:val="center"/>
              <w:rPr>
                <w:rFonts w:ascii="Times New Roman" w:hAnsi="Times New Roman" w:cs="Times New Roman"/>
                <w:sz w:val="16"/>
                <w:szCs w:val="16"/>
              </w:rPr>
            </w:pPr>
          </w:p>
        </w:tc>
        <w:tc>
          <w:tcPr>
            <w:tcW w:w="710" w:type="dxa"/>
            <w:gridSpan w:val="3"/>
            <w:textDirection w:val="btLr"/>
            <w:vAlign w:val="bottom"/>
          </w:tcPr>
          <w:p w:rsidR="000B66AA" w:rsidRPr="000B66AA" w:rsidRDefault="000B66AA" w:rsidP="00446830">
            <w:pPr>
              <w:ind w:left="113" w:right="113"/>
              <w:rPr>
                <w:rFonts w:ascii="Times New Roman" w:hAnsi="Times New Roman" w:cs="Times New Roman"/>
                <w:color w:val="000000"/>
                <w:sz w:val="16"/>
                <w:szCs w:val="16"/>
              </w:rPr>
            </w:pPr>
            <w:r w:rsidRPr="000B66AA">
              <w:rPr>
                <w:rFonts w:ascii="Times New Roman" w:hAnsi="Times New Roman" w:cs="Times New Roman"/>
                <w:color w:val="000000"/>
                <w:sz w:val="16"/>
                <w:szCs w:val="16"/>
              </w:rPr>
              <w:t>1664800,90</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516 136,29</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351 233,23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797431,38</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513,2255</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w:t>
            </w:r>
          </w:p>
        </w:tc>
        <w:tc>
          <w:tcPr>
            <w:tcW w:w="1134" w:type="dxa"/>
            <w:gridSpan w:val="2"/>
            <w:vAlign w:val="center"/>
          </w:tcPr>
          <w:p w:rsidR="000B66AA" w:rsidRPr="00823E42" w:rsidRDefault="000B66AA" w:rsidP="009C77AE">
            <w:pPr>
              <w:tabs>
                <w:tab w:val="left" w:pos="4013"/>
              </w:tabs>
              <w:spacing w:after="0"/>
              <w:jc w:val="center"/>
              <w:rPr>
                <w:rFonts w:ascii="Times New Roman" w:hAnsi="Times New Roman" w:cs="Times New Roman"/>
                <w:sz w:val="16"/>
                <w:szCs w:val="16"/>
              </w:rPr>
            </w:pPr>
            <w:r w:rsidRPr="00823E42">
              <w:rPr>
                <w:rFonts w:ascii="Times New Roman" w:hAnsi="Times New Roman" w:cs="Times New Roman"/>
                <w:sz w:val="16"/>
                <w:szCs w:val="16"/>
              </w:rPr>
              <w:t>г.Заинск, ул.Строителей д.3</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1991</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2015</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5310,4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3898,3</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3725,2</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173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Ремонт внутридомовой инженерной системы горячего водоснабжения, Ремонт внутридомовой инженерной системы холодного водоснабжения, Ремонт внутридомовой инженерной системы водоотведения, утепление фасада, разработка и экспертиза ПСД, изготовление техпаспорта,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11462340,91</w:t>
            </w:r>
          </w:p>
        </w:tc>
        <w:tc>
          <w:tcPr>
            <w:tcW w:w="538" w:type="dxa"/>
            <w:textDirection w:val="btLr"/>
            <w:vAlign w:val="bottom"/>
          </w:tcPr>
          <w:p w:rsidR="000B66AA" w:rsidRPr="000B66AA" w:rsidRDefault="00823E42" w:rsidP="009C77AE">
            <w:pPr>
              <w:ind w:left="113" w:right="113"/>
              <w:jc w:val="center"/>
              <w:rPr>
                <w:rFonts w:ascii="Times New Roman" w:hAnsi="Times New Roman" w:cs="Times New Roman"/>
                <w:sz w:val="16"/>
                <w:szCs w:val="16"/>
              </w:rPr>
            </w:pPr>
            <w:r w:rsidRPr="00823E42">
              <w:rPr>
                <w:rFonts w:ascii="Times New Roman" w:hAnsi="Times New Roman" w:cs="Times New Roman"/>
                <w:sz w:val="16"/>
                <w:szCs w:val="16"/>
              </w:rPr>
              <w:t>483 000,00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r w:rsidR="00823E42" w:rsidRPr="00823E42">
              <w:rPr>
                <w:rFonts w:ascii="Times New Roman" w:hAnsi="Times New Roman" w:cs="Times New Roman"/>
                <w:sz w:val="16"/>
                <w:szCs w:val="16"/>
              </w:rPr>
              <w:t>31 300,00</w:t>
            </w:r>
          </w:p>
        </w:tc>
        <w:tc>
          <w:tcPr>
            <w:tcW w:w="526" w:type="dxa"/>
            <w:textDirection w:val="btLr"/>
            <w:vAlign w:val="bottom"/>
          </w:tcPr>
          <w:p w:rsidR="000B66AA" w:rsidRPr="000B66AA" w:rsidRDefault="00823E42" w:rsidP="009C77AE">
            <w:pPr>
              <w:ind w:left="113" w:right="113"/>
              <w:jc w:val="center"/>
              <w:rPr>
                <w:rFonts w:ascii="Times New Roman" w:hAnsi="Times New Roman" w:cs="Times New Roman"/>
                <w:sz w:val="16"/>
                <w:szCs w:val="16"/>
              </w:rPr>
            </w:pPr>
            <w:r w:rsidRPr="00823E42">
              <w:rPr>
                <w:rFonts w:ascii="Times New Roman" w:hAnsi="Times New Roman" w:cs="Times New Roman"/>
                <w:color w:val="000000"/>
                <w:sz w:val="16"/>
                <w:szCs w:val="16"/>
              </w:rPr>
              <w:t>10 948 040,91</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2158,47</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9</w:t>
            </w:r>
          </w:p>
        </w:tc>
        <w:tc>
          <w:tcPr>
            <w:tcW w:w="1134" w:type="dxa"/>
            <w:gridSpan w:val="2"/>
            <w:vAlign w:val="center"/>
          </w:tcPr>
          <w:p w:rsidR="000B66AA" w:rsidRPr="00BC7806" w:rsidRDefault="000B66AA" w:rsidP="009C77AE">
            <w:pPr>
              <w:tabs>
                <w:tab w:val="left" w:pos="4013"/>
              </w:tabs>
              <w:spacing w:after="0"/>
              <w:jc w:val="center"/>
              <w:rPr>
                <w:rFonts w:ascii="Times New Roman" w:hAnsi="Times New Roman" w:cs="Times New Roman"/>
                <w:sz w:val="16"/>
                <w:szCs w:val="16"/>
              </w:rPr>
            </w:pPr>
            <w:r w:rsidRPr="00BC7806">
              <w:rPr>
                <w:rFonts w:ascii="Times New Roman" w:hAnsi="Times New Roman" w:cs="Times New Roman"/>
                <w:sz w:val="16"/>
                <w:szCs w:val="16"/>
              </w:rPr>
              <w:t>г.Заинск, ул.Октябрьская,д.1</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1993</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9</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10451</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8043,7</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8043,7</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348</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Ремонт лифтов, установка ИТП. разработка и экспертиза ПСД, изготовление техпаспорта,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8132626,94</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color w:val="000000"/>
                <w:sz w:val="16"/>
                <w:szCs w:val="16"/>
              </w:rPr>
              <w:t>8132626,94</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778,1673</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w:t>
            </w:r>
          </w:p>
        </w:tc>
        <w:tc>
          <w:tcPr>
            <w:tcW w:w="1134" w:type="dxa"/>
            <w:gridSpan w:val="2"/>
          </w:tcPr>
          <w:p w:rsidR="00AB475F" w:rsidRDefault="00AB475F" w:rsidP="00AB475F">
            <w:pPr>
              <w:jc w:val="center"/>
              <w:rPr>
                <w:rFonts w:ascii="Times New Roman" w:hAnsi="Times New Roman" w:cs="Times New Roman"/>
                <w:sz w:val="16"/>
                <w:szCs w:val="16"/>
              </w:rPr>
            </w:pPr>
          </w:p>
          <w:p w:rsidR="000B66AA" w:rsidRPr="00AB475F" w:rsidRDefault="000B66AA" w:rsidP="00AB475F">
            <w:pPr>
              <w:jc w:val="center"/>
              <w:rPr>
                <w:rFonts w:ascii="Times New Roman" w:hAnsi="Times New Roman" w:cs="Times New Roman"/>
                <w:sz w:val="16"/>
                <w:szCs w:val="16"/>
              </w:rPr>
            </w:pPr>
            <w:r w:rsidRPr="00AB475F">
              <w:rPr>
                <w:rFonts w:ascii="Times New Roman" w:hAnsi="Times New Roman" w:cs="Times New Roman"/>
                <w:sz w:val="16"/>
                <w:szCs w:val="16"/>
              </w:rPr>
              <w:t>г. Заинск, ул. Ленина, д. 25</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1982</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5107,2</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3761,3</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3662</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171</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645124,17</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211 999,99</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144 267,02</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288857,16</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126,3166</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11</w:t>
            </w:r>
          </w:p>
        </w:tc>
        <w:tc>
          <w:tcPr>
            <w:tcW w:w="1134" w:type="dxa"/>
            <w:gridSpan w:val="2"/>
          </w:tcPr>
          <w:p w:rsidR="00474978" w:rsidRDefault="00474978" w:rsidP="00474978">
            <w:pPr>
              <w:jc w:val="center"/>
              <w:rPr>
                <w:rFonts w:ascii="Times New Roman" w:hAnsi="Times New Roman" w:cs="Times New Roman"/>
                <w:sz w:val="16"/>
                <w:szCs w:val="16"/>
              </w:rPr>
            </w:pPr>
          </w:p>
          <w:p w:rsidR="000B66AA" w:rsidRPr="00474978" w:rsidRDefault="000B66AA" w:rsidP="00474978">
            <w:pPr>
              <w:jc w:val="center"/>
              <w:rPr>
                <w:rFonts w:ascii="Times New Roman" w:hAnsi="Times New Roman" w:cs="Times New Roman"/>
                <w:sz w:val="16"/>
                <w:szCs w:val="16"/>
              </w:rPr>
            </w:pPr>
            <w:r w:rsidRPr="00474978">
              <w:rPr>
                <w:rFonts w:ascii="Times New Roman" w:hAnsi="Times New Roman" w:cs="Times New Roman"/>
                <w:sz w:val="16"/>
                <w:szCs w:val="16"/>
              </w:rPr>
              <w:t>г. Заинск, ул. Ленина, д. 27</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1978</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7006,4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5240,7</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5140,5</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233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711284,31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211 999,99</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144 267,02</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355017,30</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101,5192</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lastRenderedPageBreak/>
              <w:t>12</w:t>
            </w:r>
          </w:p>
        </w:tc>
        <w:tc>
          <w:tcPr>
            <w:tcW w:w="1134" w:type="dxa"/>
            <w:gridSpan w:val="2"/>
          </w:tcPr>
          <w:p w:rsidR="0091436B" w:rsidRDefault="0091436B" w:rsidP="0091436B">
            <w:pPr>
              <w:jc w:val="center"/>
              <w:rPr>
                <w:rFonts w:ascii="Times New Roman" w:hAnsi="Times New Roman" w:cs="Times New Roman"/>
                <w:sz w:val="16"/>
                <w:szCs w:val="16"/>
              </w:rPr>
            </w:pPr>
          </w:p>
          <w:p w:rsidR="000B66AA" w:rsidRPr="0091436B" w:rsidRDefault="000B66AA" w:rsidP="0091436B">
            <w:pPr>
              <w:jc w:val="center"/>
              <w:rPr>
                <w:rFonts w:ascii="Times New Roman" w:hAnsi="Times New Roman" w:cs="Times New Roman"/>
                <w:sz w:val="16"/>
                <w:szCs w:val="16"/>
              </w:rPr>
            </w:pPr>
            <w:r w:rsidRPr="0091436B">
              <w:rPr>
                <w:rFonts w:ascii="Times New Roman" w:hAnsi="Times New Roman" w:cs="Times New Roman"/>
                <w:sz w:val="16"/>
                <w:szCs w:val="16"/>
              </w:rPr>
              <w:t>г. Заинск, ул. Ленина, д. 27 а</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1992</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2013</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8642,31</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6436,71</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6146,51</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308</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711 284,31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color w:val="000000"/>
                <w:sz w:val="16"/>
                <w:szCs w:val="16"/>
              </w:rPr>
              <w:t>711 284,31</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82,30257</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color w:val="FF0000"/>
                <w:sz w:val="16"/>
                <w:szCs w:val="16"/>
              </w:rPr>
            </w:pPr>
            <w:r w:rsidRPr="000B66AA">
              <w:rPr>
                <w:rFonts w:ascii="Times New Roman" w:hAnsi="Times New Roman" w:cs="Times New Roman"/>
                <w:sz w:val="16"/>
                <w:szCs w:val="16"/>
              </w:rPr>
              <w:t>13</w:t>
            </w:r>
          </w:p>
        </w:tc>
        <w:tc>
          <w:tcPr>
            <w:tcW w:w="1134" w:type="dxa"/>
            <w:gridSpan w:val="2"/>
          </w:tcPr>
          <w:p w:rsidR="00380E6D" w:rsidRDefault="00380E6D" w:rsidP="009C77AE">
            <w:pPr>
              <w:rPr>
                <w:rFonts w:ascii="Times New Roman" w:hAnsi="Times New Roman" w:cs="Times New Roman"/>
                <w:sz w:val="16"/>
                <w:szCs w:val="16"/>
              </w:rPr>
            </w:pPr>
          </w:p>
          <w:p w:rsidR="000B66AA" w:rsidRPr="00380E6D" w:rsidRDefault="000B66AA" w:rsidP="009C77AE">
            <w:pPr>
              <w:rPr>
                <w:rFonts w:ascii="Times New Roman" w:hAnsi="Times New Roman" w:cs="Times New Roman"/>
                <w:sz w:val="16"/>
                <w:szCs w:val="16"/>
              </w:rPr>
            </w:pPr>
            <w:r w:rsidRPr="00380E6D">
              <w:rPr>
                <w:rFonts w:ascii="Times New Roman" w:hAnsi="Times New Roman" w:cs="Times New Roman"/>
                <w:sz w:val="16"/>
                <w:szCs w:val="16"/>
              </w:rPr>
              <w:t>г. Заинск, ул. Ленина, д. 28</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1975</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2008</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5192,6</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3892,5</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3659,7</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187</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628 375,11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211 999,99</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144 267,02</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272108,10</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121,0136</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14</w:t>
            </w:r>
          </w:p>
        </w:tc>
        <w:tc>
          <w:tcPr>
            <w:tcW w:w="1134" w:type="dxa"/>
            <w:gridSpan w:val="2"/>
          </w:tcPr>
          <w:p w:rsidR="00380E6D" w:rsidRDefault="00380E6D" w:rsidP="009C77AE">
            <w:pPr>
              <w:rPr>
                <w:rFonts w:ascii="Times New Roman" w:hAnsi="Times New Roman" w:cs="Times New Roman"/>
                <w:sz w:val="16"/>
                <w:szCs w:val="16"/>
              </w:rPr>
            </w:pPr>
          </w:p>
          <w:p w:rsidR="000B66AA" w:rsidRPr="00380E6D" w:rsidRDefault="000B66AA" w:rsidP="009C77AE">
            <w:pPr>
              <w:rPr>
                <w:rFonts w:ascii="Times New Roman" w:hAnsi="Times New Roman" w:cs="Times New Roman"/>
                <w:sz w:val="16"/>
                <w:szCs w:val="16"/>
              </w:rPr>
            </w:pPr>
            <w:r w:rsidRPr="00380E6D">
              <w:rPr>
                <w:rFonts w:ascii="Times New Roman" w:hAnsi="Times New Roman" w:cs="Times New Roman"/>
                <w:sz w:val="16"/>
                <w:szCs w:val="16"/>
              </w:rPr>
              <w:t>г. Заинск, ул. Ленина, д. 30</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1974</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2008</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7585,12</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3915,12</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3670,32</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205</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628 375,11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211 999,99</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144 267,02</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272108,10</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82,84313</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15</w:t>
            </w:r>
          </w:p>
        </w:tc>
        <w:tc>
          <w:tcPr>
            <w:tcW w:w="1134" w:type="dxa"/>
            <w:gridSpan w:val="2"/>
          </w:tcPr>
          <w:p w:rsidR="00F653E3" w:rsidRDefault="00F653E3" w:rsidP="009C77AE">
            <w:pPr>
              <w:rPr>
                <w:rFonts w:ascii="Times New Roman" w:hAnsi="Times New Roman" w:cs="Times New Roman"/>
                <w:sz w:val="16"/>
                <w:szCs w:val="16"/>
              </w:rPr>
            </w:pPr>
          </w:p>
          <w:p w:rsidR="000B66AA" w:rsidRPr="00F653E3" w:rsidRDefault="000B66AA" w:rsidP="009C77AE">
            <w:pPr>
              <w:rPr>
                <w:rFonts w:ascii="Times New Roman" w:hAnsi="Times New Roman" w:cs="Times New Roman"/>
                <w:sz w:val="16"/>
                <w:szCs w:val="16"/>
              </w:rPr>
            </w:pPr>
            <w:r w:rsidRPr="00F653E3">
              <w:rPr>
                <w:rFonts w:ascii="Times New Roman" w:hAnsi="Times New Roman" w:cs="Times New Roman"/>
                <w:sz w:val="16"/>
                <w:szCs w:val="16"/>
              </w:rPr>
              <w:t>г. Заинск, ул. Ленина, д. 31</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1990</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2016</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2069,6</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1519,5</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1418,1</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87</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638 573,48</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427 872,13</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146 902,03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63799,32</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308,5492</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16</w:t>
            </w:r>
          </w:p>
        </w:tc>
        <w:tc>
          <w:tcPr>
            <w:tcW w:w="1134" w:type="dxa"/>
            <w:gridSpan w:val="2"/>
          </w:tcPr>
          <w:p w:rsidR="00F653E3" w:rsidRDefault="00F653E3" w:rsidP="009C77AE">
            <w:pPr>
              <w:rPr>
                <w:rFonts w:ascii="Times New Roman" w:hAnsi="Times New Roman" w:cs="Times New Roman"/>
                <w:sz w:val="16"/>
                <w:szCs w:val="16"/>
              </w:rPr>
            </w:pPr>
          </w:p>
          <w:p w:rsidR="000B66AA" w:rsidRPr="00F653E3" w:rsidRDefault="000B66AA" w:rsidP="009C77AE">
            <w:pPr>
              <w:rPr>
                <w:rFonts w:ascii="Times New Roman" w:hAnsi="Times New Roman" w:cs="Times New Roman"/>
                <w:sz w:val="16"/>
                <w:szCs w:val="16"/>
              </w:rPr>
            </w:pPr>
            <w:r w:rsidRPr="00F653E3">
              <w:rPr>
                <w:rFonts w:ascii="Times New Roman" w:hAnsi="Times New Roman" w:cs="Times New Roman"/>
                <w:sz w:val="16"/>
                <w:szCs w:val="16"/>
              </w:rPr>
              <w:t>г. Заинск, ул. Ленина, д. 32</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1982</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10474,2</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7703,7</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7410,9</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346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727 200,14</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211 999,99</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144 267,02</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370933,13</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69,42775</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17</w:t>
            </w:r>
          </w:p>
        </w:tc>
        <w:tc>
          <w:tcPr>
            <w:tcW w:w="1134" w:type="dxa"/>
            <w:gridSpan w:val="2"/>
          </w:tcPr>
          <w:p w:rsidR="00B34858" w:rsidRDefault="00B34858" w:rsidP="009C77AE">
            <w:pPr>
              <w:rPr>
                <w:rFonts w:ascii="Times New Roman" w:hAnsi="Times New Roman" w:cs="Times New Roman"/>
                <w:sz w:val="16"/>
                <w:szCs w:val="16"/>
              </w:rPr>
            </w:pPr>
          </w:p>
          <w:p w:rsidR="000B66AA" w:rsidRPr="00B34858" w:rsidRDefault="000B66AA" w:rsidP="009C77AE">
            <w:pPr>
              <w:rPr>
                <w:rFonts w:ascii="Times New Roman" w:hAnsi="Times New Roman" w:cs="Times New Roman"/>
                <w:sz w:val="16"/>
                <w:szCs w:val="16"/>
              </w:rPr>
            </w:pPr>
            <w:r w:rsidRPr="00B34858">
              <w:rPr>
                <w:rFonts w:ascii="Times New Roman" w:hAnsi="Times New Roman" w:cs="Times New Roman"/>
                <w:sz w:val="16"/>
                <w:szCs w:val="16"/>
              </w:rPr>
              <w:t>г. Заинск, ул. Ленина, д. 34</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1982</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2010</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6984,9</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5233,7</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5079,9</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711 284,31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144 267,02</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567017,29</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101,8317</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18</w:t>
            </w:r>
          </w:p>
        </w:tc>
        <w:tc>
          <w:tcPr>
            <w:tcW w:w="1134" w:type="dxa"/>
            <w:gridSpan w:val="2"/>
          </w:tcPr>
          <w:p w:rsidR="00435859" w:rsidRDefault="00435859" w:rsidP="009C77AE">
            <w:pPr>
              <w:rPr>
                <w:rFonts w:ascii="Times New Roman" w:hAnsi="Times New Roman" w:cs="Times New Roman"/>
                <w:sz w:val="16"/>
                <w:szCs w:val="16"/>
              </w:rPr>
            </w:pPr>
          </w:p>
          <w:p w:rsidR="000B66AA" w:rsidRPr="00435859" w:rsidRDefault="000B66AA" w:rsidP="009C77AE">
            <w:pPr>
              <w:rPr>
                <w:rFonts w:ascii="Times New Roman" w:hAnsi="Times New Roman" w:cs="Times New Roman"/>
                <w:sz w:val="16"/>
                <w:szCs w:val="16"/>
              </w:rPr>
            </w:pPr>
            <w:r w:rsidRPr="00435859">
              <w:rPr>
                <w:rFonts w:ascii="Times New Roman" w:hAnsi="Times New Roman" w:cs="Times New Roman"/>
                <w:sz w:val="16"/>
                <w:szCs w:val="16"/>
              </w:rPr>
              <w:t>г. Заинск, ул. Никифорова, д. 75</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2007</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2007</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4790,8</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3192,3</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1823,1</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625 535,11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179 666,37</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122 263,83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323604,91</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130,5701</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w:t>
            </w:r>
          </w:p>
        </w:tc>
        <w:tc>
          <w:tcPr>
            <w:tcW w:w="1134" w:type="dxa"/>
            <w:gridSpan w:val="2"/>
          </w:tcPr>
          <w:p w:rsidR="00E438A7" w:rsidRDefault="00E438A7" w:rsidP="009C77AE">
            <w:pPr>
              <w:rPr>
                <w:rFonts w:ascii="Times New Roman" w:hAnsi="Times New Roman" w:cs="Times New Roman"/>
                <w:sz w:val="16"/>
                <w:szCs w:val="16"/>
              </w:rPr>
            </w:pPr>
          </w:p>
          <w:p w:rsidR="000B66AA" w:rsidRPr="00E438A7" w:rsidRDefault="000B66AA" w:rsidP="009C77AE">
            <w:pPr>
              <w:rPr>
                <w:rFonts w:ascii="Times New Roman" w:hAnsi="Times New Roman" w:cs="Times New Roman"/>
                <w:sz w:val="16"/>
                <w:szCs w:val="16"/>
              </w:rPr>
            </w:pPr>
            <w:r w:rsidRPr="00E438A7">
              <w:rPr>
                <w:rFonts w:ascii="Times New Roman" w:hAnsi="Times New Roman" w:cs="Times New Roman"/>
                <w:sz w:val="16"/>
                <w:szCs w:val="16"/>
              </w:rPr>
              <w:t>г. Заинск, ул. Никифорова, д. 79</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1983</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2012</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3553,3</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2745,9</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2745,9</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136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625 535,11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179 666,37</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122 263,83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323604,91</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176,0434</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lastRenderedPageBreak/>
              <w:t>20</w:t>
            </w:r>
          </w:p>
        </w:tc>
        <w:tc>
          <w:tcPr>
            <w:tcW w:w="1134" w:type="dxa"/>
            <w:gridSpan w:val="2"/>
          </w:tcPr>
          <w:p w:rsidR="00A765C7" w:rsidRDefault="00A765C7" w:rsidP="009C77AE">
            <w:pPr>
              <w:rPr>
                <w:rFonts w:ascii="Times New Roman" w:hAnsi="Times New Roman" w:cs="Times New Roman"/>
                <w:sz w:val="16"/>
                <w:szCs w:val="16"/>
              </w:rPr>
            </w:pPr>
          </w:p>
          <w:p w:rsidR="000B66AA" w:rsidRPr="00A765C7" w:rsidRDefault="000B66AA" w:rsidP="009C77AE">
            <w:pPr>
              <w:rPr>
                <w:rFonts w:ascii="Times New Roman" w:hAnsi="Times New Roman" w:cs="Times New Roman"/>
                <w:sz w:val="16"/>
                <w:szCs w:val="16"/>
              </w:rPr>
            </w:pPr>
            <w:r w:rsidRPr="00A765C7">
              <w:rPr>
                <w:rFonts w:ascii="Times New Roman" w:hAnsi="Times New Roman" w:cs="Times New Roman"/>
                <w:sz w:val="16"/>
                <w:szCs w:val="16"/>
              </w:rPr>
              <w:t>г. Заинск, ул. Никифорова, д. 81</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1977</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2012</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3453,6</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2820,4</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2771,9</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121</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625 535,11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179 666,37</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122 263,83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323604,91</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181,1255</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21</w:t>
            </w:r>
          </w:p>
        </w:tc>
        <w:tc>
          <w:tcPr>
            <w:tcW w:w="1134" w:type="dxa"/>
            <w:gridSpan w:val="2"/>
          </w:tcPr>
          <w:p w:rsidR="00A765C7" w:rsidRDefault="00A765C7" w:rsidP="009C77AE">
            <w:pPr>
              <w:rPr>
                <w:rFonts w:ascii="Times New Roman" w:hAnsi="Times New Roman" w:cs="Times New Roman"/>
                <w:sz w:val="16"/>
                <w:szCs w:val="16"/>
              </w:rPr>
            </w:pPr>
          </w:p>
          <w:p w:rsidR="000B66AA" w:rsidRPr="00A765C7" w:rsidRDefault="000B66AA" w:rsidP="009C77AE">
            <w:pPr>
              <w:rPr>
                <w:rFonts w:ascii="Times New Roman" w:hAnsi="Times New Roman" w:cs="Times New Roman"/>
                <w:sz w:val="16"/>
                <w:szCs w:val="16"/>
                <w:highlight w:val="yellow"/>
              </w:rPr>
            </w:pPr>
            <w:r w:rsidRPr="00A765C7">
              <w:rPr>
                <w:rFonts w:ascii="Times New Roman" w:hAnsi="Times New Roman" w:cs="Times New Roman"/>
                <w:sz w:val="16"/>
                <w:szCs w:val="16"/>
              </w:rPr>
              <w:t>г. Заинск, ул. Никифорова, д. 83</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1980</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7073,3</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5192</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5044,7</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219</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628 375,11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211 999,99</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144 267,02</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272108,10</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88,83762</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22</w:t>
            </w:r>
          </w:p>
        </w:tc>
        <w:tc>
          <w:tcPr>
            <w:tcW w:w="1134" w:type="dxa"/>
            <w:gridSpan w:val="2"/>
          </w:tcPr>
          <w:p w:rsidR="00A765C7" w:rsidRDefault="00A765C7" w:rsidP="009C77AE">
            <w:pPr>
              <w:rPr>
                <w:rFonts w:ascii="Times New Roman" w:hAnsi="Times New Roman" w:cs="Times New Roman"/>
                <w:sz w:val="16"/>
                <w:szCs w:val="16"/>
              </w:rPr>
            </w:pPr>
          </w:p>
          <w:p w:rsidR="000B66AA" w:rsidRPr="00A765C7" w:rsidRDefault="000B66AA" w:rsidP="009C77AE">
            <w:pPr>
              <w:rPr>
                <w:rFonts w:ascii="Times New Roman" w:hAnsi="Times New Roman" w:cs="Times New Roman"/>
                <w:sz w:val="16"/>
                <w:szCs w:val="16"/>
              </w:rPr>
            </w:pPr>
            <w:r w:rsidRPr="00A765C7">
              <w:rPr>
                <w:rFonts w:ascii="Times New Roman" w:hAnsi="Times New Roman" w:cs="Times New Roman"/>
                <w:sz w:val="16"/>
                <w:szCs w:val="16"/>
              </w:rPr>
              <w:t>г. Заинск, ул. Никифорова, д. 8 3а</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1965</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2008</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580</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252,2</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61,4</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25</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572 167,20</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211 999,99</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144 267,02</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215900,19</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986,4952</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23</w:t>
            </w:r>
          </w:p>
        </w:tc>
        <w:tc>
          <w:tcPr>
            <w:tcW w:w="1134" w:type="dxa"/>
            <w:gridSpan w:val="2"/>
          </w:tcPr>
          <w:p w:rsidR="00A765C7" w:rsidRDefault="00A765C7" w:rsidP="009C77AE">
            <w:pPr>
              <w:rPr>
                <w:rFonts w:ascii="Times New Roman" w:hAnsi="Times New Roman" w:cs="Times New Roman"/>
                <w:sz w:val="16"/>
                <w:szCs w:val="16"/>
              </w:rPr>
            </w:pPr>
          </w:p>
          <w:p w:rsidR="000B66AA" w:rsidRPr="00A765C7" w:rsidRDefault="000B66AA" w:rsidP="009C77AE">
            <w:pPr>
              <w:rPr>
                <w:rFonts w:ascii="Times New Roman" w:hAnsi="Times New Roman" w:cs="Times New Roman"/>
                <w:sz w:val="16"/>
                <w:szCs w:val="16"/>
              </w:rPr>
            </w:pPr>
            <w:r w:rsidRPr="00A765C7">
              <w:rPr>
                <w:rFonts w:ascii="Times New Roman" w:hAnsi="Times New Roman" w:cs="Times New Roman"/>
                <w:sz w:val="16"/>
                <w:szCs w:val="16"/>
              </w:rPr>
              <w:t>г. Заинск, ул. Никифорова, д. 85</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1993</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2016</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9</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9516,4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6936,2</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6708,5</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326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711 284,31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color w:val="000000"/>
                <w:sz w:val="16"/>
                <w:szCs w:val="16"/>
              </w:rPr>
              <w:t>711 284,31</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74,743</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w:t>
            </w:r>
          </w:p>
        </w:tc>
        <w:tc>
          <w:tcPr>
            <w:tcW w:w="1134" w:type="dxa"/>
            <w:gridSpan w:val="2"/>
          </w:tcPr>
          <w:p w:rsidR="006D7E36" w:rsidRDefault="006D7E36" w:rsidP="009C77AE">
            <w:pPr>
              <w:rPr>
                <w:rFonts w:ascii="Times New Roman" w:hAnsi="Times New Roman" w:cs="Times New Roman"/>
                <w:sz w:val="16"/>
                <w:szCs w:val="16"/>
              </w:rPr>
            </w:pPr>
          </w:p>
          <w:p w:rsidR="000B66AA" w:rsidRPr="006D7E36" w:rsidRDefault="000B66AA" w:rsidP="009C77AE">
            <w:pPr>
              <w:rPr>
                <w:rFonts w:ascii="Times New Roman" w:hAnsi="Times New Roman" w:cs="Times New Roman"/>
                <w:sz w:val="16"/>
                <w:szCs w:val="16"/>
              </w:rPr>
            </w:pPr>
            <w:r w:rsidRPr="006D7E36">
              <w:rPr>
                <w:rFonts w:ascii="Times New Roman" w:hAnsi="Times New Roman" w:cs="Times New Roman"/>
                <w:sz w:val="16"/>
                <w:szCs w:val="16"/>
              </w:rPr>
              <w:t>г. Заинск, ул. Строителей, д. 14</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1991</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7</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6453,5</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4748</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4592,1</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231</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678 861,13</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212 329,70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322040,05</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105,1927</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25</w:t>
            </w:r>
          </w:p>
        </w:tc>
        <w:tc>
          <w:tcPr>
            <w:tcW w:w="1134" w:type="dxa"/>
            <w:gridSpan w:val="2"/>
          </w:tcPr>
          <w:p w:rsidR="00E0186B" w:rsidRDefault="00E0186B" w:rsidP="009C77AE">
            <w:pPr>
              <w:rPr>
                <w:rFonts w:ascii="Times New Roman" w:hAnsi="Times New Roman" w:cs="Times New Roman"/>
                <w:sz w:val="16"/>
                <w:szCs w:val="16"/>
              </w:rPr>
            </w:pPr>
          </w:p>
          <w:p w:rsidR="000B66AA" w:rsidRPr="00E0186B" w:rsidRDefault="000B66AA" w:rsidP="009C77AE">
            <w:pPr>
              <w:rPr>
                <w:rFonts w:ascii="Times New Roman" w:hAnsi="Times New Roman" w:cs="Times New Roman"/>
                <w:sz w:val="16"/>
                <w:szCs w:val="16"/>
              </w:rPr>
            </w:pPr>
            <w:r w:rsidRPr="00E0186B">
              <w:rPr>
                <w:rFonts w:ascii="Times New Roman" w:hAnsi="Times New Roman" w:cs="Times New Roman"/>
                <w:sz w:val="16"/>
                <w:szCs w:val="16"/>
              </w:rPr>
              <w:t>г. Заинск, ул. Строителей, д. 16</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1987</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2012</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9</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7884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6286,2</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5765,2</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353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678 861,13</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212 329,70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322040,05</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86,10618</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26</w:t>
            </w:r>
          </w:p>
        </w:tc>
        <w:tc>
          <w:tcPr>
            <w:tcW w:w="1134" w:type="dxa"/>
            <w:gridSpan w:val="2"/>
          </w:tcPr>
          <w:p w:rsidR="00E0186B" w:rsidRDefault="00E0186B" w:rsidP="009C77AE">
            <w:pPr>
              <w:rPr>
                <w:rFonts w:ascii="Times New Roman" w:hAnsi="Times New Roman" w:cs="Times New Roman"/>
                <w:sz w:val="16"/>
                <w:szCs w:val="16"/>
              </w:rPr>
            </w:pPr>
          </w:p>
          <w:p w:rsidR="000B66AA" w:rsidRPr="00E0186B" w:rsidRDefault="000B66AA" w:rsidP="009C77AE">
            <w:pPr>
              <w:rPr>
                <w:rFonts w:ascii="Times New Roman" w:hAnsi="Times New Roman" w:cs="Times New Roman"/>
                <w:sz w:val="16"/>
                <w:szCs w:val="16"/>
              </w:rPr>
            </w:pPr>
            <w:r w:rsidRPr="00E0186B">
              <w:rPr>
                <w:rFonts w:ascii="Times New Roman" w:hAnsi="Times New Roman" w:cs="Times New Roman"/>
                <w:sz w:val="16"/>
                <w:szCs w:val="16"/>
              </w:rPr>
              <w:t>г. Заинск, ул. Октябрьская, д. 7</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1989</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5510,7</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4158,4</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3906</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227</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628 455,11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212 329,70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271634,03</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114,0427</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w:t>
            </w:r>
          </w:p>
        </w:tc>
        <w:tc>
          <w:tcPr>
            <w:tcW w:w="1134" w:type="dxa"/>
            <w:gridSpan w:val="2"/>
          </w:tcPr>
          <w:p w:rsidR="00E0186B" w:rsidRDefault="00E0186B" w:rsidP="009C77AE">
            <w:pPr>
              <w:rPr>
                <w:rFonts w:ascii="Times New Roman" w:hAnsi="Times New Roman" w:cs="Times New Roman"/>
                <w:sz w:val="16"/>
                <w:szCs w:val="16"/>
              </w:rPr>
            </w:pPr>
          </w:p>
          <w:p w:rsidR="000B66AA" w:rsidRPr="00E0186B" w:rsidRDefault="000B66AA" w:rsidP="009C77AE">
            <w:pPr>
              <w:rPr>
                <w:rFonts w:ascii="Times New Roman" w:hAnsi="Times New Roman" w:cs="Times New Roman"/>
                <w:sz w:val="16"/>
                <w:szCs w:val="16"/>
              </w:rPr>
            </w:pPr>
            <w:r w:rsidRPr="00E0186B">
              <w:rPr>
                <w:rFonts w:ascii="Times New Roman" w:hAnsi="Times New Roman" w:cs="Times New Roman"/>
                <w:sz w:val="16"/>
                <w:szCs w:val="16"/>
              </w:rPr>
              <w:t>г. Заинск, ул. Октябрьская, д. 9</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1984</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3686</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2741,7</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2741,7</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128</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625 535,11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179 666,37</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122 263,83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323604,91</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169,7057</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lastRenderedPageBreak/>
              <w:t>28</w:t>
            </w:r>
          </w:p>
        </w:tc>
        <w:tc>
          <w:tcPr>
            <w:tcW w:w="1134" w:type="dxa"/>
            <w:gridSpan w:val="2"/>
          </w:tcPr>
          <w:p w:rsidR="004872C6" w:rsidRDefault="004872C6" w:rsidP="009C77AE">
            <w:pPr>
              <w:rPr>
                <w:rFonts w:ascii="Times New Roman" w:hAnsi="Times New Roman" w:cs="Times New Roman"/>
                <w:sz w:val="16"/>
                <w:szCs w:val="16"/>
              </w:rPr>
            </w:pPr>
          </w:p>
          <w:p w:rsidR="000B66AA" w:rsidRPr="004872C6" w:rsidRDefault="000B66AA" w:rsidP="009C77AE">
            <w:pPr>
              <w:rPr>
                <w:rFonts w:ascii="Times New Roman" w:hAnsi="Times New Roman" w:cs="Times New Roman"/>
                <w:sz w:val="16"/>
                <w:szCs w:val="16"/>
              </w:rPr>
            </w:pPr>
            <w:r w:rsidRPr="004872C6">
              <w:rPr>
                <w:rFonts w:ascii="Times New Roman" w:hAnsi="Times New Roman" w:cs="Times New Roman"/>
                <w:sz w:val="16"/>
                <w:szCs w:val="16"/>
              </w:rPr>
              <w:t>г. Заинск, ул. Октябрьская, д. 11</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1985</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9247,1</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6923,6</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6750,1</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342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724 244,31</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216 207,87</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147 130,49</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360905,95</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78,32124</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4872C6" w:rsidRDefault="000B66AA" w:rsidP="009C77AE">
            <w:pPr>
              <w:tabs>
                <w:tab w:val="left" w:pos="4013"/>
              </w:tabs>
              <w:spacing w:after="0"/>
              <w:jc w:val="center"/>
              <w:rPr>
                <w:rFonts w:ascii="Times New Roman" w:hAnsi="Times New Roman" w:cs="Times New Roman"/>
                <w:sz w:val="16"/>
                <w:szCs w:val="16"/>
              </w:rPr>
            </w:pPr>
            <w:r w:rsidRPr="004872C6">
              <w:rPr>
                <w:rFonts w:ascii="Times New Roman" w:hAnsi="Times New Roman" w:cs="Times New Roman"/>
                <w:sz w:val="16"/>
                <w:szCs w:val="16"/>
              </w:rPr>
              <w:t>29</w:t>
            </w:r>
          </w:p>
        </w:tc>
        <w:tc>
          <w:tcPr>
            <w:tcW w:w="1134" w:type="dxa"/>
            <w:gridSpan w:val="2"/>
          </w:tcPr>
          <w:p w:rsidR="004872C6" w:rsidRDefault="004872C6" w:rsidP="009C77AE">
            <w:pPr>
              <w:rPr>
                <w:rFonts w:ascii="Times New Roman" w:hAnsi="Times New Roman" w:cs="Times New Roman"/>
                <w:sz w:val="16"/>
                <w:szCs w:val="16"/>
              </w:rPr>
            </w:pPr>
          </w:p>
          <w:p w:rsidR="000B66AA" w:rsidRPr="004872C6" w:rsidRDefault="000B66AA" w:rsidP="009C77AE">
            <w:pPr>
              <w:rPr>
                <w:rFonts w:ascii="Times New Roman" w:hAnsi="Times New Roman" w:cs="Times New Roman"/>
                <w:sz w:val="16"/>
                <w:szCs w:val="16"/>
              </w:rPr>
            </w:pPr>
            <w:r w:rsidRPr="004872C6">
              <w:rPr>
                <w:rFonts w:ascii="Times New Roman" w:hAnsi="Times New Roman" w:cs="Times New Roman"/>
                <w:sz w:val="16"/>
                <w:szCs w:val="16"/>
              </w:rPr>
              <w:t xml:space="preserve">г. Заинск, ул. </w:t>
            </w:r>
            <w:proofErr w:type="gramStart"/>
            <w:r w:rsidRPr="004872C6">
              <w:rPr>
                <w:rFonts w:ascii="Times New Roman" w:hAnsi="Times New Roman" w:cs="Times New Roman"/>
                <w:sz w:val="16"/>
                <w:szCs w:val="16"/>
              </w:rPr>
              <w:t>Казанская ,</w:t>
            </w:r>
            <w:proofErr w:type="gramEnd"/>
            <w:r w:rsidRPr="004872C6">
              <w:rPr>
                <w:rFonts w:ascii="Times New Roman" w:hAnsi="Times New Roman" w:cs="Times New Roman"/>
                <w:sz w:val="16"/>
                <w:szCs w:val="16"/>
              </w:rPr>
              <w:t xml:space="preserve"> д.  10</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1986</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2011</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3936</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2965,1</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2790,6</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155</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634 845,74</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212 329,70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278024,66</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161,2921</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4872C6" w:rsidRDefault="000B66AA" w:rsidP="009C77AE">
            <w:pPr>
              <w:tabs>
                <w:tab w:val="left" w:pos="4013"/>
              </w:tabs>
              <w:spacing w:after="0"/>
              <w:jc w:val="center"/>
              <w:rPr>
                <w:rFonts w:ascii="Times New Roman" w:hAnsi="Times New Roman" w:cs="Times New Roman"/>
                <w:sz w:val="16"/>
                <w:szCs w:val="16"/>
              </w:rPr>
            </w:pPr>
            <w:r w:rsidRPr="004872C6">
              <w:rPr>
                <w:rFonts w:ascii="Times New Roman" w:hAnsi="Times New Roman" w:cs="Times New Roman"/>
                <w:sz w:val="16"/>
                <w:szCs w:val="16"/>
              </w:rPr>
              <w:t>30</w:t>
            </w:r>
          </w:p>
        </w:tc>
        <w:tc>
          <w:tcPr>
            <w:tcW w:w="1134" w:type="dxa"/>
            <w:gridSpan w:val="2"/>
          </w:tcPr>
          <w:p w:rsidR="004872C6" w:rsidRDefault="004872C6" w:rsidP="009C77AE">
            <w:pPr>
              <w:rPr>
                <w:rFonts w:ascii="Times New Roman" w:hAnsi="Times New Roman" w:cs="Times New Roman"/>
                <w:sz w:val="16"/>
                <w:szCs w:val="16"/>
              </w:rPr>
            </w:pPr>
          </w:p>
          <w:p w:rsidR="000B66AA" w:rsidRPr="004872C6" w:rsidRDefault="000B66AA" w:rsidP="009C77AE">
            <w:pPr>
              <w:rPr>
                <w:rFonts w:ascii="Times New Roman" w:hAnsi="Times New Roman" w:cs="Times New Roman"/>
                <w:sz w:val="16"/>
                <w:szCs w:val="16"/>
              </w:rPr>
            </w:pPr>
            <w:r w:rsidRPr="004872C6">
              <w:rPr>
                <w:rFonts w:ascii="Times New Roman" w:hAnsi="Times New Roman" w:cs="Times New Roman"/>
                <w:sz w:val="16"/>
                <w:szCs w:val="16"/>
              </w:rPr>
              <w:t>г. Заинск, ул. Казанская , д. 11</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1965</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2012</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1760,7</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1271,5</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1271,5</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60</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562 982,09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269 557,61</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204 703,93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88720,55</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319,749</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4872C6" w:rsidRDefault="000B66AA" w:rsidP="009C77AE">
            <w:pPr>
              <w:tabs>
                <w:tab w:val="left" w:pos="4013"/>
              </w:tabs>
              <w:spacing w:after="0"/>
              <w:jc w:val="center"/>
              <w:rPr>
                <w:rFonts w:ascii="Times New Roman" w:hAnsi="Times New Roman" w:cs="Times New Roman"/>
                <w:sz w:val="16"/>
                <w:szCs w:val="16"/>
              </w:rPr>
            </w:pPr>
            <w:r w:rsidRPr="004872C6">
              <w:rPr>
                <w:rFonts w:ascii="Times New Roman" w:hAnsi="Times New Roman" w:cs="Times New Roman"/>
                <w:sz w:val="16"/>
                <w:szCs w:val="16"/>
              </w:rPr>
              <w:t>31</w:t>
            </w:r>
          </w:p>
        </w:tc>
        <w:tc>
          <w:tcPr>
            <w:tcW w:w="1134" w:type="dxa"/>
            <w:gridSpan w:val="2"/>
          </w:tcPr>
          <w:p w:rsidR="004872C6" w:rsidRDefault="004872C6" w:rsidP="009C77AE">
            <w:pPr>
              <w:rPr>
                <w:rFonts w:ascii="Times New Roman" w:hAnsi="Times New Roman" w:cs="Times New Roman"/>
                <w:sz w:val="16"/>
                <w:szCs w:val="16"/>
              </w:rPr>
            </w:pPr>
          </w:p>
          <w:p w:rsidR="000B66AA" w:rsidRPr="004872C6" w:rsidRDefault="000B66AA" w:rsidP="009C77AE">
            <w:pPr>
              <w:rPr>
                <w:rFonts w:ascii="Times New Roman" w:hAnsi="Times New Roman" w:cs="Times New Roman"/>
                <w:sz w:val="16"/>
                <w:szCs w:val="16"/>
              </w:rPr>
            </w:pPr>
            <w:r w:rsidRPr="004872C6">
              <w:rPr>
                <w:rFonts w:ascii="Times New Roman" w:hAnsi="Times New Roman" w:cs="Times New Roman"/>
                <w:sz w:val="16"/>
                <w:szCs w:val="16"/>
              </w:rPr>
              <w:t xml:space="preserve">г. Заинск, ул. </w:t>
            </w:r>
            <w:proofErr w:type="spellStart"/>
            <w:r w:rsidRPr="004872C6">
              <w:rPr>
                <w:rFonts w:ascii="Times New Roman" w:hAnsi="Times New Roman" w:cs="Times New Roman"/>
                <w:sz w:val="16"/>
                <w:szCs w:val="16"/>
              </w:rPr>
              <w:t>Ялчыгола</w:t>
            </w:r>
            <w:proofErr w:type="spellEnd"/>
            <w:r w:rsidRPr="004872C6">
              <w:rPr>
                <w:rFonts w:ascii="Times New Roman" w:hAnsi="Times New Roman" w:cs="Times New Roman"/>
                <w:sz w:val="16"/>
                <w:szCs w:val="16"/>
              </w:rPr>
              <w:t xml:space="preserve"> , д. 12</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1982</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2014</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4019,5</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3018,4</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2899,7</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156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634 845,74</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490354,36</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157,9415</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4872C6" w:rsidRDefault="000B66AA" w:rsidP="009C77AE">
            <w:pPr>
              <w:tabs>
                <w:tab w:val="left" w:pos="4013"/>
              </w:tabs>
              <w:spacing w:after="0"/>
              <w:jc w:val="center"/>
              <w:rPr>
                <w:rFonts w:ascii="Times New Roman" w:hAnsi="Times New Roman" w:cs="Times New Roman"/>
                <w:sz w:val="16"/>
                <w:szCs w:val="16"/>
              </w:rPr>
            </w:pPr>
            <w:r w:rsidRPr="004872C6">
              <w:rPr>
                <w:rFonts w:ascii="Times New Roman" w:hAnsi="Times New Roman" w:cs="Times New Roman"/>
                <w:sz w:val="16"/>
                <w:szCs w:val="16"/>
              </w:rPr>
              <w:t>32</w:t>
            </w:r>
          </w:p>
        </w:tc>
        <w:tc>
          <w:tcPr>
            <w:tcW w:w="1134" w:type="dxa"/>
            <w:gridSpan w:val="2"/>
          </w:tcPr>
          <w:p w:rsidR="004872C6" w:rsidRDefault="004872C6" w:rsidP="009C77AE">
            <w:pPr>
              <w:rPr>
                <w:rFonts w:ascii="Times New Roman" w:hAnsi="Times New Roman" w:cs="Times New Roman"/>
                <w:sz w:val="16"/>
                <w:szCs w:val="16"/>
              </w:rPr>
            </w:pPr>
          </w:p>
          <w:p w:rsidR="000B66AA" w:rsidRPr="004872C6" w:rsidRDefault="000B66AA" w:rsidP="009C77AE">
            <w:pPr>
              <w:rPr>
                <w:rFonts w:ascii="Times New Roman" w:hAnsi="Times New Roman" w:cs="Times New Roman"/>
                <w:sz w:val="16"/>
                <w:szCs w:val="16"/>
              </w:rPr>
            </w:pPr>
            <w:r w:rsidRPr="004872C6">
              <w:rPr>
                <w:rFonts w:ascii="Times New Roman" w:hAnsi="Times New Roman" w:cs="Times New Roman"/>
                <w:sz w:val="16"/>
                <w:szCs w:val="16"/>
              </w:rPr>
              <w:t xml:space="preserve">г. Заинск, ул. </w:t>
            </w:r>
            <w:proofErr w:type="spellStart"/>
            <w:r w:rsidRPr="004872C6">
              <w:rPr>
                <w:rFonts w:ascii="Times New Roman" w:hAnsi="Times New Roman" w:cs="Times New Roman"/>
                <w:sz w:val="16"/>
                <w:szCs w:val="16"/>
              </w:rPr>
              <w:t>Ялчыгола</w:t>
            </w:r>
            <w:proofErr w:type="spellEnd"/>
            <w:r w:rsidRPr="004872C6">
              <w:rPr>
                <w:rFonts w:ascii="Times New Roman" w:hAnsi="Times New Roman" w:cs="Times New Roman"/>
                <w:sz w:val="16"/>
                <w:szCs w:val="16"/>
              </w:rPr>
              <w:t xml:space="preserve"> , д. 14</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1978</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2011</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панельный</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7</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6086,3</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4576,2</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4487,6</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228</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634 845,74</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212 329,70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278024,66</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104,3073</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4872C6" w:rsidRDefault="000B66AA" w:rsidP="009C77AE">
            <w:pPr>
              <w:tabs>
                <w:tab w:val="left" w:pos="4013"/>
              </w:tabs>
              <w:spacing w:after="0"/>
              <w:jc w:val="center"/>
              <w:rPr>
                <w:rFonts w:ascii="Times New Roman" w:hAnsi="Times New Roman" w:cs="Times New Roman"/>
                <w:sz w:val="16"/>
                <w:szCs w:val="16"/>
              </w:rPr>
            </w:pPr>
            <w:r w:rsidRPr="004872C6">
              <w:rPr>
                <w:rFonts w:ascii="Times New Roman" w:hAnsi="Times New Roman" w:cs="Times New Roman"/>
                <w:sz w:val="16"/>
                <w:szCs w:val="16"/>
              </w:rPr>
              <w:t>33</w:t>
            </w:r>
          </w:p>
        </w:tc>
        <w:tc>
          <w:tcPr>
            <w:tcW w:w="1134" w:type="dxa"/>
            <w:gridSpan w:val="2"/>
          </w:tcPr>
          <w:p w:rsidR="004872C6" w:rsidRDefault="004872C6" w:rsidP="009C77AE">
            <w:pPr>
              <w:rPr>
                <w:rFonts w:ascii="Times New Roman" w:hAnsi="Times New Roman" w:cs="Times New Roman"/>
                <w:sz w:val="16"/>
                <w:szCs w:val="16"/>
              </w:rPr>
            </w:pPr>
          </w:p>
          <w:p w:rsidR="000B66AA" w:rsidRPr="004872C6" w:rsidRDefault="000B66AA" w:rsidP="009C77AE">
            <w:pPr>
              <w:rPr>
                <w:rFonts w:ascii="Times New Roman" w:hAnsi="Times New Roman" w:cs="Times New Roman"/>
                <w:sz w:val="16"/>
                <w:szCs w:val="16"/>
              </w:rPr>
            </w:pPr>
            <w:r w:rsidRPr="004872C6">
              <w:rPr>
                <w:rFonts w:ascii="Times New Roman" w:hAnsi="Times New Roman" w:cs="Times New Roman"/>
                <w:sz w:val="16"/>
                <w:szCs w:val="16"/>
              </w:rPr>
              <w:t>г. Заинск, ул. Комсомольская , д. 73</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1975</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1975</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3248,4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2479,2</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2434,7</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113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634 845,74</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212 329,70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278024,66</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195,4334</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4872C6" w:rsidRDefault="000B66AA" w:rsidP="009C77AE">
            <w:pPr>
              <w:tabs>
                <w:tab w:val="left" w:pos="4013"/>
              </w:tabs>
              <w:spacing w:after="0"/>
              <w:jc w:val="center"/>
              <w:rPr>
                <w:rFonts w:ascii="Times New Roman" w:hAnsi="Times New Roman" w:cs="Times New Roman"/>
                <w:sz w:val="16"/>
                <w:szCs w:val="16"/>
              </w:rPr>
            </w:pPr>
            <w:r w:rsidRPr="004872C6">
              <w:rPr>
                <w:rFonts w:ascii="Times New Roman" w:hAnsi="Times New Roman" w:cs="Times New Roman"/>
                <w:sz w:val="16"/>
                <w:szCs w:val="16"/>
              </w:rPr>
              <w:t>34</w:t>
            </w:r>
          </w:p>
        </w:tc>
        <w:tc>
          <w:tcPr>
            <w:tcW w:w="1134" w:type="dxa"/>
            <w:gridSpan w:val="2"/>
          </w:tcPr>
          <w:p w:rsidR="004872C6" w:rsidRDefault="004872C6" w:rsidP="009C77AE">
            <w:pPr>
              <w:rPr>
                <w:rFonts w:ascii="Times New Roman" w:hAnsi="Times New Roman" w:cs="Times New Roman"/>
                <w:sz w:val="16"/>
                <w:szCs w:val="16"/>
              </w:rPr>
            </w:pPr>
          </w:p>
          <w:p w:rsidR="000B66AA" w:rsidRPr="004872C6" w:rsidRDefault="000B66AA" w:rsidP="009C77AE">
            <w:pPr>
              <w:rPr>
                <w:rFonts w:ascii="Times New Roman" w:hAnsi="Times New Roman" w:cs="Times New Roman"/>
                <w:sz w:val="16"/>
                <w:szCs w:val="16"/>
              </w:rPr>
            </w:pPr>
            <w:r w:rsidRPr="004872C6">
              <w:rPr>
                <w:rFonts w:ascii="Times New Roman" w:hAnsi="Times New Roman" w:cs="Times New Roman"/>
                <w:sz w:val="16"/>
                <w:szCs w:val="16"/>
              </w:rPr>
              <w:t>г. Заинск, ул. Комсомольская , д. 75</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1975</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2010</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3224,3</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2490,7</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2405,8</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118</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634 845,74</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212 329,70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278024,66</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196,8941</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4872C6" w:rsidRDefault="000B66AA" w:rsidP="009C77AE">
            <w:pPr>
              <w:tabs>
                <w:tab w:val="left" w:pos="4013"/>
              </w:tabs>
              <w:spacing w:after="0"/>
              <w:jc w:val="center"/>
              <w:rPr>
                <w:rFonts w:ascii="Times New Roman" w:hAnsi="Times New Roman" w:cs="Times New Roman"/>
                <w:sz w:val="16"/>
                <w:szCs w:val="16"/>
              </w:rPr>
            </w:pPr>
            <w:r w:rsidRPr="004872C6">
              <w:rPr>
                <w:rFonts w:ascii="Times New Roman" w:hAnsi="Times New Roman" w:cs="Times New Roman"/>
                <w:sz w:val="16"/>
                <w:szCs w:val="16"/>
              </w:rPr>
              <w:t>35</w:t>
            </w:r>
          </w:p>
        </w:tc>
        <w:tc>
          <w:tcPr>
            <w:tcW w:w="1134" w:type="dxa"/>
            <w:gridSpan w:val="2"/>
          </w:tcPr>
          <w:p w:rsidR="004872C6" w:rsidRDefault="004872C6" w:rsidP="009C77AE">
            <w:pPr>
              <w:rPr>
                <w:rFonts w:ascii="Times New Roman" w:hAnsi="Times New Roman" w:cs="Times New Roman"/>
                <w:sz w:val="16"/>
                <w:szCs w:val="16"/>
              </w:rPr>
            </w:pPr>
          </w:p>
          <w:p w:rsidR="000B66AA" w:rsidRPr="004872C6" w:rsidRDefault="000B66AA" w:rsidP="009C77AE">
            <w:pPr>
              <w:rPr>
                <w:rFonts w:ascii="Times New Roman" w:hAnsi="Times New Roman" w:cs="Times New Roman"/>
                <w:sz w:val="16"/>
                <w:szCs w:val="16"/>
              </w:rPr>
            </w:pPr>
            <w:r w:rsidRPr="004872C6">
              <w:rPr>
                <w:rFonts w:ascii="Times New Roman" w:hAnsi="Times New Roman" w:cs="Times New Roman"/>
                <w:sz w:val="16"/>
                <w:szCs w:val="16"/>
              </w:rPr>
              <w:t>г. Заинск, ул. Комсомольская , д. 77</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1973</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2010</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3195,4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2459,6</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2375,1</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131</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634 845,74</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212 329,70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278024,66</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198,6749</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4872C6" w:rsidRDefault="000B66AA" w:rsidP="009C77AE">
            <w:pPr>
              <w:tabs>
                <w:tab w:val="left" w:pos="4013"/>
              </w:tabs>
              <w:spacing w:after="0"/>
              <w:jc w:val="center"/>
              <w:rPr>
                <w:rFonts w:ascii="Times New Roman" w:hAnsi="Times New Roman" w:cs="Times New Roman"/>
                <w:sz w:val="16"/>
                <w:szCs w:val="16"/>
              </w:rPr>
            </w:pPr>
            <w:r w:rsidRPr="004872C6">
              <w:rPr>
                <w:rFonts w:ascii="Times New Roman" w:hAnsi="Times New Roman" w:cs="Times New Roman"/>
                <w:sz w:val="16"/>
                <w:szCs w:val="16"/>
              </w:rPr>
              <w:lastRenderedPageBreak/>
              <w:t>36</w:t>
            </w:r>
          </w:p>
        </w:tc>
        <w:tc>
          <w:tcPr>
            <w:tcW w:w="1134" w:type="dxa"/>
            <w:gridSpan w:val="2"/>
          </w:tcPr>
          <w:p w:rsidR="000B66AA" w:rsidRPr="004872C6" w:rsidRDefault="000B66AA" w:rsidP="009C77AE">
            <w:pPr>
              <w:rPr>
                <w:rFonts w:ascii="Times New Roman" w:hAnsi="Times New Roman" w:cs="Times New Roman"/>
                <w:sz w:val="16"/>
                <w:szCs w:val="16"/>
              </w:rPr>
            </w:pPr>
            <w:r w:rsidRPr="004872C6">
              <w:rPr>
                <w:rFonts w:ascii="Times New Roman" w:hAnsi="Times New Roman" w:cs="Times New Roman"/>
                <w:sz w:val="16"/>
                <w:szCs w:val="16"/>
              </w:rPr>
              <w:t>г. Заинск, ул. Лобачевского, д. 7</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1961</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2012</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1085,9</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881,9</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881,9</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38</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559 382,09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302 153,86</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174 596,14</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82632,09</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515,1322</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37</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 xml:space="preserve">г. Заинск, ул. </w:t>
            </w:r>
            <w:proofErr w:type="spellStart"/>
            <w:r w:rsidRPr="007844D1">
              <w:rPr>
                <w:rFonts w:ascii="Times New Roman" w:hAnsi="Times New Roman" w:cs="Times New Roman"/>
                <w:sz w:val="16"/>
                <w:szCs w:val="16"/>
              </w:rPr>
              <w:t>Нефтянников</w:t>
            </w:r>
            <w:proofErr w:type="spellEnd"/>
            <w:r w:rsidRPr="007844D1">
              <w:rPr>
                <w:rFonts w:ascii="Times New Roman" w:hAnsi="Times New Roman" w:cs="Times New Roman"/>
                <w:sz w:val="16"/>
                <w:szCs w:val="16"/>
              </w:rPr>
              <w:t>, д. 28 А</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1960</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2013</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1475,7</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1000,3</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1000,3</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559 382,09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151 076,92</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102 808,58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305496,59</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379,0622</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38</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 xml:space="preserve">г. Заинск, ул. </w:t>
            </w:r>
            <w:proofErr w:type="spellStart"/>
            <w:r w:rsidRPr="007844D1">
              <w:rPr>
                <w:rFonts w:ascii="Times New Roman" w:hAnsi="Times New Roman" w:cs="Times New Roman"/>
                <w:sz w:val="16"/>
                <w:szCs w:val="16"/>
              </w:rPr>
              <w:t>Нефтянников</w:t>
            </w:r>
            <w:proofErr w:type="spellEnd"/>
            <w:r w:rsidRPr="007844D1">
              <w:rPr>
                <w:rFonts w:ascii="Times New Roman" w:hAnsi="Times New Roman" w:cs="Times New Roman"/>
                <w:sz w:val="16"/>
                <w:szCs w:val="16"/>
              </w:rPr>
              <w:t>, д. 30</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1962</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2012</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1544,3</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1487,7</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1393,8</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559 382,09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102 808,58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456573,51</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362,2237</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39</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 xml:space="preserve">г. Заинск, ул. </w:t>
            </w:r>
            <w:proofErr w:type="spellStart"/>
            <w:r w:rsidRPr="007844D1">
              <w:rPr>
                <w:rFonts w:ascii="Times New Roman" w:hAnsi="Times New Roman" w:cs="Times New Roman"/>
                <w:sz w:val="16"/>
                <w:szCs w:val="16"/>
              </w:rPr>
              <w:t>Нефтянников</w:t>
            </w:r>
            <w:proofErr w:type="spellEnd"/>
            <w:r w:rsidRPr="007844D1">
              <w:rPr>
                <w:rFonts w:ascii="Times New Roman" w:hAnsi="Times New Roman" w:cs="Times New Roman"/>
                <w:sz w:val="16"/>
                <w:szCs w:val="16"/>
              </w:rPr>
              <w:t>, д. 38</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1970</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2010</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3355,5</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2580</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2405,2</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634 845,74</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212 329,70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278024,66</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189,1956</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40</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Энергетиков, д. 3</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1961</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2014</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1924,6</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1303,4</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1259,3</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559 382,09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151 076,93</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102 808,57</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305496,59</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290,6485</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41</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Энергетиков, д. 6</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1962</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2418,5</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2067,8</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1675,3</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70</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559 382,09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151 076,93</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102 808,57</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305496,59</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231,293</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42</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Энергетиков, д. 9 а</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1965</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2015</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2775,4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2022,6</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1926,6</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624 795,67</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179 666,37</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122 263,83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322865,47</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225,1191</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43</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Энергетиков, д. 11</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1965</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2010</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3307,3</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2529,6</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2443,3</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634 845,74</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212 329,70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144 491,38</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278024,66</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191,9529</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lastRenderedPageBreak/>
              <w:t>44</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Энергетиков, д. 12</w:t>
            </w:r>
          </w:p>
        </w:tc>
        <w:tc>
          <w:tcPr>
            <w:tcW w:w="709" w:type="dxa"/>
            <w:vAlign w:val="center"/>
          </w:tcPr>
          <w:p w:rsidR="000B66AA" w:rsidRPr="007844D1" w:rsidRDefault="000B66AA" w:rsidP="009C77AE">
            <w:pPr>
              <w:tabs>
                <w:tab w:val="left" w:pos="4013"/>
              </w:tabs>
              <w:spacing w:after="0"/>
              <w:jc w:val="center"/>
              <w:rPr>
                <w:rFonts w:ascii="Times New Roman" w:hAnsi="Times New Roman" w:cs="Times New Roman"/>
                <w:sz w:val="16"/>
                <w:szCs w:val="16"/>
              </w:rPr>
            </w:pPr>
            <w:r w:rsidRPr="007844D1">
              <w:rPr>
                <w:rFonts w:ascii="Times New Roman" w:hAnsi="Times New Roman" w:cs="Times New Roman"/>
                <w:sz w:val="16"/>
                <w:szCs w:val="16"/>
              </w:rPr>
              <w:t>1963</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2010</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2795,6</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2059,7</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1986,1</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96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624 795,67</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179 666,37</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122 263,83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322865,47</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223,4925</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45</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Энергетиков, д. 13</w:t>
            </w:r>
          </w:p>
        </w:tc>
        <w:tc>
          <w:tcPr>
            <w:tcW w:w="709" w:type="dxa"/>
            <w:vAlign w:val="center"/>
          </w:tcPr>
          <w:p w:rsidR="000B66AA" w:rsidRPr="007844D1" w:rsidRDefault="000B66AA" w:rsidP="009C77AE">
            <w:pPr>
              <w:tabs>
                <w:tab w:val="left" w:pos="4013"/>
              </w:tabs>
              <w:spacing w:after="0"/>
              <w:jc w:val="center"/>
              <w:rPr>
                <w:rFonts w:ascii="Times New Roman" w:hAnsi="Times New Roman" w:cs="Times New Roman"/>
                <w:sz w:val="16"/>
                <w:szCs w:val="16"/>
              </w:rPr>
            </w:pPr>
            <w:r w:rsidRPr="007844D1">
              <w:rPr>
                <w:rFonts w:ascii="Times New Roman" w:hAnsi="Times New Roman" w:cs="Times New Roman"/>
                <w:sz w:val="16"/>
                <w:szCs w:val="16"/>
              </w:rPr>
              <w:t>1964</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2013</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2533</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2063</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198,9</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109</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624 795,67</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422 076,20</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142 263,83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60455,64</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246,6623</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46</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Энергетиков, д. 7</w:t>
            </w:r>
          </w:p>
        </w:tc>
        <w:tc>
          <w:tcPr>
            <w:tcW w:w="709" w:type="dxa"/>
            <w:vAlign w:val="center"/>
          </w:tcPr>
          <w:p w:rsidR="000B66AA" w:rsidRPr="007844D1" w:rsidRDefault="000B66AA" w:rsidP="009C77AE">
            <w:pPr>
              <w:tabs>
                <w:tab w:val="left" w:pos="4013"/>
              </w:tabs>
              <w:spacing w:after="0"/>
              <w:jc w:val="center"/>
              <w:rPr>
                <w:rFonts w:ascii="Times New Roman" w:hAnsi="Times New Roman" w:cs="Times New Roman"/>
                <w:sz w:val="16"/>
                <w:szCs w:val="16"/>
              </w:rPr>
            </w:pPr>
            <w:r w:rsidRPr="007844D1">
              <w:rPr>
                <w:rFonts w:ascii="Times New Roman" w:hAnsi="Times New Roman" w:cs="Times New Roman"/>
                <w:sz w:val="16"/>
                <w:szCs w:val="16"/>
              </w:rPr>
              <w:t>1962</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2013</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1534,4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1265,2</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1219,9</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69</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562 982,09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179 666,37</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122 263,83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261051,89</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366,907</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47</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Энергетиков, д. 7 а</w:t>
            </w:r>
          </w:p>
        </w:tc>
        <w:tc>
          <w:tcPr>
            <w:tcW w:w="709" w:type="dxa"/>
            <w:vAlign w:val="center"/>
          </w:tcPr>
          <w:p w:rsidR="000B66AA" w:rsidRPr="007844D1" w:rsidRDefault="000B66AA" w:rsidP="009C77AE">
            <w:pPr>
              <w:tabs>
                <w:tab w:val="left" w:pos="4013"/>
              </w:tabs>
              <w:spacing w:after="0"/>
              <w:jc w:val="center"/>
              <w:rPr>
                <w:rFonts w:ascii="Times New Roman" w:hAnsi="Times New Roman" w:cs="Times New Roman"/>
                <w:sz w:val="16"/>
                <w:szCs w:val="16"/>
              </w:rPr>
            </w:pPr>
            <w:r w:rsidRPr="007844D1">
              <w:rPr>
                <w:rFonts w:ascii="Times New Roman" w:hAnsi="Times New Roman" w:cs="Times New Roman"/>
                <w:sz w:val="16"/>
                <w:szCs w:val="16"/>
              </w:rPr>
              <w:t>1964</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2009</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2705,8</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1989,5</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1989,5</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87</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562 982,09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179 666,37</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122 263,83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261051,89</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208,0649</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48</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Энергетиков, д. 8</w:t>
            </w:r>
          </w:p>
        </w:tc>
        <w:tc>
          <w:tcPr>
            <w:tcW w:w="709" w:type="dxa"/>
            <w:vAlign w:val="center"/>
          </w:tcPr>
          <w:p w:rsidR="000B66AA" w:rsidRPr="007844D1" w:rsidRDefault="000B66AA" w:rsidP="009C77AE">
            <w:pPr>
              <w:tabs>
                <w:tab w:val="left" w:pos="4013"/>
              </w:tabs>
              <w:spacing w:after="0"/>
              <w:jc w:val="center"/>
              <w:rPr>
                <w:rFonts w:ascii="Times New Roman" w:hAnsi="Times New Roman" w:cs="Times New Roman"/>
                <w:sz w:val="16"/>
                <w:szCs w:val="16"/>
              </w:rPr>
            </w:pPr>
            <w:r w:rsidRPr="007844D1">
              <w:rPr>
                <w:rFonts w:ascii="Times New Roman" w:hAnsi="Times New Roman" w:cs="Times New Roman"/>
                <w:sz w:val="16"/>
                <w:szCs w:val="16"/>
              </w:rPr>
              <w:t>1964</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2017</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2400,8</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1733,5</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1733,5</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559 382,09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151 076,93</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228 234,61</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180070,55</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232,9982</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49</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Энергетиков, д. 9</w:t>
            </w:r>
          </w:p>
        </w:tc>
        <w:tc>
          <w:tcPr>
            <w:tcW w:w="709" w:type="dxa"/>
            <w:vAlign w:val="center"/>
          </w:tcPr>
          <w:p w:rsidR="000B66AA" w:rsidRPr="007844D1" w:rsidRDefault="000B66AA" w:rsidP="009C77AE">
            <w:pPr>
              <w:tabs>
                <w:tab w:val="left" w:pos="4013"/>
              </w:tabs>
              <w:spacing w:after="0"/>
              <w:jc w:val="center"/>
              <w:rPr>
                <w:rFonts w:ascii="Times New Roman" w:hAnsi="Times New Roman" w:cs="Times New Roman"/>
                <w:sz w:val="16"/>
                <w:szCs w:val="16"/>
              </w:rPr>
            </w:pPr>
            <w:r w:rsidRPr="007844D1">
              <w:rPr>
                <w:rFonts w:ascii="Times New Roman" w:hAnsi="Times New Roman" w:cs="Times New Roman"/>
                <w:sz w:val="16"/>
                <w:szCs w:val="16"/>
              </w:rPr>
              <w:t>1964</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2018</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4</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1583,2</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1284,7</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1201</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616 695,67</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336 721,97</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135 528,03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144445,67</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389,5248</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50</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 Гагарина , д. 53 а</w:t>
            </w:r>
          </w:p>
        </w:tc>
        <w:tc>
          <w:tcPr>
            <w:tcW w:w="709" w:type="dxa"/>
            <w:vAlign w:val="center"/>
          </w:tcPr>
          <w:p w:rsidR="000B66AA" w:rsidRPr="007844D1" w:rsidRDefault="000B66AA" w:rsidP="009C77AE">
            <w:pPr>
              <w:tabs>
                <w:tab w:val="left" w:pos="4013"/>
              </w:tabs>
              <w:spacing w:after="0"/>
              <w:jc w:val="center"/>
              <w:rPr>
                <w:rFonts w:ascii="Times New Roman" w:hAnsi="Times New Roman" w:cs="Times New Roman"/>
                <w:sz w:val="16"/>
                <w:szCs w:val="16"/>
              </w:rPr>
            </w:pPr>
            <w:r w:rsidRPr="007844D1">
              <w:rPr>
                <w:rFonts w:ascii="Times New Roman" w:hAnsi="Times New Roman" w:cs="Times New Roman"/>
                <w:sz w:val="16"/>
                <w:szCs w:val="16"/>
              </w:rPr>
              <w:t>1985</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2015</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11049,4</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8347,5</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8083,9</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394</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660 068,09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68 245,33</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591822,76</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59,73791</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51</w:t>
            </w:r>
          </w:p>
        </w:tc>
        <w:tc>
          <w:tcPr>
            <w:tcW w:w="1134" w:type="dxa"/>
            <w:gridSpan w:val="2"/>
          </w:tcPr>
          <w:p w:rsidR="007844D1" w:rsidRDefault="007844D1" w:rsidP="009C77AE">
            <w:pPr>
              <w:rPr>
                <w:rFonts w:ascii="Times New Roman" w:hAnsi="Times New Roman" w:cs="Times New Roman"/>
                <w:sz w:val="16"/>
                <w:szCs w:val="16"/>
              </w:rPr>
            </w:pPr>
          </w:p>
          <w:p w:rsidR="000B66AA" w:rsidRPr="007844D1" w:rsidRDefault="007844D1" w:rsidP="009C77AE">
            <w:pPr>
              <w:rPr>
                <w:rFonts w:ascii="Times New Roman" w:hAnsi="Times New Roman" w:cs="Times New Roman"/>
                <w:sz w:val="16"/>
                <w:szCs w:val="16"/>
              </w:rPr>
            </w:pPr>
            <w:r>
              <w:rPr>
                <w:rFonts w:ascii="Times New Roman" w:hAnsi="Times New Roman" w:cs="Times New Roman"/>
                <w:sz w:val="16"/>
                <w:szCs w:val="16"/>
              </w:rPr>
              <w:t>г</w:t>
            </w:r>
            <w:r w:rsidR="000B66AA" w:rsidRPr="007844D1">
              <w:rPr>
                <w:rFonts w:ascii="Times New Roman" w:hAnsi="Times New Roman" w:cs="Times New Roman"/>
                <w:sz w:val="16"/>
                <w:szCs w:val="16"/>
              </w:rPr>
              <w:t>. Заинск, ул. Гагарина , д. 55</w:t>
            </w:r>
          </w:p>
        </w:tc>
        <w:tc>
          <w:tcPr>
            <w:tcW w:w="709" w:type="dxa"/>
            <w:vAlign w:val="center"/>
          </w:tcPr>
          <w:p w:rsidR="000B66AA" w:rsidRPr="007844D1" w:rsidRDefault="000B66AA" w:rsidP="009C77AE">
            <w:pPr>
              <w:tabs>
                <w:tab w:val="left" w:pos="4013"/>
              </w:tabs>
              <w:spacing w:after="0"/>
              <w:jc w:val="center"/>
              <w:rPr>
                <w:rFonts w:ascii="Times New Roman" w:hAnsi="Times New Roman" w:cs="Times New Roman"/>
                <w:sz w:val="16"/>
                <w:szCs w:val="16"/>
              </w:rPr>
            </w:pPr>
            <w:r w:rsidRPr="007844D1">
              <w:rPr>
                <w:rFonts w:ascii="Times New Roman" w:hAnsi="Times New Roman" w:cs="Times New Roman"/>
                <w:sz w:val="16"/>
                <w:szCs w:val="16"/>
              </w:rPr>
              <w:t>1988</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2015</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8</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6823,7</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5168,3</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5057,5</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229</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740 060,13</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color w:val="000000"/>
                <w:sz w:val="16"/>
                <w:szCs w:val="16"/>
              </w:rPr>
              <w:t>740 060,13</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108,4544</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lastRenderedPageBreak/>
              <w:t>52</w:t>
            </w:r>
          </w:p>
        </w:tc>
        <w:tc>
          <w:tcPr>
            <w:tcW w:w="1134" w:type="dxa"/>
            <w:gridSpan w:val="2"/>
          </w:tcPr>
          <w:p w:rsidR="0094767B" w:rsidRDefault="0094767B" w:rsidP="009C77AE">
            <w:pPr>
              <w:rPr>
                <w:rFonts w:ascii="Times New Roman" w:hAnsi="Times New Roman" w:cs="Times New Roman"/>
                <w:sz w:val="16"/>
                <w:szCs w:val="16"/>
              </w:rPr>
            </w:pPr>
          </w:p>
          <w:p w:rsidR="000B66AA" w:rsidRPr="007844D1" w:rsidRDefault="000B66AA" w:rsidP="009C77AE">
            <w:pPr>
              <w:rPr>
                <w:rFonts w:ascii="Times New Roman" w:hAnsi="Times New Roman" w:cs="Times New Roman"/>
                <w:sz w:val="16"/>
                <w:szCs w:val="16"/>
              </w:rPr>
            </w:pPr>
            <w:r w:rsidRPr="007844D1">
              <w:rPr>
                <w:rFonts w:ascii="Times New Roman" w:hAnsi="Times New Roman" w:cs="Times New Roman"/>
                <w:sz w:val="16"/>
                <w:szCs w:val="16"/>
              </w:rPr>
              <w:t>г. Заинск, ул.Ленина д.1</w:t>
            </w:r>
          </w:p>
        </w:tc>
        <w:tc>
          <w:tcPr>
            <w:tcW w:w="709" w:type="dxa"/>
            <w:vAlign w:val="center"/>
          </w:tcPr>
          <w:p w:rsidR="000B66AA" w:rsidRPr="007844D1" w:rsidRDefault="000B66AA" w:rsidP="009C77AE">
            <w:pPr>
              <w:tabs>
                <w:tab w:val="left" w:pos="4013"/>
              </w:tabs>
              <w:spacing w:after="0"/>
              <w:jc w:val="center"/>
              <w:rPr>
                <w:rFonts w:ascii="Times New Roman" w:hAnsi="Times New Roman" w:cs="Times New Roman"/>
                <w:sz w:val="16"/>
                <w:szCs w:val="16"/>
              </w:rPr>
            </w:pPr>
            <w:r w:rsidRPr="007844D1">
              <w:rPr>
                <w:rFonts w:ascii="Times New Roman" w:hAnsi="Times New Roman" w:cs="Times New Roman"/>
                <w:sz w:val="16"/>
                <w:szCs w:val="16"/>
              </w:rPr>
              <w:t>1968</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2008</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3250,6</w:t>
            </w:r>
          </w:p>
        </w:tc>
        <w:tc>
          <w:tcPr>
            <w:tcW w:w="992"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2499,2</w:t>
            </w: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2403,2</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126</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619 395,68</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178 040,42</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121 157,37</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320197,89</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r w:rsidRPr="000B66AA">
              <w:rPr>
                <w:rFonts w:ascii="Times New Roman" w:hAnsi="Times New Roman" w:cs="Times New Roman"/>
                <w:sz w:val="16"/>
                <w:szCs w:val="16"/>
              </w:rPr>
              <w:t xml:space="preserve">    0</w:t>
            </w: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190,5481</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r w:rsidR="000B66AA" w:rsidRPr="00CD1EBE" w:rsidTr="00AB475F">
        <w:trPr>
          <w:gridAfter w:val="1"/>
          <w:wAfter w:w="114" w:type="dxa"/>
          <w:cantSplit/>
          <w:trHeight w:val="1134"/>
        </w:trPr>
        <w:tc>
          <w:tcPr>
            <w:tcW w:w="50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53</w:t>
            </w:r>
          </w:p>
        </w:tc>
        <w:tc>
          <w:tcPr>
            <w:tcW w:w="1134" w:type="dxa"/>
            <w:gridSpan w:val="2"/>
          </w:tcPr>
          <w:p w:rsidR="005C6D18" w:rsidRDefault="005C6D18" w:rsidP="009C77AE">
            <w:pPr>
              <w:rPr>
                <w:rFonts w:ascii="Times New Roman" w:hAnsi="Times New Roman" w:cs="Times New Roman"/>
                <w:sz w:val="16"/>
                <w:szCs w:val="16"/>
              </w:rPr>
            </w:pPr>
          </w:p>
          <w:p w:rsidR="000B66AA" w:rsidRPr="005C6D18" w:rsidRDefault="000B66AA" w:rsidP="009C77AE">
            <w:pPr>
              <w:rPr>
                <w:rFonts w:ascii="Times New Roman" w:hAnsi="Times New Roman" w:cs="Times New Roman"/>
                <w:sz w:val="16"/>
                <w:szCs w:val="16"/>
              </w:rPr>
            </w:pPr>
            <w:r w:rsidRPr="005C6D18">
              <w:rPr>
                <w:rFonts w:ascii="Times New Roman" w:hAnsi="Times New Roman" w:cs="Times New Roman"/>
                <w:sz w:val="16"/>
                <w:szCs w:val="16"/>
              </w:rPr>
              <w:t>г. Заинск, ул.Ленина д.18</w:t>
            </w:r>
          </w:p>
        </w:tc>
        <w:tc>
          <w:tcPr>
            <w:tcW w:w="709"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1959</w:t>
            </w:r>
          </w:p>
        </w:tc>
        <w:tc>
          <w:tcPr>
            <w:tcW w:w="592" w:type="dxa"/>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2011</w:t>
            </w:r>
          </w:p>
        </w:tc>
        <w:tc>
          <w:tcPr>
            <w:tcW w:w="567" w:type="dxa"/>
            <w:gridSpan w:val="2"/>
            <w:textDirection w:val="btLr"/>
            <w:vAlign w:val="center"/>
          </w:tcPr>
          <w:p w:rsidR="000B66AA" w:rsidRPr="000B66AA" w:rsidRDefault="000B66AA" w:rsidP="009C77AE">
            <w:pPr>
              <w:tabs>
                <w:tab w:val="left" w:pos="4013"/>
              </w:tabs>
              <w:spacing w:after="0"/>
              <w:ind w:left="113" w:right="113"/>
              <w:jc w:val="center"/>
              <w:rPr>
                <w:rFonts w:ascii="Times New Roman" w:hAnsi="Times New Roman" w:cs="Times New Roman"/>
                <w:sz w:val="16"/>
                <w:szCs w:val="16"/>
              </w:rPr>
            </w:pPr>
            <w:r w:rsidRPr="000B66AA">
              <w:rPr>
                <w:rFonts w:ascii="Times New Roman" w:hAnsi="Times New Roman" w:cs="Times New Roman"/>
                <w:sz w:val="16"/>
                <w:szCs w:val="16"/>
              </w:rPr>
              <w:t>кирпич</w:t>
            </w:r>
          </w:p>
        </w:tc>
        <w:tc>
          <w:tcPr>
            <w:tcW w:w="426"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425"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728,2</w:t>
            </w:r>
          </w:p>
        </w:tc>
        <w:tc>
          <w:tcPr>
            <w:tcW w:w="992" w:type="dxa"/>
            <w:gridSpan w:val="2"/>
            <w:vAlign w:val="center"/>
          </w:tcPr>
          <w:p w:rsidR="000B66AA" w:rsidRPr="000B66AA" w:rsidRDefault="000B66AA" w:rsidP="009C77AE">
            <w:pPr>
              <w:spacing w:after="0" w:line="240" w:lineRule="auto"/>
              <w:jc w:val="center"/>
              <w:rPr>
                <w:rFonts w:ascii="Times New Roman" w:hAnsi="Times New Roman" w:cs="Times New Roman"/>
                <w:color w:val="000000"/>
                <w:sz w:val="16"/>
                <w:szCs w:val="16"/>
              </w:rPr>
            </w:pPr>
          </w:p>
          <w:p w:rsidR="000B66AA" w:rsidRPr="000B66AA" w:rsidRDefault="000B66AA" w:rsidP="009C77AE">
            <w:pPr>
              <w:spacing w:after="0" w:line="240" w:lineRule="auto"/>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624,60</w:t>
            </w:r>
          </w:p>
          <w:p w:rsidR="000B66AA" w:rsidRPr="000B66AA" w:rsidRDefault="000B66AA" w:rsidP="009C77AE">
            <w:pPr>
              <w:tabs>
                <w:tab w:val="left" w:pos="4013"/>
              </w:tabs>
              <w:spacing w:after="0"/>
              <w:jc w:val="center"/>
              <w:rPr>
                <w:rFonts w:ascii="Times New Roman" w:hAnsi="Times New Roman" w:cs="Times New Roman"/>
                <w:sz w:val="16"/>
                <w:szCs w:val="16"/>
              </w:rPr>
            </w:pPr>
          </w:p>
        </w:tc>
        <w:tc>
          <w:tcPr>
            <w:tcW w:w="851"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585,4</w:t>
            </w:r>
          </w:p>
        </w:tc>
        <w:tc>
          <w:tcPr>
            <w:tcW w:w="567"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21</w:t>
            </w:r>
          </w:p>
        </w:tc>
        <w:tc>
          <w:tcPr>
            <w:tcW w:w="850" w:type="dxa"/>
            <w:gridSpan w:val="2"/>
            <w:vAlign w:val="center"/>
          </w:tcPr>
          <w:p w:rsidR="000B66AA" w:rsidRPr="000B66AA" w:rsidRDefault="000B66AA" w:rsidP="009C77AE">
            <w:pPr>
              <w:tabs>
                <w:tab w:val="left" w:pos="4013"/>
              </w:tabs>
              <w:spacing w:after="0"/>
              <w:jc w:val="center"/>
              <w:rPr>
                <w:rFonts w:ascii="Times New Roman" w:hAnsi="Times New Roman" w:cs="Times New Roman"/>
                <w:sz w:val="16"/>
                <w:szCs w:val="16"/>
              </w:rPr>
            </w:pPr>
            <w:r w:rsidRPr="000B66AA">
              <w:rPr>
                <w:rFonts w:ascii="Times New Roman" w:hAnsi="Times New Roman" w:cs="Times New Roman"/>
                <w:sz w:val="16"/>
                <w:szCs w:val="16"/>
              </w:rPr>
              <w:t>счет регионального оператора</w:t>
            </w:r>
          </w:p>
        </w:tc>
        <w:tc>
          <w:tcPr>
            <w:tcW w:w="1559" w:type="dxa"/>
            <w:gridSpan w:val="2"/>
          </w:tcPr>
          <w:p w:rsidR="000B66AA" w:rsidRPr="000B66AA" w:rsidRDefault="000B66AA" w:rsidP="009C77AE">
            <w:pPr>
              <w:rPr>
                <w:rFonts w:ascii="Times New Roman" w:hAnsi="Times New Roman" w:cs="Times New Roman"/>
                <w:sz w:val="16"/>
                <w:szCs w:val="16"/>
              </w:rPr>
            </w:pPr>
            <w:r w:rsidRPr="000B66AA">
              <w:rPr>
                <w:rFonts w:ascii="Times New Roman" w:hAnsi="Times New Roman" w:cs="Times New Roman"/>
                <w:sz w:val="16"/>
                <w:szCs w:val="16"/>
              </w:rPr>
              <w:t>установка ИТП. разработка и экспертиза ПСД, технадзор.</w:t>
            </w:r>
          </w:p>
        </w:tc>
        <w:tc>
          <w:tcPr>
            <w:tcW w:w="710" w:type="dxa"/>
            <w:gridSpan w:val="3"/>
            <w:textDirection w:val="btLr"/>
            <w:vAlign w:val="bottom"/>
          </w:tcPr>
          <w:p w:rsidR="000B66AA" w:rsidRPr="000B66AA" w:rsidRDefault="000B66AA" w:rsidP="009C77AE">
            <w:pPr>
              <w:ind w:left="113" w:right="113"/>
              <w:jc w:val="center"/>
              <w:rPr>
                <w:rFonts w:ascii="Times New Roman" w:hAnsi="Times New Roman" w:cs="Times New Roman"/>
                <w:color w:val="000000"/>
                <w:sz w:val="16"/>
                <w:szCs w:val="16"/>
              </w:rPr>
            </w:pPr>
            <w:r w:rsidRPr="000B66AA">
              <w:rPr>
                <w:rFonts w:ascii="Times New Roman" w:hAnsi="Times New Roman" w:cs="Times New Roman"/>
                <w:color w:val="000000"/>
                <w:sz w:val="16"/>
                <w:szCs w:val="16"/>
              </w:rPr>
              <w:t>568 382,09</w:t>
            </w:r>
          </w:p>
        </w:tc>
        <w:tc>
          <w:tcPr>
            <w:tcW w:w="538"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181 292,31</w:t>
            </w:r>
          </w:p>
        </w:tc>
        <w:tc>
          <w:tcPr>
            <w:tcW w:w="569" w:type="dxa"/>
            <w:gridSpan w:val="2"/>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123 370,29</w:t>
            </w:r>
          </w:p>
        </w:tc>
        <w:tc>
          <w:tcPr>
            <w:tcW w:w="526" w:type="dxa"/>
            <w:textDirection w:val="btLr"/>
            <w:vAlign w:val="bottom"/>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263719,49</w:t>
            </w:r>
          </w:p>
        </w:tc>
        <w:tc>
          <w:tcPr>
            <w:tcW w:w="745" w:type="dxa"/>
            <w:gridSpan w:val="3"/>
            <w:textDirection w:val="btLr"/>
          </w:tcPr>
          <w:p w:rsidR="000B66AA" w:rsidRPr="000B66AA" w:rsidRDefault="000B66AA" w:rsidP="000B66AA">
            <w:pPr>
              <w:ind w:left="113" w:right="113"/>
              <w:rPr>
                <w:rFonts w:ascii="Times New Roman" w:hAnsi="Times New Roman" w:cs="Times New Roman"/>
                <w:sz w:val="16"/>
                <w:szCs w:val="16"/>
              </w:rPr>
            </w:pPr>
          </w:p>
        </w:tc>
        <w:tc>
          <w:tcPr>
            <w:tcW w:w="745" w:type="dxa"/>
            <w:gridSpan w:val="2"/>
            <w:textDirection w:val="btLr"/>
            <w:vAlign w:val="bottom"/>
          </w:tcPr>
          <w:p w:rsidR="000B66AA" w:rsidRPr="000B66AA" w:rsidRDefault="000B66AA" w:rsidP="000B66AA">
            <w:pPr>
              <w:ind w:left="113" w:right="113"/>
              <w:jc w:val="right"/>
              <w:rPr>
                <w:rFonts w:ascii="Times New Roman" w:hAnsi="Times New Roman" w:cs="Times New Roman"/>
                <w:color w:val="000000"/>
                <w:sz w:val="16"/>
                <w:szCs w:val="16"/>
              </w:rPr>
            </w:pPr>
            <w:r w:rsidRPr="000B66AA">
              <w:rPr>
                <w:rFonts w:ascii="Times New Roman" w:hAnsi="Times New Roman" w:cs="Times New Roman"/>
                <w:color w:val="000000"/>
                <w:sz w:val="16"/>
                <w:szCs w:val="16"/>
              </w:rPr>
              <w:t>780,5302</w:t>
            </w:r>
          </w:p>
        </w:tc>
        <w:tc>
          <w:tcPr>
            <w:tcW w:w="745" w:type="dxa"/>
            <w:gridSpan w:val="2"/>
            <w:textDirection w:val="btLr"/>
          </w:tcPr>
          <w:p w:rsidR="000B66AA" w:rsidRPr="000B66AA" w:rsidRDefault="000B66AA" w:rsidP="000B66AA">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14000</w:t>
            </w:r>
          </w:p>
        </w:tc>
        <w:tc>
          <w:tcPr>
            <w:tcW w:w="745" w:type="dxa"/>
            <w:gridSpan w:val="2"/>
            <w:textDirection w:val="btLr"/>
          </w:tcPr>
          <w:p w:rsidR="000B66AA" w:rsidRPr="000B66AA" w:rsidRDefault="000B66AA" w:rsidP="009C77AE">
            <w:pPr>
              <w:ind w:left="113" w:right="113"/>
              <w:jc w:val="center"/>
              <w:rPr>
                <w:rFonts w:ascii="Times New Roman" w:hAnsi="Times New Roman" w:cs="Times New Roman"/>
                <w:sz w:val="16"/>
                <w:szCs w:val="16"/>
              </w:rPr>
            </w:pPr>
            <w:r w:rsidRPr="000B66AA">
              <w:rPr>
                <w:rFonts w:ascii="Times New Roman" w:hAnsi="Times New Roman" w:cs="Times New Roman"/>
                <w:sz w:val="16"/>
                <w:szCs w:val="16"/>
              </w:rPr>
              <w:t>31.10.20</w:t>
            </w:r>
          </w:p>
        </w:tc>
      </w:tr>
    </w:tbl>
    <w:p w:rsidR="00484020" w:rsidRDefault="00484020"/>
    <w:sectPr w:rsidR="00484020" w:rsidSect="00CD1EBE">
      <w:pgSz w:w="16838" w:h="11906" w:orient="landscape"/>
      <w:pgMar w:top="851" w:right="426" w:bottom="56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CD1EBE"/>
    <w:rsid w:val="00015C18"/>
    <w:rsid w:val="000253FC"/>
    <w:rsid w:val="0003449C"/>
    <w:rsid w:val="000432EA"/>
    <w:rsid w:val="00043AFB"/>
    <w:rsid w:val="000A2BDC"/>
    <w:rsid w:val="000B66AA"/>
    <w:rsid w:val="000D1316"/>
    <w:rsid w:val="000D5370"/>
    <w:rsid w:val="000F3C3E"/>
    <w:rsid w:val="000F497C"/>
    <w:rsid w:val="001142AA"/>
    <w:rsid w:val="00116C9E"/>
    <w:rsid w:val="001232A7"/>
    <w:rsid w:val="001472AE"/>
    <w:rsid w:val="0015686C"/>
    <w:rsid w:val="00165A4F"/>
    <w:rsid w:val="00172C64"/>
    <w:rsid w:val="00184B21"/>
    <w:rsid w:val="001E4936"/>
    <w:rsid w:val="00237B4C"/>
    <w:rsid w:val="002603A9"/>
    <w:rsid w:val="002625D7"/>
    <w:rsid w:val="00272FAB"/>
    <w:rsid w:val="00285C9A"/>
    <w:rsid w:val="002A0B74"/>
    <w:rsid w:val="002B340A"/>
    <w:rsid w:val="002C6EE3"/>
    <w:rsid w:val="002D17EF"/>
    <w:rsid w:val="002E070E"/>
    <w:rsid w:val="002E4361"/>
    <w:rsid w:val="0032324A"/>
    <w:rsid w:val="0034023E"/>
    <w:rsid w:val="0035135A"/>
    <w:rsid w:val="0036245B"/>
    <w:rsid w:val="00362E51"/>
    <w:rsid w:val="00375D5D"/>
    <w:rsid w:val="00380E6D"/>
    <w:rsid w:val="0038563F"/>
    <w:rsid w:val="003908D3"/>
    <w:rsid w:val="003A4AC6"/>
    <w:rsid w:val="003D3FBD"/>
    <w:rsid w:val="003E221A"/>
    <w:rsid w:val="003E3F95"/>
    <w:rsid w:val="00400631"/>
    <w:rsid w:val="00435859"/>
    <w:rsid w:val="00446830"/>
    <w:rsid w:val="00454794"/>
    <w:rsid w:val="00455363"/>
    <w:rsid w:val="00463EE0"/>
    <w:rsid w:val="00464E8F"/>
    <w:rsid w:val="00474978"/>
    <w:rsid w:val="00484020"/>
    <w:rsid w:val="004872C6"/>
    <w:rsid w:val="00494A7F"/>
    <w:rsid w:val="004A3824"/>
    <w:rsid w:val="004B0294"/>
    <w:rsid w:val="004B0E81"/>
    <w:rsid w:val="004D408F"/>
    <w:rsid w:val="005017D2"/>
    <w:rsid w:val="00501E5C"/>
    <w:rsid w:val="005448BB"/>
    <w:rsid w:val="00545E65"/>
    <w:rsid w:val="00554866"/>
    <w:rsid w:val="005632CA"/>
    <w:rsid w:val="0059326C"/>
    <w:rsid w:val="005A2BC1"/>
    <w:rsid w:val="005C33BB"/>
    <w:rsid w:val="005C6D18"/>
    <w:rsid w:val="005D0B7C"/>
    <w:rsid w:val="005D4C13"/>
    <w:rsid w:val="00604863"/>
    <w:rsid w:val="00604AFF"/>
    <w:rsid w:val="00607ECF"/>
    <w:rsid w:val="006441E6"/>
    <w:rsid w:val="0064519B"/>
    <w:rsid w:val="006532EC"/>
    <w:rsid w:val="00680FCE"/>
    <w:rsid w:val="00682EF1"/>
    <w:rsid w:val="00686B63"/>
    <w:rsid w:val="00691065"/>
    <w:rsid w:val="00691CC5"/>
    <w:rsid w:val="00692457"/>
    <w:rsid w:val="006951D0"/>
    <w:rsid w:val="00695622"/>
    <w:rsid w:val="006D7E36"/>
    <w:rsid w:val="006E2194"/>
    <w:rsid w:val="00720CF0"/>
    <w:rsid w:val="00742B00"/>
    <w:rsid w:val="00770BF7"/>
    <w:rsid w:val="007844D1"/>
    <w:rsid w:val="00795C6A"/>
    <w:rsid w:val="007B40D0"/>
    <w:rsid w:val="007E092A"/>
    <w:rsid w:val="007F529B"/>
    <w:rsid w:val="0080549A"/>
    <w:rsid w:val="00823E42"/>
    <w:rsid w:val="0082443D"/>
    <w:rsid w:val="00835A25"/>
    <w:rsid w:val="00836B27"/>
    <w:rsid w:val="00874885"/>
    <w:rsid w:val="0087564A"/>
    <w:rsid w:val="00884BB8"/>
    <w:rsid w:val="008B108E"/>
    <w:rsid w:val="008B4C0B"/>
    <w:rsid w:val="008B5E95"/>
    <w:rsid w:val="008B6311"/>
    <w:rsid w:val="008D684B"/>
    <w:rsid w:val="008E13FC"/>
    <w:rsid w:val="008E60F9"/>
    <w:rsid w:val="00907020"/>
    <w:rsid w:val="0091436B"/>
    <w:rsid w:val="00930815"/>
    <w:rsid w:val="0094767B"/>
    <w:rsid w:val="00947C2B"/>
    <w:rsid w:val="00951D1A"/>
    <w:rsid w:val="0095590F"/>
    <w:rsid w:val="00957CFD"/>
    <w:rsid w:val="00981C4B"/>
    <w:rsid w:val="009B0D37"/>
    <w:rsid w:val="009B228C"/>
    <w:rsid w:val="009B476E"/>
    <w:rsid w:val="009C0AF3"/>
    <w:rsid w:val="009C77AE"/>
    <w:rsid w:val="009E5B3A"/>
    <w:rsid w:val="009F24B1"/>
    <w:rsid w:val="00A2325F"/>
    <w:rsid w:val="00A33085"/>
    <w:rsid w:val="00A478A0"/>
    <w:rsid w:val="00A63E2E"/>
    <w:rsid w:val="00A765C7"/>
    <w:rsid w:val="00A871DE"/>
    <w:rsid w:val="00AA1281"/>
    <w:rsid w:val="00AB475F"/>
    <w:rsid w:val="00AD2CB7"/>
    <w:rsid w:val="00AD2F94"/>
    <w:rsid w:val="00AE3169"/>
    <w:rsid w:val="00AE6B15"/>
    <w:rsid w:val="00B0607B"/>
    <w:rsid w:val="00B16989"/>
    <w:rsid w:val="00B34858"/>
    <w:rsid w:val="00B46D0F"/>
    <w:rsid w:val="00B53039"/>
    <w:rsid w:val="00B65EBB"/>
    <w:rsid w:val="00B72AEC"/>
    <w:rsid w:val="00B9791D"/>
    <w:rsid w:val="00BA166A"/>
    <w:rsid w:val="00BA59D3"/>
    <w:rsid w:val="00BC6E0E"/>
    <w:rsid w:val="00BC7806"/>
    <w:rsid w:val="00BD4C35"/>
    <w:rsid w:val="00C067F7"/>
    <w:rsid w:val="00C21AA4"/>
    <w:rsid w:val="00C26BAA"/>
    <w:rsid w:val="00C27297"/>
    <w:rsid w:val="00C41356"/>
    <w:rsid w:val="00C41F5C"/>
    <w:rsid w:val="00C46532"/>
    <w:rsid w:val="00C65A14"/>
    <w:rsid w:val="00C751CA"/>
    <w:rsid w:val="00C90ED3"/>
    <w:rsid w:val="00CA0002"/>
    <w:rsid w:val="00CB211C"/>
    <w:rsid w:val="00CB4A9F"/>
    <w:rsid w:val="00CD1EBE"/>
    <w:rsid w:val="00CD4055"/>
    <w:rsid w:val="00CF51EC"/>
    <w:rsid w:val="00D04AF5"/>
    <w:rsid w:val="00D22A73"/>
    <w:rsid w:val="00D30DE7"/>
    <w:rsid w:val="00D51E84"/>
    <w:rsid w:val="00D974C7"/>
    <w:rsid w:val="00DC1744"/>
    <w:rsid w:val="00DD2B95"/>
    <w:rsid w:val="00DD44AA"/>
    <w:rsid w:val="00DF18B7"/>
    <w:rsid w:val="00E0186B"/>
    <w:rsid w:val="00E438A7"/>
    <w:rsid w:val="00E735AB"/>
    <w:rsid w:val="00EA022D"/>
    <w:rsid w:val="00EA0793"/>
    <w:rsid w:val="00EE164E"/>
    <w:rsid w:val="00EF2394"/>
    <w:rsid w:val="00F02A3D"/>
    <w:rsid w:val="00F216B5"/>
    <w:rsid w:val="00F31256"/>
    <w:rsid w:val="00F653E3"/>
    <w:rsid w:val="00F72A5E"/>
    <w:rsid w:val="00F80ED1"/>
    <w:rsid w:val="00FA2D3D"/>
    <w:rsid w:val="00FA6A6B"/>
    <w:rsid w:val="00FB79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E7877"/>
  <w15:docId w15:val="{7FEDD876-90C9-44F6-A846-1AB3CA79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EB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1EB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0432E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432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583269">
      <w:bodyDiv w:val="1"/>
      <w:marLeft w:val="0"/>
      <w:marRight w:val="0"/>
      <w:marTop w:val="0"/>
      <w:marBottom w:val="0"/>
      <w:divBdr>
        <w:top w:val="none" w:sz="0" w:space="0" w:color="auto"/>
        <w:left w:val="none" w:sz="0" w:space="0" w:color="auto"/>
        <w:bottom w:val="none" w:sz="0" w:space="0" w:color="auto"/>
        <w:right w:val="none" w:sz="0" w:space="0" w:color="auto"/>
      </w:divBdr>
    </w:div>
    <w:div w:id="201433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55A0-C74F-46A6-A273-9E89110C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2363</Words>
  <Characters>13474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137</cp:revision>
  <cp:lastPrinted>2019-09-06T11:32:00Z</cp:lastPrinted>
  <dcterms:created xsi:type="dcterms:W3CDTF">2020-03-16T07:27:00Z</dcterms:created>
  <dcterms:modified xsi:type="dcterms:W3CDTF">2022-07-21T10:19:00Z</dcterms:modified>
</cp:coreProperties>
</file>