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AA7" w:rsidRDefault="00066AA7" w:rsidP="00E33EAC">
      <w:pPr>
        <w:spacing w:after="0" w:line="240" w:lineRule="auto"/>
        <w:jc w:val="both"/>
        <w:rPr>
          <w:rFonts w:ascii="Times New Roman" w:hAnsi="Times New Roman" w:cs="Times New Roman"/>
          <w:b/>
          <w:sz w:val="24"/>
          <w:szCs w:val="24"/>
        </w:rPr>
      </w:pPr>
    </w:p>
    <w:p w:rsidR="002C415B" w:rsidRDefault="002C415B" w:rsidP="00E33EAC">
      <w:pPr>
        <w:spacing w:after="0" w:line="240" w:lineRule="auto"/>
        <w:jc w:val="both"/>
        <w:rPr>
          <w:rFonts w:ascii="Times New Roman" w:hAnsi="Times New Roman" w:cs="Times New Roman"/>
          <w:b/>
          <w:sz w:val="24"/>
          <w:szCs w:val="24"/>
        </w:rPr>
      </w:pPr>
    </w:p>
    <w:p w:rsidR="00292DB3" w:rsidRPr="00292DB3" w:rsidRDefault="00292DB3" w:rsidP="00292DB3">
      <w:pPr>
        <w:jc w:val="right"/>
        <w:outlineLvl w:val="0"/>
        <w:rPr>
          <w:rFonts w:ascii="Times New Roman" w:hAnsi="Times New Roman" w:cs="Times New Roman"/>
          <w:b/>
          <w:sz w:val="28"/>
          <w:szCs w:val="28"/>
        </w:rPr>
      </w:pPr>
      <w:r w:rsidRPr="00292DB3">
        <w:rPr>
          <w:rFonts w:ascii="Times New Roman" w:hAnsi="Times New Roman" w:cs="Times New Roman"/>
          <w:b/>
          <w:sz w:val="28"/>
          <w:szCs w:val="28"/>
        </w:rPr>
        <w:t>ПРОЕКТ</w:t>
      </w:r>
    </w:p>
    <w:p w:rsidR="002C415B" w:rsidRDefault="002C415B" w:rsidP="00E33EAC">
      <w:pPr>
        <w:spacing w:after="0" w:line="240" w:lineRule="auto"/>
        <w:jc w:val="both"/>
        <w:rPr>
          <w:rFonts w:ascii="Times New Roman" w:hAnsi="Times New Roman" w:cs="Times New Roman"/>
          <w:b/>
          <w:sz w:val="24"/>
          <w:szCs w:val="24"/>
        </w:rPr>
      </w:pPr>
    </w:p>
    <w:p w:rsidR="002C415B" w:rsidRDefault="002C415B" w:rsidP="00E33EAC">
      <w:pPr>
        <w:spacing w:after="0" w:line="240" w:lineRule="auto"/>
        <w:jc w:val="both"/>
        <w:rPr>
          <w:rFonts w:ascii="Times New Roman" w:hAnsi="Times New Roman" w:cs="Times New Roman"/>
          <w:b/>
          <w:sz w:val="24"/>
          <w:szCs w:val="24"/>
        </w:rPr>
      </w:pPr>
    </w:p>
    <w:p w:rsidR="002C415B" w:rsidRDefault="002C415B" w:rsidP="00E33EAC">
      <w:pPr>
        <w:spacing w:after="0" w:line="240" w:lineRule="auto"/>
        <w:jc w:val="both"/>
        <w:rPr>
          <w:rFonts w:ascii="Times New Roman" w:hAnsi="Times New Roman" w:cs="Times New Roman"/>
          <w:b/>
          <w:sz w:val="24"/>
          <w:szCs w:val="24"/>
        </w:rPr>
      </w:pPr>
    </w:p>
    <w:p w:rsidR="002C415B" w:rsidRDefault="002C415B" w:rsidP="00E33EAC">
      <w:pPr>
        <w:spacing w:after="0" w:line="240" w:lineRule="auto"/>
        <w:jc w:val="both"/>
        <w:rPr>
          <w:rFonts w:ascii="Times New Roman" w:hAnsi="Times New Roman" w:cs="Times New Roman"/>
          <w:b/>
          <w:sz w:val="24"/>
          <w:szCs w:val="24"/>
        </w:rPr>
      </w:pPr>
    </w:p>
    <w:p w:rsidR="002C415B" w:rsidRDefault="002C415B" w:rsidP="00E33EAC">
      <w:pPr>
        <w:spacing w:after="0" w:line="240" w:lineRule="auto"/>
        <w:jc w:val="both"/>
        <w:rPr>
          <w:rFonts w:ascii="Times New Roman" w:hAnsi="Times New Roman" w:cs="Times New Roman"/>
          <w:b/>
          <w:sz w:val="24"/>
          <w:szCs w:val="24"/>
        </w:rPr>
      </w:pPr>
    </w:p>
    <w:p w:rsidR="002C415B" w:rsidRDefault="002C415B" w:rsidP="00E33EAC">
      <w:pPr>
        <w:spacing w:after="0" w:line="240" w:lineRule="auto"/>
        <w:jc w:val="both"/>
        <w:rPr>
          <w:rFonts w:ascii="Times New Roman" w:hAnsi="Times New Roman" w:cs="Times New Roman"/>
          <w:b/>
          <w:sz w:val="24"/>
          <w:szCs w:val="24"/>
        </w:rPr>
      </w:pPr>
    </w:p>
    <w:p w:rsidR="002C415B" w:rsidRDefault="002C415B" w:rsidP="00E33EAC">
      <w:pPr>
        <w:spacing w:after="0" w:line="240" w:lineRule="auto"/>
        <w:jc w:val="both"/>
        <w:rPr>
          <w:rFonts w:ascii="Times New Roman" w:hAnsi="Times New Roman" w:cs="Times New Roman"/>
          <w:b/>
          <w:sz w:val="24"/>
          <w:szCs w:val="24"/>
        </w:rPr>
      </w:pPr>
    </w:p>
    <w:p w:rsidR="002C415B" w:rsidRDefault="002C415B" w:rsidP="00E33EAC">
      <w:pPr>
        <w:spacing w:after="0" w:line="240" w:lineRule="auto"/>
        <w:jc w:val="both"/>
        <w:rPr>
          <w:rFonts w:ascii="Times New Roman" w:hAnsi="Times New Roman" w:cs="Times New Roman"/>
          <w:b/>
          <w:sz w:val="24"/>
          <w:szCs w:val="24"/>
        </w:rPr>
      </w:pPr>
    </w:p>
    <w:p w:rsidR="002C415B" w:rsidRDefault="002C415B" w:rsidP="00E33EAC">
      <w:pPr>
        <w:spacing w:after="0" w:line="240" w:lineRule="auto"/>
        <w:jc w:val="both"/>
        <w:rPr>
          <w:rFonts w:ascii="Times New Roman" w:hAnsi="Times New Roman" w:cs="Times New Roman"/>
          <w:bCs/>
          <w:sz w:val="28"/>
          <w:szCs w:val="28"/>
        </w:rPr>
      </w:pPr>
    </w:p>
    <w:p w:rsidR="00904176" w:rsidRDefault="00904176" w:rsidP="00E33EAC">
      <w:pPr>
        <w:spacing w:after="0" w:line="240" w:lineRule="auto"/>
        <w:jc w:val="both"/>
        <w:rPr>
          <w:rFonts w:ascii="Times New Roman" w:hAnsi="Times New Roman" w:cs="Times New Roman"/>
          <w:bCs/>
          <w:sz w:val="28"/>
          <w:szCs w:val="28"/>
        </w:rPr>
      </w:pPr>
    </w:p>
    <w:p w:rsidR="0042350C" w:rsidRPr="0042350C" w:rsidRDefault="001D7604" w:rsidP="00E33EAC">
      <w:pPr>
        <w:spacing w:after="0" w:line="240" w:lineRule="auto"/>
        <w:jc w:val="both"/>
        <w:rPr>
          <w:rFonts w:ascii="Times New Roman" w:hAnsi="Times New Roman" w:cs="Times New Roman"/>
          <w:b/>
          <w:bCs/>
          <w:sz w:val="28"/>
          <w:szCs w:val="28"/>
        </w:rPr>
      </w:pPr>
      <w:r w:rsidRPr="0042350C">
        <w:rPr>
          <w:rFonts w:ascii="Times New Roman" w:hAnsi="Times New Roman" w:cs="Times New Roman"/>
          <w:b/>
          <w:bCs/>
          <w:sz w:val="28"/>
          <w:szCs w:val="28"/>
        </w:rPr>
        <w:t xml:space="preserve">Об утверждении программы </w:t>
      </w:r>
    </w:p>
    <w:p w:rsidR="00E33EAC" w:rsidRPr="0042350C" w:rsidRDefault="001D7604" w:rsidP="00E33EAC">
      <w:pPr>
        <w:spacing w:after="0" w:line="240" w:lineRule="auto"/>
        <w:jc w:val="both"/>
        <w:rPr>
          <w:rFonts w:ascii="Times New Roman" w:hAnsi="Times New Roman" w:cs="Times New Roman"/>
          <w:b/>
          <w:sz w:val="28"/>
          <w:szCs w:val="28"/>
        </w:rPr>
      </w:pPr>
      <w:proofErr w:type="gramStart"/>
      <w:r w:rsidRPr="0042350C">
        <w:rPr>
          <w:rFonts w:ascii="Times New Roman" w:hAnsi="Times New Roman" w:cs="Times New Roman"/>
          <w:b/>
          <w:bCs/>
          <w:sz w:val="28"/>
          <w:szCs w:val="28"/>
        </w:rPr>
        <w:t xml:space="preserve">профилактики </w:t>
      </w:r>
      <w:r w:rsidR="000A72D6" w:rsidRPr="0042350C">
        <w:rPr>
          <w:rFonts w:ascii="Times New Roman" w:hAnsi="Times New Roman" w:cs="Times New Roman"/>
          <w:b/>
          <w:sz w:val="28"/>
          <w:szCs w:val="28"/>
        </w:rPr>
        <w:t xml:space="preserve"> рисков</w:t>
      </w:r>
      <w:proofErr w:type="gramEnd"/>
      <w:r w:rsidR="000A72D6" w:rsidRPr="0042350C">
        <w:rPr>
          <w:rFonts w:ascii="Times New Roman" w:hAnsi="Times New Roman" w:cs="Times New Roman"/>
          <w:b/>
          <w:sz w:val="28"/>
          <w:szCs w:val="28"/>
        </w:rPr>
        <w:t xml:space="preserve"> </w:t>
      </w:r>
    </w:p>
    <w:p w:rsidR="0042350C" w:rsidRPr="0042350C" w:rsidRDefault="000A72D6" w:rsidP="00E33EAC">
      <w:pPr>
        <w:spacing w:after="0" w:line="240" w:lineRule="auto"/>
        <w:jc w:val="both"/>
        <w:rPr>
          <w:rFonts w:ascii="Times New Roman" w:hAnsi="Times New Roman" w:cs="Times New Roman"/>
          <w:b/>
          <w:sz w:val="28"/>
          <w:szCs w:val="28"/>
        </w:rPr>
      </w:pPr>
      <w:proofErr w:type="gramStart"/>
      <w:r w:rsidRPr="0042350C">
        <w:rPr>
          <w:rFonts w:ascii="Times New Roman" w:hAnsi="Times New Roman" w:cs="Times New Roman"/>
          <w:b/>
          <w:sz w:val="28"/>
          <w:szCs w:val="28"/>
        </w:rPr>
        <w:t>причинения</w:t>
      </w:r>
      <w:proofErr w:type="gramEnd"/>
      <w:r w:rsidRPr="0042350C">
        <w:rPr>
          <w:rFonts w:ascii="Times New Roman" w:hAnsi="Times New Roman" w:cs="Times New Roman"/>
          <w:b/>
          <w:sz w:val="28"/>
          <w:szCs w:val="28"/>
        </w:rPr>
        <w:t xml:space="preserve"> вреда (ущерба) </w:t>
      </w:r>
    </w:p>
    <w:p w:rsidR="00E33EAC" w:rsidRPr="0042350C" w:rsidRDefault="000A72D6" w:rsidP="00E33EAC">
      <w:pPr>
        <w:spacing w:after="0" w:line="240" w:lineRule="auto"/>
        <w:jc w:val="both"/>
        <w:rPr>
          <w:rFonts w:ascii="Times New Roman" w:hAnsi="Times New Roman" w:cs="Times New Roman"/>
          <w:b/>
          <w:sz w:val="28"/>
          <w:szCs w:val="28"/>
        </w:rPr>
      </w:pPr>
      <w:proofErr w:type="gramStart"/>
      <w:r w:rsidRPr="0042350C">
        <w:rPr>
          <w:rFonts w:ascii="Times New Roman" w:hAnsi="Times New Roman" w:cs="Times New Roman"/>
          <w:b/>
          <w:sz w:val="28"/>
          <w:szCs w:val="28"/>
        </w:rPr>
        <w:t>охраняемым</w:t>
      </w:r>
      <w:proofErr w:type="gramEnd"/>
      <w:r w:rsidRPr="0042350C">
        <w:rPr>
          <w:rFonts w:ascii="Times New Roman" w:hAnsi="Times New Roman" w:cs="Times New Roman"/>
          <w:b/>
          <w:sz w:val="28"/>
          <w:szCs w:val="28"/>
        </w:rPr>
        <w:t xml:space="preserve"> законом ценностям</w:t>
      </w:r>
      <w:r w:rsidR="005713BE">
        <w:rPr>
          <w:rFonts w:ascii="Times New Roman" w:hAnsi="Times New Roman" w:cs="Times New Roman"/>
          <w:b/>
          <w:sz w:val="28"/>
          <w:szCs w:val="28"/>
        </w:rPr>
        <w:t xml:space="preserve"> </w:t>
      </w:r>
    </w:p>
    <w:p w:rsidR="0042350C" w:rsidRPr="0042350C" w:rsidRDefault="000A72D6" w:rsidP="00E33EAC">
      <w:pPr>
        <w:spacing w:after="0" w:line="240" w:lineRule="auto"/>
        <w:jc w:val="both"/>
        <w:rPr>
          <w:rFonts w:ascii="Times New Roman" w:hAnsi="Times New Roman" w:cs="Times New Roman"/>
          <w:b/>
          <w:bCs/>
          <w:color w:val="000000"/>
          <w:sz w:val="28"/>
          <w:szCs w:val="28"/>
        </w:rPr>
      </w:pPr>
      <w:proofErr w:type="gramStart"/>
      <w:r w:rsidRPr="0042350C">
        <w:rPr>
          <w:rFonts w:ascii="Times New Roman" w:hAnsi="Times New Roman" w:cs="Times New Roman"/>
          <w:b/>
          <w:sz w:val="28"/>
          <w:szCs w:val="28"/>
        </w:rPr>
        <w:t>при</w:t>
      </w:r>
      <w:proofErr w:type="gramEnd"/>
      <w:r w:rsidRPr="0042350C">
        <w:rPr>
          <w:rFonts w:ascii="Times New Roman" w:hAnsi="Times New Roman" w:cs="Times New Roman"/>
          <w:b/>
          <w:sz w:val="28"/>
          <w:szCs w:val="28"/>
        </w:rPr>
        <w:t xml:space="preserve"> осуществлении </w:t>
      </w:r>
      <w:r w:rsidR="00A26E9C" w:rsidRPr="0042350C">
        <w:rPr>
          <w:rFonts w:ascii="Times New Roman" w:hAnsi="Times New Roman" w:cs="Times New Roman"/>
          <w:b/>
          <w:bCs/>
          <w:color w:val="000000"/>
          <w:sz w:val="28"/>
          <w:szCs w:val="28"/>
        </w:rPr>
        <w:t xml:space="preserve">муниципального </w:t>
      </w:r>
    </w:p>
    <w:p w:rsidR="0042350C" w:rsidRPr="0042350C" w:rsidRDefault="00A26E9C" w:rsidP="00E33EAC">
      <w:pPr>
        <w:spacing w:after="0" w:line="240" w:lineRule="auto"/>
        <w:jc w:val="both"/>
        <w:rPr>
          <w:rFonts w:ascii="Times New Roman" w:hAnsi="Times New Roman" w:cs="Times New Roman"/>
          <w:b/>
          <w:bCs/>
          <w:color w:val="000000"/>
          <w:sz w:val="28"/>
          <w:szCs w:val="28"/>
        </w:rPr>
      </w:pPr>
      <w:proofErr w:type="gramStart"/>
      <w:r w:rsidRPr="0042350C">
        <w:rPr>
          <w:rFonts w:ascii="Times New Roman" w:hAnsi="Times New Roman" w:cs="Times New Roman"/>
          <w:b/>
          <w:bCs/>
          <w:color w:val="000000"/>
          <w:sz w:val="28"/>
          <w:szCs w:val="28"/>
        </w:rPr>
        <w:t>контроля</w:t>
      </w:r>
      <w:proofErr w:type="gramEnd"/>
      <w:r w:rsidRPr="0042350C">
        <w:rPr>
          <w:rFonts w:ascii="Times New Roman" w:hAnsi="Times New Roman" w:cs="Times New Roman"/>
          <w:b/>
          <w:bCs/>
          <w:color w:val="000000"/>
          <w:sz w:val="28"/>
          <w:szCs w:val="28"/>
        </w:rPr>
        <w:t xml:space="preserve"> в сфере благоустройства </w:t>
      </w:r>
    </w:p>
    <w:p w:rsidR="00D86BE0" w:rsidRPr="0042350C" w:rsidRDefault="00A26E9C" w:rsidP="00E33EAC">
      <w:pPr>
        <w:spacing w:after="0" w:line="240" w:lineRule="auto"/>
        <w:jc w:val="both"/>
        <w:rPr>
          <w:rFonts w:ascii="Times New Roman" w:hAnsi="Times New Roman" w:cs="Times New Roman"/>
          <w:b/>
          <w:bCs/>
          <w:color w:val="000000"/>
          <w:sz w:val="28"/>
          <w:szCs w:val="28"/>
        </w:rPr>
      </w:pPr>
      <w:proofErr w:type="gramStart"/>
      <w:r w:rsidRPr="0042350C">
        <w:rPr>
          <w:rFonts w:ascii="Times New Roman" w:hAnsi="Times New Roman" w:cs="Times New Roman"/>
          <w:b/>
          <w:bCs/>
          <w:color w:val="000000"/>
          <w:sz w:val="28"/>
          <w:szCs w:val="28"/>
        </w:rPr>
        <w:t>на</w:t>
      </w:r>
      <w:proofErr w:type="gramEnd"/>
      <w:r w:rsidRPr="0042350C">
        <w:rPr>
          <w:rFonts w:ascii="Times New Roman" w:hAnsi="Times New Roman" w:cs="Times New Roman"/>
          <w:b/>
          <w:bCs/>
          <w:color w:val="000000"/>
          <w:sz w:val="28"/>
          <w:szCs w:val="28"/>
        </w:rPr>
        <w:t xml:space="preserve"> территории </w:t>
      </w:r>
      <w:r w:rsidR="00D86BE0" w:rsidRPr="0042350C">
        <w:rPr>
          <w:rFonts w:ascii="Times New Roman" w:hAnsi="Times New Roman" w:cs="Times New Roman"/>
          <w:b/>
          <w:bCs/>
          <w:color w:val="000000"/>
          <w:sz w:val="28"/>
          <w:szCs w:val="28"/>
        </w:rPr>
        <w:t xml:space="preserve">города Заинска </w:t>
      </w:r>
    </w:p>
    <w:p w:rsidR="0042350C" w:rsidRPr="0042350C" w:rsidRDefault="00D86BE0" w:rsidP="00E33EAC">
      <w:pPr>
        <w:spacing w:after="0" w:line="240" w:lineRule="auto"/>
        <w:jc w:val="both"/>
        <w:rPr>
          <w:rFonts w:ascii="Times New Roman" w:hAnsi="Times New Roman" w:cs="Times New Roman"/>
          <w:b/>
          <w:bCs/>
          <w:color w:val="000000"/>
          <w:sz w:val="28"/>
          <w:szCs w:val="28"/>
        </w:rPr>
      </w:pPr>
      <w:r w:rsidRPr="0042350C">
        <w:rPr>
          <w:rFonts w:ascii="Times New Roman" w:hAnsi="Times New Roman" w:cs="Times New Roman"/>
          <w:b/>
          <w:bCs/>
          <w:color w:val="000000"/>
          <w:sz w:val="28"/>
          <w:szCs w:val="28"/>
        </w:rPr>
        <w:t>Заинск</w:t>
      </w:r>
      <w:r w:rsidR="00A26E9C" w:rsidRPr="0042350C">
        <w:rPr>
          <w:rFonts w:ascii="Times New Roman" w:hAnsi="Times New Roman" w:cs="Times New Roman"/>
          <w:b/>
          <w:bCs/>
          <w:color w:val="000000"/>
          <w:sz w:val="28"/>
          <w:szCs w:val="28"/>
        </w:rPr>
        <w:t>ого муниципального</w:t>
      </w:r>
      <w:r w:rsidRPr="0042350C">
        <w:rPr>
          <w:rFonts w:ascii="Times New Roman" w:hAnsi="Times New Roman" w:cs="Times New Roman"/>
          <w:b/>
          <w:bCs/>
          <w:color w:val="000000"/>
          <w:sz w:val="28"/>
          <w:szCs w:val="28"/>
        </w:rPr>
        <w:t xml:space="preserve"> </w:t>
      </w:r>
      <w:r w:rsidR="00A26E9C" w:rsidRPr="0042350C">
        <w:rPr>
          <w:rFonts w:ascii="Times New Roman" w:hAnsi="Times New Roman" w:cs="Times New Roman"/>
          <w:b/>
          <w:bCs/>
          <w:color w:val="000000"/>
          <w:sz w:val="28"/>
          <w:szCs w:val="28"/>
        </w:rPr>
        <w:t xml:space="preserve">района </w:t>
      </w:r>
    </w:p>
    <w:p w:rsidR="00BE52CC" w:rsidRPr="0042350C" w:rsidRDefault="00A26E9C" w:rsidP="00E33EAC">
      <w:pPr>
        <w:spacing w:after="0" w:line="240" w:lineRule="auto"/>
        <w:jc w:val="both"/>
        <w:rPr>
          <w:rFonts w:ascii="Times New Roman" w:hAnsi="Times New Roman" w:cs="Times New Roman"/>
          <w:b/>
          <w:bCs/>
          <w:sz w:val="28"/>
          <w:szCs w:val="28"/>
        </w:rPr>
      </w:pPr>
      <w:r w:rsidRPr="0042350C">
        <w:rPr>
          <w:rFonts w:ascii="Times New Roman" w:hAnsi="Times New Roman" w:cs="Times New Roman"/>
          <w:b/>
          <w:bCs/>
          <w:color w:val="000000"/>
          <w:sz w:val="28"/>
          <w:szCs w:val="28"/>
        </w:rPr>
        <w:t xml:space="preserve">Республики Татарстан </w:t>
      </w:r>
      <w:r w:rsidR="00D237C3" w:rsidRPr="0042350C">
        <w:rPr>
          <w:rFonts w:ascii="Times New Roman" w:hAnsi="Times New Roman" w:cs="Times New Roman"/>
          <w:b/>
          <w:bCs/>
          <w:sz w:val="28"/>
          <w:szCs w:val="28"/>
        </w:rPr>
        <w:t>на 2023 год</w:t>
      </w:r>
    </w:p>
    <w:p w:rsidR="00E33EAC" w:rsidRPr="00E33EAC" w:rsidRDefault="00E33EAC" w:rsidP="00E33EAC">
      <w:pPr>
        <w:spacing w:after="0" w:line="240" w:lineRule="auto"/>
        <w:jc w:val="both"/>
        <w:rPr>
          <w:rFonts w:ascii="Times New Roman" w:hAnsi="Times New Roman" w:cs="Times New Roman"/>
          <w:bCs/>
          <w:sz w:val="28"/>
          <w:szCs w:val="28"/>
        </w:rPr>
      </w:pPr>
    </w:p>
    <w:p w:rsidR="001D7604" w:rsidRPr="00EC342E" w:rsidRDefault="001D7604" w:rsidP="001D7604">
      <w:pPr>
        <w:pStyle w:val="HEADERTEXT"/>
        <w:jc w:val="center"/>
        <w:rPr>
          <w:rFonts w:ascii="Times New Roman" w:hAnsi="Times New Roman" w:cs="Times New Roman"/>
          <w:b/>
          <w:bCs/>
          <w:color w:val="000000" w:themeColor="text1"/>
          <w:sz w:val="28"/>
          <w:szCs w:val="28"/>
        </w:rPr>
      </w:pPr>
    </w:p>
    <w:p w:rsidR="00F11FA4" w:rsidRPr="00F11FA4" w:rsidRDefault="00F11FA4" w:rsidP="00F11FA4">
      <w:pPr>
        <w:spacing w:after="0" w:line="240" w:lineRule="auto"/>
        <w:ind w:firstLine="567"/>
        <w:jc w:val="both"/>
        <w:rPr>
          <w:rFonts w:ascii="Times New Roman" w:hAnsi="Times New Roman" w:cs="Times New Roman"/>
          <w:sz w:val="28"/>
          <w:szCs w:val="28"/>
        </w:rPr>
      </w:pPr>
      <w:r w:rsidRPr="00F11FA4">
        <w:rPr>
          <w:rFonts w:ascii="Times New Roman" w:hAnsi="Times New Roman" w:cs="Times New Roman"/>
          <w:sz w:val="28"/>
          <w:szCs w:val="28"/>
        </w:rPr>
        <w:t>В соответствии с Федеральным законом от 31 июля 2020 года № 248-ФЗ «О государственном контроле (надзоре) и муниципальном контроле в Российской Федерации»,</w:t>
      </w:r>
      <w:r w:rsidRPr="00F11FA4">
        <w:rPr>
          <w:rFonts w:ascii="Times New Roman" w:hAnsi="Times New Roman" w:cs="Times New Roman"/>
          <w:b/>
          <w:sz w:val="28"/>
          <w:szCs w:val="28"/>
        </w:rPr>
        <w:t xml:space="preserve"> </w:t>
      </w:r>
      <w:r w:rsidRPr="00F11FA4">
        <w:rPr>
          <w:rFonts w:ascii="Times New Roman" w:hAnsi="Times New Roman" w:cs="Times New Roman"/>
          <w:sz w:val="28"/>
          <w:szCs w:val="28"/>
        </w:rPr>
        <w:t xml:space="preserve">руководствуясь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нарушений требований земельного законодательства на территории </w:t>
      </w:r>
      <w:r>
        <w:rPr>
          <w:rFonts w:ascii="Times New Roman" w:hAnsi="Times New Roman" w:cs="Times New Roman"/>
          <w:sz w:val="28"/>
          <w:szCs w:val="28"/>
        </w:rPr>
        <w:t xml:space="preserve">города Заинска </w:t>
      </w:r>
      <w:r w:rsidRPr="00F11FA4">
        <w:rPr>
          <w:rFonts w:ascii="Times New Roman" w:hAnsi="Times New Roman" w:cs="Times New Roman"/>
          <w:sz w:val="28"/>
          <w:szCs w:val="28"/>
        </w:rPr>
        <w:t>Заинского муниципального района</w:t>
      </w:r>
      <w:r>
        <w:rPr>
          <w:rFonts w:ascii="Times New Roman" w:hAnsi="Times New Roman" w:cs="Times New Roman"/>
          <w:sz w:val="28"/>
          <w:szCs w:val="28"/>
        </w:rPr>
        <w:t xml:space="preserve">, </w:t>
      </w:r>
      <w:r w:rsidRPr="00EC342E">
        <w:rPr>
          <w:rFonts w:ascii="Times New Roman" w:hAnsi="Times New Roman" w:cs="Times New Roman"/>
          <w:color w:val="000000" w:themeColor="text1"/>
          <w:sz w:val="28"/>
          <w:szCs w:val="28"/>
        </w:rPr>
        <w:t>Исполнительный комитет</w:t>
      </w:r>
      <w:r w:rsidRPr="00D86BE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города Заинска Заинск</w:t>
      </w:r>
      <w:r w:rsidRPr="00E33EAC">
        <w:rPr>
          <w:rFonts w:ascii="Times New Roman" w:hAnsi="Times New Roman" w:cs="Times New Roman"/>
          <w:bCs/>
          <w:color w:val="000000"/>
          <w:sz w:val="28"/>
          <w:szCs w:val="28"/>
        </w:rPr>
        <w:t>ого</w:t>
      </w:r>
      <w:r w:rsidRPr="00EC342E">
        <w:rPr>
          <w:rFonts w:ascii="Times New Roman" w:hAnsi="Times New Roman" w:cs="Times New Roman"/>
          <w:color w:val="000000" w:themeColor="text1"/>
          <w:sz w:val="28"/>
          <w:szCs w:val="28"/>
        </w:rPr>
        <w:t xml:space="preserve"> муниципального района Республики Татарстан</w:t>
      </w:r>
    </w:p>
    <w:p w:rsidR="00D86BE0" w:rsidRPr="00EC342E" w:rsidRDefault="00D86BE0" w:rsidP="00D86BE0">
      <w:pPr>
        <w:spacing w:after="0" w:line="240" w:lineRule="auto"/>
        <w:jc w:val="both"/>
        <w:rPr>
          <w:rFonts w:ascii="Times New Roman" w:hAnsi="Times New Roman" w:cs="Times New Roman"/>
          <w:color w:val="000000" w:themeColor="text1"/>
          <w:sz w:val="28"/>
          <w:szCs w:val="28"/>
        </w:rPr>
      </w:pPr>
    </w:p>
    <w:p w:rsidR="001D7604" w:rsidRPr="00F11FA4" w:rsidRDefault="00F11FA4" w:rsidP="00D86BE0">
      <w:pPr>
        <w:pStyle w:val="FORMATTEXT"/>
        <w:jc w:val="center"/>
        <w:rPr>
          <w:rFonts w:ascii="Times New Roman" w:hAnsi="Times New Roman" w:cs="Times New Roman"/>
          <w:b/>
          <w:color w:val="000000" w:themeColor="text1"/>
          <w:sz w:val="32"/>
          <w:szCs w:val="32"/>
        </w:rPr>
      </w:pPr>
      <w:proofErr w:type="gramStart"/>
      <w:r w:rsidRPr="00F11FA4">
        <w:rPr>
          <w:rFonts w:ascii="Times New Roman" w:hAnsi="Times New Roman" w:cs="Times New Roman"/>
          <w:b/>
          <w:color w:val="000000" w:themeColor="text1"/>
          <w:sz w:val="32"/>
          <w:szCs w:val="32"/>
        </w:rPr>
        <w:t>постановляет</w:t>
      </w:r>
      <w:proofErr w:type="gramEnd"/>
      <w:r w:rsidR="001D7604" w:rsidRPr="00F11FA4">
        <w:rPr>
          <w:rFonts w:ascii="Times New Roman" w:hAnsi="Times New Roman" w:cs="Times New Roman"/>
          <w:b/>
          <w:color w:val="000000" w:themeColor="text1"/>
          <w:sz w:val="32"/>
          <w:szCs w:val="32"/>
        </w:rPr>
        <w:t>:</w:t>
      </w:r>
    </w:p>
    <w:p w:rsidR="00D86BE0" w:rsidRPr="00EC342E" w:rsidRDefault="00D86BE0" w:rsidP="00D86BE0">
      <w:pPr>
        <w:pStyle w:val="FORMATTEXT"/>
        <w:jc w:val="center"/>
        <w:rPr>
          <w:rFonts w:ascii="Times New Roman" w:hAnsi="Times New Roman" w:cs="Times New Roman"/>
          <w:b/>
          <w:color w:val="000000" w:themeColor="text1"/>
          <w:sz w:val="28"/>
          <w:szCs w:val="28"/>
        </w:rPr>
      </w:pPr>
    </w:p>
    <w:p w:rsidR="00066AA7" w:rsidRDefault="001D7604" w:rsidP="00D86BE0">
      <w:pPr>
        <w:spacing w:after="0" w:line="240" w:lineRule="auto"/>
        <w:jc w:val="both"/>
        <w:rPr>
          <w:rFonts w:ascii="Times New Roman" w:hAnsi="Times New Roman" w:cs="Times New Roman"/>
          <w:bCs/>
          <w:sz w:val="28"/>
          <w:szCs w:val="28"/>
        </w:rPr>
      </w:pPr>
      <w:r w:rsidRPr="00066AA7">
        <w:rPr>
          <w:rFonts w:ascii="Times New Roman" w:hAnsi="Times New Roman" w:cs="Times New Roman"/>
          <w:sz w:val="28"/>
          <w:szCs w:val="28"/>
        </w:rPr>
        <w:t xml:space="preserve">1. </w:t>
      </w:r>
      <w:r w:rsidR="00D86BE0">
        <w:rPr>
          <w:rFonts w:ascii="Times New Roman" w:hAnsi="Times New Roman" w:cs="Times New Roman"/>
          <w:sz w:val="28"/>
          <w:szCs w:val="28"/>
        </w:rPr>
        <w:t xml:space="preserve">Утвердить прилагаемую Программу </w:t>
      </w:r>
      <w:r w:rsidR="00066AA7" w:rsidRPr="00066AA7">
        <w:rPr>
          <w:rFonts w:ascii="Times New Roman" w:hAnsi="Times New Roman" w:cs="Times New Roman"/>
          <w:bCs/>
          <w:sz w:val="28"/>
          <w:szCs w:val="28"/>
        </w:rPr>
        <w:t xml:space="preserve">профилактики </w:t>
      </w:r>
      <w:r w:rsidR="00066AA7" w:rsidRPr="00066AA7">
        <w:rPr>
          <w:rFonts w:ascii="Times New Roman" w:hAnsi="Times New Roman" w:cs="Times New Roman"/>
          <w:sz w:val="28"/>
          <w:szCs w:val="28"/>
        </w:rPr>
        <w:t xml:space="preserve">рисков причинения вреда (ущерба) охраняемым законом ценностям при осуществлении </w:t>
      </w:r>
      <w:r w:rsidR="00066AA7" w:rsidRPr="00066AA7">
        <w:rPr>
          <w:rFonts w:ascii="Times New Roman" w:hAnsi="Times New Roman" w:cs="Times New Roman"/>
          <w:bCs/>
          <w:color w:val="000000"/>
          <w:sz w:val="28"/>
          <w:szCs w:val="28"/>
        </w:rPr>
        <w:t>мун</w:t>
      </w:r>
      <w:r w:rsidR="00066AA7" w:rsidRPr="00E33EAC">
        <w:rPr>
          <w:rFonts w:ascii="Times New Roman" w:hAnsi="Times New Roman" w:cs="Times New Roman"/>
          <w:bCs/>
          <w:color w:val="000000"/>
          <w:sz w:val="28"/>
          <w:szCs w:val="28"/>
        </w:rPr>
        <w:t xml:space="preserve">иципального контроля в сфере благоустройства на территории </w:t>
      </w:r>
      <w:r w:rsidR="00D86BE0">
        <w:rPr>
          <w:rFonts w:ascii="Times New Roman" w:hAnsi="Times New Roman" w:cs="Times New Roman"/>
          <w:bCs/>
          <w:color w:val="000000"/>
          <w:sz w:val="28"/>
          <w:szCs w:val="28"/>
        </w:rPr>
        <w:t>города Заинска Заинск</w:t>
      </w:r>
      <w:r w:rsidR="00D86BE0" w:rsidRPr="00E33EAC">
        <w:rPr>
          <w:rFonts w:ascii="Times New Roman" w:hAnsi="Times New Roman" w:cs="Times New Roman"/>
          <w:bCs/>
          <w:color w:val="000000"/>
          <w:sz w:val="28"/>
          <w:szCs w:val="28"/>
        </w:rPr>
        <w:t xml:space="preserve">ого </w:t>
      </w:r>
      <w:r w:rsidR="00066AA7" w:rsidRPr="00E33EAC">
        <w:rPr>
          <w:rFonts w:ascii="Times New Roman" w:hAnsi="Times New Roman" w:cs="Times New Roman"/>
          <w:bCs/>
          <w:color w:val="000000"/>
          <w:sz w:val="28"/>
          <w:szCs w:val="28"/>
        </w:rPr>
        <w:t xml:space="preserve">муниципального района Республики Татарстан </w:t>
      </w:r>
      <w:r w:rsidR="0042350C">
        <w:rPr>
          <w:rFonts w:ascii="Times New Roman" w:hAnsi="Times New Roman" w:cs="Times New Roman"/>
          <w:bCs/>
          <w:sz w:val="28"/>
          <w:szCs w:val="28"/>
        </w:rPr>
        <w:t>на 2023</w:t>
      </w:r>
      <w:r w:rsidR="00066AA7" w:rsidRPr="00E33EAC">
        <w:rPr>
          <w:rFonts w:ascii="Times New Roman" w:hAnsi="Times New Roman" w:cs="Times New Roman"/>
          <w:bCs/>
          <w:sz w:val="28"/>
          <w:szCs w:val="28"/>
        </w:rPr>
        <w:t xml:space="preserve"> год</w:t>
      </w:r>
      <w:r w:rsidR="00066AA7">
        <w:rPr>
          <w:rFonts w:ascii="Times New Roman" w:hAnsi="Times New Roman" w:cs="Times New Roman"/>
          <w:bCs/>
          <w:sz w:val="28"/>
          <w:szCs w:val="28"/>
        </w:rPr>
        <w:t>.</w:t>
      </w:r>
    </w:p>
    <w:p w:rsidR="005579D9" w:rsidRDefault="000A72D6" w:rsidP="00863F2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86BE0">
        <w:rPr>
          <w:rFonts w:ascii="Times New Roman" w:hAnsi="Times New Roman" w:cs="Times New Roman"/>
          <w:color w:val="000000" w:themeColor="text1"/>
          <w:sz w:val="28"/>
          <w:szCs w:val="28"/>
        </w:rPr>
        <w:t>.</w:t>
      </w:r>
      <w:r w:rsidR="005579D9" w:rsidRPr="005579D9">
        <w:rPr>
          <w:rFonts w:ascii="Times New Roman" w:eastAsia="Times New Roman" w:hAnsi="Times New Roman" w:cs="Times New Roman"/>
          <w:sz w:val="28"/>
          <w:szCs w:val="28"/>
        </w:rPr>
        <w:t xml:space="preserve"> </w:t>
      </w:r>
      <w:r w:rsidR="005579D9" w:rsidRPr="00965391">
        <w:rPr>
          <w:rFonts w:ascii="Times New Roman" w:eastAsia="Times New Roman" w:hAnsi="Times New Roman" w:cs="Times New Roman"/>
          <w:sz w:val="28"/>
          <w:szCs w:val="28"/>
        </w:rPr>
        <w:t xml:space="preserve">Признать утратившим силу </w:t>
      </w:r>
      <w:r w:rsidR="005579D9">
        <w:rPr>
          <w:rFonts w:ascii="Times New Roman" w:eastAsia="Times New Roman" w:hAnsi="Times New Roman" w:cs="Times New Roman"/>
          <w:sz w:val="28"/>
          <w:szCs w:val="28"/>
        </w:rPr>
        <w:t>Постановление Исполнительного комитета города Заинска Заинского муниципального района Республики Татарстан</w:t>
      </w:r>
      <w:r w:rsidR="005579D9" w:rsidRPr="00965391">
        <w:rPr>
          <w:rFonts w:ascii="Times New Roman" w:eastAsia="Times New Roman" w:hAnsi="Times New Roman" w:cs="Times New Roman"/>
          <w:sz w:val="28"/>
          <w:szCs w:val="28"/>
        </w:rPr>
        <w:t xml:space="preserve"> </w:t>
      </w:r>
      <w:r w:rsidR="005579D9">
        <w:rPr>
          <w:rFonts w:ascii="Times New Roman" w:eastAsia="Times New Roman" w:hAnsi="Times New Roman" w:cs="Times New Roman"/>
          <w:sz w:val="28"/>
          <w:szCs w:val="28"/>
        </w:rPr>
        <w:t>от 17.12.2021</w:t>
      </w:r>
      <w:r w:rsidR="005579D9" w:rsidRPr="00965391">
        <w:rPr>
          <w:rFonts w:ascii="Times New Roman" w:eastAsia="Times New Roman" w:hAnsi="Times New Roman" w:cs="Times New Roman"/>
          <w:sz w:val="28"/>
          <w:szCs w:val="28"/>
        </w:rPr>
        <w:t xml:space="preserve"> №</w:t>
      </w:r>
      <w:r w:rsidR="00863F2E">
        <w:rPr>
          <w:rFonts w:ascii="Times New Roman" w:eastAsia="Times New Roman" w:hAnsi="Times New Roman" w:cs="Times New Roman"/>
          <w:sz w:val="28"/>
          <w:szCs w:val="28"/>
        </w:rPr>
        <w:t xml:space="preserve"> 205 «</w:t>
      </w:r>
      <w:r w:rsidR="00863F2E" w:rsidRPr="00E33EAC">
        <w:rPr>
          <w:rFonts w:ascii="Times New Roman" w:hAnsi="Times New Roman" w:cs="Times New Roman"/>
          <w:bCs/>
          <w:sz w:val="28"/>
          <w:szCs w:val="28"/>
        </w:rPr>
        <w:t xml:space="preserve">Об утверждении программы профилактики </w:t>
      </w:r>
      <w:r w:rsidR="00863F2E" w:rsidRPr="00E33EAC">
        <w:rPr>
          <w:rFonts w:ascii="Times New Roman" w:hAnsi="Times New Roman" w:cs="Times New Roman"/>
          <w:sz w:val="28"/>
          <w:szCs w:val="28"/>
        </w:rPr>
        <w:t>рисков</w:t>
      </w:r>
      <w:r w:rsidR="00863F2E">
        <w:rPr>
          <w:rFonts w:ascii="Times New Roman" w:hAnsi="Times New Roman" w:cs="Times New Roman"/>
          <w:sz w:val="28"/>
          <w:szCs w:val="28"/>
        </w:rPr>
        <w:t xml:space="preserve"> </w:t>
      </w:r>
      <w:r w:rsidR="00863F2E" w:rsidRPr="00E33EAC">
        <w:rPr>
          <w:rFonts w:ascii="Times New Roman" w:hAnsi="Times New Roman" w:cs="Times New Roman"/>
          <w:sz w:val="28"/>
          <w:szCs w:val="28"/>
        </w:rPr>
        <w:t>причинения вреда (ущерба) охраняемым законом ценностям</w:t>
      </w:r>
      <w:r w:rsidR="00863F2E">
        <w:rPr>
          <w:rFonts w:ascii="Times New Roman" w:hAnsi="Times New Roman" w:cs="Times New Roman"/>
          <w:sz w:val="28"/>
          <w:szCs w:val="28"/>
        </w:rPr>
        <w:t xml:space="preserve"> </w:t>
      </w:r>
      <w:r w:rsidR="00863F2E" w:rsidRPr="00E33EAC">
        <w:rPr>
          <w:rFonts w:ascii="Times New Roman" w:hAnsi="Times New Roman" w:cs="Times New Roman"/>
          <w:sz w:val="28"/>
          <w:szCs w:val="28"/>
        </w:rPr>
        <w:t xml:space="preserve">при осуществлении </w:t>
      </w:r>
      <w:r w:rsidR="00863F2E" w:rsidRPr="00E33EAC">
        <w:rPr>
          <w:rFonts w:ascii="Times New Roman" w:hAnsi="Times New Roman" w:cs="Times New Roman"/>
          <w:bCs/>
          <w:color w:val="000000"/>
          <w:sz w:val="28"/>
          <w:szCs w:val="28"/>
        </w:rPr>
        <w:t xml:space="preserve">муниципального контроля в сфере благоустройства на территории </w:t>
      </w:r>
      <w:r w:rsidR="00863F2E">
        <w:rPr>
          <w:rFonts w:ascii="Times New Roman" w:hAnsi="Times New Roman" w:cs="Times New Roman"/>
          <w:bCs/>
          <w:color w:val="000000"/>
          <w:sz w:val="28"/>
          <w:szCs w:val="28"/>
        </w:rPr>
        <w:t>города Заинска Заинск</w:t>
      </w:r>
      <w:r w:rsidR="00863F2E" w:rsidRPr="00E33EAC">
        <w:rPr>
          <w:rFonts w:ascii="Times New Roman" w:hAnsi="Times New Roman" w:cs="Times New Roman"/>
          <w:bCs/>
          <w:color w:val="000000"/>
          <w:sz w:val="28"/>
          <w:szCs w:val="28"/>
        </w:rPr>
        <w:t>ого муниципального</w:t>
      </w:r>
      <w:r w:rsidR="00863F2E">
        <w:rPr>
          <w:rFonts w:ascii="Times New Roman" w:hAnsi="Times New Roman" w:cs="Times New Roman"/>
          <w:bCs/>
          <w:color w:val="000000"/>
          <w:sz w:val="28"/>
          <w:szCs w:val="28"/>
        </w:rPr>
        <w:t xml:space="preserve"> </w:t>
      </w:r>
      <w:r w:rsidR="00863F2E" w:rsidRPr="00E33EAC">
        <w:rPr>
          <w:rFonts w:ascii="Times New Roman" w:hAnsi="Times New Roman" w:cs="Times New Roman"/>
          <w:bCs/>
          <w:color w:val="000000"/>
          <w:sz w:val="28"/>
          <w:szCs w:val="28"/>
        </w:rPr>
        <w:t xml:space="preserve">района Республики Татарстан </w:t>
      </w:r>
      <w:r w:rsidR="00863F2E" w:rsidRPr="00E33EAC">
        <w:rPr>
          <w:rFonts w:ascii="Times New Roman" w:hAnsi="Times New Roman" w:cs="Times New Roman"/>
          <w:bCs/>
          <w:sz w:val="28"/>
          <w:szCs w:val="28"/>
        </w:rPr>
        <w:t xml:space="preserve">на 2022 </w:t>
      </w:r>
      <w:r w:rsidR="00863F2E" w:rsidRPr="00863F2E">
        <w:rPr>
          <w:rFonts w:ascii="Times New Roman" w:hAnsi="Times New Roman" w:cs="Times New Roman"/>
          <w:bCs/>
          <w:sz w:val="28"/>
          <w:szCs w:val="28"/>
        </w:rPr>
        <w:t>год</w:t>
      </w:r>
      <w:r w:rsidR="00863F2E" w:rsidRPr="00863F2E">
        <w:rPr>
          <w:rFonts w:ascii="Times New Roman" w:eastAsia="Times New Roman" w:hAnsi="Times New Roman" w:cs="Times New Roman"/>
          <w:sz w:val="28"/>
          <w:szCs w:val="28"/>
        </w:rPr>
        <w:t>».</w:t>
      </w:r>
    </w:p>
    <w:p w:rsidR="004E2591" w:rsidRPr="00EC342E" w:rsidRDefault="005579D9" w:rsidP="0042350C">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r w:rsidR="00D86BE0">
        <w:rPr>
          <w:rFonts w:ascii="Times New Roman" w:hAnsi="Times New Roman" w:cs="Times New Roman"/>
          <w:color w:val="000000" w:themeColor="text1"/>
          <w:sz w:val="28"/>
          <w:szCs w:val="28"/>
        </w:rPr>
        <w:t>Опубликовать</w:t>
      </w:r>
      <w:r w:rsidR="00203871">
        <w:rPr>
          <w:rFonts w:ascii="Times New Roman" w:hAnsi="Times New Roman" w:cs="Times New Roman"/>
          <w:color w:val="000000" w:themeColor="text1"/>
          <w:sz w:val="28"/>
          <w:szCs w:val="28"/>
        </w:rPr>
        <w:t xml:space="preserve"> настоящее постановление на официальном </w:t>
      </w:r>
      <w:r w:rsidR="004E2591" w:rsidRPr="00EC342E">
        <w:rPr>
          <w:rFonts w:ascii="Times New Roman" w:hAnsi="Times New Roman" w:cs="Times New Roman"/>
          <w:color w:val="000000" w:themeColor="text1"/>
          <w:sz w:val="28"/>
          <w:szCs w:val="28"/>
        </w:rPr>
        <w:t xml:space="preserve">сайте </w:t>
      </w:r>
      <w:r w:rsidR="00D86BE0">
        <w:rPr>
          <w:rFonts w:ascii="Times New Roman" w:hAnsi="Times New Roman" w:cs="Times New Roman"/>
          <w:color w:val="000000" w:themeColor="text1"/>
          <w:sz w:val="28"/>
          <w:szCs w:val="28"/>
        </w:rPr>
        <w:t>Заинск</w:t>
      </w:r>
      <w:r w:rsidR="004E2591" w:rsidRPr="00EC342E">
        <w:rPr>
          <w:rFonts w:ascii="Times New Roman" w:hAnsi="Times New Roman" w:cs="Times New Roman"/>
          <w:color w:val="000000" w:themeColor="text1"/>
          <w:sz w:val="28"/>
          <w:szCs w:val="28"/>
        </w:rPr>
        <w:t>ого муниципального района Республики Татарстан</w:t>
      </w:r>
      <w:r w:rsidR="00D86BE0">
        <w:rPr>
          <w:rFonts w:ascii="Times New Roman" w:hAnsi="Times New Roman" w:cs="Times New Roman"/>
          <w:color w:val="000000" w:themeColor="text1"/>
          <w:sz w:val="28"/>
          <w:szCs w:val="28"/>
        </w:rPr>
        <w:t xml:space="preserve"> </w:t>
      </w:r>
      <w:hyperlink r:id="rId5" w:history="1">
        <w:r w:rsidR="00D86BE0" w:rsidRPr="001E6169">
          <w:rPr>
            <w:rStyle w:val="a3"/>
            <w:rFonts w:ascii="Times New Roman" w:hAnsi="Times New Roman" w:cs="Times New Roman"/>
            <w:sz w:val="28"/>
            <w:szCs w:val="28"/>
            <w:lang w:val="en-US"/>
          </w:rPr>
          <w:t>www</w:t>
        </w:r>
        <w:r w:rsidR="00D86BE0" w:rsidRPr="001E6169">
          <w:rPr>
            <w:rStyle w:val="a3"/>
            <w:rFonts w:ascii="Times New Roman" w:hAnsi="Times New Roman" w:cs="Times New Roman"/>
            <w:sz w:val="28"/>
            <w:szCs w:val="28"/>
          </w:rPr>
          <w:t>.</w:t>
        </w:r>
        <w:r w:rsidR="00D86BE0" w:rsidRPr="001E6169">
          <w:rPr>
            <w:rStyle w:val="a3"/>
            <w:rFonts w:ascii="Times New Roman" w:hAnsi="Times New Roman" w:cs="Times New Roman"/>
            <w:sz w:val="28"/>
            <w:szCs w:val="28"/>
            <w:lang w:val="en-US"/>
          </w:rPr>
          <w:t>zainsk</w:t>
        </w:r>
        <w:r w:rsidR="00D86BE0" w:rsidRPr="001E6169">
          <w:rPr>
            <w:rStyle w:val="a3"/>
            <w:rFonts w:ascii="Times New Roman" w:hAnsi="Times New Roman" w:cs="Times New Roman"/>
            <w:sz w:val="28"/>
            <w:szCs w:val="28"/>
          </w:rPr>
          <w:t>.</w:t>
        </w:r>
        <w:r w:rsidR="00D86BE0" w:rsidRPr="001E6169">
          <w:rPr>
            <w:rStyle w:val="a3"/>
            <w:rFonts w:ascii="Times New Roman" w:hAnsi="Times New Roman" w:cs="Times New Roman"/>
            <w:sz w:val="28"/>
            <w:szCs w:val="28"/>
            <w:lang w:val="en-US"/>
          </w:rPr>
          <w:t>tatar</w:t>
        </w:r>
        <w:r w:rsidR="00D86BE0" w:rsidRPr="001E6169">
          <w:rPr>
            <w:rStyle w:val="a3"/>
            <w:rFonts w:ascii="Times New Roman" w:hAnsi="Times New Roman" w:cs="Times New Roman"/>
            <w:sz w:val="28"/>
            <w:szCs w:val="28"/>
          </w:rPr>
          <w:t>.</w:t>
        </w:r>
        <w:r w:rsidR="00D86BE0" w:rsidRPr="001E6169">
          <w:rPr>
            <w:rStyle w:val="a3"/>
            <w:rFonts w:ascii="Times New Roman" w:hAnsi="Times New Roman" w:cs="Times New Roman"/>
            <w:sz w:val="28"/>
            <w:szCs w:val="28"/>
            <w:lang w:val="en-US"/>
          </w:rPr>
          <w:t>ru</w:t>
        </w:r>
      </w:hyperlink>
      <w:r w:rsidR="00D86BE0" w:rsidRPr="00D86BE0">
        <w:rPr>
          <w:rFonts w:ascii="Times New Roman" w:hAnsi="Times New Roman" w:cs="Times New Roman"/>
          <w:color w:val="000000" w:themeColor="text1"/>
          <w:sz w:val="28"/>
          <w:szCs w:val="28"/>
        </w:rPr>
        <w:t xml:space="preserve"> </w:t>
      </w:r>
      <w:r w:rsidR="00D86BE0">
        <w:rPr>
          <w:rFonts w:ascii="Times New Roman" w:hAnsi="Times New Roman" w:cs="Times New Roman"/>
          <w:color w:val="000000" w:themeColor="text1"/>
          <w:sz w:val="28"/>
          <w:szCs w:val="28"/>
        </w:rPr>
        <w:t xml:space="preserve">и опубликовать на портале правовой информации Республики Татарстан </w:t>
      </w:r>
      <w:hyperlink r:id="rId6" w:history="1">
        <w:r w:rsidR="007E752E" w:rsidRPr="001E6169">
          <w:rPr>
            <w:rStyle w:val="a3"/>
            <w:rFonts w:ascii="Times New Roman" w:hAnsi="Times New Roman" w:cs="Times New Roman"/>
            <w:sz w:val="28"/>
            <w:szCs w:val="28"/>
          </w:rPr>
          <w:t>http://</w:t>
        </w:r>
        <w:r w:rsidR="007E752E" w:rsidRPr="001E6169">
          <w:rPr>
            <w:rStyle w:val="a3"/>
            <w:rFonts w:ascii="Times New Roman" w:hAnsi="Times New Roman" w:cs="Times New Roman"/>
            <w:sz w:val="28"/>
            <w:szCs w:val="28"/>
            <w:lang w:val="en-US"/>
          </w:rPr>
          <w:t>pravo</w:t>
        </w:r>
        <w:r w:rsidR="007E752E" w:rsidRPr="001E6169">
          <w:rPr>
            <w:rStyle w:val="a3"/>
            <w:rFonts w:ascii="Times New Roman" w:hAnsi="Times New Roman" w:cs="Times New Roman"/>
            <w:sz w:val="28"/>
            <w:szCs w:val="28"/>
          </w:rPr>
          <w:t>.tatarstan.ru</w:t>
        </w:r>
      </w:hyperlink>
      <w:r w:rsidR="004E2591" w:rsidRPr="00EC342E">
        <w:rPr>
          <w:rFonts w:ascii="Times New Roman" w:hAnsi="Times New Roman" w:cs="Times New Roman"/>
          <w:color w:val="000000" w:themeColor="text1"/>
          <w:sz w:val="28"/>
          <w:szCs w:val="28"/>
        </w:rPr>
        <w:t>).</w:t>
      </w:r>
    </w:p>
    <w:p w:rsidR="00D237C3" w:rsidRPr="00D237C3" w:rsidRDefault="005579D9" w:rsidP="00D237C3">
      <w:pPr>
        <w:pStyle w:val="FORMATT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1D7604" w:rsidRPr="00EC342E">
        <w:rPr>
          <w:rFonts w:ascii="Times New Roman" w:hAnsi="Times New Roman" w:cs="Times New Roman"/>
          <w:color w:val="000000" w:themeColor="text1"/>
          <w:sz w:val="28"/>
          <w:szCs w:val="28"/>
        </w:rPr>
        <w:t xml:space="preserve">. </w:t>
      </w:r>
      <w:r w:rsidR="00D237C3" w:rsidRPr="00D237C3">
        <w:rPr>
          <w:rFonts w:ascii="Times New Roman" w:hAnsi="Times New Roman" w:cs="Times New Roman"/>
          <w:sz w:val="28"/>
          <w:szCs w:val="28"/>
        </w:rPr>
        <w:t>Настоящее постановление вступает в силу после официального опубликования, но не ранее 01 января 2023 года.</w:t>
      </w:r>
    </w:p>
    <w:p w:rsidR="001D7604" w:rsidRDefault="005579D9" w:rsidP="00D237C3">
      <w:pPr>
        <w:pStyle w:val="FORMATTEX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237C3">
        <w:rPr>
          <w:rFonts w:ascii="Times New Roman" w:hAnsi="Times New Roman" w:cs="Times New Roman"/>
          <w:color w:val="000000" w:themeColor="text1"/>
          <w:sz w:val="28"/>
          <w:szCs w:val="28"/>
        </w:rPr>
        <w:t xml:space="preserve">. </w:t>
      </w:r>
      <w:r w:rsidR="001D7604" w:rsidRPr="00EC342E">
        <w:rPr>
          <w:rFonts w:ascii="Times New Roman" w:hAnsi="Times New Roman" w:cs="Times New Roman"/>
          <w:color w:val="000000" w:themeColor="text1"/>
          <w:sz w:val="28"/>
          <w:szCs w:val="28"/>
        </w:rPr>
        <w:t>Контроль за исполнением настоящего постановления</w:t>
      </w:r>
      <w:r w:rsidR="007E752E">
        <w:rPr>
          <w:rFonts w:ascii="Times New Roman" w:hAnsi="Times New Roman" w:cs="Times New Roman"/>
          <w:color w:val="000000" w:themeColor="text1"/>
          <w:sz w:val="28"/>
          <w:szCs w:val="28"/>
        </w:rPr>
        <w:t xml:space="preserve"> оставляю за собой</w:t>
      </w:r>
      <w:r w:rsidR="001D7604" w:rsidRPr="00EC342E">
        <w:rPr>
          <w:rFonts w:ascii="Times New Roman" w:hAnsi="Times New Roman" w:cs="Times New Roman"/>
          <w:color w:val="000000" w:themeColor="text1"/>
          <w:sz w:val="28"/>
          <w:szCs w:val="28"/>
        </w:rPr>
        <w:t>.</w:t>
      </w:r>
    </w:p>
    <w:p w:rsidR="0042350C" w:rsidRDefault="0042350C" w:rsidP="004E2591">
      <w:pPr>
        <w:pStyle w:val="FORMATTEXT"/>
        <w:ind w:firstLine="567"/>
        <w:jc w:val="both"/>
        <w:rPr>
          <w:rFonts w:ascii="Times New Roman" w:hAnsi="Times New Roman" w:cs="Times New Roman"/>
          <w:color w:val="000000" w:themeColor="text1"/>
          <w:sz w:val="28"/>
          <w:szCs w:val="28"/>
        </w:rPr>
      </w:pPr>
    </w:p>
    <w:p w:rsidR="005579D9" w:rsidRDefault="005579D9" w:rsidP="004E2591">
      <w:pPr>
        <w:pStyle w:val="FORMATTEXT"/>
        <w:ind w:firstLine="567"/>
        <w:jc w:val="both"/>
        <w:rPr>
          <w:rFonts w:ascii="Times New Roman" w:hAnsi="Times New Roman" w:cs="Times New Roman"/>
          <w:color w:val="000000" w:themeColor="text1"/>
          <w:sz w:val="28"/>
          <w:szCs w:val="28"/>
        </w:rPr>
      </w:pPr>
    </w:p>
    <w:p w:rsidR="005579D9" w:rsidRPr="00EC342E" w:rsidRDefault="005579D9" w:rsidP="004E2591">
      <w:pPr>
        <w:pStyle w:val="FORMATTEXT"/>
        <w:ind w:firstLine="567"/>
        <w:jc w:val="both"/>
        <w:rPr>
          <w:rFonts w:ascii="Times New Roman" w:hAnsi="Times New Roman" w:cs="Times New Roman"/>
          <w:color w:val="000000" w:themeColor="text1"/>
          <w:sz w:val="28"/>
          <w:szCs w:val="28"/>
        </w:rPr>
      </w:pPr>
    </w:p>
    <w:p w:rsidR="007E752E" w:rsidRPr="007E752E" w:rsidRDefault="007E752E" w:rsidP="007E752E">
      <w:pPr>
        <w:spacing w:after="0" w:line="240" w:lineRule="auto"/>
        <w:contextualSpacing/>
        <w:jc w:val="both"/>
        <w:rPr>
          <w:rFonts w:ascii="Times New Roman" w:hAnsi="Times New Roman" w:cs="Times New Roman"/>
          <w:b/>
          <w:sz w:val="28"/>
          <w:szCs w:val="28"/>
        </w:rPr>
      </w:pPr>
      <w:r w:rsidRPr="007E752E">
        <w:rPr>
          <w:rFonts w:ascii="Times New Roman" w:hAnsi="Times New Roman" w:cs="Times New Roman"/>
          <w:b/>
          <w:sz w:val="28"/>
          <w:szCs w:val="28"/>
        </w:rPr>
        <w:t>Руководитель</w:t>
      </w:r>
    </w:p>
    <w:p w:rsidR="007E752E" w:rsidRDefault="007E752E" w:rsidP="0042350C">
      <w:pPr>
        <w:spacing w:after="0" w:line="240" w:lineRule="auto"/>
        <w:ind w:right="140"/>
        <w:contextualSpacing/>
        <w:jc w:val="both"/>
        <w:rPr>
          <w:b/>
          <w:sz w:val="28"/>
          <w:szCs w:val="28"/>
        </w:rPr>
      </w:pPr>
      <w:r w:rsidRPr="007E752E">
        <w:rPr>
          <w:rFonts w:ascii="Times New Roman" w:hAnsi="Times New Roman" w:cs="Times New Roman"/>
          <w:b/>
          <w:sz w:val="28"/>
          <w:szCs w:val="28"/>
        </w:rPr>
        <w:t xml:space="preserve">Исполнительного </w:t>
      </w:r>
      <w:r w:rsidRPr="0042350C">
        <w:rPr>
          <w:rFonts w:ascii="Times New Roman" w:hAnsi="Times New Roman" w:cs="Times New Roman"/>
          <w:b/>
          <w:sz w:val="28"/>
          <w:szCs w:val="28"/>
        </w:rPr>
        <w:t xml:space="preserve">комитета                                                  </w:t>
      </w:r>
      <w:r w:rsidR="00301FBD">
        <w:rPr>
          <w:rFonts w:ascii="Times New Roman" w:hAnsi="Times New Roman" w:cs="Times New Roman"/>
          <w:b/>
          <w:sz w:val="28"/>
          <w:szCs w:val="28"/>
        </w:rPr>
        <w:t xml:space="preserve">    </w:t>
      </w:r>
      <w:bookmarkStart w:id="0" w:name="_GoBack"/>
      <w:bookmarkEnd w:id="0"/>
      <w:r w:rsidRPr="0042350C">
        <w:rPr>
          <w:rFonts w:ascii="Times New Roman" w:hAnsi="Times New Roman" w:cs="Times New Roman"/>
          <w:b/>
          <w:sz w:val="28"/>
          <w:szCs w:val="28"/>
        </w:rPr>
        <w:t xml:space="preserve">    </w:t>
      </w:r>
      <w:r w:rsidR="0042350C">
        <w:rPr>
          <w:rFonts w:ascii="Times New Roman" w:hAnsi="Times New Roman" w:cs="Times New Roman"/>
          <w:b/>
          <w:sz w:val="28"/>
          <w:szCs w:val="28"/>
        </w:rPr>
        <w:t xml:space="preserve">     </w:t>
      </w:r>
      <w:r w:rsidRPr="0042350C">
        <w:rPr>
          <w:rFonts w:ascii="Times New Roman" w:hAnsi="Times New Roman" w:cs="Times New Roman"/>
          <w:b/>
          <w:sz w:val="28"/>
          <w:szCs w:val="28"/>
        </w:rPr>
        <w:t xml:space="preserve">   </w:t>
      </w:r>
      <w:proofErr w:type="spellStart"/>
      <w:r w:rsidR="0042350C" w:rsidRPr="0042350C">
        <w:rPr>
          <w:rFonts w:ascii="Times New Roman" w:hAnsi="Times New Roman" w:cs="Times New Roman"/>
          <w:b/>
          <w:sz w:val="28"/>
          <w:szCs w:val="28"/>
        </w:rPr>
        <w:t>А.В.Чапков</w:t>
      </w:r>
      <w:proofErr w:type="spellEnd"/>
    </w:p>
    <w:p w:rsidR="00904176" w:rsidRDefault="004E2591" w:rsidP="002C415B">
      <w:pPr>
        <w:pStyle w:val="FORMATTEXT"/>
        <w:rPr>
          <w:rFonts w:ascii="Times New Roman" w:hAnsi="Times New Roman" w:cs="Times New Roman"/>
          <w:color w:val="000000" w:themeColor="text1"/>
          <w:sz w:val="28"/>
          <w:szCs w:val="28"/>
        </w:rPr>
      </w:pPr>
      <w:r w:rsidRPr="00EC342E">
        <w:rPr>
          <w:rFonts w:ascii="Times New Roman" w:hAnsi="Times New Roman" w:cs="Times New Roman"/>
          <w:color w:val="000000" w:themeColor="text1"/>
          <w:sz w:val="28"/>
          <w:szCs w:val="28"/>
        </w:rPr>
        <w:t xml:space="preserve"> </w:t>
      </w:r>
      <w:r w:rsidR="002C415B">
        <w:rPr>
          <w:rFonts w:ascii="Times New Roman" w:hAnsi="Times New Roman" w:cs="Times New Roman"/>
          <w:color w:val="000000" w:themeColor="text1"/>
          <w:sz w:val="28"/>
          <w:szCs w:val="28"/>
        </w:rPr>
        <w:t xml:space="preserve">                                                                                                           </w:t>
      </w: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904176" w:rsidRDefault="00904176" w:rsidP="002C415B">
      <w:pPr>
        <w:pStyle w:val="FORMATTEXT"/>
        <w:rPr>
          <w:rFonts w:ascii="Times New Roman" w:hAnsi="Times New Roman" w:cs="Times New Roman"/>
          <w:color w:val="000000" w:themeColor="text1"/>
          <w:sz w:val="28"/>
          <w:szCs w:val="28"/>
        </w:rPr>
      </w:pPr>
    </w:p>
    <w:p w:rsidR="00353F72" w:rsidRDefault="00353F72" w:rsidP="002C415B">
      <w:pPr>
        <w:pStyle w:val="FORMATTEXT"/>
        <w:rPr>
          <w:rFonts w:ascii="Times New Roman" w:hAnsi="Times New Roman" w:cs="Times New Roman"/>
          <w:color w:val="000000" w:themeColor="text1"/>
          <w:sz w:val="28"/>
          <w:szCs w:val="28"/>
        </w:rPr>
      </w:pPr>
    </w:p>
    <w:p w:rsidR="00904176" w:rsidRDefault="00904176" w:rsidP="00904176">
      <w:pPr>
        <w:pStyle w:val="FORMATTEX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26E9C" w:rsidRPr="00DE78E7" w:rsidRDefault="002C415B" w:rsidP="00904176">
      <w:pPr>
        <w:pStyle w:val="FORMATTEXT"/>
        <w:jc w:val="right"/>
        <w:rPr>
          <w:rFonts w:ascii="Times New Roman" w:hAnsi="Times New Roman" w:cs="Times New Roman"/>
          <w:color w:val="000000" w:themeColor="text1"/>
          <w:sz w:val="28"/>
          <w:szCs w:val="28"/>
        </w:rPr>
      </w:pPr>
      <w:r w:rsidRPr="00DE78E7">
        <w:rPr>
          <w:rFonts w:ascii="Times New Roman" w:hAnsi="Times New Roman" w:cs="Times New Roman"/>
          <w:color w:val="000000" w:themeColor="text1"/>
          <w:sz w:val="28"/>
          <w:szCs w:val="28"/>
        </w:rPr>
        <w:lastRenderedPageBreak/>
        <w:t xml:space="preserve"> </w:t>
      </w:r>
      <w:r w:rsidR="00066AA7" w:rsidRPr="00DE78E7">
        <w:rPr>
          <w:rFonts w:ascii="Times New Roman" w:hAnsi="Times New Roman" w:cs="Times New Roman"/>
          <w:color w:val="000000" w:themeColor="text1"/>
          <w:sz w:val="28"/>
          <w:szCs w:val="28"/>
        </w:rPr>
        <w:t>Приложение</w:t>
      </w:r>
    </w:p>
    <w:p w:rsidR="00904176" w:rsidRPr="00DE78E7" w:rsidRDefault="00904176" w:rsidP="00904176">
      <w:pPr>
        <w:pStyle w:val="FORMATTEXT"/>
        <w:jc w:val="right"/>
        <w:rPr>
          <w:rFonts w:ascii="Times New Roman" w:hAnsi="Times New Roman" w:cs="Times New Roman"/>
          <w:color w:val="000000" w:themeColor="text1"/>
          <w:sz w:val="28"/>
          <w:szCs w:val="28"/>
        </w:rPr>
      </w:pPr>
    </w:p>
    <w:p w:rsidR="00904176" w:rsidRPr="00DE78E7" w:rsidRDefault="006E2259" w:rsidP="00DE78E7">
      <w:pPr>
        <w:pStyle w:val="FORMATTEXT"/>
        <w:ind w:left="4536" w:right="-285"/>
        <w:rPr>
          <w:rFonts w:ascii="Times New Roman" w:hAnsi="Times New Roman" w:cs="Times New Roman"/>
          <w:color w:val="000000" w:themeColor="text1"/>
          <w:sz w:val="28"/>
          <w:szCs w:val="28"/>
        </w:rPr>
      </w:pPr>
      <w:r w:rsidRPr="00DE78E7">
        <w:rPr>
          <w:rFonts w:ascii="Times New Roman" w:hAnsi="Times New Roman" w:cs="Times New Roman"/>
          <w:color w:val="000000" w:themeColor="text1"/>
          <w:sz w:val="28"/>
          <w:szCs w:val="28"/>
        </w:rPr>
        <w:t>УТВЕРЖДЕНА</w:t>
      </w:r>
      <w:r w:rsidR="007E752E" w:rsidRPr="00DE78E7">
        <w:rPr>
          <w:rFonts w:ascii="Times New Roman" w:hAnsi="Times New Roman" w:cs="Times New Roman"/>
          <w:color w:val="000000" w:themeColor="text1"/>
          <w:sz w:val="28"/>
          <w:szCs w:val="28"/>
        </w:rPr>
        <w:t xml:space="preserve"> </w:t>
      </w:r>
      <w:r w:rsidR="00BE52CC" w:rsidRPr="00DE78E7">
        <w:rPr>
          <w:rFonts w:ascii="Times New Roman" w:hAnsi="Times New Roman" w:cs="Times New Roman"/>
          <w:color w:val="000000" w:themeColor="text1"/>
          <w:sz w:val="28"/>
          <w:szCs w:val="28"/>
        </w:rPr>
        <w:t xml:space="preserve"> </w:t>
      </w:r>
    </w:p>
    <w:p w:rsidR="001D7604" w:rsidRPr="00DE78E7" w:rsidRDefault="00904176" w:rsidP="00DE78E7">
      <w:pPr>
        <w:pStyle w:val="FORMATTEXT"/>
        <w:ind w:left="4536" w:right="-285"/>
        <w:rPr>
          <w:rFonts w:ascii="Times New Roman" w:hAnsi="Times New Roman" w:cs="Times New Roman"/>
          <w:color w:val="000000" w:themeColor="text1"/>
          <w:sz w:val="28"/>
          <w:szCs w:val="28"/>
        </w:rPr>
      </w:pPr>
      <w:r w:rsidRPr="00DE78E7">
        <w:rPr>
          <w:rFonts w:ascii="Times New Roman" w:hAnsi="Times New Roman" w:cs="Times New Roman"/>
          <w:color w:val="000000" w:themeColor="text1"/>
          <w:sz w:val="28"/>
          <w:szCs w:val="28"/>
        </w:rPr>
        <w:t>П</w:t>
      </w:r>
      <w:r w:rsidR="001D7604" w:rsidRPr="00DE78E7">
        <w:rPr>
          <w:rFonts w:ascii="Times New Roman" w:hAnsi="Times New Roman" w:cs="Times New Roman"/>
          <w:color w:val="000000" w:themeColor="text1"/>
          <w:sz w:val="28"/>
          <w:szCs w:val="28"/>
        </w:rPr>
        <w:t>остановлением</w:t>
      </w:r>
      <w:r w:rsidRPr="00DE78E7">
        <w:rPr>
          <w:rFonts w:ascii="Times New Roman" w:hAnsi="Times New Roman" w:cs="Times New Roman"/>
          <w:color w:val="000000" w:themeColor="text1"/>
          <w:sz w:val="28"/>
          <w:szCs w:val="28"/>
        </w:rPr>
        <w:t xml:space="preserve"> Исполнительного комитета</w:t>
      </w:r>
    </w:p>
    <w:p w:rsidR="007E752E" w:rsidRPr="00DE78E7" w:rsidRDefault="007E752E" w:rsidP="00DE78E7">
      <w:pPr>
        <w:pStyle w:val="FORMATTEXT"/>
        <w:ind w:left="4536" w:right="-285"/>
        <w:rPr>
          <w:rFonts w:ascii="Times New Roman" w:hAnsi="Times New Roman" w:cs="Times New Roman"/>
          <w:color w:val="000000" w:themeColor="text1"/>
          <w:sz w:val="28"/>
          <w:szCs w:val="28"/>
        </w:rPr>
      </w:pPr>
      <w:proofErr w:type="gramStart"/>
      <w:r w:rsidRPr="00DE78E7">
        <w:rPr>
          <w:rFonts w:ascii="Times New Roman" w:hAnsi="Times New Roman" w:cs="Times New Roman"/>
          <w:color w:val="000000" w:themeColor="text1"/>
          <w:sz w:val="28"/>
          <w:szCs w:val="28"/>
        </w:rPr>
        <w:t>города</w:t>
      </w:r>
      <w:proofErr w:type="gramEnd"/>
      <w:r w:rsidRPr="00DE78E7">
        <w:rPr>
          <w:rFonts w:ascii="Times New Roman" w:hAnsi="Times New Roman" w:cs="Times New Roman"/>
          <w:color w:val="000000" w:themeColor="text1"/>
          <w:sz w:val="28"/>
          <w:szCs w:val="28"/>
        </w:rPr>
        <w:t xml:space="preserve"> Заинска </w:t>
      </w:r>
      <w:r w:rsidR="00904176" w:rsidRPr="00DE78E7">
        <w:rPr>
          <w:rFonts w:ascii="Times New Roman" w:hAnsi="Times New Roman" w:cs="Times New Roman"/>
          <w:color w:val="000000" w:themeColor="text1"/>
          <w:sz w:val="28"/>
          <w:szCs w:val="28"/>
        </w:rPr>
        <w:t>Заинского муниципального</w:t>
      </w:r>
    </w:p>
    <w:p w:rsidR="001D7604" w:rsidRPr="00DE78E7" w:rsidRDefault="001D7604" w:rsidP="00DE78E7">
      <w:pPr>
        <w:pStyle w:val="FORMATTEXT"/>
        <w:ind w:left="4536" w:right="-285"/>
        <w:rPr>
          <w:rFonts w:ascii="Times New Roman" w:hAnsi="Times New Roman" w:cs="Times New Roman"/>
          <w:color w:val="000000" w:themeColor="text1"/>
          <w:sz w:val="28"/>
          <w:szCs w:val="28"/>
        </w:rPr>
      </w:pPr>
      <w:proofErr w:type="gramStart"/>
      <w:r w:rsidRPr="00DE78E7">
        <w:rPr>
          <w:rFonts w:ascii="Times New Roman" w:hAnsi="Times New Roman" w:cs="Times New Roman"/>
          <w:color w:val="000000" w:themeColor="text1"/>
          <w:sz w:val="28"/>
          <w:szCs w:val="28"/>
        </w:rPr>
        <w:t>района</w:t>
      </w:r>
      <w:proofErr w:type="gramEnd"/>
      <w:r w:rsidR="00904176" w:rsidRPr="00DE78E7">
        <w:rPr>
          <w:rFonts w:ascii="Times New Roman" w:hAnsi="Times New Roman" w:cs="Times New Roman"/>
          <w:color w:val="000000" w:themeColor="text1"/>
          <w:sz w:val="28"/>
          <w:szCs w:val="28"/>
        </w:rPr>
        <w:t xml:space="preserve"> Республики Татарстан</w:t>
      </w:r>
    </w:p>
    <w:p w:rsidR="001D7604" w:rsidRPr="00DE78E7" w:rsidRDefault="001D7604" w:rsidP="00DE78E7">
      <w:pPr>
        <w:pStyle w:val="FORMATTEXT"/>
        <w:ind w:left="4536" w:right="-285"/>
        <w:rPr>
          <w:rFonts w:ascii="Times New Roman" w:hAnsi="Times New Roman" w:cs="Times New Roman"/>
          <w:color w:val="000000" w:themeColor="text1"/>
          <w:sz w:val="28"/>
          <w:szCs w:val="28"/>
        </w:rPr>
      </w:pPr>
      <w:proofErr w:type="gramStart"/>
      <w:r w:rsidRPr="00DE78E7">
        <w:rPr>
          <w:rFonts w:ascii="Times New Roman" w:hAnsi="Times New Roman" w:cs="Times New Roman"/>
          <w:color w:val="000000" w:themeColor="text1"/>
          <w:sz w:val="28"/>
          <w:szCs w:val="28"/>
        </w:rPr>
        <w:t xml:space="preserve">от </w:t>
      </w:r>
      <w:r w:rsidR="007E752E" w:rsidRPr="00DE78E7">
        <w:rPr>
          <w:rFonts w:ascii="Times New Roman" w:hAnsi="Times New Roman" w:cs="Times New Roman"/>
          <w:color w:val="000000" w:themeColor="text1"/>
          <w:sz w:val="28"/>
          <w:szCs w:val="28"/>
        </w:rPr>
        <w:t xml:space="preserve"> _</w:t>
      </w:r>
      <w:proofErr w:type="gramEnd"/>
      <w:r w:rsidR="007E752E" w:rsidRPr="00DE78E7">
        <w:rPr>
          <w:rFonts w:ascii="Times New Roman" w:hAnsi="Times New Roman" w:cs="Times New Roman"/>
          <w:color w:val="000000" w:themeColor="text1"/>
          <w:sz w:val="28"/>
          <w:szCs w:val="28"/>
        </w:rPr>
        <w:t>_____________</w:t>
      </w:r>
      <w:r w:rsidR="00BE52CC" w:rsidRPr="00DE78E7">
        <w:rPr>
          <w:rFonts w:ascii="Times New Roman" w:hAnsi="Times New Roman" w:cs="Times New Roman"/>
          <w:color w:val="000000" w:themeColor="text1"/>
          <w:sz w:val="28"/>
          <w:szCs w:val="28"/>
        </w:rPr>
        <w:t xml:space="preserve"> </w:t>
      </w:r>
      <w:r w:rsidR="00D87808" w:rsidRPr="00DE78E7">
        <w:rPr>
          <w:rFonts w:ascii="Times New Roman" w:hAnsi="Times New Roman" w:cs="Times New Roman"/>
          <w:color w:val="000000" w:themeColor="text1"/>
          <w:sz w:val="28"/>
          <w:szCs w:val="28"/>
        </w:rPr>
        <w:t xml:space="preserve"> № </w:t>
      </w:r>
      <w:r w:rsidR="007E752E" w:rsidRPr="00DE78E7">
        <w:rPr>
          <w:rFonts w:ascii="Times New Roman" w:hAnsi="Times New Roman" w:cs="Times New Roman"/>
          <w:color w:val="000000" w:themeColor="text1"/>
          <w:sz w:val="28"/>
          <w:szCs w:val="28"/>
        </w:rPr>
        <w:t>______</w:t>
      </w:r>
    </w:p>
    <w:p w:rsidR="001D7604" w:rsidRPr="00EC342E" w:rsidRDefault="001D7604" w:rsidP="001D7604">
      <w:pPr>
        <w:pStyle w:val="HEADERTEXT"/>
        <w:rPr>
          <w:rFonts w:ascii="Times New Roman" w:hAnsi="Times New Roman" w:cs="Times New Roman"/>
          <w:b/>
          <w:bCs/>
          <w:color w:val="000000" w:themeColor="text1"/>
          <w:sz w:val="28"/>
          <w:szCs w:val="28"/>
        </w:rPr>
      </w:pPr>
    </w:p>
    <w:p w:rsidR="00EC342E" w:rsidRPr="00EC342E" w:rsidRDefault="00EC342E" w:rsidP="001D7604">
      <w:pPr>
        <w:pStyle w:val="HEADERTEXT"/>
        <w:jc w:val="center"/>
        <w:rPr>
          <w:rFonts w:ascii="Times New Roman" w:hAnsi="Times New Roman" w:cs="Times New Roman"/>
          <w:b/>
          <w:bCs/>
          <w:color w:val="000000" w:themeColor="text1"/>
          <w:sz w:val="28"/>
          <w:szCs w:val="28"/>
        </w:rPr>
      </w:pPr>
    </w:p>
    <w:p w:rsidR="00EC342E" w:rsidRPr="00EC342E" w:rsidRDefault="00EC342E" w:rsidP="001D7604">
      <w:pPr>
        <w:pStyle w:val="HEADERTEXT"/>
        <w:jc w:val="center"/>
        <w:rPr>
          <w:rFonts w:ascii="Times New Roman" w:hAnsi="Times New Roman" w:cs="Times New Roman"/>
          <w:b/>
          <w:bCs/>
          <w:color w:val="000000" w:themeColor="text1"/>
          <w:sz w:val="28"/>
          <w:szCs w:val="28"/>
        </w:rPr>
      </w:pPr>
    </w:p>
    <w:p w:rsidR="00BE52CC" w:rsidRPr="00EC342E" w:rsidRDefault="001D7604" w:rsidP="001D7604">
      <w:pPr>
        <w:pStyle w:val="HEADERTEXT"/>
        <w:jc w:val="center"/>
        <w:rPr>
          <w:rFonts w:ascii="Times New Roman" w:hAnsi="Times New Roman" w:cs="Times New Roman"/>
          <w:b/>
          <w:bCs/>
          <w:color w:val="000000" w:themeColor="text1"/>
          <w:sz w:val="28"/>
          <w:szCs w:val="28"/>
        </w:rPr>
      </w:pPr>
      <w:r w:rsidRPr="00EC342E">
        <w:rPr>
          <w:rFonts w:ascii="Times New Roman" w:hAnsi="Times New Roman" w:cs="Times New Roman"/>
          <w:b/>
          <w:bCs/>
          <w:color w:val="000000" w:themeColor="text1"/>
          <w:sz w:val="28"/>
          <w:szCs w:val="28"/>
        </w:rPr>
        <w:t xml:space="preserve"> Программа </w:t>
      </w:r>
    </w:p>
    <w:p w:rsidR="00F8005F" w:rsidRPr="00EC342E" w:rsidRDefault="001D7604" w:rsidP="00145635">
      <w:pPr>
        <w:pStyle w:val="HEADERTEXT"/>
        <w:jc w:val="center"/>
        <w:rPr>
          <w:rFonts w:ascii="Times New Roman" w:hAnsi="Times New Roman" w:cs="Times New Roman"/>
          <w:b/>
          <w:bCs/>
          <w:color w:val="000000" w:themeColor="text1"/>
          <w:sz w:val="28"/>
          <w:szCs w:val="28"/>
        </w:rPr>
      </w:pPr>
      <w:proofErr w:type="gramStart"/>
      <w:r w:rsidRPr="005C02F7">
        <w:rPr>
          <w:rFonts w:ascii="Times New Roman" w:hAnsi="Times New Roman" w:cs="Times New Roman"/>
          <w:b/>
          <w:bCs/>
          <w:color w:val="auto"/>
          <w:sz w:val="28"/>
          <w:szCs w:val="28"/>
        </w:rPr>
        <w:t>профилактики</w:t>
      </w:r>
      <w:proofErr w:type="gramEnd"/>
      <w:r w:rsidRPr="005C02F7">
        <w:rPr>
          <w:rFonts w:ascii="Times New Roman" w:hAnsi="Times New Roman" w:cs="Times New Roman"/>
          <w:b/>
          <w:bCs/>
          <w:color w:val="auto"/>
          <w:sz w:val="28"/>
          <w:szCs w:val="28"/>
        </w:rPr>
        <w:t xml:space="preserve"> </w:t>
      </w:r>
      <w:bookmarkStart w:id="1" w:name="OLE_LINK22"/>
      <w:bookmarkStart w:id="2" w:name="OLE_LINK23"/>
      <w:r w:rsidR="00145635" w:rsidRPr="005C02F7">
        <w:rPr>
          <w:rFonts w:ascii="Times New Roman" w:hAnsi="Times New Roman"/>
          <w:b/>
          <w:color w:val="auto"/>
          <w:sz w:val="28"/>
          <w:szCs w:val="24"/>
        </w:rPr>
        <w:t xml:space="preserve">рисков причинения вреда </w:t>
      </w:r>
      <w:r w:rsidR="006D2816">
        <w:rPr>
          <w:rFonts w:ascii="Times New Roman" w:hAnsi="Times New Roman"/>
          <w:b/>
          <w:color w:val="auto"/>
          <w:sz w:val="28"/>
          <w:szCs w:val="24"/>
        </w:rPr>
        <w:t xml:space="preserve">(ущерба) </w:t>
      </w:r>
      <w:r w:rsidR="00145635" w:rsidRPr="005C02F7">
        <w:rPr>
          <w:rFonts w:ascii="Times New Roman" w:hAnsi="Times New Roman"/>
          <w:b/>
          <w:color w:val="auto"/>
          <w:sz w:val="28"/>
          <w:szCs w:val="24"/>
        </w:rPr>
        <w:t>охраняемым законом ценностям</w:t>
      </w:r>
      <w:bookmarkEnd w:id="1"/>
      <w:bookmarkEnd w:id="2"/>
      <w:r w:rsidR="00145635" w:rsidRPr="005C02F7">
        <w:rPr>
          <w:rFonts w:ascii="Times New Roman" w:hAnsi="Times New Roman"/>
          <w:b/>
          <w:color w:val="auto"/>
          <w:sz w:val="28"/>
          <w:szCs w:val="24"/>
        </w:rPr>
        <w:t xml:space="preserve"> в сфере осуществления </w:t>
      </w:r>
      <w:r w:rsidR="005C02F7" w:rsidRPr="005C02F7">
        <w:rPr>
          <w:rFonts w:ascii="Times New Roman" w:hAnsi="Times New Roman" w:cs="Times New Roman"/>
          <w:b/>
          <w:bCs/>
          <w:color w:val="000000"/>
          <w:sz w:val="28"/>
          <w:szCs w:val="28"/>
        </w:rPr>
        <w:t>муниципального контроля в сфере благоустройства</w:t>
      </w:r>
      <w:r w:rsidR="005C02F7" w:rsidRPr="005C02F7">
        <w:rPr>
          <w:rFonts w:ascii="Times New Roman" w:hAnsi="Times New Roman" w:cs="Times New Roman"/>
          <w:b/>
          <w:sz w:val="28"/>
          <w:szCs w:val="28"/>
        </w:rPr>
        <w:t xml:space="preserve"> </w:t>
      </w:r>
      <w:r w:rsidRPr="005C02F7">
        <w:rPr>
          <w:rFonts w:ascii="Times New Roman" w:hAnsi="Times New Roman" w:cs="Times New Roman"/>
          <w:b/>
          <w:bCs/>
          <w:color w:val="auto"/>
          <w:sz w:val="28"/>
          <w:szCs w:val="28"/>
        </w:rPr>
        <w:t>органами</w:t>
      </w:r>
      <w:r w:rsidRPr="00145635">
        <w:rPr>
          <w:rFonts w:ascii="Times New Roman" w:hAnsi="Times New Roman" w:cs="Times New Roman"/>
          <w:b/>
          <w:bCs/>
          <w:color w:val="auto"/>
          <w:sz w:val="28"/>
          <w:szCs w:val="28"/>
        </w:rPr>
        <w:t xml:space="preserve"> контроля </w:t>
      </w:r>
      <w:r w:rsidR="006D2816">
        <w:rPr>
          <w:rFonts w:ascii="Times New Roman" w:hAnsi="Times New Roman" w:cs="Times New Roman"/>
          <w:b/>
          <w:bCs/>
          <w:color w:val="auto"/>
          <w:sz w:val="28"/>
          <w:szCs w:val="28"/>
        </w:rPr>
        <w:t xml:space="preserve">на территории </w:t>
      </w:r>
      <w:r w:rsidR="007E752E">
        <w:rPr>
          <w:rFonts w:ascii="Times New Roman" w:hAnsi="Times New Roman" w:cs="Times New Roman"/>
          <w:b/>
          <w:bCs/>
          <w:color w:val="auto"/>
          <w:sz w:val="28"/>
          <w:szCs w:val="28"/>
        </w:rPr>
        <w:t>города Заинска Заинского</w:t>
      </w:r>
      <w:r w:rsidRPr="00145635">
        <w:rPr>
          <w:rFonts w:ascii="Times New Roman" w:hAnsi="Times New Roman" w:cs="Times New Roman"/>
          <w:b/>
          <w:bCs/>
          <w:color w:val="auto"/>
          <w:sz w:val="28"/>
          <w:szCs w:val="28"/>
        </w:rPr>
        <w:t xml:space="preserve"> муниципального </w:t>
      </w:r>
      <w:r w:rsidRPr="00EC342E">
        <w:rPr>
          <w:rFonts w:ascii="Times New Roman" w:hAnsi="Times New Roman" w:cs="Times New Roman"/>
          <w:b/>
          <w:bCs/>
          <w:color w:val="000000" w:themeColor="text1"/>
          <w:sz w:val="28"/>
          <w:szCs w:val="28"/>
        </w:rPr>
        <w:t xml:space="preserve">района Республики Татарстан </w:t>
      </w:r>
    </w:p>
    <w:p w:rsidR="001D7604" w:rsidRDefault="00F8005F" w:rsidP="001D7604">
      <w:pPr>
        <w:pStyle w:val="HEADERTEXT"/>
        <w:jc w:val="center"/>
        <w:rPr>
          <w:rFonts w:ascii="Times New Roman" w:hAnsi="Times New Roman" w:cs="Times New Roman"/>
          <w:b/>
          <w:bCs/>
          <w:color w:val="000000" w:themeColor="text1"/>
          <w:sz w:val="28"/>
          <w:szCs w:val="28"/>
        </w:rPr>
      </w:pPr>
      <w:proofErr w:type="gramStart"/>
      <w:r w:rsidRPr="00EC342E">
        <w:rPr>
          <w:rFonts w:ascii="Times New Roman" w:hAnsi="Times New Roman" w:cs="Times New Roman"/>
          <w:b/>
          <w:bCs/>
          <w:color w:val="000000" w:themeColor="text1"/>
          <w:sz w:val="28"/>
          <w:szCs w:val="28"/>
        </w:rPr>
        <w:t>на</w:t>
      </w:r>
      <w:proofErr w:type="gramEnd"/>
      <w:r w:rsidRPr="00EC342E">
        <w:rPr>
          <w:rFonts w:ascii="Times New Roman" w:hAnsi="Times New Roman" w:cs="Times New Roman"/>
          <w:b/>
          <w:bCs/>
          <w:color w:val="000000" w:themeColor="text1"/>
          <w:sz w:val="28"/>
          <w:szCs w:val="28"/>
        </w:rPr>
        <w:t xml:space="preserve"> 202</w:t>
      </w:r>
      <w:r w:rsidR="0042350C">
        <w:rPr>
          <w:rFonts w:ascii="Times New Roman" w:hAnsi="Times New Roman" w:cs="Times New Roman"/>
          <w:b/>
          <w:bCs/>
          <w:color w:val="000000" w:themeColor="text1"/>
          <w:sz w:val="28"/>
          <w:szCs w:val="28"/>
        </w:rPr>
        <w:t>3</w:t>
      </w:r>
      <w:r w:rsidRPr="00EC342E">
        <w:rPr>
          <w:rFonts w:ascii="Times New Roman" w:hAnsi="Times New Roman" w:cs="Times New Roman"/>
          <w:b/>
          <w:bCs/>
          <w:color w:val="000000" w:themeColor="text1"/>
          <w:sz w:val="28"/>
          <w:szCs w:val="28"/>
        </w:rPr>
        <w:t xml:space="preserve"> год </w:t>
      </w:r>
    </w:p>
    <w:p w:rsidR="009D34A6" w:rsidRDefault="009D34A6" w:rsidP="001D7604">
      <w:pPr>
        <w:pStyle w:val="HEADERTEXT"/>
        <w:jc w:val="center"/>
        <w:rPr>
          <w:rFonts w:ascii="Times New Roman" w:hAnsi="Times New Roman" w:cs="Times New Roman"/>
          <w:b/>
          <w:bCs/>
          <w:color w:val="000000" w:themeColor="text1"/>
          <w:sz w:val="28"/>
          <w:szCs w:val="28"/>
        </w:rPr>
      </w:pPr>
    </w:p>
    <w:p w:rsidR="00E5338B" w:rsidRDefault="00E5338B" w:rsidP="00E5338B">
      <w:pPr>
        <w:spacing w:after="0" w:line="240" w:lineRule="auto"/>
        <w:ind w:firstLine="708"/>
        <w:jc w:val="both"/>
        <w:rPr>
          <w:rFonts w:ascii="Times New Roman" w:hAnsi="Times New Roman" w:cs="Times New Roman"/>
          <w:sz w:val="28"/>
          <w:szCs w:val="28"/>
        </w:rPr>
      </w:pPr>
      <w:r w:rsidRPr="006D2816">
        <w:rPr>
          <w:rFonts w:ascii="Times New Roman" w:hAnsi="Times New Roman" w:cs="Times New Roman"/>
          <w:sz w:val="28"/>
          <w:szCs w:val="28"/>
        </w:rPr>
        <w:t xml:space="preserve">Настоящая программа </w:t>
      </w:r>
      <w:r w:rsidR="006D2816" w:rsidRPr="006D2816">
        <w:rPr>
          <w:rFonts w:ascii="Times New Roman" w:hAnsi="Times New Roman" w:cs="Times New Roman"/>
          <w:bCs/>
          <w:sz w:val="28"/>
          <w:szCs w:val="28"/>
        </w:rPr>
        <w:t>профилактики рисков причинения вреда (ущерба) охраняемым законом ценностям на 2023 год в рамках муниципального контроля в сфере благоустройства на территории</w:t>
      </w:r>
      <w:r w:rsidR="006D2816" w:rsidRPr="006D2816">
        <w:rPr>
          <w:rFonts w:ascii="Times New Roman" w:hAnsi="Times New Roman" w:cs="Times New Roman"/>
          <w:sz w:val="28"/>
          <w:szCs w:val="28"/>
        </w:rPr>
        <w:t xml:space="preserve"> </w:t>
      </w:r>
      <w:r w:rsidR="006D2816" w:rsidRPr="006D2816">
        <w:rPr>
          <w:rFonts w:ascii="Times New Roman" w:hAnsi="Times New Roman" w:cs="Times New Roman"/>
          <w:bCs/>
          <w:sz w:val="28"/>
          <w:szCs w:val="28"/>
        </w:rPr>
        <w:t xml:space="preserve">города Заинска Заинского муниципального </w:t>
      </w:r>
      <w:r w:rsidR="006D2816" w:rsidRPr="006D2816">
        <w:rPr>
          <w:rFonts w:ascii="Times New Roman" w:hAnsi="Times New Roman" w:cs="Times New Roman"/>
          <w:bCs/>
          <w:color w:val="000000" w:themeColor="text1"/>
          <w:sz w:val="28"/>
          <w:szCs w:val="28"/>
        </w:rPr>
        <w:t>района Республики Татарстан</w:t>
      </w:r>
      <w:r w:rsidR="006D2816" w:rsidRPr="006D2816">
        <w:rPr>
          <w:rFonts w:ascii="Times New Roman" w:hAnsi="Times New Roman" w:cs="Times New Roman"/>
          <w:sz w:val="28"/>
          <w:szCs w:val="28"/>
        </w:rPr>
        <w:t xml:space="preserve"> </w:t>
      </w:r>
      <w:r w:rsidR="006D2816" w:rsidRPr="006D2816">
        <w:rPr>
          <w:rFonts w:ascii="Times New Roman" w:hAnsi="Times New Roman" w:cs="Times New Roman"/>
          <w:bCs/>
          <w:sz w:val="28"/>
          <w:szCs w:val="28"/>
        </w:rPr>
        <w:t>(далее – Программа)</w:t>
      </w:r>
      <w:r w:rsidR="006D2816">
        <w:rPr>
          <w:bCs/>
          <w:sz w:val="24"/>
          <w:szCs w:val="24"/>
        </w:rPr>
        <w:t xml:space="preserve"> </w:t>
      </w:r>
      <w:r w:rsidRPr="009D34A6">
        <w:rPr>
          <w:rFonts w:ascii="Times New Roman" w:hAnsi="Times New Roman" w:cs="Times New Roman"/>
          <w:sz w:val="28"/>
          <w:szCs w:val="28"/>
        </w:rPr>
        <w:t>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D2816">
        <w:rPr>
          <w:rFonts w:ascii="Times New Roman" w:hAnsi="Times New Roman" w:cs="Times New Roman"/>
          <w:sz w:val="28"/>
          <w:szCs w:val="28"/>
        </w:rPr>
        <w:t>,</w:t>
      </w:r>
      <w:r w:rsidRPr="009D34A6">
        <w:rPr>
          <w:rFonts w:ascii="Times New Roman" w:hAnsi="Times New Roman" w:cs="Times New Roman"/>
          <w:sz w:val="28"/>
          <w:szCs w:val="28"/>
        </w:rPr>
        <w:t xml:space="preserve"> </w:t>
      </w:r>
      <w:r w:rsidR="006D2816" w:rsidRPr="007C334D">
        <w:rPr>
          <w:rFonts w:ascii="Times New Roman" w:hAnsi="Times New Roman" w:cs="Times New Roman"/>
          <w:sz w:val="28"/>
          <w:szCs w:val="28"/>
        </w:rPr>
        <w:t xml:space="preserve">в целях </w:t>
      </w:r>
      <w:r w:rsidR="006D2816">
        <w:rPr>
          <w:rFonts w:ascii="Times New Roman" w:hAnsi="Times New Roman" w:cs="Times New Roman"/>
          <w:sz w:val="28"/>
          <w:szCs w:val="28"/>
        </w:rPr>
        <w:t xml:space="preserve"> стимулирования</w:t>
      </w:r>
      <w:r w:rsidR="006D2816" w:rsidRPr="007C334D">
        <w:rPr>
          <w:rFonts w:ascii="Times New Roman" w:hAnsi="Times New Roman" w:cs="Times New Roman"/>
          <w:sz w:val="28"/>
          <w:szCs w:val="28"/>
        </w:rPr>
        <w:t xml:space="preserve"> добросовестного соблюдения обязательных требований всеми </w:t>
      </w:r>
      <w:r w:rsidR="006D2816">
        <w:rPr>
          <w:rFonts w:ascii="Times New Roman" w:hAnsi="Times New Roman" w:cs="Times New Roman"/>
          <w:sz w:val="28"/>
          <w:szCs w:val="28"/>
        </w:rPr>
        <w:t>контролируемыми лицами,</w:t>
      </w:r>
      <w:r w:rsidR="006D2816" w:rsidRPr="007C334D">
        <w:rPr>
          <w:rFonts w:ascii="Times New Roman" w:hAnsi="Times New Roman" w:cs="Times New Roman"/>
          <w:sz w:val="28"/>
          <w:szCs w:val="28"/>
        </w:rPr>
        <w:t xml:space="preserve"> устранени</w:t>
      </w:r>
      <w:r w:rsidR="006D2816">
        <w:rPr>
          <w:rFonts w:ascii="Times New Roman" w:hAnsi="Times New Roman" w:cs="Times New Roman"/>
          <w:sz w:val="28"/>
          <w:szCs w:val="28"/>
        </w:rPr>
        <w:t>я</w:t>
      </w:r>
      <w:r w:rsidR="006D2816" w:rsidRPr="007C334D">
        <w:rPr>
          <w:rFonts w:ascii="Times New Roman" w:hAnsi="Times New Roman" w:cs="Times New Roman"/>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6D2816">
        <w:rPr>
          <w:rFonts w:ascii="Times New Roman" w:hAnsi="Times New Roman" w:cs="Times New Roman"/>
          <w:sz w:val="28"/>
          <w:szCs w:val="28"/>
        </w:rPr>
        <w:t xml:space="preserve"> в сфере благоустройства, а также </w:t>
      </w:r>
      <w:r w:rsidR="006D2816" w:rsidRPr="007C334D">
        <w:rPr>
          <w:rFonts w:ascii="Times New Roman" w:hAnsi="Times New Roman" w:cs="Times New Roman"/>
          <w:sz w:val="28"/>
          <w:szCs w:val="28"/>
        </w:rPr>
        <w:t>создание условий для доведения обязательных требований до контролируемых лиц, повышение информирова</w:t>
      </w:r>
      <w:r w:rsidR="006D2816">
        <w:rPr>
          <w:rFonts w:ascii="Times New Roman" w:hAnsi="Times New Roman" w:cs="Times New Roman"/>
          <w:sz w:val="28"/>
          <w:szCs w:val="28"/>
        </w:rPr>
        <w:t>нности о способах их соблюдения.</w:t>
      </w:r>
      <w:r w:rsidRPr="009D34A6">
        <w:rPr>
          <w:rFonts w:ascii="Times New Roman" w:hAnsi="Times New Roman" w:cs="Times New Roman"/>
          <w:sz w:val="28"/>
          <w:szCs w:val="28"/>
        </w:rPr>
        <w:t>.</w:t>
      </w:r>
    </w:p>
    <w:p w:rsidR="00E5338B" w:rsidRDefault="00E5338B" w:rsidP="00E5338B">
      <w:pPr>
        <w:spacing w:after="0" w:line="240" w:lineRule="auto"/>
        <w:ind w:firstLine="708"/>
        <w:jc w:val="both"/>
        <w:rPr>
          <w:rFonts w:ascii="Times New Roman" w:hAnsi="Times New Roman" w:cs="Times New Roman"/>
          <w:sz w:val="28"/>
          <w:szCs w:val="28"/>
        </w:rPr>
      </w:pPr>
      <w:r w:rsidRPr="009D34A6">
        <w:rPr>
          <w:rFonts w:ascii="Times New Roman" w:hAnsi="Times New Roman" w:cs="Times New Roman"/>
          <w:sz w:val="28"/>
          <w:szCs w:val="28"/>
        </w:rPr>
        <w:t>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p>
    <w:p w:rsidR="009D34A6" w:rsidRDefault="006D2816" w:rsidP="006D2816">
      <w:pPr>
        <w:pStyle w:val="HEADERTEXT"/>
        <w:tabs>
          <w:tab w:val="left" w:pos="3675"/>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rsidR="009D34A6" w:rsidRPr="00624022" w:rsidRDefault="009D34A6" w:rsidP="009D34A6">
      <w:pPr>
        <w:pStyle w:val="3"/>
        <w:spacing w:before="129" w:line="295" w:lineRule="exact"/>
        <w:ind w:left="0" w:firstLine="567"/>
        <w:jc w:val="center"/>
        <w:rPr>
          <w:sz w:val="28"/>
        </w:rPr>
      </w:pPr>
      <w:r w:rsidRPr="00C8308C">
        <w:rPr>
          <w:sz w:val="28"/>
        </w:rPr>
        <w:t xml:space="preserve">Раздел 1. </w:t>
      </w:r>
      <w:r w:rsidRPr="009D34A6">
        <w:rPr>
          <w:sz w:val="28"/>
          <w:szCs w:val="28"/>
        </w:rPr>
        <w:t>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w:t>
      </w:r>
      <w:r>
        <w:rPr>
          <w:sz w:val="28"/>
          <w:szCs w:val="28"/>
        </w:rPr>
        <w:t>ие которых направлена п</w:t>
      </w:r>
      <w:r w:rsidRPr="009D34A6">
        <w:rPr>
          <w:sz w:val="28"/>
          <w:szCs w:val="28"/>
        </w:rPr>
        <w:t>рограмма</w:t>
      </w:r>
      <w:r w:rsidR="006B3F6C">
        <w:rPr>
          <w:sz w:val="28"/>
          <w:szCs w:val="28"/>
        </w:rPr>
        <w:t xml:space="preserve"> профилактики</w:t>
      </w:r>
    </w:p>
    <w:p w:rsidR="009D34A6" w:rsidRPr="00C8308C" w:rsidRDefault="009D34A6" w:rsidP="009D34A6">
      <w:pPr>
        <w:spacing w:after="0"/>
        <w:ind w:right="467" w:firstLine="567"/>
        <w:jc w:val="both"/>
        <w:rPr>
          <w:i/>
          <w:sz w:val="26"/>
        </w:rPr>
      </w:pPr>
    </w:p>
    <w:p w:rsidR="009D5287" w:rsidRPr="00353F72" w:rsidRDefault="00353F72" w:rsidP="009D5287">
      <w:pPr>
        <w:pStyle w:val="Standard"/>
        <w:shd w:val="clear" w:color="auto" w:fill="FFFFFF" w:themeFill="background1"/>
        <w:tabs>
          <w:tab w:val="left" w:pos="1082"/>
        </w:tabs>
        <w:ind w:firstLine="709"/>
        <w:jc w:val="both"/>
        <w:rPr>
          <w:rFonts w:ascii="Times New Roman" w:hAnsi="Times New Roman" w:cs="Times New Roman"/>
          <w:sz w:val="28"/>
          <w:szCs w:val="28"/>
          <w:shd w:val="clear" w:color="auto" w:fill="F9F9F9"/>
          <w:lang w:val="ru-RU"/>
        </w:rPr>
      </w:pPr>
      <w:r w:rsidRPr="00353F72">
        <w:rPr>
          <w:rFonts w:ascii="Times New Roman" w:hAnsi="Times New Roman" w:cs="Times New Roman"/>
          <w:sz w:val="28"/>
          <w:szCs w:val="28"/>
          <w:lang w:val="ru-RU"/>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города </w:t>
      </w:r>
      <w:r w:rsidR="00690190">
        <w:rPr>
          <w:rFonts w:ascii="Times New Roman" w:hAnsi="Times New Roman" w:cs="Times New Roman"/>
          <w:sz w:val="28"/>
          <w:szCs w:val="28"/>
          <w:lang w:val="ru-RU"/>
        </w:rPr>
        <w:t>Заин</w:t>
      </w:r>
      <w:r w:rsidRPr="00353F72">
        <w:rPr>
          <w:rFonts w:ascii="Times New Roman" w:hAnsi="Times New Roman" w:cs="Times New Roman"/>
          <w:sz w:val="28"/>
          <w:szCs w:val="28"/>
          <w:lang w:val="ru-RU"/>
        </w:rPr>
        <w:t xml:space="preserve">ска, в том числе требований к обеспечению доступности для </w:t>
      </w:r>
      <w:r w:rsidRPr="00353F72">
        <w:rPr>
          <w:rFonts w:ascii="Times New Roman" w:hAnsi="Times New Roman" w:cs="Times New Roman"/>
          <w:sz w:val="28"/>
          <w:szCs w:val="28"/>
          <w:lang w:val="ru-RU"/>
        </w:rPr>
        <w:lastRenderedPageBreak/>
        <w:t>инвалидов объектов социальной, инженерной и транспортной инфраструктур и предоставляемых услуг</w:t>
      </w:r>
      <w:r>
        <w:rPr>
          <w:rFonts w:ascii="Times New Roman" w:hAnsi="Times New Roman" w:cs="Times New Roman"/>
          <w:sz w:val="28"/>
          <w:szCs w:val="28"/>
          <w:lang w:val="ru-RU"/>
        </w:rPr>
        <w:t>.</w:t>
      </w:r>
    </w:p>
    <w:p w:rsidR="005E3CF4" w:rsidRPr="00640340" w:rsidRDefault="005E3CF4" w:rsidP="005E3CF4">
      <w:pPr>
        <w:spacing w:after="0" w:line="240" w:lineRule="auto"/>
        <w:ind w:firstLine="567"/>
        <w:contextualSpacing/>
        <w:jc w:val="both"/>
        <w:rPr>
          <w:rFonts w:ascii="Times New Roman" w:hAnsi="Times New Roman" w:cs="Times New Roman"/>
          <w:sz w:val="28"/>
          <w:szCs w:val="28"/>
        </w:rPr>
      </w:pPr>
      <w:r w:rsidRPr="00640340">
        <w:rPr>
          <w:rFonts w:ascii="Times New Roman" w:hAnsi="Times New Roman" w:cs="Times New Roman"/>
          <w:sz w:val="28"/>
          <w:szCs w:val="28"/>
        </w:rPr>
        <w:t>Объектами муниципального контроля в сфере благоустройства являются:</w:t>
      </w:r>
    </w:p>
    <w:p w:rsidR="005E3CF4" w:rsidRPr="00640340" w:rsidRDefault="005E3CF4" w:rsidP="005E3CF4">
      <w:pPr>
        <w:spacing w:after="0" w:line="240" w:lineRule="auto"/>
        <w:ind w:firstLine="567"/>
        <w:contextualSpacing/>
        <w:jc w:val="both"/>
        <w:rPr>
          <w:rFonts w:ascii="Times New Roman" w:hAnsi="Times New Roman" w:cs="Times New Roman"/>
          <w:sz w:val="28"/>
          <w:szCs w:val="28"/>
        </w:rPr>
      </w:pPr>
      <w:r w:rsidRPr="00640340">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E3CF4" w:rsidRDefault="005E3CF4" w:rsidP="005E3CF4">
      <w:pPr>
        <w:spacing w:after="0" w:line="240" w:lineRule="auto"/>
        <w:ind w:firstLine="567"/>
        <w:contextualSpacing/>
        <w:jc w:val="both"/>
        <w:rPr>
          <w:rFonts w:ascii="Times New Roman" w:hAnsi="Times New Roman" w:cs="Times New Roman"/>
          <w:sz w:val="28"/>
          <w:szCs w:val="28"/>
        </w:rPr>
      </w:pPr>
      <w:r w:rsidRPr="00640340">
        <w:rPr>
          <w:rFonts w:ascii="Times New Roman"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rsidR="005E3CF4" w:rsidRPr="009D5287" w:rsidRDefault="009D5287" w:rsidP="00277275">
      <w:pPr>
        <w:pStyle w:val="Standard"/>
        <w:tabs>
          <w:tab w:val="left" w:pos="1136"/>
        </w:tabs>
        <w:ind w:firstLine="709"/>
        <w:jc w:val="both"/>
        <w:rPr>
          <w:rFonts w:ascii="Times New Roman" w:hAnsi="Times New Roman" w:cs="Times New Roman"/>
          <w:lang w:val="ru-RU"/>
        </w:rPr>
      </w:pPr>
      <w:r w:rsidRPr="009D5287">
        <w:rPr>
          <w:rFonts w:ascii="Times New Roman" w:hAnsi="Times New Roman" w:cs="Times New Roman"/>
          <w:sz w:val="28"/>
          <w:szCs w:val="28"/>
          <w:lang w:val="ru-RU"/>
        </w:rPr>
        <w:t>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5E3CF4" w:rsidRPr="009D5287" w:rsidRDefault="005E3CF4" w:rsidP="009D5287">
      <w:pPr>
        <w:widowControl w:val="0"/>
        <w:tabs>
          <w:tab w:val="left" w:pos="1134"/>
          <w:tab w:val="left" w:pos="1276"/>
          <w:tab w:val="left" w:pos="7371"/>
        </w:tabs>
        <w:spacing w:after="0" w:line="240" w:lineRule="auto"/>
        <w:ind w:firstLine="709"/>
        <w:jc w:val="both"/>
        <w:rPr>
          <w:rFonts w:ascii="Times New Roman" w:hAnsi="Times New Roman" w:cs="Times New Roman"/>
          <w:sz w:val="28"/>
          <w:szCs w:val="28"/>
        </w:rPr>
      </w:pPr>
      <w:r w:rsidRPr="009D5287">
        <w:rPr>
          <w:rFonts w:ascii="Times New Roman" w:hAnsi="Times New Roman" w:cs="Times New Roman"/>
          <w:sz w:val="28"/>
          <w:szCs w:val="28"/>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5E3CF4" w:rsidRPr="009D5287" w:rsidRDefault="005E3CF4" w:rsidP="009D5287">
      <w:pPr>
        <w:widowControl w:val="0"/>
        <w:tabs>
          <w:tab w:val="left" w:pos="1134"/>
          <w:tab w:val="left" w:pos="1276"/>
          <w:tab w:val="left" w:pos="7371"/>
        </w:tabs>
        <w:spacing w:after="0" w:line="240" w:lineRule="auto"/>
        <w:ind w:firstLine="709"/>
        <w:jc w:val="both"/>
        <w:rPr>
          <w:rFonts w:ascii="Times New Roman" w:hAnsi="Times New Roman" w:cs="Times New Roman"/>
          <w:sz w:val="28"/>
          <w:szCs w:val="28"/>
        </w:rPr>
      </w:pPr>
      <w:r w:rsidRPr="009D5287">
        <w:rPr>
          <w:rFonts w:ascii="Times New Roman" w:hAnsi="Times New Roman" w:cs="Times New Roman"/>
          <w:sz w:val="28"/>
          <w:szCs w:val="28"/>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5E3CF4" w:rsidRDefault="005E3CF4" w:rsidP="009D5287">
      <w:pPr>
        <w:pStyle w:val="a9"/>
        <w:ind w:firstLine="709"/>
        <w:jc w:val="both"/>
        <w:rPr>
          <w:sz w:val="28"/>
          <w:szCs w:val="28"/>
        </w:rPr>
      </w:pPr>
      <w:r w:rsidRPr="009D5287">
        <w:rPr>
          <w:sz w:val="28"/>
          <w:szCs w:val="28"/>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4B014B" w:rsidRPr="009D5287" w:rsidRDefault="004B014B" w:rsidP="009D5287">
      <w:pPr>
        <w:pStyle w:val="a9"/>
        <w:ind w:firstLine="709"/>
        <w:jc w:val="both"/>
        <w:rPr>
          <w:sz w:val="28"/>
          <w:szCs w:val="28"/>
        </w:rPr>
      </w:pPr>
      <w:r w:rsidRPr="000A622C">
        <w:rPr>
          <w:sz w:val="28"/>
          <w:szCs w:val="28"/>
        </w:rPr>
        <w:t>Данная программа направлена на достижение общественно значимых результатов, посредством проведения профилактических мероприятий</w:t>
      </w:r>
      <w:r>
        <w:rPr>
          <w:sz w:val="28"/>
          <w:szCs w:val="28"/>
        </w:rPr>
        <w:t>,</w:t>
      </w:r>
      <w:r w:rsidRPr="000A622C">
        <w:rPr>
          <w:sz w:val="28"/>
          <w:szCs w:val="28"/>
        </w:rPr>
        <w:t xml:space="preserve"> которые, в свою очередь, являются приоритетным по отношению к проведению контрольных мероприятий (проверок).</w:t>
      </w:r>
    </w:p>
    <w:p w:rsidR="00E5338B" w:rsidRPr="00E5338B" w:rsidRDefault="00E5338B" w:rsidP="001D7604">
      <w:pPr>
        <w:pStyle w:val="HEADERTEXT"/>
        <w:jc w:val="center"/>
        <w:rPr>
          <w:rFonts w:ascii="Times New Roman" w:hAnsi="Times New Roman" w:cs="Times New Roman"/>
          <w:bCs/>
          <w:color w:val="000000" w:themeColor="text1"/>
          <w:sz w:val="28"/>
          <w:szCs w:val="28"/>
        </w:rPr>
      </w:pPr>
    </w:p>
    <w:p w:rsidR="001A00D2" w:rsidRPr="00B754E6" w:rsidRDefault="001A00D2" w:rsidP="001A00D2">
      <w:pPr>
        <w:pStyle w:val="3"/>
        <w:spacing w:before="1" w:line="295" w:lineRule="exact"/>
        <w:ind w:left="0" w:firstLine="0"/>
        <w:jc w:val="center"/>
        <w:rPr>
          <w:color w:val="000000" w:themeColor="text1"/>
          <w:sz w:val="28"/>
        </w:rPr>
      </w:pPr>
      <w:r w:rsidRPr="00B754E6">
        <w:rPr>
          <w:color w:val="000000" w:themeColor="text1"/>
          <w:sz w:val="28"/>
        </w:rPr>
        <w:t>Раздел 2. Цели и задачи реализации программы профилактики</w:t>
      </w:r>
    </w:p>
    <w:p w:rsidR="001A00D2" w:rsidRPr="00B754E6" w:rsidRDefault="001A00D2" w:rsidP="001A00D2">
      <w:pPr>
        <w:pStyle w:val="3"/>
        <w:spacing w:before="1" w:line="295" w:lineRule="exact"/>
        <w:ind w:left="0" w:firstLine="567"/>
        <w:rPr>
          <w:color w:val="000000" w:themeColor="text1"/>
        </w:rPr>
      </w:pPr>
    </w:p>
    <w:p w:rsidR="001A00D2" w:rsidRPr="00017242" w:rsidRDefault="001A00D2" w:rsidP="001A00D2">
      <w:pPr>
        <w:shd w:val="clear" w:color="auto" w:fill="FFFFFF"/>
        <w:spacing w:after="0" w:line="240" w:lineRule="auto"/>
        <w:jc w:val="both"/>
        <w:rPr>
          <w:rFonts w:ascii="Times New Roman" w:eastAsia="Times New Roman" w:hAnsi="Times New Roman" w:cs="Times New Roman"/>
          <w:color w:val="010101"/>
          <w:sz w:val="28"/>
          <w:szCs w:val="28"/>
        </w:rPr>
      </w:pPr>
      <w:r w:rsidRPr="004F6C3B">
        <w:rPr>
          <w:rFonts w:ascii="Times New Roman" w:eastAsia="Times New Roman" w:hAnsi="Times New Roman" w:cs="Times New Roman"/>
          <w:color w:val="010101"/>
          <w:sz w:val="28"/>
          <w:szCs w:val="28"/>
        </w:rPr>
        <w:t>2</w:t>
      </w:r>
      <w:r w:rsidRPr="00017242">
        <w:rPr>
          <w:rFonts w:ascii="Times New Roman" w:eastAsia="Times New Roman" w:hAnsi="Times New Roman" w:cs="Times New Roman"/>
          <w:color w:val="010101"/>
          <w:sz w:val="28"/>
          <w:szCs w:val="28"/>
        </w:rPr>
        <w:t>.1. Цели Программы:</w:t>
      </w:r>
    </w:p>
    <w:p w:rsidR="001A00D2" w:rsidRPr="00017242" w:rsidRDefault="001A00D2" w:rsidP="001A00D2">
      <w:pPr>
        <w:shd w:val="clear" w:color="auto" w:fill="FFFFFF"/>
        <w:spacing w:after="0" w:line="240" w:lineRule="auto"/>
        <w:jc w:val="both"/>
        <w:rPr>
          <w:rFonts w:ascii="Times New Roman" w:eastAsia="Times New Roman" w:hAnsi="Times New Roman" w:cs="Times New Roman"/>
          <w:color w:val="010101"/>
          <w:sz w:val="28"/>
          <w:szCs w:val="28"/>
        </w:rPr>
      </w:pPr>
      <w:r w:rsidRPr="00017242">
        <w:rPr>
          <w:rFonts w:ascii="Times New Roman" w:eastAsia="Times New Roman" w:hAnsi="Times New Roman" w:cs="Times New Roman"/>
          <w:color w:val="010101"/>
          <w:sz w:val="28"/>
          <w:szCs w:val="28"/>
        </w:rPr>
        <w:t>- стимулирование добросовестного соблюдения обязательных требований всеми контролируемыми лицами;</w:t>
      </w:r>
    </w:p>
    <w:p w:rsidR="001A00D2" w:rsidRPr="00017242" w:rsidRDefault="001A00D2" w:rsidP="001A00D2">
      <w:pPr>
        <w:shd w:val="clear" w:color="auto" w:fill="FFFFFF"/>
        <w:spacing w:after="0" w:line="240" w:lineRule="auto"/>
        <w:jc w:val="both"/>
        <w:rPr>
          <w:rFonts w:ascii="Times New Roman" w:eastAsia="Times New Roman" w:hAnsi="Times New Roman" w:cs="Times New Roman"/>
          <w:color w:val="010101"/>
          <w:sz w:val="28"/>
          <w:szCs w:val="28"/>
        </w:rPr>
      </w:pPr>
      <w:r w:rsidRPr="00017242">
        <w:rPr>
          <w:rFonts w:ascii="Times New Roman" w:eastAsia="Times New Roman" w:hAnsi="Times New Roman" w:cs="Times New Roman"/>
          <w:color w:val="010101"/>
          <w:sz w:val="28"/>
          <w:szCs w:val="28"/>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A00D2" w:rsidRPr="00017242" w:rsidRDefault="001A00D2" w:rsidP="001A00D2">
      <w:pPr>
        <w:shd w:val="clear" w:color="auto" w:fill="FFFFFF"/>
        <w:spacing w:after="0" w:line="240" w:lineRule="auto"/>
        <w:jc w:val="both"/>
        <w:rPr>
          <w:rFonts w:ascii="Times New Roman" w:eastAsia="Times New Roman" w:hAnsi="Times New Roman" w:cs="Times New Roman"/>
          <w:color w:val="010101"/>
          <w:sz w:val="28"/>
          <w:szCs w:val="28"/>
        </w:rPr>
      </w:pPr>
      <w:r w:rsidRPr="00017242">
        <w:rPr>
          <w:rFonts w:ascii="Times New Roman" w:eastAsia="Times New Roman" w:hAnsi="Times New Roman" w:cs="Times New Roman"/>
          <w:color w:val="010101"/>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1A00D2" w:rsidRPr="00017242" w:rsidRDefault="001A00D2" w:rsidP="001A00D2">
      <w:pPr>
        <w:shd w:val="clear" w:color="auto" w:fill="FFFFFF"/>
        <w:spacing w:after="0" w:line="240" w:lineRule="auto"/>
        <w:jc w:val="both"/>
        <w:rPr>
          <w:rFonts w:ascii="Times New Roman" w:eastAsia="Times New Roman" w:hAnsi="Times New Roman" w:cs="Times New Roman"/>
          <w:color w:val="010101"/>
          <w:sz w:val="28"/>
          <w:szCs w:val="28"/>
        </w:rPr>
      </w:pPr>
      <w:r w:rsidRPr="004F6C3B">
        <w:rPr>
          <w:rFonts w:ascii="Times New Roman" w:eastAsia="Times New Roman" w:hAnsi="Times New Roman" w:cs="Times New Roman"/>
          <w:color w:val="010101"/>
          <w:sz w:val="28"/>
          <w:szCs w:val="28"/>
        </w:rPr>
        <w:t>2</w:t>
      </w:r>
      <w:r w:rsidRPr="00017242">
        <w:rPr>
          <w:rFonts w:ascii="Times New Roman" w:eastAsia="Times New Roman" w:hAnsi="Times New Roman" w:cs="Times New Roman"/>
          <w:color w:val="010101"/>
          <w:sz w:val="28"/>
          <w:szCs w:val="28"/>
        </w:rPr>
        <w:t>.2. Задачи Программы:</w:t>
      </w:r>
    </w:p>
    <w:p w:rsidR="001A00D2" w:rsidRPr="00017242" w:rsidRDefault="001A00D2" w:rsidP="001A00D2">
      <w:pPr>
        <w:shd w:val="clear" w:color="auto" w:fill="FFFFFF"/>
        <w:spacing w:after="0" w:line="240" w:lineRule="auto"/>
        <w:jc w:val="both"/>
        <w:rPr>
          <w:rFonts w:ascii="Times New Roman" w:eastAsia="Times New Roman" w:hAnsi="Times New Roman" w:cs="Times New Roman"/>
          <w:color w:val="010101"/>
          <w:sz w:val="28"/>
          <w:szCs w:val="28"/>
        </w:rPr>
      </w:pPr>
      <w:r w:rsidRPr="00017242">
        <w:rPr>
          <w:rFonts w:ascii="Times New Roman" w:eastAsia="Times New Roman" w:hAnsi="Times New Roman" w:cs="Times New Roman"/>
          <w:color w:val="010101"/>
          <w:sz w:val="28"/>
          <w:szCs w:val="28"/>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1A00D2" w:rsidRPr="00017242" w:rsidRDefault="001A00D2" w:rsidP="001A00D2">
      <w:pPr>
        <w:shd w:val="clear" w:color="auto" w:fill="FFFFFF"/>
        <w:spacing w:after="0" w:line="240" w:lineRule="auto"/>
        <w:jc w:val="both"/>
        <w:rPr>
          <w:rFonts w:ascii="Times New Roman" w:eastAsia="Times New Roman" w:hAnsi="Times New Roman" w:cs="Times New Roman"/>
          <w:color w:val="010101"/>
          <w:sz w:val="28"/>
          <w:szCs w:val="28"/>
        </w:rPr>
      </w:pPr>
      <w:r w:rsidRPr="00017242">
        <w:rPr>
          <w:rFonts w:ascii="Times New Roman" w:eastAsia="Times New Roman" w:hAnsi="Times New Roman" w:cs="Times New Roman"/>
          <w:color w:val="010101"/>
          <w:sz w:val="28"/>
          <w:szCs w:val="28"/>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1A00D2" w:rsidRPr="00017242" w:rsidRDefault="001A00D2" w:rsidP="001A00D2">
      <w:pPr>
        <w:shd w:val="clear" w:color="auto" w:fill="FFFFFF"/>
        <w:spacing w:after="0" w:line="240" w:lineRule="auto"/>
        <w:jc w:val="both"/>
        <w:rPr>
          <w:rFonts w:ascii="Times New Roman" w:eastAsia="Times New Roman" w:hAnsi="Times New Roman" w:cs="Times New Roman"/>
          <w:color w:val="010101"/>
          <w:sz w:val="28"/>
          <w:szCs w:val="28"/>
        </w:rPr>
      </w:pPr>
      <w:r w:rsidRPr="00017242">
        <w:rPr>
          <w:rFonts w:ascii="Times New Roman" w:eastAsia="Times New Roman" w:hAnsi="Times New Roman" w:cs="Times New Roman"/>
          <w:color w:val="010101"/>
          <w:sz w:val="28"/>
          <w:szCs w:val="28"/>
        </w:rPr>
        <w:t xml:space="preserve">- формирование единого понимания обязательных требований </w:t>
      </w:r>
      <w:r>
        <w:rPr>
          <w:rFonts w:ascii="Times New Roman" w:eastAsia="Times New Roman" w:hAnsi="Times New Roman" w:cs="Times New Roman"/>
          <w:color w:val="010101"/>
          <w:sz w:val="28"/>
          <w:szCs w:val="28"/>
        </w:rPr>
        <w:t>в сфере благоустройства</w:t>
      </w:r>
      <w:r w:rsidRPr="00017242">
        <w:rPr>
          <w:rFonts w:ascii="Times New Roman" w:eastAsia="Times New Roman" w:hAnsi="Times New Roman" w:cs="Times New Roman"/>
          <w:color w:val="010101"/>
          <w:sz w:val="28"/>
          <w:szCs w:val="28"/>
        </w:rPr>
        <w:t xml:space="preserve"> у всех участников контрольной деятельности;</w:t>
      </w:r>
    </w:p>
    <w:p w:rsidR="001A00D2" w:rsidRPr="00017242" w:rsidRDefault="001A00D2" w:rsidP="001A00D2">
      <w:pPr>
        <w:shd w:val="clear" w:color="auto" w:fill="FFFFFF"/>
        <w:spacing w:after="0" w:line="240" w:lineRule="auto"/>
        <w:jc w:val="both"/>
        <w:rPr>
          <w:rFonts w:ascii="Times New Roman" w:eastAsia="Times New Roman" w:hAnsi="Times New Roman" w:cs="Times New Roman"/>
          <w:color w:val="010101"/>
          <w:sz w:val="28"/>
          <w:szCs w:val="28"/>
        </w:rPr>
      </w:pPr>
      <w:r w:rsidRPr="00017242">
        <w:rPr>
          <w:rFonts w:ascii="Times New Roman" w:eastAsia="Times New Roman" w:hAnsi="Times New Roman" w:cs="Times New Roman"/>
          <w:color w:val="010101"/>
          <w:sz w:val="28"/>
          <w:szCs w:val="28"/>
        </w:rPr>
        <w:t xml:space="preserve">- повышение прозрачности осуществляемой </w:t>
      </w:r>
      <w:r>
        <w:rPr>
          <w:rFonts w:ascii="Times New Roman" w:eastAsia="Times New Roman" w:hAnsi="Times New Roman" w:cs="Times New Roman"/>
          <w:color w:val="010101"/>
          <w:sz w:val="28"/>
          <w:szCs w:val="28"/>
        </w:rPr>
        <w:t>Исполнительным комитетом</w:t>
      </w:r>
      <w:r w:rsidR="002415B5">
        <w:rPr>
          <w:rFonts w:ascii="Times New Roman" w:eastAsia="Times New Roman" w:hAnsi="Times New Roman" w:cs="Times New Roman"/>
          <w:color w:val="010101"/>
          <w:sz w:val="28"/>
          <w:szCs w:val="28"/>
        </w:rPr>
        <w:t xml:space="preserve"> города Заинска </w:t>
      </w:r>
      <w:r w:rsidRPr="00017242">
        <w:rPr>
          <w:rFonts w:ascii="Times New Roman" w:eastAsia="Times New Roman" w:hAnsi="Times New Roman" w:cs="Times New Roman"/>
          <w:color w:val="010101"/>
          <w:sz w:val="28"/>
          <w:szCs w:val="28"/>
        </w:rPr>
        <w:t>контрольной деятельности;</w:t>
      </w:r>
    </w:p>
    <w:p w:rsidR="001A00D2" w:rsidRPr="00017242" w:rsidRDefault="001A00D2" w:rsidP="001A00D2">
      <w:pPr>
        <w:shd w:val="clear" w:color="auto" w:fill="FFFFFF"/>
        <w:spacing w:after="0" w:line="240" w:lineRule="auto"/>
        <w:jc w:val="both"/>
        <w:rPr>
          <w:rFonts w:ascii="Times New Roman" w:eastAsia="Times New Roman" w:hAnsi="Times New Roman" w:cs="Times New Roman"/>
          <w:color w:val="010101"/>
          <w:sz w:val="28"/>
          <w:szCs w:val="28"/>
        </w:rPr>
      </w:pPr>
      <w:r w:rsidRPr="00017242">
        <w:rPr>
          <w:rFonts w:ascii="Times New Roman" w:eastAsia="Times New Roman" w:hAnsi="Times New Roman" w:cs="Times New Roman"/>
          <w:color w:val="010101"/>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 </w:t>
      </w:r>
    </w:p>
    <w:p w:rsidR="000767BF" w:rsidRPr="000767BF" w:rsidRDefault="003100AD" w:rsidP="003100AD">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8"/>
          <w:szCs w:val="28"/>
        </w:rPr>
      </w:pPr>
      <w:r w:rsidRPr="00017242">
        <w:rPr>
          <w:rFonts w:ascii="Times New Roman" w:eastAsia="Times New Roman" w:hAnsi="Times New Roman" w:cs="Times New Roman"/>
          <w:b/>
          <w:bCs/>
          <w:color w:val="010101"/>
          <w:sz w:val="28"/>
          <w:szCs w:val="28"/>
        </w:rPr>
        <w:t xml:space="preserve">Раздел </w:t>
      </w:r>
      <w:r w:rsidRPr="000A72D6">
        <w:rPr>
          <w:rFonts w:ascii="Times New Roman" w:eastAsia="Times New Roman" w:hAnsi="Times New Roman" w:cs="Times New Roman"/>
          <w:b/>
          <w:bCs/>
          <w:color w:val="010101"/>
          <w:sz w:val="28"/>
          <w:szCs w:val="28"/>
        </w:rPr>
        <w:t>3</w:t>
      </w:r>
      <w:r w:rsidRPr="00017242">
        <w:rPr>
          <w:rFonts w:ascii="Times New Roman" w:eastAsia="Times New Roman" w:hAnsi="Times New Roman" w:cs="Times New Roman"/>
          <w:b/>
          <w:bCs/>
          <w:color w:val="010101"/>
          <w:sz w:val="28"/>
          <w:szCs w:val="28"/>
        </w:rPr>
        <w:t xml:space="preserve">. </w:t>
      </w:r>
      <w:r w:rsidR="000767BF" w:rsidRPr="000767BF">
        <w:rPr>
          <w:rFonts w:ascii="Times New Roman" w:hAnsi="Times New Roman" w:cs="Times New Roman"/>
          <w:b/>
          <w:color w:val="000000"/>
          <w:sz w:val="28"/>
          <w:szCs w:val="28"/>
          <w:shd w:val="clear" w:color="auto" w:fill="FFFFFF"/>
        </w:rPr>
        <w:t>Перечень профилактических мероприятий, сроки (периодичность) их проведения</w:t>
      </w:r>
    </w:p>
    <w:tbl>
      <w:tblPr>
        <w:tblW w:w="100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73"/>
        <w:gridCol w:w="4961"/>
        <w:gridCol w:w="1286"/>
        <w:gridCol w:w="1797"/>
      </w:tblGrid>
      <w:tr w:rsidR="00CE4773" w:rsidRPr="000F472C" w:rsidTr="005C1011">
        <w:trPr>
          <w:trHeight w:val="1309"/>
        </w:trPr>
        <w:tc>
          <w:tcPr>
            <w:tcW w:w="426" w:type="dxa"/>
          </w:tcPr>
          <w:p w:rsidR="00CE4773" w:rsidRPr="00AE3662" w:rsidRDefault="00CE4773" w:rsidP="00A93801">
            <w:pPr>
              <w:spacing w:after="0" w:line="240" w:lineRule="auto"/>
              <w:jc w:val="center"/>
              <w:rPr>
                <w:rFonts w:ascii="Times New Roman" w:eastAsia="Calibri" w:hAnsi="Times New Roman"/>
                <w:b/>
                <w:sz w:val="24"/>
                <w:szCs w:val="24"/>
              </w:rPr>
            </w:pPr>
            <w:r w:rsidRPr="00AE3662">
              <w:rPr>
                <w:rFonts w:ascii="Times New Roman" w:eastAsia="Calibri" w:hAnsi="Times New Roman"/>
                <w:b/>
                <w:sz w:val="24"/>
                <w:szCs w:val="24"/>
              </w:rPr>
              <w:t>№ п/п</w:t>
            </w:r>
          </w:p>
        </w:tc>
        <w:tc>
          <w:tcPr>
            <w:tcW w:w="1573" w:type="dxa"/>
          </w:tcPr>
          <w:p w:rsidR="00CE4773" w:rsidRPr="00AE3662" w:rsidRDefault="00CE4773" w:rsidP="00A93801">
            <w:pPr>
              <w:spacing w:after="0" w:line="240" w:lineRule="auto"/>
              <w:jc w:val="center"/>
              <w:rPr>
                <w:rFonts w:ascii="Times New Roman" w:eastAsia="Calibri" w:hAnsi="Times New Roman"/>
                <w:b/>
                <w:sz w:val="24"/>
                <w:szCs w:val="24"/>
              </w:rPr>
            </w:pPr>
            <w:r w:rsidRPr="00AE3662">
              <w:rPr>
                <w:rFonts w:ascii="Times New Roman" w:eastAsia="Calibri" w:hAnsi="Times New Roman"/>
                <w:b/>
                <w:sz w:val="24"/>
                <w:szCs w:val="24"/>
              </w:rPr>
              <w:t xml:space="preserve">Наименование </w:t>
            </w:r>
            <w:r>
              <w:rPr>
                <w:rFonts w:ascii="Times New Roman" w:eastAsia="Calibri" w:hAnsi="Times New Roman"/>
                <w:b/>
                <w:sz w:val="24"/>
                <w:szCs w:val="24"/>
              </w:rPr>
              <w:t>профилактического мероприятия</w:t>
            </w:r>
          </w:p>
        </w:tc>
        <w:tc>
          <w:tcPr>
            <w:tcW w:w="4961" w:type="dxa"/>
          </w:tcPr>
          <w:p w:rsidR="00CE4773" w:rsidRPr="00AE3662" w:rsidRDefault="00CE4773" w:rsidP="00A93801">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Сведения о мероприятии</w:t>
            </w:r>
          </w:p>
        </w:tc>
        <w:tc>
          <w:tcPr>
            <w:tcW w:w="1286" w:type="dxa"/>
          </w:tcPr>
          <w:p w:rsidR="00CE4773" w:rsidRPr="00AE3662" w:rsidRDefault="00CE4773" w:rsidP="00A93801">
            <w:pPr>
              <w:spacing w:after="0" w:line="240" w:lineRule="auto"/>
              <w:jc w:val="center"/>
              <w:rPr>
                <w:rFonts w:ascii="Times New Roman" w:eastAsia="Calibri" w:hAnsi="Times New Roman"/>
                <w:b/>
                <w:sz w:val="24"/>
                <w:szCs w:val="24"/>
              </w:rPr>
            </w:pPr>
            <w:r w:rsidRPr="00AE3662">
              <w:rPr>
                <w:rFonts w:ascii="Times New Roman" w:eastAsia="Calibri" w:hAnsi="Times New Roman"/>
                <w:b/>
                <w:sz w:val="24"/>
                <w:szCs w:val="24"/>
              </w:rPr>
              <w:t>Срок</w:t>
            </w:r>
            <w:r>
              <w:rPr>
                <w:rFonts w:ascii="Times New Roman" w:eastAsia="Calibri" w:hAnsi="Times New Roman"/>
                <w:b/>
                <w:sz w:val="24"/>
                <w:szCs w:val="24"/>
              </w:rPr>
              <w:t>и</w:t>
            </w:r>
            <w:r w:rsidRPr="00AE3662">
              <w:rPr>
                <w:rFonts w:ascii="Times New Roman" w:eastAsia="Calibri" w:hAnsi="Times New Roman"/>
                <w:b/>
                <w:sz w:val="24"/>
                <w:szCs w:val="24"/>
              </w:rPr>
              <w:t xml:space="preserve"> </w:t>
            </w:r>
            <w:r>
              <w:rPr>
                <w:rFonts w:ascii="Times New Roman" w:eastAsia="Calibri" w:hAnsi="Times New Roman"/>
                <w:b/>
                <w:sz w:val="24"/>
                <w:szCs w:val="24"/>
              </w:rPr>
              <w:t>проведения</w:t>
            </w:r>
          </w:p>
        </w:tc>
        <w:tc>
          <w:tcPr>
            <w:tcW w:w="1797" w:type="dxa"/>
          </w:tcPr>
          <w:p w:rsidR="00CE4773" w:rsidRPr="00AE3662" w:rsidRDefault="00CE4773" w:rsidP="00A93801">
            <w:pPr>
              <w:spacing w:after="0" w:line="240" w:lineRule="auto"/>
              <w:jc w:val="center"/>
              <w:rPr>
                <w:rFonts w:ascii="Times New Roman" w:eastAsia="Calibri" w:hAnsi="Times New Roman"/>
                <w:b/>
                <w:sz w:val="24"/>
                <w:szCs w:val="24"/>
              </w:rPr>
            </w:pPr>
            <w:r w:rsidRPr="00AE3662">
              <w:rPr>
                <w:rFonts w:ascii="Times New Roman" w:eastAsia="Calibri" w:hAnsi="Times New Roman"/>
                <w:b/>
                <w:sz w:val="24"/>
                <w:szCs w:val="24"/>
              </w:rPr>
              <w:t>Ответственное должностное лицо</w:t>
            </w:r>
          </w:p>
        </w:tc>
      </w:tr>
      <w:tr w:rsidR="00CE4773" w:rsidRPr="000F472C" w:rsidTr="005C1011">
        <w:trPr>
          <w:trHeight w:val="395"/>
        </w:trPr>
        <w:tc>
          <w:tcPr>
            <w:tcW w:w="426" w:type="dxa"/>
          </w:tcPr>
          <w:p w:rsidR="00CE4773" w:rsidRPr="00CE4773" w:rsidRDefault="00CE4773" w:rsidP="00A93801">
            <w:pPr>
              <w:spacing w:after="0" w:line="240" w:lineRule="auto"/>
              <w:jc w:val="center"/>
              <w:rPr>
                <w:rFonts w:ascii="Times New Roman" w:eastAsia="Calibri" w:hAnsi="Times New Roman"/>
                <w:sz w:val="24"/>
                <w:szCs w:val="24"/>
              </w:rPr>
            </w:pPr>
            <w:r w:rsidRPr="00CE4773">
              <w:rPr>
                <w:rFonts w:ascii="Times New Roman" w:eastAsia="Calibri" w:hAnsi="Times New Roman"/>
                <w:sz w:val="24"/>
                <w:szCs w:val="24"/>
              </w:rPr>
              <w:t>1</w:t>
            </w:r>
          </w:p>
        </w:tc>
        <w:tc>
          <w:tcPr>
            <w:tcW w:w="1573" w:type="dxa"/>
          </w:tcPr>
          <w:p w:rsidR="00CE4773" w:rsidRPr="00CE4773" w:rsidRDefault="00CE4773" w:rsidP="00A93801">
            <w:pPr>
              <w:spacing w:after="0" w:line="240" w:lineRule="auto"/>
              <w:jc w:val="center"/>
              <w:rPr>
                <w:rFonts w:ascii="Times New Roman" w:eastAsia="Calibri" w:hAnsi="Times New Roman"/>
                <w:sz w:val="24"/>
                <w:szCs w:val="24"/>
              </w:rPr>
            </w:pPr>
          </w:p>
        </w:tc>
        <w:tc>
          <w:tcPr>
            <w:tcW w:w="4961" w:type="dxa"/>
          </w:tcPr>
          <w:p w:rsidR="00CE4773" w:rsidRPr="00CE4773" w:rsidRDefault="00CE4773" w:rsidP="00A93801">
            <w:pPr>
              <w:spacing w:after="0" w:line="240" w:lineRule="auto"/>
              <w:jc w:val="center"/>
              <w:rPr>
                <w:rFonts w:ascii="Times New Roman" w:eastAsia="Calibri" w:hAnsi="Times New Roman"/>
                <w:sz w:val="24"/>
                <w:szCs w:val="24"/>
              </w:rPr>
            </w:pPr>
            <w:r w:rsidRPr="00CE4773">
              <w:rPr>
                <w:rFonts w:ascii="Times New Roman" w:eastAsia="Calibri" w:hAnsi="Times New Roman"/>
                <w:sz w:val="24"/>
                <w:szCs w:val="24"/>
              </w:rPr>
              <w:t>2</w:t>
            </w:r>
          </w:p>
        </w:tc>
        <w:tc>
          <w:tcPr>
            <w:tcW w:w="1286" w:type="dxa"/>
          </w:tcPr>
          <w:p w:rsidR="00CE4773" w:rsidRPr="00AE3662" w:rsidRDefault="00CE4773" w:rsidP="00A93801">
            <w:pPr>
              <w:spacing w:after="0" w:line="240" w:lineRule="auto"/>
              <w:jc w:val="center"/>
              <w:rPr>
                <w:rFonts w:ascii="Times New Roman" w:eastAsia="Calibri" w:hAnsi="Times New Roman"/>
                <w:b/>
                <w:sz w:val="24"/>
                <w:szCs w:val="24"/>
              </w:rPr>
            </w:pPr>
            <w:r w:rsidRPr="00AE3662">
              <w:rPr>
                <w:rFonts w:ascii="Times New Roman" w:eastAsia="Calibri" w:hAnsi="Times New Roman"/>
                <w:b/>
                <w:sz w:val="24"/>
                <w:szCs w:val="24"/>
              </w:rPr>
              <w:t>3</w:t>
            </w:r>
          </w:p>
        </w:tc>
        <w:tc>
          <w:tcPr>
            <w:tcW w:w="1797" w:type="dxa"/>
          </w:tcPr>
          <w:p w:rsidR="00CE4773" w:rsidRPr="00AE3662" w:rsidRDefault="00CE4773" w:rsidP="00A93801">
            <w:pPr>
              <w:spacing w:after="0" w:line="240" w:lineRule="auto"/>
              <w:jc w:val="center"/>
              <w:rPr>
                <w:rFonts w:ascii="Times New Roman" w:eastAsia="Calibri" w:hAnsi="Times New Roman"/>
                <w:b/>
                <w:sz w:val="24"/>
                <w:szCs w:val="24"/>
              </w:rPr>
            </w:pPr>
            <w:r w:rsidRPr="00AE3662">
              <w:rPr>
                <w:rFonts w:ascii="Times New Roman" w:eastAsia="Calibri" w:hAnsi="Times New Roman"/>
                <w:b/>
                <w:sz w:val="24"/>
                <w:szCs w:val="24"/>
              </w:rPr>
              <w:t>4</w:t>
            </w:r>
          </w:p>
        </w:tc>
      </w:tr>
      <w:tr w:rsidR="00CE4773" w:rsidRPr="000F472C" w:rsidTr="005C1011">
        <w:tc>
          <w:tcPr>
            <w:tcW w:w="426" w:type="dxa"/>
          </w:tcPr>
          <w:p w:rsidR="00CE4773" w:rsidRPr="00CE4773" w:rsidRDefault="00CE4773" w:rsidP="00CE4773">
            <w:pPr>
              <w:spacing w:after="0" w:line="240" w:lineRule="auto"/>
              <w:jc w:val="center"/>
              <w:rPr>
                <w:rFonts w:ascii="Times New Roman" w:eastAsia="Calibri" w:hAnsi="Times New Roman"/>
                <w:sz w:val="24"/>
                <w:szCs w:val="24"/>
              </w:rPr>
            </w:pPr>
            <w:r w:rsidRPr="00CE4773">
              <w:rPr>
                <w:rFonts w:ascii="Times New Roman" w:eastAsia="Calibri" w:hAnsi="Times New Roman"/>
                <w:sz w:val="24"/>
                <w:szCs w:val="24"/>
              </w:rPr>
              <w:t>1</w:t>
            </w:r>
          </w:p>
        </w:tc>
        <w:tc>
          <w:tcPr>
            <w:tcW w:w="1573" w:type="dxa"/>
          </w:tcPr>
          <w:p w:rsidR="00CE4773" w:rsidRPr="00CE4773" w:rsidRDefault="00CE4773" w:rsidP="00CE4773">
            <w:pPr>
              <w:spacing w:after="0" w:line="240" w:lineRule="auto"/>
              <w:jc w:val="both"/>
              <w:rPr>
                <w:rFonts w:ascii="Times New Roman" w:eastAsia="Calibri" w:hAnsi="Times New Roman"/>
                <w:sz w:val="24"/>
                <w:szCs w:val="24"/>
              </w:rPr>
            </w:pPr>
            <w:r w:rsidRPr="00CE4773">
              <w:rPr>
                <w:rFonts w:ascii="Times New Roman" w:eastAsia="Calibri" w:hAnsi="Times New Roman"/>
                <w:sz w:val="24"/>
                <w:szCs w:val="24"/>
              </w:rPr>
              <w:t>Информирование</w:t>
            </w:r>
          </w:p>
        </w:tc>
        <w:tc>
          <w:tcPr>
            <w:tcW w:w="4961" w:type="dxa"/>
          </w:tcPr>
          <w:p w:rsidR="00CE4773" w:rsidRPr="00CE4773" w:rsidRDefault="00CE4773" w:rsidP="00CE4773">
            <w:pPr>
              <w:spacing w:after="0" w:line="240" w:lineRule="auto"/>
              <w:jc w:val="both"/>
              <w:rPr>
                <w:rFonts w:ascii="Times New Roman" w:eastAsia="Calibri" w:hAnsi="Times New Roman"/>
                <w:sz w:val="24"/>
                <w:szCs w:val="24"/>
              </w:rPr>
            </w:pPr>
            <w:r w:rsidRPr="00CE4773">
              <w:rPr>
                <w:rFonts w:ascii="Times New Roman" w:eastAsia="Calibri" w:hAnsi="Times New Roman"/>
                <w:sz w:val="24"/>
                <w:szCs w:val="24"/>
              </w:rPr>
              <w:t xml:space="preserve">Информирование контролируемых лиц и иных заинтересованных лиц осуществляется в порядке, установленном статьей 46 </w:t>
            </w:r>
            <w:r w:rsidRPr="00CE4773">
              <w:rPr>
                <w:rFonts w:ascii="Times New Roman" w:hAnsi="Times New Roman"/>
                <w:sz w:val="24"/>
                <w:szCs w:val="24"/>
              </w:rPr>
              <w:t>Федерального закона от 31.07.2020 № 248-ФЗ «О государственном контроле (надзоре) и муниципальном контроле в Российской Федерации»</w:t>
            </w:r>
            <w:r w:rsidRPr="00CE4773">
              <w:rPr>
                <w:rFonts w:ascii="Times New Roman" w:eastAsia="Calibri" w:hAnsi="Times New Roman"/>
                <w:sz w:val="24"/>
                <w:szCs w:val="24"/>
              </w:rPr>
              <w:t xml:space="preserve">,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bookmarkStart w:id="3" w:name="P146"/>
            <w:bookmarkEnd w:id="3"/>
          </w:p>
        </w:tc>
        <w:tc>
          <w:tcPr>
            <w:tcW w:w="1286" w:type="dxa"/>
          </w:tcPr>
          <w:p w:rsidR="00CE4773" w:rsidRPr="005C1011" w:rsidRDefault="005C1011" w:rsidP="002851FF">
            <w:pPr>
              <w:jc w:val="center"/>
              <w:rPr>
                <w:rFonts w:ascii="Times New Roman" w:eastAsia="Calibri" w:hAnsi="Times New Roman" w:cs="Times New Roman"/>
                <w:sz w:val="24"/>
                <w:szCs w:val="24"/>
              </w:rPr>
            </w:pPr>
            <w:r w:rsidRPr="005C1011">
              <w:rPr>
                <w:rFonts w:ascii="Times New Roman" w:hAnsi="Times New Roman" w:cs="Times New Roman"/>
                <w:iCs/>
                <w:sz w:val="24"/>
                <w:szCs w:val="24"/>
              </w:rPr>
              <w:t>По мере необходимости в течение года</w:t>
            </w:r>
          </w:p>
        </w:tc>
        <w:tc>
          <w:tcPr>
            <w:tcW w:w="1797" w:type="dxa"/>
          </w:tcPr>
          <w:p w:rsidR="00CE4773" w:rsidRPr="003849B4" w:rsidRDefault="00CE4773" w:rsidP="002851FF">
            <w:pPr>
              <w:jc w:val="center"/>
              <w:rPr>
                <w:rFonts w:ascii="Times New Roman" w:eastAsia="Calibri" w:hAnsi="Times New Roman"/>
                <w:sz w:val="24"/>
                <w:szCs w:val="24"/>
              </w:rPr>
            </w:pPr>
            <w:proofErr w:type="gramStart"/>
            <w:r w:rsidRPr="003849B4">
              <w:rPr>
                <w:rFonts w:ascii="Times New Roman" w:eastAsia="Calibri" w:hAnsi="Times New Roman"/>
                <w:sz w:val="24"/>
                <w:szCs w:val="24"/>
              </w:rPr>
              <w:t>Должностные  лица</w:t>
            </w:r>
            <w:proofErr w:type="gramEnd"/>
            <w:r w:rsidRPr="003849B4">
              <w:rPr>
                <w:rFonts w:ascii="Times New Roman" w:eastAsia="Calibri" w:hAnsi="Times New Roman"/>
                <w:sz w:val="24"/>
                <w:szCs w:val="24"/>
              </w:rPr>
              <w:t xml:space="preserve"> </w:t>
            </w:r>
            <w:r w:rsidRPr="003849B4">
              <w:rPr>
                <w:rFonts w:ascii="Times New Roman" w:hAnsi="Times New Roman"/>
                <w:sz w:val="24"/>
                <w:szCs w:val="24"/>
              </w:rPr>
              <w:t>контрольного органа</w:t>
            </w:r>
          </w:p>
        </w:tc>
      </w:tr>
      <w:tr w:rsidR="00CE4773" w:rsidRPr="000F472C" w:rsidTr="005C1011">
        <w:tc>
          <w:tcPr>
            <w:tcW w:w="426" w:type="dxa"/>
          </w:tcPr>
          <w:p w:rsidR="00CE4773" w:rsidRPr="00CE4773" w:rsidRDefault="00CE4773" w:rsidP="00CE4773">
            <w:pPr>
              <w:spacing w:after="0" w:line="240" w:lineRule="auto"/>
              <w:jc w:val="center"/>
              <w:rPr>
                <w:rFonts w:ascii="Times New Roman" w:eastAsia="Calibri" w:hAnsi="Times New Roman"/>
                <w:sz w:val="24"/>
                <w:szCs w:val="24"/>
              </w:rPr>
            </w:pPr>
            <w:r w:rsidRPr="00CE4773">
              <w:rPr>
                <w:rFonts w:ascii="Times New Roman" w:eastAsia="Calibri" w:hAnsi="Times New Roman"/>
                <w:sz w:val="24"/>
                <w:szCs w:val="24"/>
              </w:rPr>
              <w:t>2</w:t>
            </w:r>
          </w:p>
        </w:tc>
        <w:tc>
          <w:tcPr>
            <w:tcW w:w="1573" w:type="dxa"/>
          </w:tcPr>
          <w:p w:rsidR="00CE4773" w:rsidRPr="00CE4773" w:rsidRDefault="00CE4773" w:rsidP="00CE4773">
            <w:pPr>
              <w:spacing w:after="0" w:line="240" w:lineRule="auto"/>
              <w:jc w:val="both"/>
              <w:rPr>
                <w:rFonts w:ascii="Times New Roman" w:eastAsia="Calibri" w:hAnsi="Times New Roman"/>
                <w:sz w:val="24"/>
                <w:szCs w:val="24"/>
              </w:rPr>
            </w:pPr>
            <w:r w:rsidRPr="00CE4773">
              <w:rPr>
                <w:rFonts w:ascii="Times New Roman" w:eastAsia="Calibri" w:hAnsi="Times New Roman"/>
                <w:sz w:val="24"/>
                <w:szCs w:val="24"/>
              </w:rPr>
              <w:t xml:space="preserve">Консультирование </w:t>
            </w:r>
            <w:r w:rsidRPr="00CE4773">
              <w:rPr>
                <w:rFonts w:ascii="Times New Roman" w:hAnsi="Times New Roman"/>
                <w:sz w:val="24"/>
                <w:szCs w:val="24"/>
              </w:rPr>
              <w:t xml:space="preserve">(разъяснение по вопросам, связанным с организацией и </w:t>
            </w:r>
            <w:r w:rsidRPr="00CE4773">
              <w:rPr>
                <w:rFonts w:ascii="Times New Roman" w:hAnsi="Times New Roman"/>
                <w:sz w:val="24"/>
                <w:szCs w:val="24"/>
              </w:rPr>
              <w:lastRenderedPageBreak/>
              <w:t>осуществлением муниципального контроля)</w:t>
            </w:r>
          </w:p>
        </w:tc>
        <w:tc>
          <w:tcPr>
            <w:tcW w:w="4961" w:type="dxa"/>
          </w:tcPr>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lastRenderedPageBreak/>
              <w:t xml:space="preserve">1.Консультирование осуществляется по обращениям контролируемых лиц и их представителей без взимания платы. </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 xml:space="preserve">2.Консультирование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w:t>
            </w:r>
            <w:r w:rsidRPr="00CE4773">
              <w:rPr>
                <w:rFonts w:ascii="Times New Roman" w:hAnsi="Times New Roman"/>
                <w:sz w:val="24"/>
                <w:szCs w:val="24"/>
              </w:rPr>
              <w:lastRenderedPageBreak/>
              <w:t>проведения профилактического мероприятия, контрольного (надзорного) мероприятия.</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3.Консультирование осуществляется по следующим вопросам:</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1)</w:t>
            </w:r>
            <w:r w:rsidR="003849B4">
              <w:rPr>
                <w:rFonts w:ascii="Times New Roman" w:hAnsi="Times New Roman"/>
                <w:sz w:val="24"/>
                <w:szCs w:val="24"/>
              </w:rPr>
              <w:t xml:space="preserve"> </w:t>
            </w:r>
            <w:r w:rsidRPr="00CE4773">
              <w:rPr>
                <w:rFonts w:ascii="Times New Roman" w:hAnsi="Times New Roman"/>
                <w:sz w:val="24"/>
                <w:szCs w:val="24"/>
              </w:rPr>
              <w:t xml:space="preserve">компетенция контрольного органа; </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2)</w:t>
            </w:r>
            <w:r w:rsidR="003849B4">
              <w:rPr>
                <w:rFonts w:ascii="Times New Roman" w:hAnsi="Times New Roman"/>
                <w:sz w:val="24"/>
                <w:szCs w:val="24"/>
              </w:rPr>
              <w:t xml:space="preserve"> </w:t>
            </w:r>
            <w:r w:rsidRPr="00CE4773">
              <w:rPr>
                <w:rFonts w:ascii="Times New Roman" w:hAnsi="Times New Roman"/>
                <w:sz w:val="24"/>
                <w:szCs w:val="24"/>
              </w:rPr>
              <w:t>организация и осуществление муниципального контроля в сфере благоустройства;</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3) порядок осуществления профилактических, контрольных (надзорных) мероприятий;</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4)</w:t>
            </w:r>
            <w:r w:rsidR="003849B4">
              <w:rPr>
                <w:rFonts w:ascii="Times New Roman" w:hAnsi="Times New Roman"/>
                <w:sz w:val="24"/>
                <w:szCs w:val="24"/>
              </w:rPr>
              <w:t xml:space="preserve"> </w:t>
            </w:r>
            <w:r w:rsidRPr="00CE4773">
              <w:rPr>
                <w:rFonts w:ascii="Times New Roman" w:hAnsi="Times New Roman"/>
                <w:sz w:val="24"/>
                <w:szCs w:val="24"/>
              </w:rPr>
              <w:t>применение мер ответственности за нарушение обязательных требований.</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 xml:space="preserve">4.Контрольный орган осуществляет учет консультирований в рамках осуществления муниципального контроля в сфере благоустройства посредством ведения журнала учета консультаций в электронном виде. </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5.Консультирование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tc>
        <w:tc>
          <w:tcPr>
            <w:tcW w:w="1286" w:type="dxa"/>
          </w:tcPr>
          <w:p w:rsidR="00CE4773" w:rsidRPr="003849B4" w:rsidRDefault="005C1011" w:rsidP="002851FF">
            <w:pPr>
              <w:jc w:val="center"/>
              <w:rPr>
                <w:rFonts w:ascii="Times New Roman" w:eastAsia="Calibri" w:hAnsi="Times New Roman"/>
                <w:sz w:val="24"/>
                <w:szCs w:val="24"/>
              </w:rPr>
            </w:pPr>
            <w:r w:rsidRPr="005C1011">
              <w:rPr>
                <w:rFonts w:ascii="Times New Roman" w:hAnsi="Times New Roman" w:cs="Times New Roman"/>
                <w:iCs/>
                <w:sz w:val="24"/>
                <w:szCs w:val="24"/>
              </w:rPr>
              <w:lastRenderedPageBreak/>
              <w:t>По мере необходимости в течение года</w:t>
            </w:r>
          </w:p>
        </w:tc>
        <w:tc>
          <w:tcPr>
            <w:tcW w:w="1797" w:type="dxa"/>
          </w:tcPr>
          <w:p w:rsidR="00CE4773" w:rsidRPr="003849B4" w:rsidRDefault="00CE4773" w:rsidP="002851FF">
            <w:pPr>
              <w:jc w:val="center"/>
              <w:rPr>
                <w:rFonts w:ascii="Times New Roman" w:eastAsia="Calibri" w:hAnsi="Times New Roman"/>
                <w:sz w:val="24"/>
                <w:szCs w:val="24"/>
              </w:rPr>
            </w:pPr>
            <w:proofErr w:type="gramStart"/>
            <w:r w:rsidRPr="003849B4">
              <w:rPr>
                <w:rFonts w:ascii="Times New Roman" w:eastAsia="Calibri" w:hAnsi="Times New Roman"/>
                <w:sz w:val="24"/>
                <w:szCs w:val="24"/>
              </w:rPr>
              <w:t>Должностные  лица</w:t>
            </w:r>
            <w:proofErr w:type="gramEnd"/>
            <w:r w:rsidRPr="003849B4">
              <w:rPr>
                <w:rFonts w:ascii="Times New Roman" w:eastAsia="Calibri" w:hAnsi="Times New Roman"/>
                <w:sz w:val="24"/>
                <w:szCs w:val="24"/>
              </w:rPr>
              <w:t xml:space="preserve"> </w:t>
            </w:r>
            <w:r w:rsidRPr="003849B4">
              <w:rPr>
                <w:rFonts w:ascii="Times New Roman" w:hAnsi="Times New Roman"/>
                <w:sz w:val="24"/>
                <w:szCs w:val="24"/>
              </w:rPr>
              <w:t>контрольного органа</w:t>
            </w:r>
            <w:r w:rsidRPr="003849B4">
              <w:rPr>
                <w:rFonts w:ascii="Times New Roman" w:eastAsia="Calibri" w:hAnsi="Times New Roman"/>
                <w:sz w:val="24"/>
                <w:szCs w:val="24"/>
              </w:rPr>
              <w:t xml:space="preserve"> </w:t>
            </w:r>
          </w:p>
        </w:tc>
      </w:tr>
      <w:tr w:rsidR="00CE4773" w:rsidRPr="003849B4" w:rsidTr="005C1011">
        <w:tc>
          <w:tcPr>
            <w:tcW w:w="426" w:type="dxa"/>
          </w:tcPr>
          <w:p w:rsidR="00CE4773" w:rsidRPr="00CE4773" w:rsidRDefault="00CE4773" w:rsidP="00CE4773">
            <w:pPr>
              <w:spacing w:after="0" w:line="240" w:lineRule="auto"/>
              <w:jc w:val="center"/>
              <w:rPr>
                <w:rFonts w:ascii="Times New Roman" w:eastAsia="Calibri" w:hAnsi="Times New Roman"/>
                <w:sz w:val="24"/>
                <w:szCs w:val="24"/>
              </w:rPr>
            </w:pPr>
            <w:r w:rsidRPr="00CE4773">
              <w:rPr>
                <w:rFonts w:ascii="Times New Roman" w:eastAsia="Calibri" w:hAnsi="Times New Roman"/>
                <w:sz w:val="24"/>
                <w:szCs w:val="24"/>
              </w:rPr>
              <w:lastRenderedPageBreak/>
              <w:t>3</w:t>
            </w:r>
          </w:p>
        </w:tc>
        <w:tc>
          <w:tcPr>
            <w:tcW w:w="1573" w:type="dxa"/>
          </w:tcPr>
          <w:p w:rsidR="00CE4773" w:rsidRPr="00CE4773" w:rsidRDefault="00CE4773" w:rsidP="00CE4773">
            <w:pPr>
              <w:spacing w:after="0" w:line="240" w:lineRule="auto"/>
              <w:jc w:val="both"/>
              <w:rPr>
                <w:rFonts w:ascii="Times New Roman" w:eastAsia="Calibri" w:hAnsi="Times New Roman"/>
                <w:sz w:val="24"/>
                <w:szCs w:val="24"/>
              </w:rPr>
            </w:pPr>
            <w:r w:rsidRPr="00CE4773">
              <w:rPr>
                <w:rFonts w:ascii="Times New Roman" w:eastAsia="Calibri" w:hAnsi="Times New Roman"/>
                <w:sz w:val="24"/>
                <w:szCs w:val="24"/>
              </w:rPr>
              <w:t>Объявление предостережения</w:t>
            </w:r>
          </w:p>
        </w:tc>
        <w:tc>
          <w:tcPr>
            <w:tcW w:w="4961" w:type="dxa"/>
          </w:tcPr>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1.В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2.Контрольный орган осуществляет учет объявленных в рамках осуществления муниципального контроля в сфере благоустройства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lastRenderedPageBreak/>
              <w:t xml:space="preserve">3.Контролируемое лицо вправе после получения предостережения подать в контрольный орган возражение в отношении указанного предостережения. </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4.Возражения рассматриваются должностным лицом, объявившим предостережение не позднее 15 рабочих дней с момента получения таких возражений.</w:t>
            </w:r>
          </w:p>
          <w:p w:rsidR="00CE4773" w:rsidRPr="00CE4773" w:rsidRDefault="00CE4773" w:rsidP="00CE4773">
            <w:pPr>
              <w:autoSpaceDE w:val="0"/>
              <w:autoSpaceDN w:val="0"/>
              <w:adjustRightInd w:val="0"/>
              <w:spacing w:after="0" w:line="240" w:lineRule="auto"/>
              <w:jc w:val="both"/>
              <w:rPr>
                <w:rFonts w:ascii="Times New Roman" w:eastAsia="Calibri" w:hAnsi="Times New Roman"/>
                <w:sz w:val="24"/>
                <w:szCs w:val="24"/>
              </w:rPr>
            </w:pPr>
            <w:r w:rsidRPr="00CE4773">
              <w:rPr>
                <w:rFonts w:ascii="Times New Roman" w:hAnsi="Times New Roman"/>
                <w:sz w:val="24"/>
                <w:szCs w:val="24"/>
              </w:rPr>
              <w:t>5.В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tc>
        <w:tc>
          <w:tcPr>
            <w:tcW w:w="1286" w:type="dxa"/>
          </w:tcPr>
          <w:p w:rsidR="00CE4773" w:rsidRPr="003849B4" w:rsidRDefault="005C1011" w:rsidP="002851FF">
            <w:pPr>
              <w:jc w:val="center"/>
              <w:rPr>
                <w:rFonts w:ascii="Times New Roman" w:eastAsia="Calibri" w:hAnsi="Times New Roman"/>
                <w:sz w:val="24"/>
                <w:szCs w:val="24"/>
              </w:rPr>
            </w:pPr>
            <w:r w:rsidRPr="005C1011">
              <w:rPr>
                <w:rFonts w:ascii="Times New Roman" w:hAnsi="Times New Roman" w:cs="Times New Roman"/>
                <w:iCs/>
                <w:sz w:val="24"/>
                <w:szCs w:val="24"/>
              </w:rPr>
              <w:lastRenderedPageBreak/>
              <w:t>По мере необходимости в течение года</w:t>
            </w:r>
          </w:p>
        </w:tc>
        <w:tc>
          <w:tcPr>
            <w:tcW w:w="1797" w:type="dxa"/>
          </w:tcPr>
          <w:p w:rsidR="00CE4773" w:rsidRPr="003849B4" w:rsidRDefault="00CE4773" w:rsidP="002851FF">
            <w:pPr>
              <w:jc w:val="center"/>
              <w:rPr>
                <w:rFonts w:ascii="Times New Roman" w:eastAsia="Calibri" w:hAnsi="Times New Roman"/>
                <w:sz w:val="24"/>
                <w:szCs w:val="24"/>
              </w:rPr>
            </w:pPr>
            <w:proofErr w:type="gramStart"/>
            <w:r w:rsidRPr="003849B4">
              <w:rPr>
                <w:rFonts w:ascii="Times New Roman" w:eastAsia="Calibri" w:hAnsi="Times New Roman"/>
                <w:sz w:val="24"/>
                <w:szCs w:val="24"/>
              </w:rPr>
              <w:t>Должностные  лица</w:t>
            </w:r>
            <w:proofErr w:type="gramEnd"/>
            <w:r w:rsidRPr="003849B4">
              <w:rPr>
                <w:rFonts w:ascii="Times New Roman" w:eastAsia="Calibri" w:hAnsi="Times New Roman"/>
                <w:sz w:val="24"/>
                <w:szCs w:val="24"/>
              </w:rPr>
              <w:t xml:space="preserve"> контрольного органа</w:t>
            </w:r>
          </w:p>
        </w:tc>
      </w:tr>
      <w:tr w:rsidR="00CE4773" w:rsidRPr="000F472C" w:rsidTr="005C1011">
        <w:tc>
          <w:tcPr>
            <w:tcW w:w="426" w:type="dxa"/>
          </w:tcPr>
          <w:p w:rsidR="00CE4773" w:rsidRPr="00CE4773" w:rsidRDefault="00CE4773" w:rsidP="00CE4773">
            <w:pPr>
              <w:spacing w:after="0" w:line="240" w:lineRule="auto"/>
              <w:jc w:val="center"/>
              <w:rPr>
                <w:rFonts w:ascii="Times New Roman" w:eastAsia="Calibri" w:hAnsi="Times New Roman"/>
                <w:sz w:val="24"/>
                <w:szCs w:val="24"/>
              </w:rPr>
            </w:pPr>
            <w:r w:rsidRPr="00CE4773">
              <w:rPr>
                <w:rFonts w:ascii="Times New Roman" w:eastAsia="Calibri" w:hAnsi="Times New Roman"/>
                <w:sz w:val="24"/>
                <w:szCs w:val="24"/>
              </w:rPr>
              <w:lastRenderedPageBreak/>
              <w:t>4</w:t>
            </w:r>
          </w:p>
        </w:tc>
        <w:tc>
          <w:tcPr>
            <w:tcW w:w="1573" w:type="dxa"/>
          </w:tcPr>
          <w:p w:rsidR="00CE4773" w:rsidRPr="00CE4773" w:rsidRDefault="00CE4773" w:rsidP="00CE4773">
            <w:pPr>
              <w:spacing w:after="0" w:line="240" w:lineRule="auto"/>
              <w:jc w:val="both"/>
              <w:rPr>
                <w:rFonts w:ascii="Times New Roman" w:eastAsia="Calibri" w:hAnsi="Times New Roman"/>
                <w:sz w:val="24"/>
                <w:szCs w:val="24"/>
              </w:rPr>
            </w:pPr>
            <w:r w:rsidRPr="00CE4773">
              <w:rPr>
                <w:rFonts w:ascii="Times New Roman" w:eastAsia="Calibri" w:hAnsi="Times New Roman"/>
                <w:sz w:val="24"/>
                <w:szCs w:val="24"/>
              </w:rPr>
              <w:t>Профилактический визит</w:t>
            </w:r>
          </w:p>
        </w:tc>
        <w:tc>
          <w:tcPr>
            <w:tcW w:w="4961" w:type="dxa"/>
          </w:tcPr>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 xml:space="preserve">1.Профилактический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2.В ходе профилактического визита должностным лицом контрольного органа может осуществляться консультирование контролируемого лица. 3.Консультирование контролируемых лиц и их представителей осуществляется в порядке, установленном статьей 50 Федерального закона от 31.07.2020 № 248-ФЗ «О государственном контроле (надзоре) и муниципальном контроле в Российской Федерации».</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4.Срок проведения профилактического визита должностным лицом контрольного органа определяется самостоятельно и не должен превышать один рабочий день.</w:t>
            </w:r>
          </w:p>
          <w:p w:rsidR="00CE4773" w:rsidRPr="00CE4773" w:rsidRDefault="00CE4773" w:rsidP="00CE4773">
            <w:pPr>
              <w:autoSpaceDE w:val="0"/>
              <w:autoSpaceDN w:val="0"/>
              <w:adjustRightInd w:val="0"/>
              <w:spacing w:after="0" w:line="240" w:lineRule="auto"/>
              <w:jc w:val="both"/>
              <w:rPr>
                <w:rFonts w:ascii="Times New Roman" w:hAnsi="Times New Roman"/>
                <w:sz w:val="24"/>
                <w:szCs w:val="24"/>
              </w:rPr>
            </w:pPr>
            <w:r w:rsidRPr="00CE4773">
              <w:rPr>
                <w:rFonts w:ascii="Times New Roman" w:hAnsi="Times New Roman"/>
                <w:sz w:val="24"/>
                <w:szCs w:val="24"/>
              </w:rPr>
              <w:t>5.При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E4773" w:rsidRPr="00CE4773" w:rsidRDefault="00CE4773" w:rsidP="00CE4773">
            <w:pPr>
              <w:autoSpaceDE w:val="0"/>
              <w:autoSpaceDN w:val="0"/>
              <w:adjustRightInd w:val="0"/>
              <w:spacing w:after="0" w:line="240" w:lineRule="auto"/>
              <w:jc w:val="both"/>
              <w:rPr>
                <w:rFonts w:ascii="Times New Roman" w:eastAsia="Calibri" w:hAnsi="Times New Roman"/>
                <w:sz w:val="16"/>
                <w:szCs w:val="16"/>
              </w:rPr>
            </w:pPr>
            <w:r w:rsidRPr="00CE4773">
              <w:rPr>
                <w:rFonts w:ascii="Times New Roman" w:hAnsi="Times New Roman"/>
                <w:sz w:val="24"/>
                <w:szCs w:val="24"/>
              </w:rPr>
              <w:t>6.В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tc>
        <w:tc>
          <w:tcPr>
            <w:tcW w:w="1286" w:type="dxa"/>
          </w:tcPr>
          <w:p w:rsidR="00CE4773" w:rsidRPr="003849B4" w:rsidRDefault="005C1011" w:rsidP="002851FF">
            <w:pPr>
              <w:jc w:val="center"/>
              <w:rPr>
                <w:rFonts w:ascii="Times New Roman" w:eastAsia="Calibri" w:hAnsi="Times New Roman"/>
                <w:sz w:val="24"/>
                <w:szCs w:val="24"/>
              </w:rPr>
            </w:pPr>
            <w:r w:rsidRPr="005C1011">
              <w:rPr>
                <w:rFonts w:ascii="Times New Roman" w:hAnsi="Times New Roman" w:cs="Times New Roman"/>
                <w:iCs/>
                <w:sz w:val="24"/>
                <w:szCs w:val="24"/>
              </w:rPr>
              <w:t>По мере необходимости в течение года</w:t>
            </w:r>
          </w:p>
        </w:tc>
        <w:tc>
          <w:tcPr>
            <w:tcW w:w="1797" w:type="dxa"/>
          </w:tcPr>
          <w:p w:rsidR="00CE4773" w:rsidRPr="003849B4" w:rsidRDefault="00CE4773" w:rsidP="002851FF">
            <w:pPr>
              <w:jc w:val="center"/>
              <w:rPr>
                <w:rFonts w:ascii="Times New Roman" w:eastAsia="Calibri" w:hAnsi="Times New Roman"/>
                <w:sz w:val="24"/>
                <w:szCs w:val="24"/>
              </w:rPr>
            </w:pPr>
            <w:proofErr w:type="gramStart"/>
            <w:r w:rsidRPr="003849B4">
              <w:rPr>
                <w:rFonts w:ascii="Times New Roman" w:eastAsia="Calibri" w:hAnsi="Times New Roman"/>
                <w:sz w:val="24"/>
                <w:szCs w:val="24"/>
              </w:rPr>
              <w:t>Должностные  лица</w:t>
            </w:r>
            <w:proofErr w:type="gramEnd"/>
            <w:r w:rsidRPr="003849B4">
              <w:rPr>
                <w:rFonts w:ascii="Times New Roman" w:eastAsia="Calibri" w:hAnsi="Times New Roman"/>
                <w:sz w:val="24"/>
                <w:szCs w:val="24"/>
              </w:rPr>
              <w:t xml:space="preserve"> контрольного органа</w:t>
            </w:r>
          </w:p>
        </w:tc>
      </w:tr>
    </w:tbl>
    <w:p w:rsidR="009D34A6" w:rsidRDefault="009D34A6" w:rsidP="001D7604">
      <w:pPr>
        <w:pStyle w:val="HEADERTEXT"/>
        <w:jc w:val="center"/>
        <w:rPr>
          <w:rFonts w:ascii="Times New Roman" w:hAnsi="Times New Roman" w:cs="Times New Roman"/>
          <w:b/>
          <w:bCs/>
          <w:color w:val="000000" w:themeColor="text1"/>
          <w:sz w:val="28"/>
          <w:szCs w:val="28"/>
        </w:rPr>
      </w:pPr>
    </w:p>
    <w:p w:rsidR="009D34A6" w:rsidRDefault="009D34A6" w:rsidP="001D7604">
      <w:pPr>
        <w:pStyle w:val="HEADERTEXT"/>
        <w:jc w:val="center"/>
        <w:rPr>
          <w:rFonts w:ascii="Times New Roman" w:hAnsi="Times New Roman" w:cs="Times New Roman"/>
          <w:b/>
          <w:bCs/>
          <w:color w:val="000000" w:themeColor="text1"/>
          <w:sz w:val="28"/>
          <w:szCs w:val="28"/>
        </w:rPr>
      </w:pPr>
    </w:p>
    <w:p w:rsidR="00145635" w:rsidRPr="00B754E6" w:rsidRDefault="00145635" w:rsidP="00145635">
      <w:pPr>
        <w:pStyle w:val="a7"/>
        <w:spacing w:before="2"/>
        <w:ind w:left="0" w:firstLine="0"/>
        <w:jc w:val="left"/>
        <w:rPr>
          <w:color w:val="000000" w:themeColor="text1"/>
          <w:sz w:val="10"/>
        </w:rPr>
      </w:pPr>
    </w:p>
    <w:p w:rsidR="00017242" w:rsidRPr="00017242" w:rsidRDefault="00017242" w:rsidP="000A72D6">
      <w:pPr>
        <w:shd w:val="clear" w:color="auto" w:fill="FFFFFF"/>
        <w:spacing w:after="0" w:line="240" w:lineRule="auto"/>
        <w:jc w:val="center"/>
        <w:rPr>
          <w:rFonts w:ascii="Times New Roman" w:eastAsia="Times New Roman" w:hAnsi="Times New Roman" w:cs="Times New Roman"/>
          <w:color w:val="010101"/>
          <w:sz w:val="28"/>
          <w:szCs w:val="28"/>
        </w:rPr>
      </w:pPr>
      <w:r w:rsidRPr="00017242">
        <w:rPr>
          <w:rFonts w:ascii="Times New Roman" w:eastAsia="Times New Roman" w:hAnsi="Times New Roman" w:cs="Times New Roman"/>
          <w:b/>
          <w:bCs/>
          <w:color w:val="010101"/>
          <w:sz w:val="28"/>
          <w:szCs w:val="28"/>
        </w:rPr>
        <w:t xml:space="preserve">Раздел </w:t>
      </w:r>
      <w:r w:rsidR="004F6C3B" w:rsidRPr="000A72D6">
        <w:rPr>
          <w:rFonts w:ascii="Times New Roman" w:eastAsia="Times New Roman" w:hAnsi="Times New Roman" w:cs="Times New Roman"/>
          <w:b/>
          <w:bCs/>
          <w:color w:val="010101"/>
          <w:sz w:val="28"/>
          <w:szCs w:val="28"/>
        </w:rPr>
        <w:t>4</w:t>
      </w:r>
      <w:r w:rsidRPr="00017242">
        <w:rPr>
          <w:rFonts w:ascii="Times New Roman" w:eastAsia="Times New Roman" w:hAnsi="Times New Roman" w:cs="Times New Roman"/>
          <w:b/>
          <w:bCs/>
          <w:color w:val="010101"/>
          <w:sz w:val="28"/>
          <w:szCs w:val="28"/>
        </w:rPr>
        <w:t>. Показатели результативности и эффективности Программы.</w:t>
      </w:r>
    </w:p>
    <w:p w:rsidR="004F6C3B" w:rsidRPr="000A72D6" w:rsidRDefault="004F6C3B" w:rsidP="000A72D6">
      <w:pPr>
        <w:spacing w:after="0" w:line="240" w:lineRule="auto"/>
        <w:ind w:firstLine="709"/>
        <w:jc w:val="both"/>
        <w:rPr>
          <w:rFonts w:ascii="Times New Roman" w:hAnsi="Times New Roman" w:cs="Times New Roman"/>
          <w:sz w:val="28"/>
          <w:szCs w:val="28"/>
        </w:rPr>
      </w:pPr>
      <w:r w:rsidRPr="000A72D6">
        <w:rPr>
          <w:rFonts w:ascii="Times New Roman" w:hAnsi="Times New Roman" w:cs="Times New Roman"/>
          <w:sz w:val="28"/>
          <w:szCs w:val="28"/>
        </w:rPr>
        <w:t>Основными критериями оценки эффективности и результативности профилактических мероприятий являются:</w:t>
      </w:r>
    </w:p>
    <w:p w:rsidR="004F6C3B" w:rsidRPr="000A72D6" w:rsidRDefault="004F6C3B" w:rsidP="000A72D6">
      <w:pPr>
        <w:spacing w:after="0" w:line="240" w:lineRule="auto"/>
        <w:ind w:firstLine="709"/>
        <w:jc w:val="both"/>
        <w:rPr>
          <w:rFonts w:ascii="Times New Roman" w:hAnsi="Times New Roman" w:cs="Times New Roman"/>
          <w:sz w:val="28"/>
          <w:szCs w:val="28"/>
        </w:rPr>
      </w:pPr>
      <w:r w:rsidRPr="000A72D6">
        <w:rPr>
          <w:rFonts w:ascii="Times New Roman" w:hAnsi="Times New Roman" w:cs="Times New Roman"/>
          <w:sz w:val="28"/>
          <w:szCs w:val="28"/>
        </w:rPr>
        <w:t>- информированность контролируемых лиц об обязательных требованиях, о принятых и готовящихся изменениях обязательных требований, о порядке проведения мероприятий по контролю, правах контролируемых лиц в ходе мероприятий по контролю;</w:t>
      </w:r>
    </w:p>
    <w:p w:rsidR="004F6C3B" w:rsidRDefault="004F6C3B" w:rsidP="000A72D6">
      <w:pPr>
        <w:spacing w:after="0" w:line="240" w:lineRule="auto"/>
        <w:ind w:firstLine="709"/>
        <w:jc w:val="both"/>
        <w:rPr>
          <w:rFonts w:ascii="Times New Roman" w:hAnsi="Times New Roman" w:cs="Times New Roman"/>
          <w:sz w:val="28"/>
          <w:szCs w:val="28"/>
        </w:rPr>
      </w:pPr>
      <w:r w:rsidRPr="000A72D6">
        <w:rPr>
          <w:rFonts w:ascii="Times New Roman" w:hAnsi="Times New Roman" w:cs="Times New Roman"/>
          <w:sz w:val="28"/>
          <w:szCs w:val="28"/>
        </w:rPr>
        <w:t>- понятность обязательных требований контролируемым лицам;</w:t>
      </w:r>
    </w:p>
    <w:p w:rsidR="004F6C3B" w:rsidRPr="0040114A" w:rsidRDefault="004F6C3B" w:rsidP="000A72D6">
      <w:pPr>
        <w:spacing w:after="0" w:line="240" w:lineRule="auto"/>
        <w:ind w:firstLine="709"/>
        <w:jc w:val="both"/>
        <w:rPr>
          <w:rFonts w:ascii="Times New Roman" w:hAnsi="Times New Roman" w:cs="Times New Roman"/>
          <w:sz w:val="28"/>
          <w:szCs w:val="28"/>
        </w:rPr>
      </w:pPr>
      <w:r w:rsidRPr="0040114A">
        <w:rPr>
          <w:rFonts w:ascii="Times New Roman" w:hAnsi="Times New Roman" w:cs="Times New Roman"/>
          <w:sz w:val="28"/>
          <w:szCs w:val="28"/>
        </w:rPr>
        <w:t xml:space="preserve">- </w:t>
      </w:r>
      <w:r w:rsidR="0040114A" w:rsidRPr="0040114A">
        <w:rPr>
          <w:rFonts w:ascii="Times New Roman" w:hAnsi="Times New Roman" w:cs="Times New Roman"/>
          <w:sz w:val="28"/>
          <w:szCs w:val="28"/>
        </w:rPr>
        <w:t>вовлечение контролируемых лиц при проведении профилактических мероприятий в регулярное активное взаимодействие</w:t>
      </w:r>
      <w:r w:rsidRPr="0040114A">
        <w:rPr>
          <w:rFonts w:ascii="Times New Roman" w:hAnsi="Times New Roman" w:cs="Times New Roman"/>
          <w:sz w:val="28"/>
          <w:szCs w:val="28"/>
        </w:rPr>
        <w:t>.</w:t>
      </w:r>
    </w:p>
    <w:p w:rsidR="0000316B" w:rsidRPr="0000316B" w:rsidRDefault="0000316B" w:rsidP="0000316B">
      <w:pPr>
        <w:widowControl w:val="0"/>
        <w:ind w:firstLine="709"/>
        <w:jc w:val="both"/>
        <w:rPr>
          <w:rFonts w:ascii="Times New Roman" w:hAnsi="Times New Roman" w:cs="Times New Roman"/>
          <w:sz w:val="28"/>
          <w:szCs w:val="28"/>
        </w:rPr>
      </w:pPr>
      <w:r w:rsidRPr="0000316B">
        <w:rPr>
          <w:rFonts w:ascii="Times New Roman" w:hAnsi="Times New Roman" w:cs="Times New Roman"/>
          <w:bCs/>
          <w:sz w:val="28"/>
          <w:szCs w:val="28"/>
        </w:rPr>
        <w:t>Для оценки результативности и эффективности программы профилактики устанавливаются следующие показатели результативности и эффективности:</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629"/>
        <w:gridCol w:w="6804"/>
        <w:gridCol w:w="2127"/>
      </w:tblGrid>
      <w:tr w:rsidR="0000316B" w:rsidRPr="0040114A" w:rsidTr="0040114A">
        <w:trPr>
          <w:trHeight w:val="359"/>
        </w:trPr>
        <w:tc>
          <w:tcPr>
            <w:tcW w:w="629" w:type="dxa"/>
            <w:tcBorders>
              <w:top w:val="single" w:sz="4" w:space="0" w:color="auto"/>
              <w:left w:val="single" w:sz="4" w:space="0" w:color="auto"/>
              <w:bottom w:val="single" w:sz="4" w:space="0" w:color="auto"/>
              <w:right w:val="single" w:sz="4" w:space="0" w:color="auto"/>
            </w:tcBorders>
          </w:tcPr>
          <w:p w:rsidR="0000316B" w:rsidRPr="0040114A" w:rsidRDefault="0000316B" w:rsidP="0040114A">
            <w:pPr>
              <w:autoSpaceDE w:val="0"/>
              <w:autoSpaceDN w:val="0"/>
              <w:adjustRightInd w:val="0"/>
              <w:spacing w:after="0" w:line="240" w:lineRule="auto"/>
              <w:jc w:val="center"/>
              <w:rPr>
                <w:rFonts w:ascii="Times New Roman" w:hAnsi="Times New Roman" w:cs="Times New Roman"/>
                <w:sz w:val="28"/>
                <w:szCs w:val="28"/>
              </w:rPr>
            </w:pPr>
            <w:r w:rsidRPr="0040114A">
              <w:rPr>
                <w:rFonts w:ascii="Times New Roman" w:hAnsi="Times New Roman" w:cs="Times New Roman"/>
                <w:sz w:val="28"/>
                <w:szCs w:val="28"/>
              </w:rPr>
              <w:t>№ п/п</w:t>
            </w:r>
          </w:p>
        </w:tc>
        <w:tc>
          <w:tcPr>
            <w:tcW w:w="6804" w:type="dxa"/>
            <w:tcBorders>
              <w:top w:val="single" w:sz="4" w:space="0" w:color="auto"/>
              <w:left w:val="single" w:sz="4" w:space="0" w:color="auto"/>
              <w:bottom w:val="single" w:sz="4" w:space="0" w:color="auto"/>
              <w:right w:val="single" w:sz="4" w:space="0" w:color="auto"/>
            </w:tcBorders>
          </w:tcPr>
          <w:p w:rsidR="0000316B" w:rsidRPr="0040114A" w:rsidRDefault="0000316B" w:rsidP="0040114A">
            <w:pPr>
              <w:autoSpaceDE w:val="0"/>
              <w:autoSpaceDN w:val="0"/>
              <w:adjustRightInd w:val="0"/>
              <w:spacing w:after="0" w:line="240" w:lineRule="auto"/>
              <w:jc w:val="center"/>
              <w:rPr>
                <w:rFonts w:ascii="Times New Roman" w:hAnsi="Times New Roman" w:cs="Times New Roman"/>
                <w:sz w:val="28"/>
                <w:szCs w:val="28"/>
              </w:rPr>
            </w:pPr>
            <w:r w:rsidRPr="0040114A">
              <w:rPr>
                <w:rFonts w:ascii="Times New Roman" w:hAnsi="Times New Roman" w:cs="Times New Roman"/>
                <w:sz w:val="28"/>
                <w:szCs w:val="28"/>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tcPr>
          <w:p w:rsidR="0000316B" w:rsidRPr="0040114A" w:rsidRDefault="0000316B" w:rsidP="0040114A">
            <w:pPr>
              <w:autoSpaceDE w:val="0"/>
              <w:autoSpaceDN w:val="0"/>
              <w:adjustRightInd w:val="0"/>
              <w:spacing w:after="0" w:line="240" w:lineRule="auto"/>
              <w:jc w:val="center"/>
              <w:rPr>
                <w:rFonts w:ascii="Times New Roman" w:hAnsi="Times New Roman" w:cs="Times New Roman"/>
                <w:sz w:val="28"/>
                <w:szCs w:val="28"/>
              </w:rPr>
            </w:pPr>
            <w:r w:rsidRPr="0040114A">
              <w:rPr>
                <w:rFonts w:ascii="Times New Roman" w:hAnsi="Times New Roman" w:cs="Times New Roman"/>
                <w:sz w:val="28"/>
                <w:szCs w:val="28"/>
              </w:rPr>
              <w:t>Величина</w:t>
            </w:r>
          </w:p>
        </w:tc>
      </w:tr>
      <w:tr w:rsidR="0000316B" w:rsidRPr="0040114A" w:rsidTr="0040114A">
        <w:tc>
          <w:tcPr>
            <w:tcW w:w="629" w:type="dxa"/>
            <w:tcBorders>
              <w:top w:val="single" w:sz="4" w:space="0" w:color="auto"/>
              <w:left w:val="single" w:sz="4" w:space="0" w:color="auto"/>
              <w:bottom w:val="single" w:sz="4" w:space="0" w:color="auto"/>
              <w:right w:val="single" w:sz="4" w:space="0" w:color="auto"/>
            </w:tcBorders>
          </w:tcPr>
          <w:p w:rsidR="0000316B" w:rsidRPr="0040114A" w:rsidRDefault="0000316B" w:rsidP="0040114A">
            <w:pPr>
              <w:autoSpaceDE w:val="0"/>
              <w:autoSpaceDN w:val="0"/>
              <w:adjustRightInd w:val="0"/>
              <w:spacing w:after="0" w:line="240" w:lineRule="auto"/>
              <w:jc w:val="center"/>
              <w:rPr>
                <w:rFonts w:ascii="Times New Roman" w:hAnsi="Times New Roman" w:cs="Times New Roman"/>
                <w:sz w:val="28"/>
                <w:szCs w:val="28"/>
              </w:rPr>
            </w:pPr>
            <w:r w:rsidRPr="0040114A">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tcPr>
          <w:p w:rsidR="0000316B" w:rsidRPr="0040114A" w:rsidRDefault="0000316B" w:rsidP="0040114A">
            <w:pPr>
              <w:autoSpaceDE w:val="0"/>
              <w:autoSpaceDN w:val="0"/>
              <w:adjustRightInd w:val="0"/>
              <w:spacing w:after="0" w:line="240" w:lineRule="auto"/>
              <w:jc w:val="both"/>
              <w:rPr>
                <w:rFonts w:ascii="Times New Roman" w:hAnsi="Times New Roman" w:cs="Times New Roman"/>
                <w:sz w:val="28"/>
                <w:szCs w:val="28"/>
              </w:rPr>
            </w:pPr>
            <w:r w:rsidRPr="0040114A">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w:t>
            </w:r>
            <w:r w:rsidR="0040114A">
              <w:rPr>
                <w:rFonts w:ascii="Times New Roman" w:hAnsi="Times New Roman" w:cs="Times New Roman"/>
                <w:sz w:val="28"/>
                <w:szCs w:val="28"/>
              </w:rPr>
              <w:t xml:space="preserve"> </w:t>
            </w:r>
            <w:r w:rsidRPr="0040114A">
              <w:rPr>
                <w:rFonts w:ascii="Times New Roman" w:hAnsi="Times New Roman" w:cs="Times New Roman"/>
                <w:sz w:val="28"/>
                <w:szCs w:val="28"/>
              </w:rPr>
              <w:t>2020 года № 248-ФЗ «О государственном контроле (надзоре) и муниципальном контроле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00316B" w:rsidRPr="0040114A" w:rsidRDefault="00743BD2" w:rsidP="0040114A">
            <w:pPr>
              <w:autoSpaceDE w:val="0"/>
              <w:autoSpaceDN w:val="0"/>
              <w:adjustRightInd w:val="0"/>
              <w:spacing w:after="0" w:line="240" w:lineRule="auto"/>
              <w:jc w:val="center"/>
              <w:rPr>
                <w:rFonts w:ascii="Times New Roman" w:hAnsi="Times New Roman" w:cs="Times New Roman"/>
                <w:sz w:val="28"/>
                <w:szCs w:val="28"/>
              </w:rPr>
            </w:pPr>
            <w:proofErr w:type="gramStart"/>
            <w:r w:rsidRPr="000A72D6">
              <w:rPr>
                <w:rFonts w:ascii="Times New Roman" w:hAnsi="Times New Roman" w:cs="Times New Roman"/>
                <w:sz w:val="28"/>
                <w:szCs w:val="28"/>
              </w:rPr>
              <w:t>не</w:t>
            </w:r>
            <w:proofErr w:type="gramEnd"/>
            <w:r w:rsidRPr="000A72D6">
              <w:rPr>
                <w:rFonts w:ascii="Times New Roman" w:hAnsi="Times New Roman" w:cs="Times New Roman"/>
                <w:sz w:val="28"/>
                <w:szCs w:val="28"/>
              </w:rPr>
              <w:t xml:space="preserve"> менее 80%</w:t>
            </w:r>
          </w:p>
        </w:tc>
      </w:tr>
      <w:tr w:rsidR="0000316B" w:rsidRPr="0040114A" w:rsidTr="0040114A">
        <w:trPr>
          <w:trHeight w:val="690"/>
        </w:trPr>
        <w:tc>
          <w:tcPr>
            <w:tcW w:w="629" w:type="dxa"/>
            <w:tcBorders>
              <w:top w:val="single" w:sz="4" w:space="0" w:color="auto"/>
              <w:left w:val="single" w:sz="4" w:space="0" w:color="auto"/>
              <w:bottom w:val="single" w:sz="4" w:space="0" w:color="auto"/>
              <w:right w:val="single" w:sz="4" w:space="0" w:color="auto"/>
            </w:tcBorders>
          </w:tcPr>
          <w:p w:rsidR="0000316B" w:rsidRPr="0040114A" w:rsidRDefault="0000316B" w:rsidP="0040114A">
            <w:pPr>
              <w:autoSpaceDE w:val="0"/>
              <w:autoSpaceDN w:val="0"/>
              <w:adjustRightInd w:val="0"/>
              <w:spacing w:after="0" w:line="240" w:lineRule="auto"/>
              <w:jc w:val="center"/>
              <w:rPr>
                <w:rFonts w:ascii="Times New Roman" w:hAnsi="Times New Roman" w:cs="Times New Roman"/>
                <w:sz w:val="28"/>
                <w:szCs w:val="28"/>
              </w:rPr>
            </w:pPr>
            <w:r w:rsidRPr="0040114A">
              <w:rPr>
                <w:rFonts w:ascii="Times New Roman" w:hAnsi="Times New Roman"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tcPr>
          <w:p w:rsidR="0000316B" w:rsidRPr="0040114A" w:rsidRDefault="0000316B" w:rsidP="0040114A">
            <w:pPr>
              <w:autoSpaceDE w:val="0"/>
              <w:autoSpaceDN w:val="0"/>
              <w:adjustRightInd w:val="0"/>
              <w:spacing w:after="0" w:line="240" w:lineRule="auto"/>
              <w:jc w:val="both"/>
              <w:rPr>
                <w:rFonts w:ascii="Times New Roman" w:hAnsi="Times New Roman" w:cs="Times New Roman"/>
                <w:sz w:val="28"/>
                <w:szCs w:val="28"/>
              </w:rPr>
            </w:pPr>
            <w:r w:rsidRPr="0040114A">
              <w:rPr>
                <w:rFonts w:ascii="Times New Roman" w:hAnsi="Times New Roman" w:cs="Times New Roman"/>
                <w:sz w:val="28"/>
                <w:szCs w:val="28"/>
              </w:rPr>
              <w:t>Удовлетворенность контролируемых лиц и их представителями консультированием контрольного органа</w:t>
            </w:r>
          </w:p>
        </w:tc>
        <w:tc>
          <w:tcPr>
            <w:tcW w:w="2127" w:type="dxa"/>
            <w:tcBorders>
              <w:top w:val="single" w:sz="4" w:space="0" w:color="auto"/>
              <w:left w:val="single" w:sz="4" w:space="0" w:color="auto"/>
              <w:bottom w:val="single" w:sz="4" w:space="0" w:color="auto"/>
              <w:right w:val="single" w:sz="4" w:space="0" w:color="auto"/>
            </w:tcBorders>
          </w:tcPr>
          <w:p w:rsidR="00743BD2" w:rsidRDefault="00743BD2" w:rsidP="0040114A">
            <w:pPr>
              <w:spacing w:after="0" w:line="240" w:lineRule="auto"/>
              <w:jc w:val="center"/>
              <w:rPr>
                <w:rFonts w:ascii="Times New Roman" w:hAnsi="Times New Roman" w:cs="Times New Roman"/>
                <w:sz w:val="28"/>
                <w:szCs w:val="28"/>
              </w:rPr>
            </w:pPr>
            <w:proofErr w:type="gramStart"/>
            <w:r w:rsidRPr="000A72D6">
              <w:rPr>
                <w:rFonts w:ascii="Times New Roman" w:hAnsi="Times New Roman" w:cs="Times New Roman"/>
                <w:sz w:val="28"/>
                <w:szCs w:val="28"/>
              </w:rPr>
              <w:t>не</w:t>
            </w:r>
            <w:proofErr w:type="gramEnd"/>
            <w:r w:rsidRPr="000A72D6">
              <w:rPr>
                <w:rFonts w:ascii="Times New Roman" w:hAnsi="Times New Roman" w:cs="Times New Roman"/>
                <w:sz w:val="28"/>
                <w:szCs w:val="28"/>
              </w:rPr>
              <w:t xml:space="preserve"> менее 80%</w:t>
            </w:r>
          </w:p>
          <w:p w:rsidR="0000316B" w:rsidRPr="0040114A" w:rsidRDefault="0000316B" w:rsidP="0040114A">
            <w:pPr>
              <w:spacing w:after="0" w:line="240" w:lineRule="auto"/>
              <w:jc w:val="center"/>
              <w:rPr>
                <w:rFonts w:ascii="Times New Roman" w:hAnsi="Times New Roman" w:cs="Times New Roman"/>
                <w:sz w:val="28"/>
                <w:szCs w:val="28"/>
              </w:rPr>
            </w:pPr>
            <w:r w:rsidRPr="0040114A">
              <w:rPr>
                <w:rFonts w:ascii="Times New Roman" w:hAnsi="Times New Roman" w:cs="Times New Roman"/>
                <w:sz w:val="28"/>
                <w:szCs w:val="28"/>
              </w:rPr>
              <w:t xml:space="preserve"> </w:t>
            </w:r>
            <w:proofErr w:type="gramStart"/>
            <w:r w:rsidRPr="0040114A">
              <w:rPr>
                <w:rFonts w:ascii="Times New Roman" w:hAnsi="Times New Roman" w:cs="Times New Roman"/>
                <w:sz w:val="28"/>
                <w:szCs w:val="28"/>
              </w:rPr>
              <w:t>от</w:t>
            </w:r>
            <w:proofErr w:type="gramEnd"/>
            <w:r w:rsidRPr="0040114A">
              <w:rPr>
                <w:rFonts w:ascii="Times New Roman" w:hAnsi="Times New Roman" w:cs="Times New Roman"/>
                <w:sz w:val="28"/>
                <w:szCs w:val="28"/>
              </w:rPr>
              <w:t xml:space="preserve"> числа обратившихся</w:t>
            </w:r>
          </w:p>
        </w:tc>
      </w:tr>
    </w:tbl>
    <w:p w:rsidR="0000316B" w:rsidRPr="00D9108C" w:rsidRDefault="0000316B" w:rsidP="0000316B">
      <w:pPr>
        <w:ind w:firstLine="709"/>
        <w:jc w:val="both"/>
        <w:rPr>
          <w:sz w:val="26"/>
          <w:szCs w:val="26"/>
        </w:rPr>
      </w:pPr>
    </w:p>
    <w:p w:rsidR="002C415B" w:rsidRDefault="002C415B" w:rsidP="00743BD2">
      <w:pPr>
        <w:pStyle w:val="HEADERTEXT"/>
        <w:rPr>
          <w:rFonts w:ascii="Times New Roman" w:hAnsi="Times New Roman" w:cs="Times New Roman"/>
          <w:b/>
          <w:bCs/>
          <w:color w:val="000000" w:themeColor="text1"/>
          <w:sz w:val="28"/>
          <w:szCs w:val="28"/>
        </w:rPr>
      </w:pPr>
    </w:p>
    <w:p w:rsidR="002C415B" w:rsidRDefault="002C415B" w:rsidP="00BE52CC">
      <w:pPr>
        <w:pStyle w:val="HEADERTEXT"/>
        <w:jc w:val="center"/>
        <w:rPr>
          <w:rFonts w:ascii="Times New Roman" w:hAnsi="Times New Roman" w:cs="Times New Roman"/>
          <w:b/>
          <w:bCs/>
          <w:color w:val="000000" w:themeColor="text1"/>
          <w:sz w:val="28"/>
          <w:szCs w:val="28"/>
        </w:rPr>
      </w:pPr>
    </w:p>
    <w:p w:rsidR="002C415B" w:rsidRDefault="002C415B" w:rsidP="00BE52CC">
      <w:pPr>
        <w:pStyle w:val="HEADERTEXT"/>
        <w:jc w:val="center"/>
        <w:rPr>
          <w:rFonts w:ascii="Times New Roman" w:hAnsi="Times New Roman" w:cs="Times New Roman"/>
          <w:b/>
          <w:bCs/>
          <w:color w:val="000000" w:themeColor="text1"/>
          <w:sz w:val="28"/>
          <w:szCs w:val="28"/>
        </w:rPr>
      </w:pPr>
    </w:p>
    <w:sectPr w:rsidR="002C415B" w:rsidSect="00DE78E7">
      <w:pgSz w:w="11906" w:h="16838"/>
      <w:pgMar w:top="851"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B"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4C9A"/>
    <w:multiLevelType w:val="hybridMultilevel"/>
    <w:tmpl w:val="ED3A65B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8576B"/>
    <w:multiLevelType w:val="hybridMultilevel"/>
    <w:tmpl w:val="E04C81C2"/>
    <w:lvl w:ilvl="0" w:tplc="7A1ACBD8">
      <w:start w:val="1"/>
      <w:numFmt w:val="decimal"/>
      <w:lvlText w:val="%1."/>
      <w:lvlJc w:val="left"/>
      <w:pPr>
        <w:tabs>
          <w:tab w:val="num" w:pos="495"/>
        </w:tabs>
        <w:ind w:left="495" w:hanging="495"/>
      </w:pPr>
      <w:rPr>
        <w:rFonts w:hint="default"/>
      </w:rPr>
    </w:lvl>
    <w:lvl w:ilvl="1" w:tplc="C2AA9B08">
      <w:numFmt w:val="none"/>
      <w:lvlText w:val=""/>
      <w:lvlJc w:val="left"/>
      <w:pPr>
        <w:tabs>
          <w:tab w:val="num" w:pos="0"/>
        </w:tabs>
      </w:pPr>
    </w:lvl>
    <w:lvl w:ilvl="2" w:tplc="EAE8752E">
      <w:numFmt w:val="none"/>
      <w:lvlText w:val=""/>
      <w:lvlJc w:val="left"/>
      <w:pPr>
        <w:tabs>
          <w:tab w:val="num" w:pos="0"/>
        </w:tabs>
      </w:pPr>
    </w:lvl>
    <w:lvl w:ilvl="3" w:tplc="EB48B47E">
      <w:numFmt w:val="none"/>
      <w:lvlText w:val=""/>
      <w:lvlJc w:val="left"/>
      <w:pPr>
        <w:tabs>
          <w:tab w:val="num" w:pos="0"/>
        </w:tabs>
      </w:pPr>
    </w:lvl>
    <w:lvl w:ilvl="4" w:tplc="E50CBAC0">
      <w:numFmt w:val="none"/>
      <w:lvlText w:val=""/>
      <w:lvlJc w:val="left"/>
      <w:pPr>
        <w:tabs>
          <w:tab w:val="num" w:pos="0"/>
        </w:tabs>
      </w:pPr>
    </w:lvl>
    <w:lvl w:ilvl="5" w:tplc="EB7A2F9C">
      <w:numFmt w:val="none"/>
      <w:lvlText w:val=""/>
      <w:lvlJc w:val="left"/>
      <w:pPr>
        <w:tabs>
          <w:tab w:val="num" w:pos="0"/>
        </w:tabs>
      </w:pPr>
    </w:lvl>
    <w:lvl w:ilvl="6" w:tplc="F1946FA0">
      <w:numFmt w:val="none"/>
      <w:lvlText w:val=""/>
      <w:lvlJc w:val="left"/>
      <w:pPr>
        <w:tabs>
          <w:tab w:val="num" w:pos="0"/>
        </w:tabs>
      </w:pPr>
    </w:lvl>
    <w:lvl w:ilvl="7" w:tplc="DA8EFC64">
      <w:numFmt w:val="none"/>
      <w:lvlText w:val=""/>
      <w:lvlJc w:val="left"/>
      <w:pPr>
        <w:tabs>
          <w:tab w:val="num" w:pos="0"/>
        </w:tabs>
      </w:pPr>
    </w:lvl>
    <w:lvl w:ilvl="8" w:tplc="1B62F404">
      <w:numFmt w:val="none"/>
      <w:lvlText w:val=""/>
      <w:lvlJc w:val="left"/>
      <w:pPr>
        <w:tabs>
          <w:tab w:val="num" w:pos="0"/>
        </w:tabs>
      </w:pPr>
    </w:lvl>
  </w:abstractNum>
  <w:abstractNum w:abstractNumId="2">
    <w:nsid w:val="71B44B00"/>
    <w:multiLevelType w:val="hybridMultilevel"/>
    <w:tmpl w:val="35C8AF2E"/>
    <w:lvl w:ilvl="0" w:tplc="DA0E0D7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D7604"/>
    <w:rsid w:val="0000316B"/>
    <w:rsid w:val="00017242"/>
    <w:rsid w:val="00020345"/>
    <w:rsid w:val="00057041"/>
    <w:rsid w:val="00066AA7"/>
    <w:rsid w:val="00073D1B"/>
    <w:rsid w:val="000767BF"/>
    <w:rsid w:val="000845DB"/>
    <w:rsid w:val="00093991"/>
    <w:rsid w:val="000A72D6"/>
    <w:rsid w:val="000E1F28"/>
    <w:rsid w:val="00111099"/>
    <w:rsid w:val="001319FF"/>
    <w:rsid w:val="00145635"/>
    <w:rsid w:val="0015598E"/>
    <w:rsid w:val="001A00D2"/>
    <w:rsid w:val="001A1BAA"/>
    <w:rsid w:val="001B67FA"/>
    <w:rsid w:val="001D7604"/>
    <w:rsid w:val="00203871"/>
    <w:rsid w:val="0021290F"/>
    <w:rsid w:val="002415B5"/>
    <w:rsid w:val="00277275"/>
    <w:rsid w:val="00292DB3"/>
    <w:rsid w:val="002C415B"/>
    <w:rsid w:val="00301FBD"/>
    <w:rsid w:val="003100AD"/>
    <w:rsid w:val="0031047B"/>
    <w:rsid w:val="00353F72"/>
    <w:rsid w:val="003849B4"/>
    <w:rsid w:val="0040114A"/>
    <w:rsid w:val="0042350C"/>
    <w:rsid w:val="00483430"/>
    <w:rsid w:val="004B014B"/>
    <w:rsid w:val="004E2591"/>
    <w:rsid w:val="004F6C3B"/>
    <w:rsid w:val="00537507"/>
    <w:rsid w:val="005579D9"/>
    <w:rsid w:val="005713BE"/>
    <w:rsid w:val="00573FC8"/>
    <w:rsid w:val="00583833"/>
    <w:rsid w:val="005A31C1"/>
    <w:rsid w:val="005C02F7"/>
    <w:rsid w:val="005C1011"/>
    <w:rsid w:val="005E3CF4"/>
    <w:rsid w:val="00626243"/>
    <w:rsid w:val="0067290C"/>
    <w:rsid w:val="00690190"/>
    <w:rsid w:val="006B3F6C"/>
    <w:rsid w:val="006D2816"/>
    <w:rsid w:val="006E2259"/>
    <w:rsid w:val="007258D7"/>
    <w:rsid w:val="00741AAB"/>
    <w:rsid w:val="00743BD2"/>
    <w:rsid w:val="00787C18"/>
    <w:rsid w:val="007A05D4"/>
    <w:rsid w:val="007E752E"/>
    <w:rsid w:val="0083789A"/>
    <w:rsid w:val="008533C9"/>
    <w:rsid w:val="00856D15"/>
    <w:rsid w:val="00863F2E"/>
    <w:rsid w:val="00904176"/>
    <w:rsid w:val="009905BA"/>
    <w:rsid w:val="009D34A6"/>
    <w:rsid w:val="009D5287"/>
    <w:rsid w:val="00A26E9C"/>
    <w:rsid w:val="00A9043C"/>
    <w:rsid w:val="00A93801"/>
    <w:rsid w:val="00B642E5"/>
    <w:rsid w:val="00B655BE"/>
    <w:rsid w:val="00BC607B"/>
    <w:rsid w:val="00BE52CC"/>
    <w:rsid w:val="00C04EDC"/>
    <w:rsid w:val="00C15C76"/>
    <w:rsid w:val="00CE4773"/>
    <w:rsid w:val="00CF2368"/>
    <w:rsid w:val="00D237C3"/>
    <w:rsid w:val="00D61E20"/>
    <w:rsid w:val="00D86BE0"/>
    <w:rsid w:val="00D87808"/>
    <w:rsid w:val="00D939DC"/>
    <w:rsid w:val="00DE78E7"/>
    <w:rsid w:val="00E33EAC"/>
    <w:rsid w:val="00E5338B"/>
    <w:rsid w:val="00EC342E"/>
    <w:rsid w:val="00EE0C27"/>
    <w:rsid w:val="00F11FA4"/>
    <w:rsid w:val="00F748CC"/>
    <w:rsid w:val="00F80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52BC5-93D7-4BD2-8222-F16BE39E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604"/>
    <w:rPr>
      <w:rFonts w:eastAsiaTheme="minorEastAsia"/>
      <w:lang w:eastAsia="ru-RU"/>
    </w:rPr>
  </w:style>
  <w:style w:type="paragraph" w:styleId="3">
    <w:name w:val="heading 3"/>
    <w:basedOn w:val="a"/>
    <w:link w:val="30"/>
    <w:uiPriority w:val="1"/>
    <w:qFormat/>
    <w:rsid w:val="000845DB"/>
    <w:pPr>
      <w:widowControl w:val="0"/>
      <w:autoSpaceDE w:val="0"/>
      <w:autoSpaceDN w:val="0"/>
      <w:spacing w:after="0" w:line="240" w:lineRule="auto"/>
      <w:ind w:left="533" w:firstLine="708"/>
      <w:outlineLvl w:val="2"/>
    </w:pPr>
    <w:rPr>
      <w:rFonts w:ascii="Times New Roman" w:eastAsia="Times New Roman" w:hAnsi="Times New Roman" w:cs="Times New Roman"/>
      <w:b/>
      <w:bCs/>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7604"/>
    <w:rPr>
      <w:color w:val="0000FF" w:themeColor="hyperlink"/>
      <w:u w:val="single"/>
    </w:rPr>
  </w:style>
  <w:style w:type="paragraph" w:customStyle="1" w:styleId="FORMATTEXT">
    <w:name w:val=".FORMATTEXT"/>
    <w:uiPriority w:val="99"/>
    <w:rsid w:val="001D76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1D760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4">
    <w:name w:val="Balloon Text"/>
    <w:basedOn w:val="a"/>
    <w:link w:val="a5"/>
    <w:uiPriority w:val="99"/>
    <w:semiHidden/>
    <w:unhideWhenUsed/>
    <w:rsid w:val="001559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598E"/>
    <w:rPr>
      <w:rFonts w:ascii="Segoe UI" w:eastAsiaTheme="minorEastAsia" w:hAnsi="Segoe UI" w:cs="Segoe UI"/>
      <w:sz w:val="18"/>
      <w:szCs w:val="18"/>
      <w:lang w:eastAsia="ru-RU"/>
    </w:rPr>
  </w:style>
  <w:style w:type="paragraph" w:styleId="a6">
    <w:name w:val="Normal (Web)"/>
    <w:basedOn w:val="a"/>
    <w:uiPriority w:val="99"/>
    <w:unhideWhenUsed/>
    <w:rsid w:val="004E259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1"/>
    <w:qFormat/>
    <w:rsid w:val="00145635"/>
    <w:pPr>
      <w:widowControl w:val="0"/>
      <w:autoSpaceDE w:val="0"/>
      <w:autoSpaceDN w:val="0"/>
      <w:spacing w:after="0" w:line="240" w:lineRule="auto"/>
      <w:ind w:left="533" w:firstLine="708"/>
      <w:jc w:val="both"/>
    </w:pPr>
    <w:rPr>
      <w:rFonts w:ascii="Times New Roman" w:eastAsia="Times New Roman" w:hAnsi="Times New Roman" w:cs="Times New Roman"/>
      <w:sz w:val="26"/>
      <w:szCs w:val="26"/>
      <w:lang w:bidi="ru-RU"/>
    </w:rPr>
  </w:style>
  <w:style w:type="character" w:customStyle="1" w:styleId="a8">
    <w:name w:val="Основной текст Знак"/>
    <w:basedOn w:val="a0"/>
    <w:link w:val="a7"/>
    <w:uiPriority w:val="1"/>
    <w:rsid w:val="00145635"/>
    <w:rPr>
      <w:rFonts w:ascii="Times New Roman" w:eastAsia="Times New Roman" w:hAnsi="Times New Roman" w:cs="Times New Roman"/>
      <w:sz w:val="26"/>
      <w:szCs w:val="26"/>
      <w:lang w:bidi="ru-RU"/>
    </w:rPr>
  </w:style>
  <w:style w:type="paragraph" w:customStyle="1" w:styleId="TableParagraph">
    <w:name w:val="Table Paragraph"/>
    <w:basedOn w:val="a"/>
    <w:uiPriority w:val="1"/>
    <w:qFormat/>
    <w:rsid w:val="00145635"/>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30">
    <w:name w:val="Заголовок 3 Знак"/>
    <w:basedOn w:val="a0"/>
    <w:link w:val="3"/>
    <w:uiPriority w:val="1"/>
    <w:rsid w:val="000845DB"/>
    <w:rPr>
      <w:rFonts w:ascii="Times New Roman" w:eastAsia="Times New Roman" w:hAnsi="Times New Roman" w:cs="Times New Roman"/>
      <w:b/>
      <w:bCs/>
      <w:sz w:val="26"/>
      <w:szCs w:val="26"/>
      <w:lang w:bidi="ru-RU"/>
    </w:rPr>
  </w:style>
  <w:style w:type="paragraph" w:styleId="a9">
    <w:name w:val="No Spacing"/>
    <w:link w:val="aa"/>
    <w:uiPriority w:val="1"/>
    <w:qFormat/>
    <w:rsid w:val="009905B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B655BE"/>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B655BE"/>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
    <w:name w:val="Standard"/>
    <w:rsid w:val="00E5338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c">
    <w:name w:val="Title"/>
    <w:basedOn w:val="a"/>
    <w:link w:val="ad"/>
    <w:qFormat/>
    <w:rsid w:val="006D2816"/>
    <w:pPr>
      <w:spacing w:after="0" w:line="240" w:lineRule="auto"/>
      <w:jc w:val="center"/>
    </w:pPr>
    <w:rPr>
      <w:rFonts w:ascii="Arial" w:eastAsia="Times New Roman" w:hAnsi="Arial" w:cs="Times New Roman"/>
      <w:b/>
      <w:i/>
      <w:sz w:val="32"/>
      <w:szCs w:val="20"/>
    </w:rPr>
  </w:style>
  <w:style w:type="character" w:customStyle="1" w:styleId="ad">
    <w:name w:val="Название Знак"/>
    <w:basedOn w:val="a0"/>
    <w:link w:val="ac"/>
    <w:rsid w:val="006D2816"/>
    <w:rPr>
      <w:rFonts w:ascii="Arial" w:eastAsia="Times New Roman" w:hAnsi="Arial" w:cs="Times New Roman"/>
      <w:b/>
      <w:i/>
      <w:sz w:val="32"/>
      <w:szCs w:val="20"/>
      <w:lang w:eastAsia="ru-RU"/>
    </w:rPr>
  </w:style>
  <w:style w:type="paragraph" w:customStyle="1" w:styleId="ConsPlusTitle">
    <w:name w:val="ConsPlusTitle"/>
    <w:rsid w:val="006D2816"/>
    <w:pPr>
      <w:widowControl w:val="0"/>
      <w:autoSpaceDE w:val="0"/>
      <w:autoSpaceDN w:val="0"/>
      <w:spacing w:after="0" w:line="240" w:lineRule="auto"/>
    </w:pPr>
    <w:rPr>
      <w:rFonts w:ascii="Calibri" w:eastAsia="Calibri" w:hAnsi="Calibri" w:cs="Calibri"/>
      <w:b/>
      <w:szCs w:val="20"/>
      <w:lang w:eastAsia="ru-RU"/>
    </w:rPr>
  </w:style>
  <w:style w:type="character" w:customStyle="1" w:styleId="aa">
    <w:name w:val="Без интервала Знак"/>
    <w:link w:val="a9"/>
    <w:uiPriority w:val="1"/>
    <w:locked/>
    <w:rsid w:val="005E3C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450">
      <w:bodyDiv w:val="1"/>
      <w:marLeft w:val="0"/>
      <w:marRight w:val="0"/>
      <w:marTop w:val="0"/>
      <w:marBottom w:val="0"/>
      <w:divBdr>
        <w:top w:val="none" w:sz="0" w:space="0" w:color="auto"/>
        <w:left w:val="none" w:sz="0" w:space="0" w:color="auto"/>
        <w:bottom w:val="none" w:sz="0" w:space="0" w:color="auto"/>
        <w:right w:val="none" w:sz="0" w:space="0" w:color="auto"/>
      </w:divBdr>
    </w:div>
    <w:div w:id="400055810">
      <w:bodyDiv w:val="1"/>
      <w:marLeft w:val="0"/>
      <w:marRight w:val="0"/>
      <w:marTop w:val="0"/>
      <w:marBottom w:val="0"/>
      <w:divBdr>
        <w:top w:val="none" w:sz="0" w:space="0" w:color="auto"/>
        <w:left w:val="none" w:sz="0" w:space="0" w:color="auto"/>
        <w:bottom w:val="none" w:sz="0" w:space="0" w:color="auto"/>
        <w:right w:val="none" w:sz="0" w:space="0" w:color="auto"/>
      </w:divBdr>
    </w:div>
    <w:div w:id="404301195">
      <w:bodyDiv w:val="1"/>
      <w:marLeft w:val="0"/>
      <w:marRight w:val="0"/>
      <w:marTop w:val="0"/>
      <w:marBottom w:val="0"/>
      <w:divBdr>
        <w:top w:val="none" w:sz="0" w:space="0" w:color="auto"/>
        <w:left w:val="none" w:sz="0" w:space="0" w:color="auto"/>
        <w:bottom w:val="none" w:sz="0" w:space="0" w:color="auto"/>
        <w:right w:val="none" w:sz="0" w:space="0" w:color="auto"/>
      </w:divBdr>
    </w:div>
    <w:div w:id="478694415">
      <w:bodyDiv w:val="1"/>
      <w:marLeft w:val="0"/>
      <w:marRight w:val="0"/>
      <w:marTop w:val="0"/>
      <w:marBottom w:val="0"/>
      <w:divBdr>
        <w:top w:val="none" w:sz="0" w:space="0" w:color="auto"/>
        <w:left w:val="none" w:sz="0" w:space="0" w:color="auto"/>
        <w:bottom w:val="none" w:sz="0" w:space="0" w:color="auto"/>
        <w:right w:val="none" w:sz="0" w:space="0" w:color="auto"/>
      </w:divBdr>
    </w:div>
    <w:div w:id="798108527">
      <w:bodyDiv w:val="1"/>
      <w:marLeft w:val="0"/>
      <w:marRight w:val="0"/>
      <w:marTop w:val="0"/>
      <w:marBottom w:val="0"/>
      <w:divBdr>
        <w:top w:val="none" w:sz="0" w:space="0" w:color="auto"/>
        <w:left w:val="none" w:sz="0" w:space="0" w:color="auto"/>
        <w:bottom w:val="none" w:sz="0" w:space="0" w:color="auto"/>
        <w:right w:val="none" w:sz="0" w:space="0" w:color="auto"/>
      </w:divBdr>
    </w:div>
    <w:div w:id="1259557548">
      <w:bodyDiv w:val="1"/>
      <w:marLeft w:val="0"/>
      <w:marRight w:val="0"/>
      <w:marTop w:val="0"/>
      <w:marBottom w:val="0"/>
      <w:divBdr>
        <w:top w:val="none" w:sz="0" w:space="0" w:color="auto"/>
        <w:left w:val="none" w:sz="0" w:space="0" w:color="auto"/>
        <w:bottom w:val="none" w:sz="0" w:space="0" w:color="auto"/>
        <w:right w:val="none" w:sz="0" w:space="0" w:color="auto"/>
      </w:divBdr>
    </w:div>
    <w:div w:id="1312708919">
      <w:bodyDiv w:val="1"/>
      <w:marLeft w:val="0"/>
      <w:marRight w:val="0"/>
      <w:marTop w:val="0"/>
      <w:marBottom w:val="0"/>
      <w:divBdr>
        <w:top w:val="none" w:sz="0" w:space="0" w:color="auto"/>
        <w:left w:val="none" w:sz="0" w:space="0" w:color="auto"/>
        <w:bottom w:val="none" w:sz="0" w:space="0" w:color="auto"/>
        <w:right w:val="none" w:sz="0" w:space="0" w:color="auto"/>
      </w:divBdr>
    </w:div>
    <w:div w:id="1489130855">
      <w:bodyDiv w:val="1"/>
      <w:marLeft w:val="0"/>
      <w:marRight w:val="0"/>
      <w:marTop w:val="0"/>
      <w:marBottom w:val="0"/>
      <w:divBdr>
        <w:top w:val="none" w:sz="0" w:space="0" w:color="auto"/>
        <w:left w:val="none" w:sz="0" w:space="0" w:color="auto"/>
        <w:bottom w:val="none" w:sz="0" w:space="0" w:color="auto"/>
        <w:right w:val="none" w:sz="0" w:space="0" w:color="auto"/>
      </w:divBdr>
    </w:div>
    <w:div w:id="16673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tatarstan.ru" TargetMode="External"/><Relationship Id="rId5" Type="http://schemas.openxmlformats.org/officeDocument/2006/relationships/hyperlink" Target="http://www.zainsk.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8</Pages>
  <Words>2245</Words>
  <Characters>12799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Антон</cp:lastModifiedBy>
  <cp:revision>46</cp:revision>
  <cp:lastPrinted>2022-09-28T15:20:00Z</cp:lastPrinted>
  <dcterms:created xsi:type="dcterms:W3CDTF">2021-09-28T06:32:00Z</dcterms:created>
  <dcterms:modified xsi:type="dcterms:W3CDTF">2022-09-29T07:07:00Z</dcterms:modified>
</cp:coreProperties>
</file>