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1"/>
          <w:szCs w:val="21"/>
        </w:rPr>
      </w:pP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>Помните, что на водоемах запрещено: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 купаться в необследованных водоемах, в местах, где выставлены щиты (аншлаги) с надписями о запрете купания;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 купаться в состоянии алкогольного опьянения;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 xml:space="preserve">- прыгать в воду </w:t>
      </w:r>
      <w:r w:rsidRPr="002F3535">
        <w:rPr>
          <w:color w:val="000000"/>
          <w:sz w:val="28"/>
          <w:szCs w:val="28"/>
          <w:shd w:val="clear" w:color="auto" w:fill="FFFFFF"/>
        </w:rPr>
        <w:t>с сооружений</w:t>
      </w:r>
      <w:r w:rsidRPr="002F3535">
        <w:rPr>
          <w:color w:val="000000"/>
          <w:sz w:val="28"/>
          <w:szCs w:val="28"/>
          <w:shd w:val="clear" w:color="auto" w:fill="FFFFFF"/>
        </w:rPr>
        <w:t>, не приспособлен</w:t>
      </w:r>
      <w:r w:rsidRPr="002F3535">
        <w:rPr>
          <w:color w:val="000000"/>
          <w:sz w:val="28"/>
          <w:szCs w:val="28"/>
          <w:shd w:val="clear" w:color="auto" w:fill="FFFFFF"/>
        </w:rPr>
        <w:softHyphen/>
        <w:t>ных для этих целей;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 загрязнять и засорять водоемы;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-плавать на досках, бревнах, лежаках, автомобильных камерах, надувных матрацах;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-приводить с собой животных в мест</w:t>
      </w:r>
      <w:bookmarkStart w:id="0" w:name="_GoBack"/>
      <w:bookmarkEnd w:id="0"/>
      <w:r w:rsidRPr="002F3535">
        <w:rPr>
          <w:color w:val="000000"/>
          <w:sz w:val="28"/>
          <w:szCs w:val="28"/>
          <w:shd w:val="clear" w:color="auto" w:fill="FFFFFF"/>
        </w:rPr>
        <w:t>а массового отдыха населения на воде;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-управлять маломерным судном лицам в состоянии алкогольного и (или) наркотического опьянения.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Напоминаем, что купание граждан в водоемах, где оно запрещено, одна из основных причин гибели людей.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</w:p>
    <w:p w:rsid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>Администрация поселения</w:t>
      </w: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просит </w:t>
      </w: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>соблюдать 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1"/>
          <w:szCs w:val="21"/>
        </w:rPr>
      </w:pP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>вышеперечисленные</w:t>
      </w: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меры безопасности.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  <w:r w:rsidRPr="002F3535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Согласно </w:t>
      </w:r>
      <w:r w:rsidRPr="002F3535">
        <w:rPr>
          <w:b/>
          <w:bCs/>
          <w:color w:val="000000"/>
          <w:sz w:val="28"/>
          <w:szCs w:val="28"/>
          <w:u w:val="single"/>
          <w:shd w:val="clear" w:color="auto" w:fill="FFFFFF"/>
        </w:rPr>
        <w:t>требованиям безопасности,</w:t>
      </w:r>
      <w:r w:rsidRPr="002F3535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не допускаются: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 одиночные, без контроля взрослых, купания детей и просто нахождение их у водоема;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 купание в необорудованных и запрещенных для купания водоемах;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 xml:space="preserve">- использование </w:t>
      </w:r>
      <w:proofErr w:type="spellStart"/>
      <w:r w:rsidRPr="002F3535">
        <w:rPr>
          <w:color w:val="000000"/>
          <w:sz w:val="28"/>
          <w:szCs w:val="28"/>
          <w:shd w:val="clear" w:color="auto" w:fill="FFFFFF"/>
        </w:rPr>
        <w:t>плавсредств</w:t>
      </w:r>
      <w:proofErr w:type="spellEnd"/>
      <w:r w:rsidRPr="002F3535">
        <w:rPr>
          <w:color w:val="000000"/>
          <w:sz w:val="28"/>
          <w:szCs w:val="28"/>
          <w:shd w:val="clear" w:color="auto" w:fill="FFFFFF"/>
        </w:rPr>
        <w:t>, не разрешенных для купания (надувные матрасы, автомобильные камеры и т.п.);</w:t>
      </w:r>
    </w:p>
    <w:p w:rsid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1"/>
          <w:szCs w:val="21"/>
        </w:rPr>
      </w:pPr>
      <w:r w:rsidRPr="002F3535">
        <w:rPr>
          <w:b/>
          <w:color w:val="000000"/>
          <w:sz w:val="28"/>
          <w:szCs w:val="28"/>
          <w:u w:val="single"/>
          <w:shd w:val="clear" w:color="auto" w:fill="FFFFFF"/>
        </w:rPr>
        <w:t>Требования к выбору места для купания в незнакомом водоеме: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Выбрав место для купания, необходимо отметить пределы акватории, за которые запрещено заплывать.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lastRenderedPageBreak/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Запрещается 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 xml:space="preserve">Категорически запрещается подплывать к любым судам, как движущимся, так и стоящим на якорной стоянке, особенно к затопленным или частично затопленным </w:t>
      </w:r>
      <w:proofErr w:type="spellStart"/>
      <w:r w:rsidRPr="002F3535">
        <w:rPr>
          <w:color w:val="000000"/>
          <w:sz w:val="28"/>
          <w:szCs w:val="28"/>
          <w:shd w:val="clear" w:color="auto" w:fill="FFFFFF"/>
        </w:rPr>
        <w:t>плавсредствам</w:t>
      </w:r>
      <w:proofErr w:type="spellEnd"/>
      <w:r w:rsidRPr="002F3535">
        <w:rPr>
          <w:color w:val="000000"/>
          <w:sz w:val="28"/>
          <w:szCs w:val="28"/>
          <w:shd w:val="clear" w:color="auto" w:fill="FFFFFF"/>
        </w:rPr>
        <w:t xml:space="preserve"> и плавающему топляку, что смертельно опасно, особенно при волнении на водоеме и на течении. Движущиеся средние и крупные </w:t>
      </w:r>
      <w:proofErr w:type="spellStart"/>
      <w:r w:rsidRPr="002F3535">
        <w:rPr>
          <w:color w:val="000000"/>
          <w:sz w:val="28"/>
          <w:szCs w:val="28"/>
          <w:shd w:val="clear" w:color="auto" w:fill="FFFFFF"/>
        </w:rPr>
        <w:t>плавсредства</w:t>
      </w:r>
      <w:proofErr w:type="spellEnd"/>
      <w:r w:rsidRPr="002F3535">
        <w:rPr>
          <w:color w:val="000000"/>
          <w:sz w:val="28"/>
          <w:szCs w:val="28"/>
          <w:shd w:val="clear" w:color="auto" w:fill="FFFFFF"/>
        </w:rPr>
        <w:t xml:space="preserve"> создают водовороты, волны и затягивают под винты плавающих вблизи людей.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2F3535" w:rsidRPr="002F3535" w:rsidRDefault="002F3535" w:rsidP="002F3535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 w:rsidRPr="002F3535">
        <w:rPr>
          <w:color w:val="000000"/>
          <w:sz w:val="28"/>
          <w:szCs w:val="28"/>
          <w:shd w:val="clear" w:color="auto" w:fill="FFFFFF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E65F70" w:rsidRPr="002F3535" w:rsidRDefault="00E65F70" w:rsidP="002F3535">
      <w:pPr>
        <w:spacing w:line="240" w:lineRule="auto"/>
        <w:rPr>
          <w:rFonts w:ascii="Times New Roman" w:hAnsi="Times New Roman" w:cs="Times New Roman"/>
        </w:rPr>
      </w:pPr>
    </w:p>
    <w:sectPr w:rsidR="00E65F70" w:rsidRPr="002F3535" w:rsidSect="002F3535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18"/>
    <w:rsid w:val="00297718"/>
    <w:rsid w:val="002F3535"/>
    <w:rsid w:val="00E6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BEBF"/>
  <w15:chartTrackingRefBased/>
  <w15:docId w15:val="{5EBD3195-8509-41B1-83D2-BBA29E0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2022-06-14T07:50:00Z</dcterms:created>
  <dcterms:modified xsi:type="dcterms:W3CDTF">2022-06-14T07:51:00Z</dcterms:modified>
</cp:coreProperties>
</file>