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6A" w:rsidRDefault="00651A3E" w:rsidP="00F61341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 </w:t>
      </w:r>
      <w:r w:rsidR="000B346A">
        <w:rPr>
          <w:sz w:val="28"/>
          <w:szCs w:val="28"/>
        </w:rPr>
        <w:t>апреля 2015 г.</w:t>
      </w:r>
      <w:r w:rsidRPr="00651A3E">
        <w:rPr>
          <w:sz w:val="28"/>
          <w:szCs w:val="28"/>
        </w:rPr>
        <w:t xml:space="preserve"> </w:t>
      </w:r>
      <w:r>
        <w:rPr>
          <w:sz w:val="28"/>
          <w:szCs w:val="28"/>
        </w:rPr>
        <w:t>№ 210</w:t>
      </w:r>
    </w:p>
    <w:p w:rsidR="000B346A" w:rsidRDefault="000B346A" w:rsidP="00F61341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B346A" w:rsidRPr="00626D06" w:rsidRDefault="000B346A" w:rsidP="00F61341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E06EC4">
        <w:rPr>
          <w:b/>
          <w:bCs/>
          <w:sz w:val="28"/>
          <w:szCs w:val="28"/>
        </w:rPr>
        <w:t>Об утверждении схемы одномандатных избирательных округов для проведения</w:t>
      </w:r>
      <w:r>
        <w:rPr>
          <w:b/>
          <w:bCs/>
          <w:sz w:val="28"/>
          <w:szCs w:val="28"/>
        </w:rPr>
        <w:t xml:space="preserve"> </w:t>
      </w:r>
      <w:r w:rsidRPr="00E06EC4">
        <w:rPr>
          <w:b/>
          <w:bCs/>
          <w:sz w:val="28"/>
          <w:szCs w:val="28"/>
        </w:rPr>
        <w:t xml:space="preserve">выборов депутатов </w:t>
      </w:r>
      <w:r w:rsidRPr="00626D06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 xml:space="preserve">а </w:t>
      </w:r>
      <w:proofErr w:type="spellStart"/>
      <w:r w:rsidRPr="004F16FD">
        <w:rPr>
          <w:b/>
          <w:bCs/>
          <w:sz w:val="28"/>
          <w:szCs w:val="28"/>
        </w:rPr>
        <w:t>Аксаринского</w:t>
      </w:r>
      <w:proofErr w:type="spellEnd"/>
      <w:r w:rsidRPr="00626D06">
        <w:rPr>
          <w:b/>
          <w:bCs/>
          <w:sz w:val="28"/>
          <w:szCs w:val="28"/>
        </w:rPr>
        <w:t xml:space="preserve"> сельского поселения Заинского муниципального района Республики Татарстан</w:t>
      </w:r>
    </w:p>
    <w:p w:rsidR="000B346A" w:rsidRPr="00E06EC4" w:rsidRDefault="000B346A" w:rsidP="00F61341">
      <w:pPr>
        <w:pStyle w:val="a5"/>
        <w:ind w:left="0"/>
        <w:jc w:val="both"/>
        <w:rPr>
          <w:b/>
          <w:bCs/>
          <w:sz w:val="28"/>
          <w:szCs w:val="28"/>
        </w:rPr>
      </w:pPr>
    </w:p>
    <w:p w:rsidR="000B346A" w:rsidRDefault="000B346A" w:rsidP="00F6134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EA3E91">
        <w:rPr>
          <w:sz w:val="28"/>
          <w:szCs w:val="28"/>
        </w:rPr>
        <w:t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 статьей 26</w:t>
      </w:r>
      <w:r w:rsidRPr="00EA3E91">
        <w:rPr>
          <w:sz w:val="28"/>
          <w:szCs w:val="28"/>
        </w:rPr>
        <w:t xml:space="preserve"> Избирательного к</w:t>
      </w:r>
      <w:r>
        <w:rPr>
          <w:sz w:val="28"/>
          <w:szCs w:val="28"/>
        </w:rPr>
        <w:t xml:space="preserve">одекса Республики Татарстан от </w:t>
      </w:r>
      <w:r w:rsidRPr="00EA3E91">
        <w:rPr>
          <w:sz w:val="28"/>
          <w:szCs w:val="28"/>
        </w:rPr>
        <w:t>7</w:t>
      </w:r>
      <w:r>
        <w:rPr>
          <w:sz w:val="28"/>
          <w:szCs w:val="28"/>
        </w:rPr>
        <w:t xml:space="preserve"> мая </w:t>
      </w:r>
      <w:r w:rsidRPr="00EA3E91">
        <w:rPr>
          <w:sz w:val="28"/>
          <w:szCs w:val="28"/>
        </w:rPr>
        <w:t>2007 г</w:t>
      </w:r>
      <w:r>
        <w:rPr>
          <w:sz w:val="28"/>
          <w:szCs w:val="28"/>
        </w:rPr>
        <w:t>ода</w:t>
      </w:r>
      <w:r w:rsidRPr="00EA3E91">
        <w:rPr>
          <w:sz w:val="28"/>
          <w:szCs w:val="28"/>
        </w:rPr>
        <w:t xml:space="preserve"> № 21-ЗРТ</w:t>
      </w:r>
      <w:r w:rsidR="00651A3E">
        <w:rPr>
          <w:sz w:val="28"/>
          <w:szCs w:val="28"/>
        </w:rPr>
        <w:t xml:space="preserve"> </w:t>
      </w:r>
      <w:r w:rsidRPr="00EA3E91">
        <w:rPr>
          <w:sz w:val="28"/>
          <w:szCs w:val="28"/>
        </w:rPr>
        <w:t xml:space="preserve">Совет </w:t>
      </w:r>
      <w:proofErr w:type="spellStart"/>
      <w:r w:rsidRPr="001F350C"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EA3E91">
        <w:rPr>
          <w:sz w:val="28"/>
          <w:szCs w:val="28"/>
        </w:rPr>
        <w:t>Заинского муниципального района Республики Татарстан</w:t>
      </w:r>
    </w:p>
    <w:p w:rsidR="00035698" w:rsidRDefault="00035698" w:rsidP="00F61341">
      <w:pPr>
        <w:pStyle w:val="a3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</w:p>
    <w:p w:rsidR="000B346A" w:rsidRDefault="000B346A" w:rsidP="00F61341">
      <w:pPr>
        <w:pStyle w:val="a3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  <w:r w:rsidRPr="0073230F">
        <w:rPr>
          <w:b/>
          <w:bCs/>
          <w:sz w:val="28"/>
          <w:szCs w:val="28"/>
        </w:rPr>
        <w:t>РЕШИЛ:</w:t>
      </w:r>
      <w:bookmarkStart w:id="0" w:name="_GoBack"/>
      <w:bookmarkEnd w:id="0"/>
    </w:p>
    <w:p w:rsidR="000B346A" w:rsidRDefault="000B346A" w:rsidP="00F6134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</w:t>
      </w:r>
      <w:r w:rsidRPr="00F92BF0">
        <w:rPr>
          <w:sz w:val="28"/>
          <w:szCs w:val="28"/>
        </w:rPr>
        <w:t xml:space="preserve"> одномандатных</w:t>
      </w:r>
      <w:r>
        <w:rPr>
          <w:sz w:val="28"/>
          <w:szCs w:val="28"/>
        </w:rPr>
        <w:t xml:space="preserve"> избирательных округов для проведения выборов депутатов </w:t>
      </w:r>
      <w:r w:rsidRPr="00626D06">
        <w:rPr>
          <w:sz w:val="28"/>
          <w:szCs w:val="28"/>
        </w:rPr>
        <w:t xml:space="preserve">Совета </w:t>
      </w:r>
      <w:proofErr w:type="spellStart"/>
      <w:r w:rsidRPr="001F350C">
        <w:rPr>
          <w:sz w:val="28"/>
          <w:szCs w:val="28"/>
        </w:rPr>
        <w:t>Аксаринского</w:t>
      </w:r>
      <w:proofErr w:type="spellEnd"/>
      <w:r w:rsidRPr="00626D06">
        <w:rPr>
          <w:sz w:val="28"/>
          <w:szCs w:val="28"/>
        </w:rPr>
        <w:t xml:space="preserve"> сельского поселения Заинского муниципального района Республики Татарстан</w:t>
      </w:r>
      <w:r>
        <w:rPr>
          <w:sz w:val="28"/>
          <w:szCs w:val="28"/>
        </w:rPr>
        <w:t xml:space="preserve"> (приложение).</w:t>
      </w:r>
    </w:p>
    <w:p w:rsidR="000B346A" w:rsidRDefault="000B346A" w:rsidP="00F61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F2127">
        <w:rPr>
          <w:sz w:val="28"/>
          <w:szCs w:val="28"/>
        </w:rPr>
        <w:t>О</w:t>
      </w:r>
      <w:r>
        <w:rPr>
          <w:sz w:val="28"/>
          <w:szCs w:val="28"/>
        </w:rPr>
        <w:t>публик</w:t>
      </w:r>
      <w:r w:rsidRPr="004F2127">
        <w:rPr>
          <w:sz w:val="28"/>
          <w:szCs w:val="28"/>
        </w:rPr>
        <w:t xml:space="preserve">овать настоящее </w:t>
      </w:r>
      <w:r>
        <w:rPr>
          <w:sz w:val="28"/>
          <w:szCs w:val="28"/>
        </w:rPr>
        <w:t>решение в газетах «Новый Зай» и «З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 xml:space="preserve">й </w:t>
      </w:r>
      <w:proofErr w:type="spellStart"/>
      <w:proofErr w:type="gramStart"/>
      <w:r>
        <w:rPr>
          <w:sz w:val="28"/>
          <w:szCs w:val="28"/>
        </w:rPr>
        <w:t>офыклары</w:t>
      </w:r>
      <w:proofErr w:type="spellEnd"/>
      <w:r>
        <w:rPr>
          <w:sz w:val="28"/>
          <w:szCs w:val="28"/>
        </w:rPr>
        <w:t>»</w:t>
      </w:r>
      <w:r w:rsidR="00651A3E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разместить</w:t>
      </w:r>
      <w:r w:rsidRPr="004F2127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Заинского муниципального района </w:t>
      </w:r>
      <w:r w:rsidRPr="00626D0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B346A" w:rsidRPr="00D80956" w:rsidRDefault="000B346A" w:rsidP="00F6134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80956"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на Председателя </w:t>
      </w:r>
      <w:r w:rsidRPr="00626D06">
        <w:rPr>
          <w:sz w:val="28"/>
          <w:szCs w:val="28"/>
        </w:rPr>
        <w:t xml:space="preserve">Совета </w:t>
      </w:r>
      <w:proofErr w:type="spellStart"/>
      <w:r w:rsidRPr="001F350C">
        <w:rPr>
          <w:sz w:val="28"/>
          <w:szCs w:val="28"/>
        </w:rPr>
        <w:t>Аксаринского</w:t>
      </w:r>
      <w:proofErr w:type="spellEnd"/>
      <w:r w:rsidRPr="00626D06">
        <w:rPr>
          <w:sz w:val="28"/>
          <w:szCs w:val="28"/>
        </w:rPr>
        <w:t xml:space="preserve"> сельского поселения Заинского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Ю.И.Гильманова</w:t>
      </w:r>
      <w:proofErr w:type="spellEnd"/>
      <w:r w:rsidRPr="00D80956">
        <w:rPr>
          <w:sz w:val="28"/>
          <w:szCs w:val="28"/>
        </w:rPr>
        <w:t xml:space="preserve">. </w:t>
      </w:r>
    </w:p>
    <w:p w:rsidR="000B346A" w:rsidRPr="0073230F" w:rsidRDefault="000B346A" w:rsidP="00F613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346A" w:rsidRDefault="000B346A" w:rsidP="00F6134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  <w:r w:rsidR="00651A3E">
        <w:rPr>
          <w:b/>
          <w:bCs/>
          <w:sz w:val="28"/>
          <w:szCs w:val="28"/>
        </w:rPr>
        <w:t>Совета</w:t>
      </w:r>
      <w:r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r w:rsidR="00140D84"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EF06ED" w:rsidRDefault="00EF06ED" w:rsidP="00F613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61341" w:rsidRDefault="00F61341" w:rsidP="00F61341">
      <w:pPr>
        <w:jc w:val="center"/>
        <w:rPr>
          <w:b/>
          <w:bCs/>
          <w:sz w:val="28"/>
          <w:szCs w:val="28"/>
        </w:rPr>
      </w:pPr>
    </w:p>
    <w:p w:rsidR="00F61341" w:rsidRDefault="00F61341" w:rsidP="00EF06ED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Pr="004F16FD">
        <w:rPr>
          <w:sz w:val="20"/>
          <w:szCs w:val="20"/>
        </w:rPr>
        <w:t>к решению</w:t>
      </w:r>
      <w:r w:rsidRPr="00DA714B">
        <w:rPr>
          <w:sz w:val="20"/>
          <w:szCs w:val="20"/>
        </w:rPr>
        <w:t xml:space="preserve"> </w:t>
      </w:r>
      <w:proofErr w:type="gramStart"/>
      <w:r w:rsidRPr="004F16FD">
        <w:rPr>
          <w:sz w:val="20"/>
          <w:szCs w:val="20"/>
        </w:rPr>
        <w:t xml:space="preserve">Совета </w:t>
      </w:r>
      <w:r w:rsidRPr="00DA714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Аксаринского</w:t>
      </w:r>
      <w:proofErr w:type="spellEnd"/>
      <w:proofErr w:type="gramEnd"/>
      <w:r>
        <w:rPr>
          <w:sz w:val="20"/>
          <w:szCs w:val="20"/>
        </w:rPr>
        <w:t xml:space="preserve"> </w:t>
      </w:r>
      <w:r w:rsidRPr="004F16FD">
        <w:rPr>
          <w:sz w:val="20"/>
          <w:szCs w:val="20"/>
        </w:rPr>
        <w:t xml:space="preserve"> сельского поселения Заинского муниципального района Республики Татарстан</w:t>
      </w:r>
      <w:r>
        <w:rPr>
          <w:sz w:val="20"/>
          <w:szCs w:val="20"/>
        </w:rPr>
        <w:t xml:space="preserve"> от  17 апреля </w:t>
      </w:r>
      <w:r w:rsidRPr="004F16FD">
        <w:rPr>
          <w:sz w:val="20"/>
          <w:szCs w:val="20"/>
        </w:rPr>
        <w:t>2015</w:t>
      </w:r>
      <w:r>
        <w:rPr>
          <w:sz w:val="20"/>
          <w:szCs w:val="20"/>
        </w:rPr>
        <w:t xml:space="preserve"> года № 210</w:t>
      </w:r>
    </w:p>
    <w:p w:rsidR="00EF06ED" w:rsidRPr="004F16FD" w:rsidRDefault="00EF06ED" w:rsidP="00F61341">
      <w:pPr>
        <w:rPr>
          <w:sz w:val="20"/>
          <w:szCs w:val="20"/>
        </w:rPr>
      </w:pP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 w:rsidRPr="00FA43ED">
        <w:rPr>
          <w:b/>
          <w:bCs/>
          <w:sz w:val="28"/>
          <w:szCs w:val="28"/>
        </w:rPr>
        <w:t>Схема</w:t>
      </w:r>
      <w:r w:rsidR="00F61341">
        <w:rPr>
          <w:b/>
          <w:bCs/>
          <w:sz w:val="28"/>
          <w:szCs w:val="28"/>
        </w:rPr>
        <w:t xml:space="preserve"> </w:t>
      </w:r>
      <w:r w:rsidRPr="00FA43ED">
        <w:rPr>
          <w:b/>
          <w:bCs/>
          <w:sz w:val="28"/>
          <w:szCs w:val="28"/>
        </w:rPr>
        <w:t xml:space="preserve">одномандатных избирательных округов для проведения выборов депутатов Совета </w:t>
      </w:r>
      <w:proofErr w:type="spellStart"/>
      <w:r w:rsidRPr="004F16FD">
        <w:rPr>
          <w:b/>
          <w:bCs/>
          <w:color w:val="000000"/>
          <w:sz w:val="28"/>
          <w:szCs w:val="28"/>
        </w:rPr>
        <w:t>Аксаринского</w:t>
      </w:r>
      <w:proofErr w:type="spellEnd"/>
      <w:r w:rsidRPr="00FA43ED">
        <w:rPr>
          <w:b/>
          <w:bCs/>
          <w:sz w:val="28"/>
          <w:szCs w:val="28"/>
        </w:rPr>
        <w:t xml:space="preserve"> сельского поселения Заинского муниципального района Республики Татарстан</w:t>
      </w:r>
    </w:p>
    <w:p w:rsidR="000B346A" w:rsidRPr="004F16FD" w:rsidRDefault="000B346A" w:rsidP="00F61341">
      <w:pPr>
        <w:jc w:val="center"/>
        <w:rPr>
          <w:b/>
          <w:bCs/>
          <w:sz w:val="28"/>
          <w:szCs w:val="28"/>
        </w:rPr>
      </w:pPr>
      <w:proofErr w:type="spellStart"/>
      <w:r w:rsidRPr="004F16FD">
        <w:rPr>
          <w:b/>
          <w:bCs/>
          <w:sz w:val="28"/>
          <w:szCs w:val="28"/>
        </w:rPr>
        <w:t>Старотокмакский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4F16FD">
        <w:rPr>
          <w:b/>
          <w:bCs/>
          <w:sz w:val="28"/>
          <w:szCs w:val="28"/>
        </w:rPr>
        <w:t>одномандатный избирательный округ №1</w:t>
      </w:r>
    </w:p>
    <w:p w:rsidR="000B346A" w:rsidRDefault="000B346A" w:rsidP="00F6134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Число избирателей – 123</w:t>
      </w:r>
    </w:p>
    <w:p w:rsidR="000B346A" w:rsidRPr="001F350C" w:rsidRDefault="000B346A" w:rsidP="00F61341">
      <w:pPr>
        <w:ind w:firstLine="709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proofErr w:type="spellStart"/>
      <w:r w:rsidRPr="001F350C">
        <w:rPr>
          <w:color w:val="000000"/>
          <w:sz w:val="28"/>
          <w:szCs w:val="28"/>
        </w:rPr>
        <w:t>Аксаринского</w:t>
      </w:r>
      <w:proofErr w:type="spellEnd"/>
      <w:r w:rsidRPr="001F350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1F350C">
        <w:rPr>
          <w:sz w:val="28"/>
          <w:szCs w:val="28"/>
        </w:rPr>
        <w:t xml:space="preserve">Заинского муниципального района Республики Татарстан </w:t>
      </w:r>
      <w:r>
        <w:rPr>
          <w:sz w:val="28"/>
          <w:szCs w:val="28"/>
        </w:rPr>
        <w:t xml:space="preserve">в границах: села Старый Токмак, </w:t>
      </w:r>
      <w:r w:rsidRPr="001F350C">
        <w:rPr>
          <w:sz w:val="28"/>
          <w:szCs w:val="28"/>
        </w:rPr>
        <w:t xml:space="preserve">улицы </w:t>
      </w:r>
      <w:r>
        <w:rPr>
          <w:sz w:val="28"/>
          <w:szCs w:val="28"/>
        </w:rPr>
        <w:t>Советская, Речная, Ленина, Железнодорожная, Комсомольская</w:t>
      </w:r>
      <w:r w:rsidRPr="001F350C">
        <w:rPr>
          <w:sz w:val="28"/>
          <w:szCs w:val="28"/>
        </w:rPr>
        <w:t xml:space="preserve">, исключая дома по улице </w:t>
      </w:r>
      <w:proofErr w:type="spellStart"/>
      <w:r w:rsidRPr="001F350C">
        <w:rPr>
          <w:sz w:val="28"/>
          <w:szCs w:val="28"/>
        </w:rPr>
        <w:t>Зайная</w:t>
      </w:r>
      <w:proofErr w:type="spellEnd"/>
      <w:r w:rsidRPr="001F350C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proofErr w:type="spellStart"/>
      <w:r w:rsidRPr="00FA43ED">
        <w:rPr>
          <w:b/>
          <w:bCs/>
          <w:sz w:val="28"/>
          <w:szCs w:val="28"/>
        </w:rPr>
        <w:t>Буресарайский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№2</w:t>
      </w:r>
    </w:p>
    <w:p w:rsidR="000B346A" w:rsidRPr="001F350C" w:rsidRDefault="000B346A" w:rsidP="00F61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109</w:t>
      </w:r>
    </w:p>
    <w:p w:rsidR="000B346A" w:rsidRPr="001F350C" w:rsidRDefault="000B346A" w:rsidP="00F61341">
      <w:pPr>
        <w:ind w:firstLine="709"/>
        <w:jc w:val="both"/>
        <w:rPr>
          <w:b/>
          <w:bCs/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proofErr w:type="spellStart"/>
      <w:r w:rsidRPr="001F350C">
        <w:rPr>
          <w:color w:val="000000"/>
          <w:sz w:val="28"/>
          <w:szCs w:val="28"/>
        </w:rPr>
        <w:t>Аксаринского</w:t>
      </w:r>
      <w:proofErr w:type="spellEnd"/>
      <w:r w:rsidRPr="001F350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1F350C">
        <w:rPr>
          <w:sz w:val="28"/>
          <w:szCs w:val="28"/>
        </w:rPr>
        <w:t>Заинского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Pr="001F350C">
        <w:rPr>
          <w:sz w:val="28"/>
          <w:szCs w:val="28"/>
        </w:rPr>
        <w:t>улица Речная</w:t>
      </w:r>
      <w:r>
        <w:rPr>
          <w:sz w:val="28"/>
          <w:szCs w:val="28"/>
        </w:rPr>
        <w:t xml:space="preserve"> </w:t>
      </w:r>
      <w:r w:rsidRPr="001F350C">
        <w:rPr>
          <w:sz w:val="28"/>
          <w:szCs w:val="28"/>
        </w:rPr>
        <w:t>села Буре-Сарай,</w:t>
      </w:r>
      <w:r>
        <w:rPr>
          <w:sz w:val="28"/>
          <w:szCs w:val="28"/>
        </w:rPr>
        <w:t xml:space="preserve"> </w:t>
      </w:r>
      <w:r w:rsidRPr="001F350C">
        <w:rPr>
          <w:sz w:val="28"/>
          <w:szCs w:val="28"/>
        </w:rPr>
        <w:t>улица</w:t>
      </w:r>
      <w:r>
        <w:rPr>
          <w:sz w:val="28"/>
          <w:szCs w:val="28"/>
        </w:rPr>
        <w:t xml:space="preserve"> </w:t>
      </w:r>
      <w:proofErr w:type="spellStart"/>
      <w:r w:rsidRPr="001F350C">
        <w:rPr>
          <w:sz w:val="28"/>
          <w:szCs w:val="28"/>
        </w:rPr>
        <w:t>Зайная</w:t>
      </w:r>
      <w:proofErr w:type="spellEnd"/>
      <w:r w:rsidRPr="001F350C">
        <w:rPr>
          <w:sz w:val="28"/>
          <w:szCs w:val="28"/>
        </w:rPr>
        <w:t xml:space="preserve"> село Старый Токмак, </w:t>
      </w:r>
      <w:r>
        <w:rPr>
          <w:sz w:val="28"/>
          <w:szCs w:val="28"/>
        </w:rPr>
        <w:t>улица Шоссейная деревни</w:t>
      </w:r>
      <w:r w:rsidRPr="001F350C">
        <w:rPr>
          <w:sz w:val="28"/>
          <w:szCs w:val="28"/>
        </w:rPr>
        <w:t xml:space="preserve"> Новый Токмак, улица Луговая</w:t>
      </w:r>
      <w:r>
        <w:rPr>
          <w:sz w:val="28"/>
          <w:szCs w:val="28"/>
        </w:rPr>
        <w:t xml:space="preserve"> </w:t>
      </w:r>
      <w:r w:rsidRPr="001F350C">
        <w:rPr>
          <w:sz w:val="28"/>
          <w:szCs w:val="28"/>
        </w:rPr>
        <w:t xml:space="preserve">деревни Третья </w:t>
      </w:r>
      <w:proofErr w:type="spellStart"/>
      <w:r w:rsidRPr="001F350C">
        <w:rPr>
          <w:sz w:val="28"/>
          <w:szCs w:val="28"/>
        </w:rPr>
        <w:t>Бугульда</w:t>
      </w:r>
      <w:proofErr w:type="spellEnd"/>
      <w:r w:rsidRPr="001F350C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 w:rsidRPr="00FA43ED">
        <w:rPr>
          <w:b/>
          <w:bCs/>
          <w:sz w:val="28"/>
          <w:szCs w:val="28"/>
        </w:rPr>
        <w:t xml:space="preserve">Клубный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№3</w:t>
      </w:r>
    </w:p>
    <w:p w:rsidR="000B346A" w:rsidRPr="002A1584" w:rsidRDefault="000B346A" w:rsidP="00F61341">
      <w:pPr>
        <w:ind w:firstLine="709"/>
        <w:rPr>
          <w:color w:val="000000"/>
          <w:sz w:val="28"/>
          <w:szCs w:val="28"/>
        </w:rPr>
      </w:pPr>
      <w:r w:rsidRPr="002A1584">
        <w:rPr>
          <w:sz w:val="28"/>
          <w:szCs w:val="28"/>
        </w:rPr>
        <w:t xml:space="preserve">Число избирателей – </w:t>
      </w:r>
      <w:r>
        <w:rPr>
          <w:color w:val="000000"/>
          <w:sz w:val="28"/>
          <w:szCs w:val="28"/>
        </w:rPr>
        <w:t>120</w:t>
      </w:r>
    </w:p>
    <w:p w:rsidR="000B346A" w:rsidRPr="002A1584" w:rsidRDefault="000B346A" w:rsidP="00F61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84">
        <w:rPr>
          <w:sz w:val="28"/>
          <w:szCs w:val="28"/>
        </w:rPr>
        <w:t xml:space="preserve">В округ входит часть территории </w:t>
      </w:r>
      <w:proofErr w:type="spellStart"/>
      <w:r w:rsidRPr="002A1584">
        <w:rPr>
          <w:color w:val="000000"/>
          <w:sz w:val="28"/>
          <w:szCs w:val="28"/>
        </w:rPr>
        <w:t>Аксаринского</w:t>
      </w:r>
      <w:proofErr w:type="spellEnd"/>
      <w:r w:rsidRPr="002A158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2A1584">
        <w:rPr>
          <w:sz w:val="28"/>
          <w:szCs w:val="28"/>
        </w:rPr>
        <w:t>Заинского муниципального района Республики Татарстан в границах: 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 xml:space="preserve">, </w:t>
      </w:r>
      <w:r w:rsidRPr="002A1584">
        <w:rPr>
          <w:sz w:val="28"/>
          <w:szCs w:val="28"/>
        </w:rPr>
        <w:t xml:space="preserve">дома № 2-36 </w:t>
      </w:r>
      <w:r>
        <w:rPr>
          <w:sz w:val="28"/>
          <w:szCs w:val="28"/>
        </w:rPr>
        <w:t xml:space="preserve">(четная) </w:t>
      </w:r>
      <w:r w:rsidRPr="002A1584">
        <w:rPr>
          <w:sz w:val="28"/>
          <w:szCs w:val="28"/>
        </w:rPr>
        <w:t>по улице Ленина,</w:t>
      </w:r>
      <w:r>
        <w:rPr>
          <w:sz w:val="28"/>
          <w:szCs w:val="28"/>
        </w:rPr>
        <w:t xml:space="preserve"> </w:t>
      </w:r>
      <w:r w:rsidRPr="002A1584">
        <w:rPr>
          <w:sz w:val="28"/>
          <w:szCs w:val="28"/>
        </w:rPr>
        <w:t>№2-82</w:t>
      </w:r>
      <w:r>
        <w:rPr>
          <w:sz w:val="28"/>
          <w:szCs w:val="28"/>
        </w:rPr>
        <w:t xml:space="preserve"> (четная), №71 (нечетная) по улице Тукая.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 w:rsidRPr="00FA43ED">
        <w:rPr>
          <w:b/>
          <w:bCs/>
          <w:sz w:val="28"/>
          <w:szCs w:val="28"/>
        </w:rPr>
        <w:t xml:space="preserve">Школьный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№4</w:t>
      </w:r>
    </w:p>
    <w:p w:rsidR="000B346A" w:rsidRPr="002A1584" w:rsidRDefault="000B346A" w:rsidP="00F61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119</w:t>
      </w:r>
    </w:p>
    <w:p w:rsidR="000B346A" w:rsidRPr="002A1584" w:rsidRDefault="000B346A" w:rsidP="00F61341">
      <w:pPr>
        <w:ind w:firstLine="709"/>
        <w:jc w:val="both"/>
        <w:rPr>
          <w:sz w:val="28"/>
          <w:szCs w:val="28"/>
        </w:rPr>
      </w:pPr>
      <w:r w:rsidRPr="002A1584">
        <w:rPr>
          <w:sz w:val="28"/>
          <w:szCs w:val="28"/>
        </w:rPr>
        <w:t xml:space="preserve">В округ входит часть территории </w:t>
      </w:r>
      <w:proofErr w:type="spellStart"/>
      <w:r w:rsidRPr="002A1584">
        <w:rPr>
          <w:color w:val="000000"/>
          <w:sz w:val="28"/>
          <w:szCs w:val="28"/>
        </w:rPr>
        <w:t>Аксаринского</w:t>
      </w:r>
      <w:proofErr w:type="spellEnd"/>
      <w:r w:rsidRPr="002A158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2A1584">
        <w:rPr>
          <w:sz w:val="28"/>
          <w:szCs w:val="28"/>
        </w:rPr>
        <w:t>Заинского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Pr="002A1584">
        <w:rPr>
          <w:sz w:val="28"/>
          <w:szCs w:val="28"/>
        </w:rPr>
        <w:t>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 xml:space="preserve">, </w:t>
      </w:r>
      <w:r w:rsidRPr="002A1584">
        <w:rPr>
          <w:sz w:val="28"/>
          <w:szCs w:val="28"/>
        </w:rPr>
        <w:t>улица Школьная, исключая дом №5 по улице Шк</w:t>
      </w:r>
      <w:r>
        <w:rPr>
          <w:sz w:val="28"/>
          <w:szCs w:val="28"/>
        </w:rPr>
        <w:t>ольная, дома №1-2</w:t>
      </w:r>
      <w:r w:rsidRPr="002A1584">
        <w:rPr>
          <w:sz w:val="28"/>
          <w:szCs w:val="28"/>
        </w:rPr>
        <w:t>9</w:t>
      </w:r>
      <w:r>
        <w:rPr>
          <w:sz w:val="28"/>
          <w:szCs w:val="28"/>
        </w:rPr>
        <w:t xml:space="preserve"> (нечетная)</w:t>
      </w:r>
      <w:r w:rsidRPr="002A1584">
        <w:rPr>
          <w:sz w:val="28"/>
          <w:szCs w:val="28"/>
        </w:rPr>
        <w:t xml:space="preserve"> по улице </w:t>
      </w:r>
      <w:proofErr w:type="spellStart"/>
      <w:r w:rsidRPr="002A1584">
        <w:rPr>
          <w:sz w:val="28"/>
          <w:szCs w:val="28"/>
        </w:rPr>
        <w:t>Вахитова</w:t>
      </w:r>
      <w:proofErr w:type="spellEnd"/>
      <w:r w:rsidRPr="002A1584">
        <w:rPr>
          <w:sz w:val="28"/>
          <w:szCs w:val="28"/>
        </w:rPr>
        <w:t>, №1-19</w:t>
      </w:r>
      <w:r>
        <w:rPr>
          <w:sz w:val="28"/>
          <w:szCs w:val="28"/>
        </w:rPr>
        <w:t xml:space="preserve"> (нечетная) по улице Колхозная</w:t>
      </w:r>
      <w:r w:rsidRPr="002A1584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 w:rsidRPr="00FA43ED">
        <w:rPr>
          <w:b/>
          <w:bCs/>
          <w:sz w:val="28"/>
          <w:szCs w:val="28"/>
        </w:rPr>
        <w:t xml:space="preserve">Колхозный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№5</w:t>
      </w:r>
    </w:p>
    <w:p w:rsidR="000B346A" w:rsidRPr="00675F4C" w:rsidRDefault="000B346A" w:rsidP="00F61341">
      <w:pPr>
        <w:ind w:firstLine="709"/>
        <w:rPr>
          <w:sz w:val="28"/>
          <w:szCs w:val="28"/>
        </w:rPr>
      </w:pPr>
      <w:r w:rsidRPr="00675F4C">
        <w:rPr>
          <w:sz w:val="28"/>
          <w:szCs w:val="28"/>
        </w:rPr>
        <w:t>Число избирателей – 12</w:t>
      </w:r>
      <w:r>
        <w:rPr>
          <w:sz w:val="28"/>
          <w:szCs w:val="28"/>
        </w:rPr>
        <w:t>0</w:t>
      </w:r>
    </w:p>
    <w:p w:rsidR="000B346A" w:rsidRPr="00675F4C" w:rsidRDefault="000B346A" w:rsidP="00F61341">
      <w:pPr>
        <w:ind w:firstLine="709"/>
        <w:jc w:val="both"/>
        <w:rPr>
          <w:sz w:val="28"/>
          <w:szCs w:val="28"/>
        </w:rPr>
      </w:pPr>
      <w:r w:rsidRPr="00675F4C">
        <w:rPr>
          <w:sz w:val="28"/>
          <w:szCs w:val="28"/>
        </w:rPr>
        <w:t xml:space="preserve">В округ входит часть территории </w:t>
      </w:r>
      <w:proofErr w:type="spellStart"/>
      <w:r w:rsidRPr="00675F4C">
        <w:rPr>
          <w:color w:val="000000"/>
          <w:sz w:val="28"/>
          <w:szCs w:val="28"/>
        </w:rPr>
        <w:t>Аксаринского</w:t>
      </w:r>
      <w:proofErr w:type="spellEnd"/>
      <w:r w:rsidRPr="00675F4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675F4C">
        <w:rPr>
          <w:sz w:val="28"/>
          <w:szCs w:val="28"/>
        </w:rPr>
        <w:t>Заинского муниципального района Республики Татарстан в границах:</w:t>
      </w:r>
      <w:r>
        <w:rPr>
          <w:sz w:val="28"/>
          <w:szCs w:val="28"/>
        </w:rPr>
        <w:t xml:space="preserve"> село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 xml:space="preserve">, </w:t>
      </w:r>
      <w:r w:rsidRPr="00675F4C">
        <w:rPr>
          <w:sz w:val="28"/>
          <w:szCs w:val="28"/>
        </w:rPr>
        <w:t xml:space="preserve">дома №2 – 24 </w:t>
      </w:r>
      <w:r>
        <w:rPr>
          <w:sz w:val="28"/>
          <w:szCs w:val="28"/>
        </w:rPr>
        <w:t xml:space="preserve">(четная) </w:t>
      </w:r>
      <w:r w:rsidRPr="00675F4C">
        <w:rPr>
          <w:sz w:val="28"/>
          <w:szCs w:val="28"/>
        </w:rPr>
        <w:t>по улице Колхозная, улица Молодежная, дома №1-41</w:t>
      </w:r>
      <w:r>
        <w:rPr>
          <w:sz w:val="28"/>
          <w:szCs w:val="28"/>
        </w:rPr>
        <w:t xml:space="preserve"> (нечетная)</w:t>
      </w:r>
      <w:r w:rsidRPr="00675F4C">
        <w:rPr>
          <w:sz w:val="28"/>
          <w:szCs w:val="28"/>
        </w:rPr>
        <w:t xml:space="preserve"> по улице Л</w:t>
      </w:r>
      <w:r>
        <w:rPr>
          <w:sz w:val="28"/>
          <w:szCs w:val="28"/>
        </w:rPr>
        <w:t>енина, дом №5 по улице Школьная</w:t>
      </w:r>
      <w:r w:rsidRPr="00675F4C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proofErr w:type="spellStart"/>
      <w:r w:rsidRPr="00FA43ED">
        <w:rPr>
          <w:b/>
          <w:bCs/>
          <w:sz w:val="28"/>
          <w:szCs w:val="28"/>
        </w:rPr>
        <w:t>Вахитовский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№6</w:t>
      </w:r>
    </w:p>
    <w:p w:rsidR="000B346A" w:rsidRPr="00675F4C" w:rsidRDefault="000B346A" w:rsidP="00F6134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Число избирателей – 120</w:t>
      </w:r>
    </w:p>
    <w:p w:rsidR="000B346A" w:rsidRPr="00675F4C" w:rsidRDefault="000B346A" w:rsidP="00F61341">
      <w:pPr>
        <w:ind w:firstLine="709"/>
        <w:jc w:val="both"/>
        <w:rPr>
          <w:b/>
          <w:bCs/>
          <w:sz w:val="28"/>
          <w:szCs w:val="28"/>
        </w:rPr>
      </w:pPr>
      <w:r w:rsidRPr="00675F4C">
        <w:rPr>
          <w:sz w:val="28"/>
          <w:szCs w:val="28"/>
        </w:rPr>
        <w:t xml:space="preserve">В округ входит часть территории </w:t>
      </w:r>
      <w:proofErr w:type="spellStart"/>
      <w:r w:rsidRPr="00675F4C">
        <w:rPr>
          <w:color w:val="000000"/>
          <w:sz w:val="28"/>
          <w:szCs w:val="28"/>
        </w:rPr>
        <w:t>Аксаринского</w:t>
      </w:r>
      <w:proofErr w:type="spellEnd"/>
      <w:r w:rsidRPr="00675F4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675F4C">
        <w:rPr>
          <w:sz w:val="28"/>
          <w:szCs w:val="28"/>
        </w:rPr>
        <w:t>Заинского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Pr="00675F4C">
        <w:rPr>
          <w:sz w:val="28"/>
          <w:szCs w:val="28"/>
        </w:rPr>
        <w:t>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>, дома № 4 – 56 (четная), №3</w:t>
      </w:r>
      <w:r w:rsidRPr="00675F4C">
        <w:rPr>
          <w:sz w:val="28"/>
          <w:szCs w:val="28"/>
        </w:rPr>
        <w:t>1-57</w:t>
      </w:r>
      <w:r>
        <w:rPr>
          <w:sz w:val="28"/>
          <w:szCs w:val="28"/>
        </w:rPr>
        <w:t xml:space="preserve"> (нечетная)</w:t>
      </w:r>
      <w:r w:rsidRPr="00675F4C">
        <w:rPr>
          <w:sz w:val="28"/>
          <w:szCs w:val="28"/>
        </w:rPr>
        <w:t xml:space="preserve"> по улице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Вахитова</w:t>
      </w:r>
      <w:proofErr w:type="spellEnd"/>
      <w:r>
        <w:rPr>
          <w:sz w:val="28"/>
          <w:szCs w:val="28"/>
        </w:rPr>
        <w:t>, дома № 43 – 55 (нечетная), №68</w:t>
      </w:r>
      <w:r w:rsidRPr="00675F4C">
        <w:rPr>
          <w:sz w:val="28"/>
          <w:szCs w:val="28"/>
        </w:rPr>
        <w:t>-72</w:t>
      </w:r>
      <w:r>
        <w:rPr>
          <w:sz w:val="28"/>
          <w:szCs w:val="28"/>
        </w:rPr>
        <w:t xml:space="preserve"> (четная)</w:t>
      </w:r>
      <w:r w:rsidRPr="00675F4C">
        <w:rPr>
          <w:sz w:val="28"/>
          <w:szCs w:val="28"/>
        </w:rPr>
        <w:t xml:space="preserve"> по улице Ленина.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proofErr w:type="spellStart"/>
      <w:r w:rsidRPr="00FA43ED">
        <w:rPr>
          <w:b/>
          <w:bCs/>
          <w:sz w:val="28"/>
          <w:szCs w:val="28"/>
        </w:rPr>
        <w:t>Тукаевский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№7</w:t>
      </w:r>
    </w:p>
    <w:p w:rsidR="000B346A" w:rsidRPr="00675F4C" w:rsidRDefault="000B346A" w:rsidP="00F61341">
      <w:pPr>
        <w:ind w:firstLine="709"/>
        <w:jc w:val="both"/>
        <w:rPr>
          <w:sz w:val="28"/>
          <w:szCs w:val="28"/>
        </w:rPr>
      </w:pPr>
      <w:r w:rsidRPr="00675F4C">
        <w:rPr>
          <w:sz w:val="28"/>
          <w:szCs w:val="28"/>
        </w:rPr>
        <w:t>Число избирателей</w:t>
      </w:r>
      <w:r>
        <w:rPr>
          <w:sz w:val="28"/>
          <w:szCs w:val="28"/>
        </w:rPr>
        <w:t xml:space="preserve"> – 122</w:t>
      </w:r>
    </w:p>
    <w:p w:rsidR="000B346A" w:rsidRPr="00675F4C" w:rsidRDefault="000B346A" w:rsidP="00F61341">
      <w:pPr>
        <w:ind w:firstLine="709"/>
        <w:jc w:val="both"/>
        <w:rPr>
          <w:sz w:val="28"/>
          <w:szCs w:val="28"/>
        </w:rPr>
      </w:pPr>
      <w:r w:rsidRPr="00675F4C">
        <w:rPr>
          <w:sz w:val="28"/>
          <w:szCs w:val="28"/>
        </w:rPr>
        <w:lastRenderedPageBreak/>
        <w:t xml:space="preserve">В округ входит часть территории </w:t>
      </w:r>
      <w:proofErr w:type="spellStart"/>
      <w:r w:rsidRPr="00675F4C">
        <w:rPr>
          <w:color w:val="000000"/>
          <w:sz w:val="28"/>
          <w:szCs w:val="28"/>
        </w:rPr>
        <w:t>Аксаринского</w:t>
      </w:r>
      <w:proofErr w:type="spellEnd"/>
      <w:r w:rsidRPr="00675F4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675F4C">
        <w:rPr>
          <w:sz w:val="28"/>
          <w:szCs w:val="28"/>
        </w:rPr>
        <w:t>Заинского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Pr="00675F4C">
        <w:rPr>
          <w:sz w:val="28"/>
          <w:szCs w:val="28"/>
        </w:rPr>
        <w:t>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>, дома № 1–69 (нечетная) по улице Тукая, дома № 46-66 (четная) по улице Ленина</w:t>
      </w:r>
      <w:r w:rsidRPr="00675F4C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 w:rsidRPr="00FA43ED">
        <w:rPr>
          <w:b/>
          <w:bCs/>
          <w:sz w:val="28"/>
          <w:szCs w:val="28"/>
        </w:rPr>
        <w:t xml:space="preserve">Дачный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 8</w:t>
      </w:r>
    </w:p>
    <w:p w:rsidR="000B346A" w:rsidRPr="004F16FD" w:rsidRDefault="000B346A" w:rsidP="00F61341">
      <w:pPr>
        <w:ind w:firstLine="709"/>
        <w:rPr>
          <w:sz w:val="28"/>
          <w:szCs w:val="28"/>
        </w:rPr>
      </w:pPr>
      <w:r w:rsidRPr="004F16FD">
        <w:rPr>
          <w:sz w:val="28"/>
          <w:szCs w:val="28"/>
        </w:rPr>
        <w:t>Чис</w:t>
      </w:r>
      <w:r>
        <w:rPr>
          <w:sz w:val="28"/>
          <w:szCs w:val="28"/>
        </w:rPr>
        <w:t>ло избирателей – 114</w:t>
      </w:r>
    </w:p>
    <w:p w:rsidR="000B346A" w:rsidRPr="004F16FD" w:rsidRDefault="000B346A" w:rsidP="00F61341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В округ входит часть территории </w:t>
      </w:r>
      <w:proofErr w:type="spellStart"/>
      <w:r w:rsidRPr="004F16FD">
        <w:rPr>
          <w:color w:val="000000"/>
          <w:sz w:val="28"/>
          <w:szCs w:val="28"/>
        </w:rPr>
        <w:t>Аксаринского</w:t>
      </w:r>
      <w:proofErr w:type="spellEnd"/>
      <w:r w:rsidRPr="004F16FD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4F16FD">
        <w:rPr>
          <w:sz w:val="28"/>
          <w:szCs w:val="28"/>
        </w:rPr>
        <w:t>Заинского муниципального района Республики Татарста</w:t>
      </w:r>
      <w:r>
        <w:rPr>
          <w:sz w:val="28"/>
          <w:szCs w:val="28"/>
        </w:rPr>
        <w:t xml:space="preserve">н в границах: деревня Перцовка, улицы Дачная, Урожайная, </w:t>
      </w:r>
      <w:proofErr w:type="spellStart"/>
      <w:r>
        <w:rPr>
          <w:sz w:val="28"/>
          <w:szCs w:val="28"/>
        </w:rPr>
        <w:t>Чишма</w:t>
      </w:r>
      <w:proofErr w:type="spellEnd"/>
      <w:r w:rsidRPr="004F16FD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proofErr w:type="spellStart"/>
      <w:r w:rsidRPr="00FA43ED">
        <w:rPr>
          <w:b/>
          <w:bCs/>
          <w:sz w:val="28"/>
          <w:szCs w:val="28"/>
        </w:rPr>
        <w:t>Бугульдинский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№9</w:t>
      </w:r>
    </w:p>
    <w:p w:rsidR="000B346A" w:rsidRPr="004F16FD" w:rsidRDefault="000B346A" w:rsidP="00F61341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>
        <w:rPr>
          <w:sz w:val="28"/>
          <w:szCs w:val="28"/>
        </w:rPr>
        <w:t>104</w:t>
      </w:r>
    </w:p>
    <w:p w:rsidR="000B346A" w:rsidRPr="004F16FD" w:rsidRDefault="000B346A" w:rsidP="00F61341">
      <w:pPr>
        <w:ind w:firstLine="709"/>
        <w:jc w:val="both"/>
        <w:rPr>
          <w:b/>
          <w:bCs/>
          <w:sz w:val="28"/>
          <w:szCs w:val="28"/>
        </w:rPr>
      </w:pPr>
      <w:r w:rsidRPr="004F16FD">
        <w:rPr>
          <w:sz w:val="28"/>
          <w:szCs w:val="28"/>
        </w:rPr>
        <w:t xml:space="preserve">В округ входит часть территории </w:t>
      </w:r>
      <w:proofErr w:type="spellStart"/>
      <w:r w:rsidRPr="004F16FD">
        <w:rPr>
          <w:color w:val="000000"/>
          <w:sz w:val="28"/>
          <w:szCs w:val="28"/>
        </w:rPr>
        <w:t>Аксаринского</w:t>
      </w:r>
      <w:proofErr w:type="spellEnd"/>
      <w:r w:rsidRPr="004F16FD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4F16FD">
        <w:rPr>
          <w:sz w:val="28"/>
          <w:szCs w:val="28"/>
        </w:rPr>
        <w:t xml:space="preserve">Заинского муниципального района Республики Татарстан в границах: село Вторая </w:t>
      </w:r>
      <w:proofErr w:type="spellStart"/>
      <w:r w:rsidRPr="004F16FD">
        <w:rPr>
          <w:sz w:val="28"/>
          <w:szCs w:val="28"/>
        </w:rPr>
        <w:t>Бугульда</w:t>
      </w:r>
      <w:proofErr w:type="spellEnd"/>
      <w:r>
        <w:rPr>
          <w:sz w:val="28"/>
          <w:szCs w:val="28"/>
        </w:rPr>
        <w:t xml:space="preserve">, улицы Пушкина, Железнодорожная, Красный Яр, </w:t>
      </w:r>
      <w:r w:rsidRPr="004F16FD">
        <w:rPr>
          <w:sz w:val="28"/>
          <w:szCs w:val="28"/>
        </w:rPr>
        <w:t>улица Озерная</w:t>
      </w:r>
      <w:r>
        <w:rPr>
          <w:sz w:val="28"/>
          <w:szCs w:val="28"/>
        </w:rPr>
        <w:t xml:space="preserve"> </w:t>
      </w:r>
      <w:r w:rsidRPr="004F16FD">
        <w:rPr>
          <w:sz w:val="28"/>
          <w:szCs w:val="28"/>
        </w:rPr>
        <w:t xml:space="preserve">деревни Третья </w:t>
      </w:r>
      <w:proofErr w:type="spellStart"/>
      <w:r w:rsidRPr="004F16FD">
        <w:rPr>
          <w:sz w:val="28"/>
          <w:szCs w:val="28"/>
        </w:rPr>
        <w:t>Бугульда</w:t>
      </w:r>
      <w:proofErr w:type="spellEnd"/>
      <w:r w:rsidRPr="004F16FD">
        <w:rPr>
          <w:sz w:val="28"/>
          <w:szCs w:val="28"/>
        </w:rPr>
        <w:t>.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proofErr w:type="spellStart"/>
      <w:r w:rsidRPr="00FA43ED">
        <w:rPr>
          <w:b/>
          <w:bCs/>
          <w:sz w:val="28"/>
          <w:szCs w:val="28"/>
        </w:rPr>
        <w:t>Перцовский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4F16FD">
        <w:rPr>
          <w:b/>
          <w:bCs/>
          <w:sz w:val="28"/>
          <w:szCs w:val="28"/>
        </w:rPr>
        <w:t xml:space="preserve">одномандатный избирательный </w:t>
      </w:r>
      <w:r w:rsidRPr="00FA43ED">
        <w:rPr>
          <w:b/>
          <w:bCs/>
          <w:sz w:val="28"/>
          <w:szCs w:val="28"/>
        </w:rPr>
        <w:t>округ №10</w:t>
      </w:r>
    </w:p>
    <w:p w:rsidR="000B346A" w:rsidRPr="004F16FD" w:rsidRDefault="000B346A" w:rsidP="00F61341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>Число избирателей – 106</w:t>
      </w:r>
    </w:p>
    <w:p w:rsidR="000B346A" w:rsidRDefault="000B346A" w:rsidP="00F61341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В округ входит часть территории </w:t>
      </w:r>
      <w:proofErr w:type="spellStart"/>
      <w:r w:rsidRPr="004F16FD">
        <w:rPr>
          <w:color w:val="000000"/>
          <w:sz w:val="28"/>
          <w:szCs w:val="28"/>
        </w:rPr>
        <w:t>Аксаринского</w:t>
      </w:r>
      <w:proofErr w:type="spellEnd"/>
      <w:r w:rsidRPr="004F16FD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4F16FD">
        <w:rPr>
          <w:sz w:val="28"/>
          <w:szCs w:val="28"/>
        </w:rPr>
        <w:t>Заинского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Pr="004F16FD">
        <w:rPr>
          <w:sz w:val="28"/>
          <w:szCs w:val="28"/>
        </w:rPr>
        <w:t xml:space="preserve">деревня Перцовка, исключая дома по улицам Дачная, Урожайная, </w:t>
      </w:r>
      <w:proofErr w:type="spellStart"/>
      <w:r w:rsidRPr="004F16FD">
        <w:rPr>
          <w:sz w:val="28"/>
          <w:szCs w:val="28"/>
        </w:rPr>
        <w:t>Чишма</w:t>
      </w:r>
      <w:proofErr w:type="spellEnd"/>
      <w:r w:rsidRPr="004F16FD">
        <w:rPr>
          <w:sz w:val="28"/>
          <w:szCs w:val="28"/>
        </w:rPr>
        <w:t>.</w:t>
      </w:r>
    </w:p>
    <w:p w:rsidR="00EF06ED" w:rsidRDefault="00EF06ED" w:rsidP="00F613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F06ED" w:rsidRDefault="00EF06ED" w:rsidP="00F61341">
      <w:pPr>
        <w:jc w:val="center"/>
        <w:rPr>
          <w:b/>
          <w:bCs/>
          <w:sz w:val="28"/>
          <w:szCs w:val="28"/>
        </w:rPr>
      </w:pP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Графическое изображение с</w:t>
      </w:r>
      <w:r w:rsidRPr="00FA43ED">
        <w:rPr>
          <w:b/>
          <w:bCs/>
          <w:sz w:val="28"/>
          <w:szCs w:val="28"/>
        </w:rPr>
        <w:t>хем</w:t>
      </w:r>
      <w:r>
        <w:rPr>
          <w:b/>
          <w:bCs/>
          <w:sz w:val="28"/>
          <w:szCs w:val="28"/>
        </w:rPr>
        <w:t>ы</w:t>
      </w:r>
    </w:p>
    <w:p w:rsidR="000B346A" w:rsidRDefault="000B346A" w:rsidP="00F61341">
      <w:pPr>
        <w:jc w:val="center"/>
        <w:rPr>
          <w:b/>
          <w:bCs/>
          <w:sz w:val="28"/>
          <w:szCs w:val="28"/>
        </w:rPr>
      </w:pPr>
      <w:r w:rsidRPr="00FA43ED">
        <w:rPr>
          <w:b/>
          <w:bCs/>
          <w:sz w:val="28"/>
          <w:szCs w:val="28"/>
        </w:rPr>
        <w:t xml:space="preserve">одномандатных избирательных округов для проведения выборов депутатов Совета </w:t>
      </w:r>
      <w:proofErr w:type="spellStart"/>
      <w:r w:rsidRPr="004F16FD">
        <w:rPr>
          <w:b/>
          <w:bCs/>
          <w:color w:val="000000"/>
          <w:sz w:val="28"/>
          <w:szCs w:val="28"/>
        </w:rPr>
        <w:t>Аксаринского</w:t>
      </w:r>
      <w:proofErr w:type="spellEnd"/>
      <w:r w:rsidRPr="00FA43ED">
        <w:rPr>
          <w:b/>
          <w:bCs/>
          <w:sz w:val="28"/>
          <w:szCs w:val="28"/>
        </w:rPr>
        <w:t xml:space="preserve"> сельского поселения Заинского муниципального района Республики Татарстан</w:t>
      </w:r>
    </w:p>
    <w:p w:rsidR="007368B0" w:rsidRDefault="007368B0" w:rsidP="00F61341">
      <w:pPr>
        <w:jc w:val="center"/>
        <w:rPr>
          <w:b/>
          <w:bCs/>
          <w:sz w:val="28"/>
          <w:szCs w:val="28"/>
        </w:rPr>
      </w:pPr>
    </w:p>
    <w:p w:rsidR="007368B0" w:rsidRDefault="007368B0" w:rsidP="00F61341">
      <w:pPr>
        <w:jc w:val="center"/>
        <w:rPr>
          <w:b/>
          <w:bCs/>
          <w:sz w:val="28"/>
          <w:szCs w:val="28"/>
        </w:rPr>
      </w:pPr>
    </w:p>
    <w:p w:rsidR="007368B0" w:rsidRDefault="007368B0" w:rsidP="00F61341">
      <w:pPr>
        <w:jc w:val="center"/>
        <w:rPr>
          <w:b/>
          <w:bCs/>
          <w:sz w:val="28"/>
          <w:szCs w:val="28"/>
        </w:rPr>
      </w:pPr>
    </w:p>
    <w:p w:rsidR="007368B0" w:rsidRDefault="007368B0" w:rsidP="00F61341">
      <w:pPr>
        <w:jc w:val="center"/>
        <w:rPr>
          <w:b/>
          <w:bCs/>
          <w:sz w:val="28"/>
          <w:szCs w:val="28"/>
        </w:rPr>
      </w:pPr>
    </w:p>
    <w:p w:rsidR="007368B0" w:rsidRDefault="007368B0" w:rsidP="00F61341">
      <w:pPr>
        <w:jc w:val="center"/>
        <w:rPr>
          <w:b/>
          <w:bCs/>
          <w:sz w:val="28"/>
          <w:szCs w:val="28"/>
        </w:rPr>
      </w:pPr>
    </w:p>
    <w:p w:rsidR="007368B0" w:rsidRDefault="007368B0" w:rsidP="00F6134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CF3320D" wp14:editId="08D3F465">
            <wp:extent cx="3259827" cy="2762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753" cy="276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3034" w:tblpY="211"/>
        <w:tblW w:w="0" w:type="auto"/>
        <w:tblLook w:val="00A0" w:firstRow="1" w:lastRow="0" w:firstColumn="1" w:lastColumn="0" w:noHBand="0" w:noVBand="0"/>
      </w:tblPr>
      <w:tblGrid>
        <w:gridCol w:w="1242"/>
        <w:gridCol w:w="3190"/>
      </w:tblGrid>
      <w:tr w:rsidR="000B346A" w:rsidRPr="005E73F8" w:rsidTr="00621CB3">
        <w:tc>
          <w:tcPr>
            <w:tcW w:w="1242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№ округа</w:t>
            </w: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Название округа</w:t>
            </w:r>
          </w:p>
          <w:p w:rsidR="000B346A" w:rsidRPr="009C0309" w:rsidRDefault="000B346A" w:rsidP="00F61341">
            <w:pPr>
              <w:jc w:val="center"/>
              <w:rPr>
                <w:sz w:val="10"/>
                <w:szCs w:val="10"/>
              </w:rPr>
            </w:pPr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1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proofErr w:type="spellStart"/>
            <w:r w:rsidRPr="009C0309">
              <w:rPr>
                <w:sz w:val="20"/>
                <w:szCs w:val="20"/>
              </w:rPr>
              <w:t>Старотокмакский</w:t>
            </w:r>
            <w:proofErr w:type="spellEnd"/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2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proofErr w:type="spellStart"/>
            <w:r w:rsidRPr="009C0309">
              <w:rPr>
                <w:sz w:val="20"/>
                <w:szCs w:val="20"/>
              </w:rPr>
              <w:t>Буресарайский</w:t>
            </w:r>
            <w:proofErr w:type="spellEnd"/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3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Клубный</w:t>
            </w:r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4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Школьный</w:t>
            </w:r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5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Колхозный</w:t>
            </w:r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6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proofErr w:type="spellStart"/>
            <w:r w:rsidRPr="009C0309">
              <w:rPr>
                <w:sz w:val="20"/>
                <w:szCs w:val="20"/>
              </w:rPr>
              <w:t>Вахитовский</w:t>
            </w:r>
            <w:proofErr w:type="spellEnd"/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7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proofErr w:type="spellStart"/>
            <w:r w:rsidRPr="009C0309">
              <w:rPr>
                <w:sz w:val="20"/>
                <w:szCs w:val="20"/>
              </w:rPr>
              <w:t>Тукаевский</w:t>
            </w:r>
            <w:proofErr w:type="spellEnd"/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8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Дачный</w:t>
            </w:r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9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proofErr w:type="spellStart"/>
            <w:r w:rsidRPr="009C0309">
              <w:rPr>
                <w:sz w:val="20"/>
                <w:szCs w:val="20"/>
              </w:rPr>
              <w:t>Бугульдинский</w:t>
            </w:r>
            <w:proofErr w:type="spellEnd"/>
          </w:p>
        </w:tc>
      </w:tr>
      <w:tr w:rsidR="000B346A" w:rsidRPr="005E73F8" w:rsidTr="00621CB3">
        <w:tc>
          <w:tcPr>
            <w:tcW w:w="1242" w:type="dxa"/>
          </w:tcPr>
          <w:p w:rsidR="000B346A" w:rsidRDefault="000B346A" w:rsidP="00F61341">
            <w:pPr>
              <w:jc w:val="center"/>
              <w:rPr>
                <w:sz w:val="20"/>
                <w:szCs w:val="20"/>
              </w:rPr>
            </w:pPr>
            <w:r w:rsidRPr="009C0309">
              <w:rPr>
                <w:sz w:val="20"/>
                <w:szCs w:val="20"/>
              </w:rPr>
              <w:t>10</w:t>
            </w:r>
          </w:p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0B346A" w:rsidRPr="009C0309" w:rsidRDefault="000B346A" w:rsidP="00F61341">
            <w:pPr>
              <w:jc w:val="center"/>
              <w:rPr>
                <w:sz w:val="20"/>
                <w:szCs w:val="20"/>
              </w:rPr>
            </w:pPr>
            <w:proofErr w:type="spellStart"/>
            <w:r w:rsidRPr="009C0309">
              <w:rPr>
                <w:sz w:val="20"/>
                <w:szCs w:val="20"/>
              </w:rPr>
              <w:t>Перцовский</w:t>
            </w:r>
            <w:proofErr w:type="spellEnd"/>
          </w:p>
        </w:tc>
      </w:tr>
    </w:tbl>
    <w:p w:rsidR="000B346A" w:rsidRPr="009C1C86" w:rsidRDefault="000B346A" w:rsidP="00F61341">
      <w:pPr>
        <w:rPr>
          <w:i/>
          <w:iCs/>
          <w:sz w:val="20"/>
          <w:szCs w:val="20"/>
        </w:rPr>
      </w:pPr>
    </w:p>
    <w:sectPr w:rsidR="000B346A" w:rsidRPr="009C1C86" w:rsidSect="00F6134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5A" w:rsidRDefault="006E6C5A" w:rsidP="00C5636A">
      <w:r>
        <w:separator/>
      </w:r>
    </w:p>
  </w:endnote>
  <w:endnote w:type="continuationSeparator" w:id="0">
    <w:p w:rsidR="006E6C5A" w:rsidRDefault="006E6C5A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5A" w:rsidRDefault="006E6C5A" w:rsidP="00C5636A">
      <w:r>
        <w:separator/>
      </w:r>
    </w:p>
  </w:footnote>
  <w:footnote w:type="continuationSeparator" w:id="0">
    <w:p w:rsidR="006E6C5A" w:rsidRDefault="006E6C5A" w:rsidP="00C5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6A" w:rsidRPr="00C5636A" w:rsidRDefault="000B346A">
    <w:pPr>
      <w:pStyle w:val="a8"/>
      <w:jc w:val="center"/>
      <w:rPr>
        <w:sz w:val="28"/>
        <w:szCs w:val="28"/>
      </w:rPr>
    </w:pPr>
    <w:r w:rsidRPr="00C5636A">
      <w:rPr>
        <w:sz w:val="28"/>
        <w:szCs w:val="28"/>
      </w:rPr>
      <w:fldChar w:fldCharType="begin"/>
    </w:r>
    <w:r w:rsidRPr="00C5636A">
      <w:rPr>
        <w:sz w:val="28"/>
        <w:szCs w:val="28"/>
      </w:rPr>
      <w:instrText>PAGE   \* MERGEFORMAT</w:instrText>
    </w:r>
    <w:r w:rsidRPr="00C5636A">
      <w:rPr>
        <w:sz w:val="28"/>
        <w:szCs w:val="28"/>
      </w:rPr>
      <w:fldChar w:fldCharType="separate"/>
    </w:r>
    <w:r w:rsidR="00035698">
      <w:rPr>
        <w:noProof/>
        <w:sz w:val="28"/>
        <w:szCs w:val="28"/>
      </w:rPr>
      <w:t>4</w:t>
    </w:r>
    <w:r w:rsidRPr="00C5636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7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10"/>
  </w:num>
  <w:num w:numId="15">
    <w:abstractNumId w:val="8"/>
  </w:num>
  <w:num w:numId="16">
    <w:abstractNumId w:val="12"/>
  </w:num>
  <w:num w:numId="17">
    <w:abstractNumId w:val="18"/>
  </w:num>
  <w:num w:numId="18">
    <w:abstractNumId w:val="16"/>
  </w:num>
  <w:num w:numId="19">
    <w:abstractNumId w:val="9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D7"/>
    <w:rsid w:val="00023684"/>
    <w:rsid w:val="00027CF8"/>
    <w:rsid w:val="00035698"/>
    <w:rsid w:val="00091CB6"/>
    <w:rsid w:val="000A1C8B"/>
    <w:rsid w:val="000B346A"/>
    <w:rsid w:val="000F248D"/>
    <w:rsid w:val="000F7D0C"/>
    <w:rsid w:val="0010388D"/>
    <w:rsid w:val="00123187"/>
    <w:rsid w:val="001409D7"/>
    <w:rsid w:val="00140D84"/>
    <w:rsid w:val="001635F3"/>
    <w:rsid w:val="001846AA"/>
    <w:rsid w:val="001C1D88"/>
    <w:rsid w:val="001C292B"/>
    <w:rsid w:val="001C5838"/>
    <w:rsid w:val="001F350C"/>
    <w:rsid w:val="001F5682"/>
    <w:rsid w:val="002254AD"/>
    <w:rsid w:val="00234C62"/>
    <w:rsid w:val="00241D5D"/>
    <w:rsid w:val="002634CE"/>
    <w:rsid w:val="002776C8"/>
    <w:rsid w:val="00291B9D"/>
    <w:rsid w:val="002A1584"/>
    <w:rsid w:val="002A221C"/>
    <w:rsid w:val="002B00F9"/>
    <w:rsid w:val="002B5B97"/>
    <w:rsid w:val="002D47A1"/>
    <w:rsid w:val="0032627D"/>
    <w:rsid w:val="00346400"/>
    <w:rsid w:val="0039359D"/>
    <w:rsid w:val="003F79C4"/>
    <w:rsid w:val="004015E5"/>
    <w:rsid w:val="00407785"/>
    <w:rsid w:val="00413328"/>
    <w:rsid w:val="004175CA"/>
    <w:rsid w:val="00430BD0"/>
    <w:rsid w:val="00431C66"/>
    <w:rsid w:val="00481480"/>
    <w:rsid w:val="00490A08"/>
    <w:rsid w:val="004C54AD"/>
    <w:rsid w:val="004F16FD"/>
    <w:rsid w:val="004F2127"/>
    <w:rsid w:val="004F272E"/>
    <w:rsid w:val="0050685E"/>
    <w:rsid w:val="005654D3"/>
    <w:rsid w:val="00571F15"/>
    <w:rsid w:val="0058147F"/>
    <w:rsid w:val="00585668"/>
    <w:rsid w:val="0059040C"/>
    <w:rsid w:val="0059259F"/>
    <w:rsid w:val="005B2DBB"/>
    <w:rsid w:val="005E177C"/>
    <w:rsid w:val="005E73F8"/>
    <w:rsid w:val="005F2C2B"/>
    <w:rsid w:val="00603018"/>
    <w:rsid w:val="00621CB3"/>
    <w:rsid w:val="00626A05"/>
    <w:rsid w:val="00626D06"/>
    <w:rsid w:val="006435D1"/>
    <w:rsid w:val="006504B6"/>
    <w:rsid w:val="00651A3E"/>
    <w:rsid w:val="00662795"/>
    <w:rsid w:val="00675F4C"/>
    <w:rsid w:val="006B5985"/>
    <w:rsid w:val="006D2A42"/>
    <w:rsid w:val="006D66C4"/>
    <w:rsid w:val="006E6C5A"/>
    <w:rsid w:val="00706832"/>
    <w:rsid w:val="00714F0E"/>
    <w:rsid w:val="0072682A"/>
    <w:rsid w:val="0073230F"/>
    <w:rsid w:val="007368B0"/>
    <w:rsid w:val="0074509E"/>
    <w:rsid w:val="00782F89"/>
    <w:rsid w:val="007D28EB"/>
    <w:rsid w:val="007D4830"/>
    <w:rsid w:val="007E33ED"/>
    <w:rsid w:val="007F704F"/>
    <w:rsid w:val="00811DBA"/>
    <w:rsid w:val="00833C94"/>
    <w:rsid w:val="00861C44"/>
    <w:rsid w:val="008731DC"/>
    <w:rsid w:val="00880F6B"/>
    <w:rsid w:val="00884268"/>
    <w:rsid w:val="008B6B70"/>
    <w:rsid w:val="008C7096"/>
    <w:rsid w:val="008E3E0B"/>
    <w:rsid w:val="008F1FA9"/>
    <w:rsid w:val="00910391"/>
    <w:rsid w:val="00921513"/>
    <w:rsid w:val="00927E30"/>
    <w:rsid w:val="009553F3"/>
    <w:rsid w:val="009564B1"/>
    <w:rsid w:val="009B1571"/>
    <w:rsid w:val="009C0309"/>
    <w:rsid w:val="009C1C86"/>
    <w:rsid w:val="009C3139"/>
    <w:rsid w:val="009F45D4"/>
    <w:rsid w:val="00A03029"/>
    <w:rsid w:val="00A13A0E"/>
    <w:rsid w:val="00A24040"/>
    <w:rsid w:val="00A57C6F"/>
    <w:rsid w:val="00A75951"/>
    <w:rsid w:val="00AC3821"/>
    <w:rsid w:val="00AC6411"/>
    <w:rsid w:val="00AC7B57"/>
    <w:rsid w:val="00AD2BE9"/>
    <w:rsid w:val="00AD75D1"/>
    <w:rsid w:val="00AF1EEB"/>
    <w:rsid w:val="00B20DA4"/>
    <w:rsid w:val="00B3644E"/>
    <w:rsid w:val="00B41C00"/>
    <w:rsid w:val="00B51E30"/>
    <w:rsid w:val="00B77748"/>
    <w:rsid w:val="00B81073"/>
    <w:rsid w:val="00B93181"/>
    <w:rsid w:val="00BB547B"/>
    <w:rsid w:val="00BE0602"/>
    <w:rsid w:val="00BE5B7C"/>
    <w:rsid w:val="00C21307"/>
    <w:rsid w:val="00C458AC"/>
    <w:rsid w:val="00C5636A"/>
    <w:rsid w:val="00C62552"/>
    <w:rsid w:val="00C66D2E"/>
    <w:rsid w:val="00C74229"/>
    <w:rsid w:val="00C800D7"/>
    <w:rsid w:val="00C87632"/>
    <w:rsid w:val="00C9520D"/>
    <w:rsid w:val="00CA3A9A"/>
    <w:rsid w:val="00CB0B33"/>
    <w:rsid w:val="00CC0105"/>
    <w:rsid w:val="00CD1019"/>
    <w:rsid w:val="00CD4CDD"/>
    <w:rsid w:val="00CE287C"/>
    <w:rsid w:val="00CE6D61"/>
    <w:rsid w:val="00D1268E"/>
    <w:rsid w:val="00D170CA"/>
    <w:rsid w:val="00D20641"/>
    <w:rsid w:val="00D250F5"/>
    <w:rsid w:val="00D30D02"/>
    <w:rsid w:val="00D35B1C"/>
    <w:rsid w:val="00D373B7"/>
    <w:rsid w:val="00D417B3"/>
    <w:rsid w:val="00D47A98"/>
    <w:rsid w:val="00D52FB6"/>
    <w:rsid w:val="00D60967"/>
    <w:rsid w:val="00D62F9C"/>
    <w:rsid w:val="00D72651"/>
    <w:rsid w:val="00D80956"/>
    <w:rsid w:val="00DB4A22"/>
    <w:rsid w:val="00DD693C"/>
    <w:rsid w:val="00E06EC4"/>
    <w:rsid w:val="00E141A2"/>
    <w:rsid w:val="00E27A6E"/>
    <w:rsid w:val="00E351CB"/>
    <w:rsid w:val="00E86BF2"/>
    <w:rsid w:val="00EA099A"/>
    <w:rsid w:val="00EA3E91"/>
    <w:rsid w:val="00EF06ED"/>
    <w:rsid w:val="00F10149"/>
    <w:rsid w:val="00F2261C"/>
    <w:rsid w:val="00F255B2"/>
    <w:rsid w:val="00F274CE"/>
    <w:rsid w:val="00F30E15"/>
    <w:rsid w:val="00F34959"/>
    <w:rsid w:val="00F36FE7"/>
    <w:rsid w:val="00F61341"/>
    <w:rsid w:val="00F63DDD"/>
    <w:rsid w:val="00F92BF0"/>
    <w:rsid w:val="00FA43ED"/>
    <w:rsid w:val="00FB1F52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7C7E9E-101F-4682-804A-46EE18BC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basedOn w:val="a0"/>
    <w:uiPriority w:val="99"/>
    <w:rsid w:val="00C66D2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CE6D61"/>
    <w:pPr>
      <w:ind w:left="720"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66C4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5636A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5636A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locked/>
    <w:rsid w:val="005E73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Ильнар Идиятов</cp:lastModifiedBy>
  <cp:revision>5</cp:revision>
  <cp:lastPrinted>2015-04-15T05:26:00Z</cp:lastPrinted>
  <dcterms:created xsi:type="dcterms:W3CDTF">2015-04-16T06:25:00Z</dcterms:created>
  <dcterms:modified xsi:type="dcterms:W3CDTF">2015-04-23T11:05:00Z</dcterms:modified>
</cp:coreProperties>
</file>