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D10" w:rsidRPr="00AD6D10" w:rsidRDefault="00AD6D10" w:rsidP="00AD6D10">
      <w:pPr>
        <w:pStyle w:val="ConsPlusTitle"/>
        <w:tabs>
          <w:tab w:val="left" w:pos="3828"/>
          <w:tab w:val="left" w:pos="4253"/>
        </w:tabs>
        <w:spacing w:line="276" w:lineRule="auto"/>
        <w:ind w:right="-2"/>
        <w:jc w:val="center"/>
        <w:outlineLvl w:val="0"/>
        <w:rPr>
          <w:b w:val="0"/>
          <w:u w:val="single"/>
        </w:rPr>
      </w:pPr>
      <w:r>
        <w:rPr>
          <w:b w:val="0"/>
          <w:u w:val="single"/>
        </w:rPr>
        <w:t xml:space="preserve">Постановление Исполнительного комитета Заинского муниципального района Республики Татарстан от 24.12.2021г. № 786 </w:t>
      </w:r>
    </w:p>
    <w:p w:rsidR="00AD6D10" w:rsidRDefault="00AD6D10" w:rsidP="00DD7CE6">
      <w:pPr>
        <w:pStyle w:val="ConsPlusTitle"/>
        <w:tabs>
          <w:tab w:val="left" w:pos="3828"/>
          <w:tab w:val="left" w:pos="4253"/>
        </w:tabs>
        <w:spacing w:line="276" w:lineRule="auto"/>
        <w:ind w:right="4534"/>
        <w:jc w:val="both"/>
        <w:outlineLvl w:val="0"/>
      </w:pPr>
    </w:p>
    <w:p w:rsidR="00612EC3" w:rsidRPr="003732E4" w:rsidRDefault="00813108" w:rsidP="00DD7CE6">
      <w:pPr>
        <w:pStyle w:val="ConsPlusTitle"/>
        <w:tabs>
          <w:tab w:val="left" w:pos="3828"/>
          <w:tab w:val="left" w:pos="4253"/>
        </w:tabs>
        <w:spacing w:line="276" w:lineRule="auto"/>
        <w:ind w:right="4534"/>
        <w:jc w:val="both"/>
        <w:outlineLvl w:val="0"/>
        <w:rPr>
          <w:bCs w:val="0"/>
          <w:spacing w:val="10"/>
        </w:rPr>
      </w:pPr>
      <w:r>
        <w:t>«</w:t>
      </w:r>
      <w:r w:rsidR="00CA2C9A" w:rsidRPr="003732E4">
        <w:t xml:space="preserve">О подготовке документации </w:t>
      </w:r>
      <w:r w:rsidR="00DE4E7C" w:rsidRPr="003732E4">
        <w:rPr>
          <w:spacing w:val="10"/>
        </w:rPr>
        <w:t>по проект</w:t>
      </w:r>
      <w:r w:rsidR="00775962" w:rsidRPr="003732E4">
        <w:rPr>
          <w:bCs w:val="0"/>
          <w:spacing w:val="10"/>
        </w:rPr>
        <w:t>у</w:t>
      </w:r>
      <w:r w:rsidR="007411D1">
        <w:rPr>
          <w:bCs w:val="0"/>
          <w:spacing w:val="10"/>
        </w:rPr>
        <w:t xml:space="preserve"> </w:t>
      </w:r>
      <w:r w:rsidR="00CA2C9A" w:rsidRPr="003732E4">
        <w:rPr>
          <w:spacing w:val="10"/>
        </w:rPr>
        <w:t>планировки и</w:t>
      </w:r>
      <w:r w:rsidR="007411D1">
        <w:rPr>
          <w:spacing w:val="10"/>
        </w:rPr>
        <w:t xml:space="preserve"> </w:t>
      </w:r>
      <w:r w:rsidR="00DE4E7C" w:rsidRPr="003732E4">
        <w:rPr>
          <w:spacing w:val="10"/>
        </w:rPr>
        <w:t>проект</w:t>
      </w:r>
      <w:r w:rsidR="00775962" w:rsidRPr="003732E4">
        <w:rPr>
          <w:bCs w:val="0"/>
          <w:spacing w:val="10"/>
        </w:rPr>
        <w:t>у</w:t>
      </w:r>
      <w:r w:rsidR="00CA2C9A" w:rsidRPr="003732E4">
        <w:rPr>
          <w:spacing w:val="10"/>
        </w:rPr>
        <w:t xml:space="preserve"> межевания</w:t>
      </w:r>
      <w:r w:rsidR="00DD7CE6">
        <w:rPr>
          <w:spacing w:val="10"/>
        </w:rPr>
        <w:t xml:space="preserve"> </w:t>
      </w:r>
      <w:r w:rsidR="00DE4E7C" w:rsidRPr="003732E4">
        <w:rPr>
          <w:spacing w:val="10"/>
        </w:rPr>
        <w:t>территори</w:t>
      </w:r>
      <w:r w:rsidR="006C6EC5">
        <w:rPr>
          <w:spacing w:val="10"/>
        </w:rPr>
        <w:t>и</w:t>
      </w:r>
      <w:r w:rsidR="007411D1">
        <w:rPr>
          <w:spacing w:val="10"/>
        </w:rPr>
        <w:t xml:space="preserve"> </w:t>
      </w:r>
      <w:r w:rsidR="00B6553D">
        <w:rPr>
          <w:spacing w:val="10"/>
        </w:rPr>
        <w:t>для проектирования объекта</w:t>
      </w:r>
      <w:r w:rsidR="00DD7CE6" w:rsidRPr="003732E4">
        <w:rPr>
          <w:bCs w:val="0"/>
          <w:spacing w:val="10"/>
        </w:rPr>
        <w:t>: «</w:t>
      </w:r>
      <w:r w:rsidR="003E7E9C">
        <w:rPr>
          <w:bCs w:val="0"/>
          <w:spacing w:val="10"/>
        </w:rPr>
        <w:t>Обустройство дополнительных скважин Онбийского нефтяного месторождения АО «Татех» (202</w:t>
      </w:r>
      <w:r w:rsidR="00B6553D">
        <w:rPr>
          <w:bCs w:val="0"/>
          <w:spacing w:val="10"/>
        </w:rPr>
        <w:t>2</w:t>
      </w:r>
      <w:r w:rsidR="003E7E9C">
        <w:rPr>
          <w:bCs w:val="0"/>
          <w:spacing w:val="10"/>
        </w:rPr>
        <w:t>)</w:t>
      </w:r>
      <w:r w:rsidR="00A46732">
        <w:rPr>
          <w:bCs w:val="0"/>
          <w:spacing w:val="10"/>
        </w:rPr>
        <w:t>»</w:t>
      </w:r>
    </w:p>
    <w:p w:rsidR="00612EC3" w:rsidRPr="00CA2C9A" w:rsidRDefault="00612EC3" w:rsidP="00F221F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12EC3" w:rsidRDefault="00612EC3" w:rsidP="006D76BE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2C9A">
        <w:rPr>
          <w:rFonts w:ascii="Times New Roman" w:hAnsi="Times New Roman" w:cs="Times New Roman"/>
          <w:sz w:val="28"/>
          <w:szCs w:val="28"/>
        </w:rPr>
        <w:t>В целях обеспечения у</w:t>
      </w:r>
      <w:r w:rsidR="00DE4E7C">
        <w:rPr>
          <w:rFonts w:ascii="Times New Roman" w:hAnsi="Times New Roman" w:cs="Times New Roman"/>
          <w:sz w:val="28"/>
          <w:szCs w:val="28"/>
        </w:rPr>
        <w:t xml:space="preserve">стойчивого развития </w:t>
      </w:r>
      <w:r w:rsidR="00211292">
        <w:rPr>
          <w:rFonts w:ascii="Times New Roman" w:hAnsi="Times New Roman" w:cs="Times New Roman"/>
          <w:sz w:val="28"/>
          <w:szCs w:val="28"/>
        </w:rPr>
        <w:t xml:space="preserve">территории и </w:t>
      </w:r>
      <w:r w:rsidR="00211292" w:rsidRPr="00CA2C9A">
        <w:rPr>
          <w:rFonts w:ascii="Times New Roman" w:hAnsi="Times New Roman" w:cs="Times New Roman"/>
          <w:sz w:val="28"/>
          <w:szCs w:val="28"/>
        </w:rPr>
        <w:t>в</w:t>
      </w:r>
      <w:r w:rsidRPr="00CA2C9A">
        <w:rPr>
          <w:rFonts w:ascii="Times New Roman" w:hAnsi="Times New Roman" w:cs="Times New Roman"/>
          <w:sz w:val="28"/>
          <w:szCs w:val="28"/>
        </w:rPr>
        <w:t xml:space="preserve"> связи с </w:t>
      </w:r>
      <w:r w:rsidR="00DE4E7C">
        <w:rPr>
          <w:rFonts w:ascii="Times New Roman" w:hAnsi="Times New Roman" w:cs="Times New Roman"/>
          <w:sz w:val="28"/>
          <w:szCs w:val="28"/>
        </w:rPr>
        <w:t xml:space="preserve">заявлением </w:t>
      </w:r>
      <w:r w:rsidR="008362F4">
        <w:rPr>
          <w:rFonts w:ascii="Times New Roman" w:hAnsi="Times New Roman" w:cs="Times New Roman"/>
          <w:sz w:val="28"/>
          <w:szCs w:val="28"/>
        </w:rPr>
        <w:t xml:space="preserve">ООО </w:t>
      </w:r>
      <w:r w:rsidR="008362F4" w:rsidRPr="00CA2C9A">
        <w:rPr>
          <w:rFonts w:ascii="Times New Roman" w:hAnsi="Times New Roman" w:cs="Times New Roman"/>
          <w:sz w:val="28"/>
          <w:szCs w:val="28"/>
        </w:rPr>
        <w:t>«</w:t>
      </w:r>
      <w:r w:rsidR="00B6553D">
        <w:rPr>
          <w:rFonts w:ascii="Times New Roman" w:hAnsi="Times New Roman" w:cs="Times New Roman"/>
          <w:sz w:val="28"/>
          <w:szCs w:val="28"/>
        </w:rPr>
        <w:t>Проект М</w:t>
      </w:r>
      <w:r w:rsidR="003E7E9C">
        <w:rPr>
          <w:rFonts w:ascii="Times New Roman" w:hAnsi="Times New Roman" w:cs="Times New Roman"/>
          <w:sz w:val="28"/>
          <w:szCs w:val="28"/>
        </w:rPr>
        <w:t>НК</w:t>
      </w:r>
      <w:r w:rsidR="00775962">
        <w:rPr>
          <w:rFonts w:ascii="Times New Roman" w:hAnsi="Times New Roman" w:cs="Times New Roman"/>
          <w:sz w:val="28"/>
          <w:szCs w:val="28"/>
        </w:rPr>
        <w:t>»</w:t>
      </w:r>
      <w:r w:rsidR="007411D1">
        <w:rPr>
          <w:rFonts w:ascii="Times New Roman" w:hAnsi="Times New Roman" w:cs="Times New Roman"/>
          <w:sz w:val="28"/>
          <w:szCs w:val="28"/>
        </w:rPr>
        <w:t xml:space="preserve"> </w:t>
      </w:r>
      <w:r w:rsidR="008362F4" w:rsidRPr="00CA2C9A">
        <w:rPr>
          <w:rFonts w:ascii="Times New Roman" w:hAnsi="Times New Roman" w:cs="Times New Roman"/>
          <w:sz w:val="28"/>
          <w:szCs w:val="28"/>
        </w:rPr>
        <w:t>от</w:t>
      </w:r>
      <w:r w:rsidR="008362F4">
        <w:rPr>
          <w:rFonts w:ascii="Times New Roman" w:hAnsi="Times New Roman" w:cs="Times New Roman"/>
          <w:sz w:val="28"/>
          <w:szCs w:val="28"/>
        </w:rPr>
        <w:t xml:space="preserve"> </w:t>
      </w:r>
      <w:r w:rsidR="003E7E9C">
        <w:rPr>
          <w:rFonts w:ascii="Times New Roman" w:hAnsi="Times New Roman" w:cs="Times New Roman"/>
          <w:sz w:val="28"/>
          <w:szCs w:val="28"/>
        </w:rPr>
        <w:t>1</w:t>
      </w:r>
      <w:r w:rsidR="00B6553D">
        <w:rPr>
          <w:rFonts w:ascii="Times New Roman" w:hAnsi="Times New Roman" w:cs="Times New Roman"/>
          <w:sz w:val="28"/>
          <w:szCs w:val="28"/>
        </w:rPr>
        <w:t>7</w:t>
      </w:r>
      <w:r w:rsidR="008362F4" w:rsidRPr="00CA2C9A">
        <w:rPr>
          <w:rFonts w:ascii="Times New Roman" w:hAnsi="Times New Roman" w:cs="Times New Roman"/>
          <w:sz w:val="28"/>
          <w:szCs w:val="28"/>
        </w:rPr>
        <w:t>.</w:t>
      </w:r>
      <w:r w:rsidR="00B6553D">
        <w:rPr>
          <w:rFonts w:ascii="Times New Roman" w:hAnsi="Times New Roman" w:cs="Times New Roman"/>
          <w:sz w:val="28"/>
          <w:szCs w:val="28"/>
        </w:rPr>
        <w:t>12</w:t>
      </w:r>
      <w:r w:rsidR="008362F4" w:rsidRPr="00CA2C9A">
        <w:rPr>
          <w:rFonts w:ascii="Times New Roman" w:hAnsi="Times New Roman" w:cs="Times New Roman"/>
          <w:sz w:val="28"/>
          <w:szCs w:val="28"/>
        </w:rPr>
        <w:t>.20</w:t>
      </w:r>
      <w:r w:rsidR="006D76BE">
        <w:rPr>
          <w:rFonts w:ascii="Times New Roman" w:hAnsi="Times New Roman" w:cs="Times New Roman"/>
          <w:sz w:val="28"/>
          <w:szCs w:val="28"/>
        </w:rPr>
        <w:t>2</w:t>
      </w:r>
      <w:r w:rsidR="00380833">
        <w:rPr>
          <w:rFonts w:ascii="Times New Roman" w:hAnsi="Times New Roman" w:cs="Times New Roman"/>
          <w:sz w:val="28"/>
          <w:szCs w:val="28"/>
        </w:rPr>
        <w:t>1</w:t>
      </w:r>
      <w:r w:rsidR="008362F4" w:rsidRPr="00CA2C9A">
        <w:rPr>
          <w:rFonts w:ascii="Times New Roman" w:hAnsi="Times New Roman" w:cs="Times New Roman"/>
          <w:sz w:val="28"/>
          <w:szCs w:val="28"/>
        </w:rPr>
        <w:t>г.</w:t>
      </w:r>
      <w:r w:rsidR="004A18F9" w:rsidRPr="00CA2C9A">
        <w:rPr>
          <w:rFonts w:ascii="Times New Roman" w:hAnsi="Times New Roman" w:cs="Times New Roman"/>
          <w:sz w:val="28"/>
          <w:szCs w:val="28"/>
        </w:rPr>
        <w:t xml:space="preserve"> №</w:t>
      </w:r>
      <w:r w:rsidR="00214A44">
        <w:rPr>
          <w:rFonts w:ascii="Times New Roman" w:hAnsi="Times New Roman" w:cs="Times New Roman"/>
          <w:sz w:val="28"/>
          <w:szCs w:val="28"/>
        </w:rPr>
        <w:t xml:space="preserve"> </w:t>
      </w:r>
      <w:r w:rsidR="00B6553D">
        <w:rPr>
          <w:rFonts w:ascii="Times New Roman" w:hAnsi="Times New Roman" w:cs="Times New Roman"/>
          <w:sz w:val="28"/>
          <w:szCs w:val="28"/>
        </w:rPr>
        <w:t>01/21-643И</w:t>
      </w:r>
      <w:r w:rsidR="004A18F9" w:rsidRPr="00CA2C9A">
        <w:rPr>
          <w:rFonts w:ascii="Times New Roman" w:hAnsi="Times New Roman" w:cs="Times New Roman"/>
          <w:sz w:val="28"/>
          <w:szCs w:val="28"/>
        </w:rPr>
        <w:t xml:space="preserve">, </w:t>
      </w:r>
      <w:r w:rsidRPr="00CA2C9A">
        <w:rPr>
          <w:rFonts w:ascii="Times New Roman" w:hAnsi="Times New Roman" w:cs="Times New Roman"/>
          <w:sz w:val="28"/>
          <w:szCs w:val="28"/>
        </w:rPr>
        <w:t xml:space="preserve">в соответствии со статьями 45, 46 Градостроительного кодекса Российской Федерации, статьями 14, 15 Федерального закона от </w:t>
      </w:r>
      <w:r w:rsidR="004A18F9" w:rsidRPr="00CA2C9A">
        <w:rPr>
          <w:rFonts w:ascii="Times New Roman" w:hAnsi="Times New Roman" w:cs="Times New Roman"/>
          <w:sz w:val="28"/>
          <w:szCs w:val="28"/>
        </w:rPr>
        <w:t>0</w:t>
      </w:r>
      <w:r w:rsidRPr="00CA2C9A">
        <w:rPr>
          <w:rFonts w:ascii="Times New Roman" w:hAnsi="Times New Roman" w:cs="Times New Roman"/>
          <w:sz w:val="28"/>
          <w:szCs w:val="28"/>
        </w:rPr>
        <w:t>6.10.2003г. № 131-Ф</w:t>
      </w:r>
      <w:r w:rsidR="004A18F9" w:rsidRPr="00CA2C9A">
        <w:rPr>
          <w:rFonts w:ascii="Times New Roman" w:hAnsi="Times New Roman" w:cs="Times New Roman"/>
          <w:sz w:val="28"/>
          <w:szCs w:val="28"/>
        </w:rPr>
        <w:t>З</w:t>
      </w:r>
      <w:r w:rsidRPr="00CA2C9A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ст.</w:t>
      </w:r>
      <w:r w:rsidR="00CA2C9A" w:rsidRPr="00CA2C9A">
        <w:rPr>
          <w:rFonts w:ascii="Times New Roman" w:hAnsi="Times New Roman" w:cs="Times New Roman"/>
          <w:sz w:val="28"/>
          <w:szCs w:val="28"/>
        </w:rPr>
        <w:t>45</w:t>
      </w:r>
      <w:r w:rsidRPr="00CA2C9A"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CA2C9A" w:rsidRPr="00CA2C9A">
        <w:rPr>
          <w:rFonts w:ascii="Times New Roman" w:hAnsi="Times New Roman" w:cs="Times New Roman"/>
          <w:sz w:val="28"/>
          <w:szCs w:val="28"/>
        </w:rPr>
        <w:t xml:space="preserve">Заинского </w:t>
      </w:r>
      <w:r w:rsidRPr="00CA2C9A">
        <w:rPr>
          <w:rFonts w:ascii="Times New Roman" w:hAnsi="Times New Roman" w:cs="Times New Roman"/>
          <w:sz w:val="28"/>
          <w:szCs w:val="28"/>
        </w:rPr>
        <w:t>муниципального района</w:t>
      </w:r>
      <w:r w:rsidR="00F221FA">
        <w:rPr>
          <w:rFonts w:ascii="Times New Roman" w:hAnsi="Times New Roman" w:cs="Times New Roman"/>
          <w:sz w:val="28"/>
          <w:szCs w:val="28"/>
        </w:rPr>
        <w:t xml:space="preserve"> Исполнительный комитет Заинского муниципального района Республики Татарстан </w:t>
      </w:r>
    </w:p>
    <w:p w:rsidR="00CA2C9A" w:rsidRDefault="00CA2C9A" w:rsidP="00D9117E">
      <w:pPr>
        <w:spacing w:after="0" w:line="216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</w:p>
    <w:p w:rsidR="00CA2C9A" w:rsidRDefault="00CA2C9A" w:rsidP="00F221FA">
      <w:pPr>
        <w:spacing w:after="0" w:line="21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</w:t>
      </w:r>
      <w:r w:rsidRPr="00CA2C9A">
        <w:rPr>
          <w:rFonts w:ascii="Times New Roman" w:hAnsi="Times New Roman" w:cs="Times New Roman"/>
          <w:b/>
          <w:sz w:val="32"/>
          <w:szCs w:val="32"/>
        </w:rPr>
        <w:t>остановля</w:t>
      </w:r>
      <w:r w:rsidR="00F221FA">
        <w:rPr>
          <w:rFonts w:ascii="Times New Roman" w:hAnsi="Times New Roman" w:cs="Times New Roman"/>
          <w:b/>
          <w:sz w:val="32"/>
          <w:szCs w:val="32"/>
        </w:rPr>
        <w:t>ет</w:t>
      </w:r>
      <w:r>
        <w:rPr>
          <w:rFonts w:ascii="Times New Roman" w:hAnsi="Times New Roman" w:cs="Times New Roman"/>
          <w:b/>
          <w:sz w:val="32"/>
          <w:szCs w:val="32"/>
        </w:rPr>
        <w:t>:</w:t>
      </w:r>
    </w:p>
    <w:p w:rsidR="00D9117E" w:rsidRDefault="00D9117E" w:rsidP="00D9117E">
      <w:pPr>
        <w:spacing w:after="0" w:line="216" w:lineRule="auto"/>
        <w:ind w:firstLine="851"/>
        <w:jc w:val="both"/>
        <w:rPr>
          <w:rFonts w:ascii="Times New Roman" w:hAnsi="Times New Roman"/>
          <w:bCs/>
          <w:sz w:val="28"/>
          <w:szCs w:val="28"/>
        </w:rPr>
      </w:pPr>
    </w:p>
    <w:p w:rsidR="00730DF8" w:rsidRPr="00730DF8" w:rsidRDefault="00DE4E7C" w:rsidP="00DD7CE6">
      <w:pPr>
        <w:tabs>
          <w:tab w:val="left" w:pos="0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E4E7C">
        <w:rPr>
          <w:rFonts w:ascii="Times New Roman" w:hAnsi="Times New Roman"/>
          <w:bCs/>
          <w:sz w:val="28"/>
          <w:szCs w:val="28"/>
        </w:rPr>
        <w:t>1.</w:t>
      </w:r>
      <w:r w:rsidR="00214A44">
        <w:rPr>
          <w:rFonts w:ascii="Times New Roman" w:hAnsi="Times New Roman"/>
          <w:bCs/>
          <w:sz w:val="28"/>
          <w:szCs w:val="28"/>
        </w:rPr>
        <w:t xml:space="preserve"> </w:t>
      </w:r>
      <w:r w:rsidRPr="00DE4E7C">
        <w:rPr>
          <w:rFonts w:ascii="Times New Roman" w:eastAsia="Calibri" w:hAnsi="Times New Roman" w:cs="Times New Roman"/>
          <w:bCs/>
          <w:sz w:val="28"/>
          <w:szCs w:val="28"/>
        </w:rPr>
        <w:t>Приступить к подготовке документации по</w:t>
      </w:r>
      <w:r w:rsidR="007411D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211292" w:rsidRPr="00DE4E7C">
        <w:rPr>
          <w:rFonts w:ascii="Times New Roman" w:hAnsi="Times New Roman"/>
          <w:bCs/>
          <w:sz w:val="28"/>
          <w:szCs w:val="28"/>
        </w:rPr>
        <w:t>проект</w:t>
      </w:r>
      <w:r w:rsidR="00211292">
        <w:rPr>
          <w:rFonts w:ascii="Times New Roman" w:hAnsi="Times New Roman"/>
          <w:bCs/>
          <w:sz w:val="28"/>
          <w:szCs w:val="28"/>
        </w:rPr>
        <w:t>у</w:t>
      </w:r>
      <w:r w:rsidR="00211292" w:rsidRPr="00DE4E7C">
        <w:rPr>
          <w:rFonts w:ascii="Times New Roman" w:eastAsia="Calibri" w:hAnsi="Times New Roman" w:cs="Times New Roman"/>
          <w:bCs/>
          <w:sz w:val="28"/>
          <w:szCs w:val="28"/>
        </w:rPr>
        <w:t xml:space="preserve"> планировки</w:t>
      </w:r>
      <w:r w:rsidR="007411D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DE4E7C">
        <w:rPr>
          <w:rFonts w:ascii="Times New Roman" w:hAnsi="Times New Roman"/>
          <w:bCs/>
          <w:sz w:val="28"/>
          <w:szCs w:val="28"/>
        </w:rPr>
        <w:t>и проект</w:t>
      </w:r>
      <w:r w:rsidR="00775962">
        <w:rPr>
          <w:rFonts w:ascii="Times New Roman" w:hAnsi="Times New Roman"/>
          <w:bCs/>
          <w:sz w:val="28"/>
          <w:szCs w:val="28"/>
        </w:rPr>
        <w:t>у</w:t>
      </w:r>
      <w:r w:rsidRPr="00DE4E7C">
        <w:rPr>
          <w:rFonts w:ascii="Times New Roman" w:eastAsia="Calibri" w:hAnsi="Times New Roman" w:cs="Times New Roman"/>
          <w:bCs/>
          <w:sz w:val="28"/>
          <w:szCs w:val="28"/>
        </w:rPr>
        <w:t xml:space="preserve"> межевания </w:t>
      </w:r>
      <w:r w:rsidR="00775962">
        <w:rPr>
          <w:rFonts w:ascii="Times New Roman" w:hAnsi="Times New Roman"/>
          <w:bCs/>
          <w:sz w:val="28"/>
          <w:szCs w:val="28"/>
        </w:rPr>
        <w:t>территори</w:t>
      </w:r>
      <w:r w:rsidR="006C6EC5">
        <w:rPr>
          <w:rFonts w:ascii="Times New Roman" w:hAnsi="Times New Roman"/>
          <w:bCs/>
          <w:sz w:val="28"/>
          <w:szCs w:val="28"/>
        </w:rPr>
        <w:t>и</w:t>
      </w:r>
      <w:r w:rsidR="007411D1">
        <w:rPr>
          <w:rFonts w:ascii="Times New Roman" w:hAnsi="Times New Roman"/>
          <w:bCs/>
          <w:sz w:val="28"/>
          <w:szCs w:val="28"/>
        </w:rPr>
        <w:t xml:space="preserve"> </w:t>
      </w:r>
      <w:r w:rsidR="00B6553D" w:rsidRPr="00B6553D">
        <w:rPr>
          <w:rFonts w:ascii="Times New Roman" w:hAnsi="Times New Roman"/>
          <w:bCs/>
          <w:sz w:val="28"/>
          <w:szCs w:val="28"/>
        </w:rPr>
        <w:t>для проектирования объекта: «Обустройство дополнительных скважин Онбийского нефтяного месторождения АО «Татех» (2022)»</w:t>
      </w:r>
      <w:r w:rsidR="008C56A6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7411D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E7E9C">
        <w:rPr>
          <w:rFonts w:ascii="Times New Roman" w:eastAsia="Calibri" w:hAnsi="Times New Roman" w:cs="Times New Roman"/>
          <w:bCs/>
          <w:sz w:val="28"/>
          <w:szCs w:val="28"/>
        </w:rPr>
        <w:t>расп</w:t>
      </w:r>
      <w:r w:rsidR="00E14784">
        <w:rPr>
          <w:rFonts w:ascii="Times New Roman" w:eastAsia="Calibri" w:hAnsi="Times New Roman" w:cs="Times New Roman"/>
          <w:bCs/>
          <w:sz w:val="28"/>
          <w:szCs w:val="28"/>
        </w:rPr>
        <w:t xml:space="preserve">оложенного на </w:t>
      </w:r>
      <w:r w:rsidR="006D76BE">
        <w:rPr>
          <w:rFonts w:ascii="Times New Roman" w:eastAsia="Calibri" w:hAnsi="Times New Roman" w:cs="Times New Roman"/>
          <w:bCs/>
          <w:sz w:val="28"/>
          <w:szCs w:val="28"/>
        </w:rPr>
        <w:t xml:space="preserve">территории </w:t>
      </w:r>
      <w:r w:rsidR="00E14784">
        <w:rPr>
          <w:rFonts w:ascii="Times New Roman" w:eastAsia="Calibri" w:hAnsi="Times New Roman" w:cs="Times New Roman"/>
          <w:bCs/>
          <w:sz w:val="28"/>
          <w:szCs w:val="28"/>
        </w:rPr>
        <w:t xml:space="preserve">Савалеевского </w:t>
      </w:r>
      <w:r w:rsidR="006F6C96">
        <w:rPr>
          <w:rFonts w:ascii="Times New Roman" w:eastAsia="Calibri" w:hAnsi="Times New Roman" w:cs="Times New Roman"/>
          <w:bCs/>
          <w:sz w:val="28"/>
          <w:szCs w:val="28"/>
        </w:rPr>
        <w:t>сельского</w:t>
      </w:r>
      <w:r w:rsidR="007411D1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8C56A6">
        <w:rPr>
          <w:rFonts w:ascii="Times New Roman" w:eastAsia="Calibri" w:hAnsi="Times New Roman" w:cs="Times New Roman"/>
          <w:bCs/>
          <w:sz w:val="28"/>
          <w:szCs w:val="28"/>
        </w:rPr>
        <w:t>поселени</w:t>
      </w:r>
      <w:r w:rsidR="006F6C96">
        <w:rPr>
          <w:rFonts w:ascii="Times New Roman" w:eastAsia="Calibri" w:hAnsi="Times New Roman" w:cs="Times New Roman"/>
          <w:bCs/>
          <w:sz w:val="28"/>
          <w:szCs w:val="28"/>
        </w:rPr>
        <w:t>я</w:t>
      </w:r>
      <w:r w:rsidR="008C56A6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80833">
        <w:rPr>
          <w:rFonts w:ascii="Times New Roman" w:eastAsia="Calibri" w:hAnsi="Times New Roman" w:cs="Times New Roman"/>
          <w:bCs/>
          <w:sz w:val="28"/>
          <w:szCs w:val="28"/>
        </w:rPr>
        <w:t xml:space="preserve">и </w:t>
      </w:r>
      <w:r w:rsidR="00B6553D">
        <w:rPr>
          <w:rFonts w:ascii="Times New Roman" w:eastAsia="Calibri" w:hAnsi="Times New Roman" w:cs="Times New Roman"/>
          <w:bCs/>
          <w:sz w:val="28"/>
          <w:szCs w:val="28"/>
        </w:rPr>
        <w:t xml:space="preserve">Чубуклинского </w:t>
      </w:r>
      <w:r w:rsidR="00380833">
        <w:rPr>
          <w:rFonts w:ascii="Times New Roman" w:eastAsia="Calibri" w:hAnsi="Times New Roman" w:cs="Times New Roman"/>
          <w:bCs/>
          <w:sz w:val="28"/>
          <w:szCs w:val="28"/>
        </w:rPr>
        <w:t xml:space="preserve">сельского поселения </w:t>
      </w:r>
      <w:r w:rsidR="008C56A6">
        <w:rPr>
          <w:rFonts w:ascii="Times New Roman" w:eastAsia="Calibri" w:hAnsi="Times New Roman" w:cs="Times New Roman"/>
          <w:bCs/>
          <w:sz w:val="28"/>
          <w:szCs w:val="28"/>
        </w:rPr>
        <w:t>Заинского муниципального района</w:t>
      </w:r>
      <w:r w:rsidR="008D0B3E">
        <w:rPr>
          <w:rFonts w:ascii="Times New Roman" w:eastAsia="Calibri" w:hAnsi="Times New Roman" w:cs="Times New Roman"/>
          <w:bCs/>
          <w:sz w:val="28"/>
          <w:szCs w:val="28"/>
        </w:rPr>
        <w:t xml:space="preserve"> Республики Татарстан</w:t>
      </w:r>
      <w:r w:rsidR="008C56A6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6D76BE" w:rsidRDefault="007F1095" w:rsidP="00DD7CE6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2. </w:t>
      </w:r>
      <w:r w:rsidR="00CA2C9A">
        <w:rPr>
          <w:rFonts w:ascii="Times New Roman" w:eastAsia="Calibri" w:hAnsi="Times New Roman" w:cs="Times New Roman"/>
          <w:bCs/>
          <w:sz w:val="28"/>
          <w:szCs w:val="28"/>
        </w:rPr>
        <w:t xml:space="preserve">Отделу архитектуры и градостроительства </w:t>
      </w:r>
      <w:r w:rsidR="00A61FF0">
        <w:rPr>
          <w:rFonts w:ascii="Times New Roman" w:hAnsi="Times New Roman"/>
          <w:bCs/>
          <w:sz w:val="28"/>
          <w:szCs w:val="28"/>
        </w:rPr>
        <w:t xml:space="preserve">Исполнительного комитета Заинского муниципального района Республики Татарстан </w:t>
      </w:r>
      <w:r w:rsidR="00CA2C9A">
        <w:rPr>
          <w:rFonts w:ascii="Times New Roman" w:eastAsia="Calibri" w:hAnsi="Times New Roman" w:cs="Times New Roman"/>
          <w:bCs/>
          <w:sz w:val="28"/>
          <w:szCs w:val="28"/>
        </w:rPr>
        <w:t xml:space="preserve">обеспечить </w:t>
      </w:r>
      <w:r w:rsidR="00CA2C9A" w:rsidRPr="00DA0AD2">
        <w:rPr>
          <w:rFonts w:ascii="Times New Roman" w:eastAsia="Calibri" w:hAnsi="Times New Roman" w:cs="Times New Roman"/>
          <w:sz w:val="28"/>
          <w:szCs w:val="28"/>
        </w:rPr>
        <w:t>прин</w:t>
      </w:r>
      <w:r w:rsidR="00CA2C9A">
        <w:rPr>
          <w:rFonts w:ascii="Times New Roman" w:eastAsia="Calibri" w:hAnsi="Times New Roman" w:cs="Times New Roman"/>
          <w:sz w:val="28"/>
          <w:szCs w:val="28"/>
        </w:rPr>
        <w:t>ятие и рассмо</w:t>
      </w:r>
      <w:r w:rsidR="00CA2C9A" w:rsidRPr="00DA0AD2">
        <w:rPr>
          <w:rFonts w:ascii="Times New Roman" w:eastAsia="Calibri" w:hAnsi="Times New Roman" w:cs="Times New Roman"/>
          <w:sz w:val="28"/>
          <w:szCs w:val="28"/>
        </w:rPr>
        <w:t>тр</w:t>
      </w:r>
      <w:r w:rsidR="00CA2C9A">
        <w:rPr>
          <w:rFonts w:ascii="Times New Roman" w:eastAsia="Calibri" w:hAnsi="Times New Roman" w:cs="Times New Roman"/>
          <w:sz w:val="28"/>
          <w:szCs w:val="28"/>
        </w:rPr>
        <w:t>ение предложений</w:t>
      </w:r>
      <w:r w:rsidR="00CA2C9A" w:rsidRPr="00DA0AD2">
        <w:rPr>
          <w:rFonts w:ascii="Times New Roman" w:eastAsia="Calibri" w:hAnsi="Times New Roman" w:cs="Times New Roman"/>
          <w:sz w:val="28"/>
          <w:szCs w:val="28"/>
        </w:rPr>
        <w:t xml:space="preserve"> физических и юридических лиц о порядке, сроках подготовки и содержании </w:t>
      </w:r>
      <w:r w:rsidR="00CA2C9A">
        <w:rPr>
          <w:rFonts w:ascii="Times New Roman" w:eastAsia="Calibri" w:hAnsi="Times New Roman" w:cs="Times New Roman"/>
          <w:sz w:val="28"/>
          <w:szCs w:val="28"/>
        </w:rPr>
        <w:t xml:space="preserve">документации </w:t>
      </w:r>
      <w:r w:rsidR="00CA2C9A" w:rsidRPr="004642A4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A61FF0">
        <w:rPr>
          <w:rFonts w:ascii="Times New Roman" w:hAnsi="Times New Roman"/>
          <w:sz w:val="28"/>
          <w:szCs w:val="28"/>
        </w:rPr>
        <w:t>проект</w:t>
      </w:r>
      <w:r w:rsidR="00775962">
        <w:rPr>
          <w:rFonts w:ascii="Times New Roman" w:hAnsi="Times New Roman"/>
          <w:sz w:val="28"/>
          <w:szCs w:val="28"/>
        </w:rPr>
        <w:t>у</w:t>
      </w:r>
      <w:r w:rsidR="00CA2C9A">
        <w:rPr>
          <w:rFonts w:ascii="Times New Roman" w:eastAsia="Calibri" w:hAnsi="Times New Roman" w:cs="Times New Roman"/>
          <w:sz w:val="28"/>
          <w:szCs w:val="28"/>
        </w:rPr>
        <w:t xml:space="preserve"> планировки</w:t>
      </w:r>
      <w:r w:rsidR="00A61FF0">
        <w:rPr>
          <w:rFonts w:ascii="Times New Roman" w:hAnsi="Times New Roman"/>
          <w:sz w:val="28"/>
          <w:szCs w:val="28"/>
        </w:rPr>
        <w:t xml:space="preserve"> и проект</w:t>
      </w:r>
      <w:r w:rsidR="00775962">
        <w:rPr>
          <w:rFonts w:ascii="Times New Roman" w:hAnsi="Times New Roman"/>
          <w:sz w:val="28"/>
          <w:szCs w:val="28"/>
        </w:rPr>
        <w:t>у</w:t>
      </w:r>
      <w:r w:rsidR="00A61FF0">
        <w:rPr>
          <w:rFonts w:ascii="Times New Roman" w:hAnsi="Times New Roman"/>
          <w:sz w:val="28"/>
          <w:szCs w:val="28"/>
        </w:rPr>
        <w:t xml:space="preserve"> межевания территори</w:t>
      </w:r>
      <w:r w:rsidR="006C6EC5">
        <w:rPr>
          <w:rFonts w:ascii="Times New Roman" w:hAnsi="Times New Roman"/>
          <w:sz w:val="28"/>
          <w:szCs w:val="28"/>
        </w:rPr>
        <w:t>и</w:t>
      </w:r>
      <w:r w:rsidR="007411D1">
        <w:rPr>
          <w:rFonts w:ascii="Times New Roman" w:hAnsi="Times New Roman"/>
          <w:sz w:val="28"/>
          <w:szCs w:val="28"/>
        </w:rPr>
        <w:t xml:space="preserve"> </w:t>
      </w:r>
      <w:r w:rsidR="00B6553D" w:rsidRPr="00B6553D">
        <w:rPr>
          <w:rFonts w:ascii="Times New Roman" w:hAnsi="Times New Roman"/>
          <w:sz w:val="28"/>
          <w:szCs w:val="28"/>
        </w:rPr>
        <w:t>для проектирования объекта:</w:t>
      </w:r>
      <w:r w:rsidR="00AD6D10">
        <w:rPr>
          <w:rFonts w:ascii="Times New Roman" w:hAnsi="Times New Roman"/>
          <w:sz w:val="28"/>
          <w:szCs w:val="28"/>
        </w:rPr>
        <w:t xml:space="preserve"> </w:t>
      </w:r>
      <w:r w:rsidR="00B6553D" w:rsidRPr="00B6553D">
        <w:rPr>
          <w:rFonts w:ascii="Times New Roman" w:hAnsi="Times New Roman"/>
          <w:sz w:val="28"/>
          <w:szCs w:val="28"/>
        </w:rPr>
        <w:t>«Обустройство дополнительных скважин Онбийского нефтяного месторождения АО «Татех» (2022)»</w:t>
      </w:r>
      <w:r w:rsidR="00CA2C9A" w:rsidRPr="004642A4">
        <w:rPr>
          <w:rFonts w:ascii="Times New Roman" w:eastAsia="Calibri" w:hAnsi="Times New Roman" w:cs="Times New Roman"/>
          <w:sz w:val="28"/>
          <w:szCs w:val="28"/>
        </w:rPr>
        <w:t>.</w:t>
      </w:r>
      <w:r w:rsidR="00F95E9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A2C9A" w:rsidRDefault="007F1095" w:rsidP="00DD7CE6">
      <w:pPr>
        <w:autoSpaceDE w:val="0"/>
        <w:autoSpaceDN w:val="0"/>
        <w:adjustRightInd w:val="0"/>
        <w:spacing w:after="0" w:line="276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6D76BE" w:rsidRPr="006D76BE">
        <w:rPr>
          <w:rFonts w:ascii="Times New Roman" w:eastAsia="Calibri" w:hAnsi="Times New Roman" w:cs="Times New Roman"/>
          <w:sz w:val="28"/>
          <w:szCs w:val="28"/>
        </w:rPr>
        <w:t>Опубликовать настоящее постановление в установленном порядке</w:t>
      </w:r>
      <w:r w:rsidR="00CA2C9A">
        <w:rPr>
          <w:rFonts w:ascii="Times New Roman" w:eastAsia="Calibri" w:hAnsi="Times New Roman" w:cs="Times New Roman"/>
          <w:sz w:val="28"/>
          <w:szCs w:val="28"/>
        </w:rPr>
        <w:t>.</w:t>
      </w:r>
      <w:bookmarkStart w:id="0" w:name="_GoBack"/>
      <w:bookmarkEnd w:id="0"/>
    </w:p>
    <w:p w:rsidR="00CA2C9A" w:rsidRDefault="007F1095" w:rsidP="00DD7CE6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211292" w:rsidRPr="004642A4">
        <w:rPr>
          <w:rFonts w:ascii="Times New Roman" w:eastAsia="Calibri" w:hAnsi="Times New Roman" w:cs="Times New Roman"/>
          <w:sz w:val="28"/>
          <w:szCs w:val="28"/>
        </w:rPr>
        <w:t>Контроль за</w:t>
      </w:r>
      <w:r w:rsidR="00CA2C9A" w:rsidRPr="004642A4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r w:rsidR="007411D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927B7" w:rsidRDefault="00F927B7" w:rsidP="00D9117E">
      <w:pPr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52DD" w:rsidRDefault="00CA2C9A" w:rsidP="00D9117E">
      <w:pPr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C9A">
        <w:rPr>
          <w:rFonts w:ascii="Times New Roman" w:hAnsi="Times New Roman" w:cs="Times New Roman"/>
          <w:b/>
          <w:sz w:val="28"/>
          <w:szCs w:val="28"/>
        </w:rPr>
        <w:t>Руководител</w:t>
      </w:r>
      <w:r w:rsidR="00380833">
        <w:rPr>
          <w:rFonts w:ascii="Times New Roman" w:hAnsi="Times New Roman" w:cs="Times New Roman"/>
          <w:b/>
          <w:sz w:val="28"/>
          <w:szCs w:val="28"/>
        </w:rPr>
        <w:t>ь</w:t>
      </w:r>
    </w:p>
    <w:p w:rsidR="00CA2C9A" w:rsidRDefault="00CA2C9A" w:rsidP="00D9117E">
      <w:pPr>
        <w:spacing w:after="0" w:line="21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2C9A">
        <w:rPr>
          <w:rFonts w:ascii="Times New Roman" w:hAnsi="Times New Roman" w:cs="Times New Roman"/>
          <w:b/>
          <w:sz w:val="28"/>
          <w:szCs w:val="28"/>
        </w:rPr>
        <w:t xml:space="preserve">Исполнительного комитета  </w:t>
      </w:r>
      <w:r w:rsidR="007411D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  <w:r w:rsidRPr="00CA2C9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E14784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80833">
        <w:rPr>
          <w:rFonts w:ascii="Times New Roman" w:hAnsi="Times New Roman" w:cs="Times New Roman"/>
          <w:b/>
          <w:sz w:val="28"/>
          <w:szCs w:val="28"/>
        </w:rPr>
        <w:t xml:space="preserve">      Э.Э. Галеев</w:t>
      </w:r>
    </w:p>
    <w:p w:rsidR="00A303C8" w:rsidRDefault="00A303C8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D10" w:rsidRDefault="00AD6D10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D6D10" w:rsidRDefault="007F1095" w:rsidP="00D9117E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21FA">
        <w:rPr>
          <w:rFonts w:ascii="Times New Roman" w:hAnsi="Times New Roman" w:cs="Times New Roman"/>
          <w:sz w:val="24"/>
          <w:szCs w:val="24"/>
        </w:rPr>
        <w:t>Р.Р. Исламов</w:t>
      </w:r>
      <w:r w:rsidR="00D90AD0" w:rsidRPr="00F221FA">
        <w:rPr>
          <w:rFonts w:ascii="Times New Roman" w:hAnsi="Times New Roman" w:cs="Times New Roman"/>
          <w:sz w:val="24"/>
          <w:szCs w:val="24"/>
        </w:rPr>
        <w:t>а</w:t>
      </w:r>
    </w:p>
    <w:p w:rsidR="00F221FA" w:rsidRPr="00F221FA" w:rsidRDefault="00F221FA" w:rsidP="00D9117E">
      <w:pPr>
        <w:spacing w:after="0" w:line="216" w:lineRule="auto"/>
        <w:jc w:val="both"/>
        <w:rPr>
          <w:b/>
          <w:sz w:val="24"/>
          <w:szCs w:val="24"/>
        </w:rPr>
      </w:pPr>
      <w:r w:rsidRPr="00F221FA">
        <w:rPr>
          <w:rFonts w:ascii="Times New Roman" w:hAnsi="Times New Roman" w:cs="Times New Roman"/>
          <w:sz w:val="24"/>
          <w:szCs w:val="24"/>
        </w:rPr>
        <w:t>3-47-87</w:t>
      </w:r>
    </w:p>
    <w:sectPr w:rsidR="00F221FA" w:rsidRPr="00F221FA" w:rsidSect="00AD6D10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4EC1" w:rsidRDefault="00CE4EC1" w:rsidP="00612EC3">
      <w:pPr>
        <w:spacing w:after="0" w:line="240" w:lineRule="auto"/>
      </w:pPr>
      <w:r>
        <w:separator/>
      </w:r>
    </w:p>
  </w:endnote>
  <w:endnote w:type="continuationSeparator" w:id="0">
    <w:p w:rsidR="00CE4EC1" w:rsidRDefault="00CE4EC1" w:rsidP="00612E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4EC1" w:rsidRDefault="00CE4EC1" w:rsidP="00612EC3">
      <w:pPr>
        <w:spacing w:after="0" w:line="240" w:lineRule="auto"/>
      </w:pPr>
      <w:r>
        <w:separator/>
      </w:r>
    </w:p>
  </w:footnote>
  <w:footnote w:type="continuationSeparator" w:id="0">
    <w:p w:rsidR="00CE4EC1" w:rsidRDefault="00CE4EC1" w:rsidP="00612E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67C90"/>
    <w:multiLevelType w:val="hybridMultilevel"/>
    <w:tmpl w:val="C2804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08C5"/>
    <w:rsid w:val="00046DCC"/>
    <w:rsid w:val="00052CA3"/>
    <w:rsid w:val="00054C41"/>
    <w:rsid w:val="0007657B"/>
    <w:rsid w:val="000A52DD"/>
    <w:rsid w:val="000F6871"/>
    <w:rsid w:val="00135D6C"/>
    <w:rsid w:val="00170045"/>
    <w:rsid w:val="001B34AB"/>
    <w:rsid w:val="001E1614"/>
    <w:rsid w:val="001E59DA"/>
    <w:rsid w:val="00211292"/>
    <w:rsid w:val="002141C6"/>
    <w:rsid w:val="00214A44"/>
    <w:rsid w:val="00266EDD"/>
    <w:rsid w:val="002821C4"/>
    <w:rsid w:val="003244BE"/>
    <w:rsid w:val="003524E0"/>
    <w:rsid w:val="00370044"/>
    <w:rsid w:val="003732E4"/>
    <w:rsid w:val="00380833"/>
    <w:rsid w:val="003D65A6"/>
    <w:rsid w:val="003E7E9C"/>
    <w:rsid w:val="00414444"/>
    <w:rsid w:val="0043317C"/>
    <w:rsid w:val="0046256F"/>
    <w:rsid w:val="004A18F9"/>
    <w:rsid w:val="005008C5"/>
    <w:rsid w:val="00512643"/>
    <w:rsid w:val="00571DAC"/>
    <w:rsid w:val="00574535"/>
    <w:rsid w:val="005A7763"/>
    <w:rsid w:val="005C7DA0"/>
    <w:rsid w:val="006018C8"/>
    <w:rsid w:val="00605396"/>
    <w:rsid w:val="00612EC3"/>
    <w:rsid w:val="006A2BE2"/>
    <w:rsid w:val="006A730B"/>
    <w:rsid w:val="006C6EC5"/>
    <w:rsid w:val="006D76BE"/>
    <w:rsid w:val="006F6C96"/>
    <w:rsid w:val="00730DF8"/>
    <w:rsid w:val="007411D1"/>
    <w:rsid w:val="007450FD"/>
    <w:rsid w:val="007476AA"/>
    <w:rsid w:val="00752D7E"/>
    <w:rsid w:val="00775962"/>
    <w:rsid w:val="007A68BD"/>
    <w:rsid w:val="007C2F94"/>
    <w:rsid w:val="007C3B78"/>
    <w:rsid w:val="007C4AC2"/>
    <w:rsid w:val="007F1095"/>
    <w:rsid w:val="00813108"/>
    <w:rsid w:val="008362F4"/>
    <w:rsid w:val="00856BBC"/>
    <w:rsid w:val="00887665"/>
    <w:rsid w:val="008A53CE"/>
    <w:rsid w:val="008C3085"/>
    <w:rsid w:val="008C56A6"/>
    <w:rsid w:val="008D0B3E"/>
    <w:rsid w:val="008D52E0"/>
    <w:rsid w:val="00921273"/>
    <w:rsid w:val="009403F1"/>
    <w:rsid w:val="00946166"/>
    <w:rsid w:val="009724EF"/>
    <w:rsid w:val="009C08D9"/>
    <w:rsid w:val="009C47D8"/>
    <w:rsid w:val="009F176F"/>
    <w:rsid w:val="00A303C8"/>
    <w:rsid w:val="00A411B8"/>
    <w:rsid w:val="00A46732"/>
    <w:rsid w:val="00A61FF0"/>
    <w:rsid w:val="00A7645C"/>
    <w:rsid w:val="00A8688D"/>
    <w:rsid w:val="00AC3E75"/>
    <w:rsid w:val="00AC7C03"/>
    <w:rsid w:val="00AD6D10"/>
    <w:rsid w:val="00AE0BF7"/>
    <w:rsid w:val="00AE190A"/>
    <w:rsid w:val="00AF47B9"/>
    <w:rsid w:val="00B01BFD"/>
    <w:rsid w:val="00B07603"/>
    <w:rsid w:val="00B3661E"/>
    <w:rsid w:val="00B6553D"/>
    <w:rsid w:val="00B81ECA"/>
    <w:rsid w:val="00C36084"/>
    <w:rsid w:val="00C41CEC"/>
    <w:rsid w:val="00C50988"/>
    <w:rsid w:val="00C7632D"/>
    <w:rsid w:val="00C96597"/>
    <w:rsid w:val="00CA2C9A"/>
    <w:rsid w:val="00CA4FA2"/>
    <w:rsid w:val="00CB15BA"/>
    <w:rsid w:val="00CD0ECF"/>
    <w:rsid w:val="00CE035A"/>
    <w:rsid w:val="00CE449D"/>
    <w:rsid w:val="00CE4EC1"/>
    <w:rsid w:val="00CF218F"/>
    <w:rsid w:val="00D02816"/>
    <w:rsid w:val="00D1653D"/>
    <w:rsid w:val="00D279C9"/>
    <w:rsid w:val="00D47522"/>
    <w:rsid w:val="00D90AD0"/>
    <w:rsid w:val="00D9117E"/>
    <w:rsid w:val="00DA43BB"/>
    <w:rsid w:val="00DB7336"/>
    <w:rsid w:val="00DD7CE6"/>
    <w:rsid w:val="00DE043A"/>
    <w:rsid w:val="00DE4E7C"/>
    <w:rsid w:val="00E14784"/>
    <w:rsid w:val="00E41A54"/>
    <w:rsid w:val="00E75D73"/>
    <w:rsid w:val="00EC030D"/>
    <w:rsid w:val="00EF47A3"/>
    <w:rsid w:val="00F1619F"/>
    <w:rsid w:val="00F221FA"/>
    <w:rsid w:val="00F47054"/>
    <w:rsid w:val="00F927B7"/>
    <w:rsid w:val="00F95E97"/>
    <w:rsid w:val="00FC1104"/>
    <w:rsid w:val="00FE1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F5D254-10EB-4706-A2AA-03528A99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18F9"/>
    <w:pPr>
      <w:ind w:left="720"/>
      <w:contextualSpacing/>
    </w:pPr>
  </w:style>
  <w:style w:type="paragraph" w:customStyle="1" w:styleId="ConsPlusTitle">
    <w:name w:val="ConsPlusTitle"/>
    <w:uiPriority w:val="99"/>
    <w:rsid w:val="00CA2C9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D0B3E"/>
  </w:style>
  <w:style w:type="paragraph" w:styleId="a6">
    <w:name w:val="footer"/>
    <w:basedOn w:val="a"/>
    <w:link w:val="a7"/>
    <w:uiPriority w:val="99"/>
    <w:semiHidden/>
    <w:unhideWhenUsed/>
    <w:rsid w:val="008D0B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D0B3E"/>
  </w:style>
  <w:style w:type="paragraph" w:styleId="a8">
    <w:name w:val="Balloon Text"/>
    <w:basedOn w:val="a"/>
    <w:link w:val="a9"/>
    <w:uiPriority w:val="99"/>
    <w:semiHidden/>
    <w:unhideWhenUsed/>
    <w:rsid w:val="00EF47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47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AB3298-C7BD-4382-AE88-ABD3352A8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Ольга</cp:lastModifiedBy>
  <cp:revision>66</cp:revision>
  <cp:lastPrinted>2021-12-24T08:34:00Z</cp:lastPrinted>
  <dcterms:created xsi:type="dcterms:W3CDTF">2015-10-06T11:03:00Z</dcterms:created>
  <dcterms:modified xsi:type="dcterms:W3CDTF">2021-12-27T12:47:00Z</dcterms:modified>
</cp:coreProperties>
</file>