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921B32" w:rsidTr="00FA1BD2">
        <w:trPr>
          <w:trHeight w:val="943"/>
        </w:trPr>
        <w:tc>
          <w:tcPr>
            <w:tcW w:w="4253" w:type="dxa"/>
            <w:hideMark/>
          </w:tcPr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Fonts w:ascii="Times New Roman" w:hAnsi="Times New Roman"/>
              </w:rPr>
            </w:pPr>
            <w:r w:rsidRPr="00921B32">
              <w:rPr>
                <w:rStyle w:val="ae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921B32" w:rsidRPr="00921B32" w:rsidRDefault="00921B32" w:rsidP="00921B32">
            <w:pPr>
              <w:pStyle w:val="ad"/>
              <w:spacing w:line="256" w:lineRule="auto"/>
              <w:rPr>
                <w:rFonts w:ascii="Times New Roman" w:hAnsi="Times New Roman"/>
              </w:rPr>
            </w:pPr>
            <w:r w:rsidRPr="00921B32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EAAA978" wp14:editId="74346D62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Style w:val="ae"/>
                <w:rFonts w:ascii="Times New Roman" w:hAnsi="Times New Roman"/>
                <w:sz w:val="24"/>
                <w:lang w:val="tt-RU"/>
              </w:rPr>
            </w:pPr>
            <w:r w:rsidRPr="00921B32">
              <w:rPr>
                <w:rStyle w:val="ae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Style w:val="ae"/>
                <w:rFonts w:ascii="Times New Roman" w:hAnsi="Times New Roman"/>
                <w:sz w:val="24"/>
                <w:lang w:val="tt-RU"/>
              </w:rPr>
            </w:pPr>
            <w:r w:rsidRPr="00921B32">
              <w:rPr>
                <w:rStyle w:val="ae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Style w:val="ae"/>
                <w:rFonts w:ascii="Times New Roman" w:hAnsi="Times New Roman"/>
                <w:sz w:val="24"/>
                <w:lang w:val="tt-RU"/>
              </w:rPr>
            </w:pPr>
            <w:r w:rsidRPr="00921B32">
              <w:rPr>
                <w:rStyle w:val="ae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Style w:val="ae"/>
                <w:rFonts w:ascii="Times New Roman" w:hAnsi="Times New Roman"/>
                <w:sz w:val="24"/>
              </w:rPr>
            </w:pPr>
            <w:r w:rsidRPr="00921B32">
              <w:rPr>
                <w:rStyle w:val="ae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921B32" w:rsidRPr="00921B32" w:rsidRDefault="00921B32" w:rsidP="00921B32">
            <w:pPr>
              <w:pStyle w:val="ad"/>
              <w:spacing w:line="256" w:lineRule="auto"/>
              <w:rPr>
                <w:rFonts w:ascii="Times New Roman" w:hAnsi="Times New Roman"/>
              </w:rPr>
            </w:pPr>
          </w:p>
        </w:tc>
      </w:tr>
      <w:tr w:rsidR="00921B32" w:rsidTr="00FA1BD2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921B32" w:rsidRPr="00921B32" w:rsidRDefault="00921B32" w:rsidP="00921B32">
            <w:pPr>
              <w:pStyle w:val="ad"/>
              <w:spacing w:line="256" w:lineRule="auto"/>
              <w:rPr>
                <w:rFonts w:ascii="Times New Roman" w:hAnsi="Times New Roman"/>
              </w:rPr>
            </w:pPr>
          </w:p>
        </w:tc>
      </w:tr>
    </w:tbl>
    <w:p w:rsidR="00921B32" w:rsidRDefault="00921B32" w:rsidP="00921B3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44068B" w:rsidRDefault="00B428F1" w:rsidP="0044068B">
      <w:pPr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25.05.2021</w:t>
      </w:r>
      <w:r w:rsidR="00921B32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№ 13</w:t>
      </w:r>
    </w:p>
    <w:p w:rsidR="00921B32" w:rsidRPr="0044068B" w:rsidRDefault="00921B32" w:rsidP="0044068B">
      <w:pPr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22A6" w:rsidRDefault="00FC22A6" w:rsidP="000E64D3">
      <w:pPr>
        <w:spacing w:after="0" w:line="240" w:lineRule="auto"/>
        <w:ind w:right="39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2A6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обеспечении безопасности на водных объектах </w:t>
      </w:r>
      <w:r w:rsidR="00921B32">
        <w:rPr>
          <w:rFonts w:ascii="Times New Roman" w:eastAsia="Times New Roman" w:hAnsi="Times New Roman" w:cs="Times New Roman"/>
          <w:b/>
          <w:sz w:val="28"/>
          <w:szCs w:val="28"/>
        </w:rPr>
        <w:t>Верхнепинячинского</w:t>
      </w:r>
      <w:r w:rsidRPr="00FC22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 </w:t>
      </w:r>
      <w:r w:rsidRPr="00FC22A6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 w:rsidR="00B428F1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летний период 2021</w:t>
      </w:r>
      <w:r w:rsidRPr="00FC22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FC22A6" w:rsidRPr="00921B32" w:rsidRDefault="00FC22A6" w:rsidP="00921B32">
      <w:pPr>
        <w:pStyle w:val="ad"/>
        <w:ind w:firstLine="708"/>
        <w:jc w:val="both"/>
        <w:rPr>
          <w:rFonts w:ascii="Times New Roman" w:hAnsi="Times New Roman"/>
          <w:sz w:val="28"/>
        </w:rPr>
      </w:pPr>
      <w:r w:rsidRPr="00921B32">
        <w:rPr>
          <w:rFonts w:ascii="Times New Roman" w:hAnsi="Times New Roman"/>
          <w:sz w:val="28"/>
        </w:rPr>
        <w:t xml:space="preserve">В целях охраны жизни людей на водных объектах, расположенных на территории </w:t>
      </w:r>
      <w:r w:rsidR="00921B32" w:rsidRPr="00921B32">
        <w:rPr>
          <w:rFonts w:ascii="Times New Roman" w:hAnsi="Times New Roman"/>
          <w:iCs/>
          <w:sz w:val="28"/>
        </w:rPr>
        <w:t>Верхнепинячинского</w:t>
      </w:r>
      <w:r w:rsidRPr="00921B32">
        <w:rPr>
          <w:rFonts w:ascii="Times New Roman" w:hAnsi="Times New Roman"/>
          <w:iCs/>
          <w:sz w:val="28"/>
        </w:rPr>
        <w:t xml:space="preserve"> </w:t>
      </w:r>
      <w:r w:rsidRPr="00921B32">
        <w:rPr>
          <w:rFonts w:ascii="Times New Roman" w:hAnsi="Times New Roman"/>
          <w:sz w:val="28"/>
        </w:rPr>
        <w:t>сельского поселения</w:t>
      </w:r>
      <w:r w:rsidRPr="00921B32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921B32">
        <w:rPr>
          <w:rFonts w:ascii="Times New Roman" w:hAnsi="Times New Roman"/>
          <w:iCs/>
          <w:sz w:val="28"/>
        </w:rPr>
        <w:t>Заинского</w:t>
      </w:r>
      <w:proofErr w:type="spellEnd"/>
      <w:r w:rsidRPr="00921B32">
        <w:rPr>
          <w:rFonts w:ascii="Times New Roman" w:hAnsi="Times New Roman"/>
          <w:i/>
          <w:iCs/>
          <w:sz w:val="28"/>
        </w:rPr>
        <w:t xml:space="preserve"> </w:t>
      </w:r>
      <w:r w:rsidRPr="00921B32">
        <w:rPr>
          <w:rFonts w:ascii="Times New Roman" w:hAnsi="Times New Roman"/>
          <w:sz w:val="28"/>
        </w:rPr>
        <w:t xml:space="preserve"> муниципального района Республики Татарстан, в соответствии со статьей 7 Водного кодекса Российской Федерации, статьей 14 Федерального закона от 6 октября 2003 года № 131-ФЗ «Об общих принципах местного самоуправления в Российской Федерации», приказом МЧС России от 29.06.2005 года № 501 «Правила технического надзора за маломерными судами, поднадзорными ГИМС МЧС России, базами (сооружениями) для их стоянок, пляжами и другими местами массового отдыха на водоемах, переправами и наплавными мостами» и постановлением Кабинета Министров Республики Татарстан от 23.04.2009 года «Об утверждении Правил охраны жизни людей</w:t>
      </w:r>
      <w:r w:rsidRPr="00921B32">
        <w:rPr>
          <w:rFonts w:ascii="Times New Roman" w:hAnsi="Times New Roman"/>
          <w:i/>
          <w:iCs/>
          <w:sz w:val="28"/>
        </w:rPr>
        <w:t xml:space="preserve"> </w:t>
      </w:r>
      <w:r w:rsidRPr="00921B32">
        <w:rPr>
          <w:rFonts w:ascii="Times New Roman" w:hAnsi="Times New Roman"/>
          <w:sz w:val="28"/>
        </w:rPr>
        <w:t>на воде, на объектах, расположенных на территории Республики Татарстан»</w:t>
      </w:r>
    </w:p>
    <w:p w:rsidR="00FC22A6" w:rsidRPr="000E64D3" w:rsidRDefault="00FC22A6" w:rsidP="00FC22A6">
      <w:pPr>
        <w:shd w:val="clear" w:color="auto" w:fill="FFFFFF"/>
        <w:spacing w:line="360" w:lineRule="auto"/>
        <w:ind w:left="20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D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C22A6" w:rsidRPr="00921B32" w:rsidRDefault="00FC22A6" w:rsidP="00921B32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921B32">
        <w:rPr>
          <w:rFonts w:ascii="Times New Roman" w:hAnsi="Times New Roman"/>
          <w:sz w:val="28"/>
          <w:szCs w:val="28"/>
        </w:rPr>
        <w:t>1.Запретить купание</w:t>
      </w:r>
      <w:r w:rsidR="004E2E8F" w:rsidRPr="00921B32">
        <w:rPr>
          <w:rFonts w:ascii="Times New Roman" w:hAnsi="Times New Roman"/>
          <w:sz w:val="28"/>
          <w:szCs w:val="28"/>
        </w:rPr>
        <w:t>,</w:t>
      </w:r>
      <w:r w:rsidRPr="00921B32">
        <w:rPr>
          <w:rFonts w:ascii="Times New Roman" w:hAnsi="Times New Roman"/>
          <w:sz w:val="28"/>
          <w:szCs w:val="28"/>
        </w:rPr>
        <w:t xml:space="preserve"> </w:t>
      </w:r>
      <w:r w:rsidR="004E2E8F" w:rsidRPr="00921B32">
        <w:rPr>
          <w:rFonts w:ascii="Times New Roman" w:hAnsi="Times New Roman"/>
          <w:sz w:val="28"/>
          <w:szCs w:val="28"/>
        </w:rPr>
        <w:t>в водных объектах, не оборудованных для купания</w:t>
      </w:r>
      <w:r w:rsidRPr="00921B32">
        <w:rPr>
          <w:rFonts w:ascii="Times New Roman" w:hAnsi="Times New Roman"/>
          <w:sz w:val="28"/>
          <w:szCs w:val="28"/>
        </w:rPr>
        <w:t xml:space="preserve"> расположенных в </w:t>
      </w:r>
      <w:proofErr w:type="spellStart"/>
      <w:r w:rsidR="00921B32" w:rsidRPr="00921B32">
        <w:rPr>
          <w:rFonts w:ascii="Times New Roman" w:hAnsi="Times New Roman"/>
          <w:sz w:val="28"/>
          <w:szCs w:val="28"/>
        </w:rPr>
        <w:t>Верхнепинячинском</w:t>
      </w:r>
      <w:proofErr w:type="spellEnd"/>
      <w:r w:rsidR="000E64D3" w:rsidRPr="00921B32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921B32">
        <w:rPr>
          <w:rFonts w:ascii="Times New Roman" w:hAnsi="Times New Roman"/>
          <w:sz w:val="28"/>
          <w:szCs w:val="28"/>
        </w:rPr>
        <w:t>.</w:t>
      </w:r>
    </w:p>
    <w:p w:rsidR="00FC22A6" w:rsidRPr="00921B32" w:rsidRDefault="00FC22A6" w:rsidP="00921B32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921B32">
        <w:rPr>
          <w:rFonts w:ascii="Times New Roman" w:hAnsi="Times New Roman"/>
          <w:sz w:val="28"/>
          <w:szCs w:val="28"/>
        </w:rPr>
        <w:t xml:space="preserve">2.Установить информационные аншлаги о запрете купания в </w:t>
      </w:r>
      <w:r w:rsidR="000E64D3" w:rsidRPr="00921B32">
        <w:rPr>
          <w:rFonts w:ascii="Times New Roman" w:hAnsi="Times New Roman"/>
          <w:sz w:val="28"/>
          <w:szCs w:val="28"/>
        </w:rPr>
        <w:t>местах, запрещенных для купания.</w:t>
      </w:r>
    </w:p>
    <w:p w:rsidR="00FC22A6" w:rsidRPr="0074134C" w:rsidRDefault="00FC22A6" w:rsidP="00741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34C">
        <w:rPr>
          <w:rFonts w:ascii="Times New Roman" w:hAnsi="Times New Roman" w:cs="Times New Roman"/>
          <w:sz w:val="28"/>
          <w:szCs w:val="28"/>
        </w:rPr>
        <w:t>3.</w:t>
      </w:r>
      <w:r w:rsidR="0074134C" w:rsidRPr="0074134C">
        <w:rPr>
          <w:rFonts w:ascii="Times New Roman" w:hAnsi="Times New Roman" w:cs="Times New Roman"/>
          <w:sz w:val="28"/>
          <w:szCs w:val="28"/>
        </w:rPr>
        <w:t>Создать патрульную группу и о</w:t>
      </w:r>
      <w:r w:rsidRPr="0074134C">
        <w:rPr>
          <w:rFonts w:ascii="Times New Roman" w:hAnsi="Times New Roman" w:cs="Times New Roman"/>
          <w:sz w:val="28"/>
          <w:szCs w:val="28"/>
        </w:rPr>
        <w:t>рганизовать дежурство в запрещенных местах массового отдыха у воды</w:t>
      </w:r>
      <w:r w:rsidR="0074134C" w:rsidRPr="0074134C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74134C">
        <w:rPr>
          <w:rFonts w:ascii="Times New Roman" w:hAnsi="Times New Roman" w:cs="Times New Roman"/>
          <w:sz w:val="28"/>
          <w:szCs w:val="28"/>
        </w:rPr>
        <w:t>.</w:t>
      </w:r>
    </w:p>
    <w:p w:rsidR="00FC22A6" w:rsidRPr="00921B32" w:rsidRDefault="00FC22A6" w:rsidP="00921B32">
      <w:pPr>
        <w:pStyle w:val="ad"/>
        <w:rPr>
          <w:rFonts w:ascii="Times New Roman" w:hAnsi="Times New Roman"/>
          <w:sz w:val="28"/>
        </w:rPr>
      </w:pPr>
      <w:r w:rsidRPr="00921B32">
        <w:rPr>
          <w:rFonts w:ascii="Times New Roman" w:hAnsi="Times New Roman"/>
          <w:sz w:val="28"/>
        </w:rPr>
        <w:t xml:space="preserve">4.Заместителю руководителя </w:t>
      </w:r>
      <w:r w:rsidR="00921B32" w:rsidRPr="00921B32">
        <w:rPr>
          <w:rFonts w:ascii="Times New Roman" w:hAnsi="Times New Roman"/>
          <w:sz w:val="28"/>
        </w:rPr>
        <w:t>Даниловой Л.П.</w:t>
      </w:r>
      <w:r w:rsidRPr="00921B32">
        <w:rPr>
          <w:rFonts w:ascii="Times New Roman" w:hAnsi="Times New Roman"/>
          <w:sz w:val="28"/>
        </w:rPr>
        <w:t xml:space="preserve"> обеспечить ознакомление населения с правилами безопасности на водных объектах и мерах по недопущению купания в запрещенных местах, путем размещения на информационных стендах и на сайте </w:t>
      </w:r>
      <w:r w:rsidR="00921B32" w:rsidRPr="00921B32">
        <w:rPr>
          <w:rFonts w:ascii="Times New Roman" w:hAnsi="Times New Roman"/>
          <w:sz w:val="28"/>
        </w:rPr>
        <w:t>Верхнепинячинского</w:t>
      </w:r>
      <w:r w:rsidRPr="00921B32">
        <w:rPr>
          <w:rFonts w:ascii="Times New Roman" w:hAnsi="Times New Roman"/>
          <w:sz w:val="28"/>
        </w:rPr>
        <w:t xml:space="preserve"> сельского поселения.</w:t>
      </w:r>
    </w:p>
    <w:p w:rsidR="00921B32" w:rsidRPr="00921B32" w:rsidRDefault="00921B32" w:rsidP="00921B32">
      <w:pPr>
        <w:pStyle w:val="ad"/>
        <w:rPr>
          <w:rFonts w:ascii="Times New Roman" w:hAnsi="Times New Roman"/>
          <w:sz w:val="28"/>
        </w:rPr>
      </w:pPr>
      <w:r w:rsidRPr="00921B32">
        <w:rPr>
          <w:rFonts w:ascii="Times New Roman" w:hAnsi="Times New Roman"/>
          <w:sz w:val="28"/>
        </w:rPr>
        <w:t>5. Постановление вступает в силу с момента подписания.</w:t>
      </w:r>
    </w:p>
    <w:p w:rsidR="00FC22A6" w:rsidRPr="00921B32" w:rsidRDefault="00921B32" w:rsidP="00921B32">
      <w:pPr>
        <w:pStyle w:val="ad"/>
        <w:rPr>
          <w:rFonts w:ascii="Times New Roman" w:hAnsi="Times New Roman"/>
          <w:sz w:val="28"/>
        </w:rPr>
      </w:pPr>
      <w:r w:rsidRPr="00921B32">
        <w:rPr>
          <w:rFonts w:ascii="Times New Roman" w:hAnsi="Times New Roman"/>
          <w:sz w:val="28"/>
        </w:rPr>
        <w:t xml:space="preserve">6. </w:t>
      </w:r>
      <w:r w:rsidR="00FC22A6" w:rsidRPr="00921B32">
        <w:rPr>
          <w:rFonts w:ascii="Times New Roman" w:hAnsi="Times New Roman"/>
          <w:sz w:val="28"/>
        </w:rPr>
        <w:t>Контроль за исполнением постановления оставляю за собой.</w:t>
      </w:r>
    </w:p>
    <w:p w:rsidR="00921B32" w:rsidRDefault="00305F62" w:rsidP="00305F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549B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</w:t>
      </w:r>
    </w:p>
    <w:p w:rsidR="00921B32" w:rsidRDefault="00921B32" w:rsidP="00921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05F62" w:rsidRPr="00F6549B">
        <w:rPr>
          <w:rFonts w:ascii="Times New Roman" w:hAnsi="Times New Roman" w:cs="Times New Roman"/>
          <w:b/>
          <w:bCs/>
          <w:sz w:val="28"/>
          <w:szCs w:val="28"/>
        </w:rPr>
        <w:t xml:space="preserve">сполнительного комитета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305F62" w:rsidRPr="00F6549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М.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Туктаров</w:t>
      </w:r>
      <w:proofErr w:type="spellEnd"/>
    </w:p>
    <w:p w:rsidR="00921B32" w:rsidRDefault="00921B32" w:rsidP="00921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134C" w:rsidRPr="00921B32" w:rsidRDefault="0074134C" w:rsidP="00921B32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74134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4134C" w:rsidRPr="0074134C" w:rsidRDefault="0074134C" w:rsidP="0074134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74134C">
        <w:rPr>
          <w:rFonts w:ascii="Times New Roman" w:hAnsi="Times New Roman" w:cs="Times New Roman"/>
          <w:sz w:val="24"/>
          <w:szCs w:val="24"/>
        </w:rPr>
        <w:t>к постановлению Руководителя</w:t>
      </w:r>
    </w:p>
    <w:p w:rsidR="0074134C" w:rsidRPr="0074134C" w:rsidRDefault="0074134C" w:rsidP="0074134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74134C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74134C" w:rsidRPr="0074134C" w:rsidRDefault="0074134C" w:rsidP="0074134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74134C">
        <w:rPr>
          <w:rFonts w:ascii="Times New Roman" w:hAnsi="Times New Roman" w:cs="Times New Roman"/>
          <w:sz w:val="24"/>
          <w:szCs w:val="24"/>
        </w:rPr>
        <w:t xml:space="preserve">от </w:t>
      </w:r>
      <w:r w:rsidR="00B428F1">
        <w:rPr>
          <w:rFonts w:ascii="Times New Roman" w:hAnsi="Times New Roman" w:cs="Times New Roman"/>
          <w:sz w:val="24"/>
          <w:szCs w:val="24"/>
        </w:rPr>
        <w:t>25.05.2021 год № 13</w:t>
      </w:r>
      <w:bookmarkStart w:id="0" w:name="_GoBack"/>
      <w:bookmarkEnd w:id="0"/>
    </w:p>
    <w:p w:rsidR="0074134C" w:rsidRPr="0074134C" w:rsidRDefault="0074134C" w:rsidP="0074134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74134C" w:rsidRPr="0074134C" w:rsidRDefault="0074134C" w:rsidP="00741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34C" w:rsidRPr="0074134C" w:rsidRDefault="0074134C" w:rsidP="007413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134C">
        <w:rPr>
          <w:rFonts w:ascii="Times New Roman" w:hAnsi="Times New Roman" w:cs="Times New Roman"/>
          <w:sz w:val="28"/>
          <w:szCs w:val="28"/>
        </w:rPr>
        <w:t>СПИСОК</w:t>
      </w:r>
    </w:p>
    <w:p w:rsidR="0074134C" w:rsidRDefault="0074134C" w:rsidP="007413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134C">
        <w:rPr>
          <w:rFonts w:ascii="Times New Roman" w:hAnsi="Times New Roman" w:cs="Times New Roman"/>
          <w:sz w:val="28"/>
          <w:szCs w:val="28"/>
        </w:rPr>
        <w:t>членов патрульн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4134C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4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дежурства</w:t>
      </w:r>
      <w:r w:rsidRPr="0074134C">
        <w:rPr>
          <w:rFonts w:ascii="Times New Roman" w:hAnsi="Times New Roman" w:cs="Times New Roman"/>
          <w:sz w:val="28"/>
          <w:szCs w:val="28"/>
        </w:rPr>
        <w:t xml:space="preserve"> в запрещенных местах массового отдыха у воды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21B32">
        <w:rPr>
          <w:rFonts w:ascii="Times New Roman" w:hAnsi="Times New Roman" w:cs="Times New Roman"/>
          <w:sz w:val="28"/>
          <w:szCs w:val="28"/>
        </w:rPr>
        <w:t>Верхнепинячинском</w:t>
      </w:r>
      <w:proofErr w:type="spellEnd"/>
      <w:r w:rsidR="00921B32">
        <w:rPr>
          <w:rFonts w:ascii="Times New Roman" w:hAnsi="Times New Roman" w:cs="Times New Roman"/>
          <w:sz w:val="28"/>
          <w:szCs w:val="28"/>
        </w:rPr>
        <w:t xml:space="preserve"> </w:t>
      </w:r>
      <w:r w:rsidRPr="0074134C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4134C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921B32" w:rsidRPr="0074134C" w:rsidRDefault="00921B32" w:rsidP="007413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9"/>
        <w:gridCol w:w="4433"/>
        <w:gridCol w:w="2212"/>
      </w:tblGrid>
      <w:tr w:rsidR="00921B32" w:rsidRPr="004E77D7" w:rsidTr="00921B32">
        <w:trPr>
          <w:trHeight w:val="1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4E77D7" w:rsidRDefault="00921B32" w:rsidP="00FA1BD2">
            <w:pPr>
              <w:pStyle w:val="a5"/>
              <w:tabs>
                <w:tab w:val="num" w:pos="-4860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Фамилия, имя, отчество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Должность, место работы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Примечание</w:t>
            </w:r>
          </w:p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4E77D7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Туктаров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Мунир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Хабибуллович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Руководитель Исполнительного комитета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4E77D7" w:rsidTr="00921B32">
        <w:trPr>
          <w:trHeight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Гиздатуллин</w:t>
            </w:r>
            <w:proofErr w:type="spellEnd"/>
            <w:r w:rsidRPr="00112304">
              <w:rPr>
                <w:sz w:val="24"/>
                <w:szCs w:val="28"/>
              </w:rPr>
              <w:t xml:space="preserve"> Ильнар </w:t>
            </w:r>
            <w:proofErr w:type="spellStart"/>
            <w:r w:rsidRPr="00112304">
              <w:rPr>
                <w:sz w:val="24"/>
                <w:szCs w:val="28"/>
              </w:rPr>
              <w:t>Ясирович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Пажарный</w:t>
            </w:r>
            <w:proofErr w:type="spellEnd"/>
            <w:r>
              <w:rPr>
                <w:sz w:val="24"/>
                <w:szCs w:val="28"/>
              </w:rPr>
              <w:t xml:space="preserve">-спасатель </w:t>
            </w:r>
            <w:r w:rsidRPr="00112304">
              <w:rPr>
                <w:sz w:val="24"/>
                <w:szCs w:val="28"/>
              </w:rPr>
              <w:t xml:space="preserve">ОП </w:t>
            </w:r>
            <w:proofErr w:type="spellStart"/>
            <w:r w:rsidRPr="00112304">
              <w:rPr>
                <w:sz w:val="24"/>
                <w:szCs w:val="28"/>
              </w:rPr>
              <w:t>Н.Бишево</w:t>
            </w:r>
            <w:proofErr w:type="spellEnd"/>
            <w:r w:rsidRPr="00112304">
              <w:rPr>
                <w:sz w:val="24"/>
                <w:szCs w:val="28"/>
              </w:rPr>
              <w:t xml:space="preserve"> (по </w:t>
            </w:r>
            <w:proofErr w:type="spellStart"/>
            <w:r w:rsidRPr="00112304">
              <w:rPr>
                <w:sz w:val="24"/>
                <w:szCs w:val="28"/>
              </w:rPr>
              <w:t>соглосованию</w:t>
            </w:r>
            <w:proofErr w:type="spellEnd"/>
            <w:r w:rsidRPr="00112304">
              <w:rPr>
                <w:sz w:val="24"/>
                <w:szCs w:val="28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3F5CAB" w:rsidTr="00921B32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921B32" w:rsidRDefault="00921B32" w:rsidP="00FA1BD2">
            <w:pPr>
              <w:tabs>
                <w:tab w:val="left" w:pos="35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Низамеева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Дамира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Газизовна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Директор СДК </w:t>
            </w:r>
            <w:proofErr w:type="spellStart"/>
            <w:r w:rsidRPr="00112304">
              <w:rPr>
                <w:sz w:val="24"/>
                <w:szCs w:val="28"/>
              </w:rPr>
              <w:t>с.Верхние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Pr="00112304">
              <w:rPr>
                <w:sz w:val="24"/>
                <w:szCs w:val="28"/>
              </w:rPr>
              <w:t xml:space="preserve">, член ДНД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3F5CAB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921B32">
              <w:rPr>
                <w:sz w:val="24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Шакирова </w:t>
            </w:r>
            <w:proofErr w:type="spellStart"/>
            <w:r w:rsidRPr="00112304">
              <w:rPr>
                <w:sz w:val="24"/>
                <w:szCs w:val="28"/>
              </w:rPr>
              <w:t>Альфинур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Сальмановна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921B32">
              <w:rPr>
                <w:sz w:val="24"/>
                <w:szCs w:val="28"/>
              </w:rPr>
              <w:t xml:space="preserve">Зав ФАП </w:t>
            </w:r>
            <w:proofErr w:type="spellStart"/>
            <w:r w:rsidRPr="00921B32">
              <w:rPr>
                <w:sz w:val="24"/>
                <w:szCs w:val="28"/>
              </w:rPr>
              <w:t>с.Верхние</w:t>
            </w:r>
            <w:proofErr w:type="spellEnd"/>
            <w:r w:rsidRPr="00921B32">
              <w:rPr>
                <w:sz w:val="24"/>
                <w:szCs w:val="28"/>
              </w:rPr>
              <w:t xml:space="preserve"> </w:t>
            </w:r>
            <w:proofErr w:type="spellStart"/>
            <w:r w:rsidRPr="00921B32">
              <w:rPr>
                <w:sz w:val="24"/>
                <w:szCs w:val="28"/>
              </w:rPr>
              <w:t>Пинячи</w:t>
            </w:r>
            <w:proofErr w:type="spellEnd"/>
            <w:r w:rsidRPr="00921B32">
              <w:rPr>
                <w:sz w:val="24"/>
                <w:szCs w:val="28"/>
              </w:rPr>
              <w:t>, 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3F5CAB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921B32">
              <w:rPr>
                <w:sz w:val="24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Николаева Галина Александровна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Зав.ФАП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д.Средние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Пинячи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  <w:tr w:rsidR="00921B32" w:rsidRPr="003F5CAB" w:rsidTr="00921B32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Данилова Лилия Петровна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E2418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</w:t>
            </w:r>
            <w:r w:rsidR="00921B32"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E2418">
              <w:rPr>
                <w:rFonts w:ascii="Times New Roman" w:hAnsi="Times New Roman" w:cs="Times New Roman"/>
                <w:sz w:val="24"/>
                <w:szCs w:val="28"/>
              </w:rPr>
              <w:t>Исполнительного комитета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  <w:tr w:rsidR="00921B32" w:rsidRPr="003F5CAB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Сагидуллина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Рузиля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Мунавировна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Директор СДК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с.Бура-Кирта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, 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  <w:tr w:rsidR="00921B32" w:rsidRPr="003F5CAB" w:rsidTr="00921B32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Садыкова </w:t>
            </w:r>
            <w:proofErr w:type="spellStart"/>
            <w:r w:rsidRPr="00112304">
              <w:rPr>
                <w:sz w:val="24"/>
                <w:szCs w:val="28"/>
              </w:rPr>
              <w:t>Равия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Гакифовна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Зав.ФАП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с.Бура-Кирта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, член ДНД</w:t>
            </w:r>
          </w:p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  <w:tr w:rsidR="00921B32" w:rsidRPr="003F5CAB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Мухаметшина</w:t>
            </w:r>
            <w:proofErr w:type="spellEnd"/>
            <w:r w:rsidRPr="00112304">
              <w:rPr>
                <w:sz w:val="24"/>
                <w:szCs w:val="28"/>
              </w:rPr>
              <w:t xml:space="preserve"> Альбина </w:t>
            </w:r>
            <w:proofErr w:type="spellStart"/>
            <w:r w:rsidRPr="00112304">
              <w:rPr>
                <w:sz w:val="24"/>
                <w:szCs w:val="28"/>
              </w:rPr>
              <w:t>Ясировна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Зав.библиотекой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с.Бура-Кирта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, 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134C" w:rsidRPr="0074134C" w:rsidRDefault="0074134C" w:rsidP="0074134C">
      <w:pPr>
        <w:spacing w:after="0"/>
        <w:jc w:val="center"/>
        <w:rPr>
          <w:rFonts w:ascii="Times New Roman" w:hAnsi="Times New Roman" w:cs="Times New Roman"/>
        </w:rPr>
      </w:pPr>
    </w:p>
    <w:p w:rsidR="0074134C" w:rsidRPr="0074134C" w:rsidRDefault="0074134C" w:rsidP="0074134C">
      <w:pPr>
        <w:spacing w:after="0"/>
        <w:jc w:val="center"/>
        <w:rPr>
          <w:rFonts w:ascii="Times New Roman" w:hAnsi="Times New Roman" w:cs="Times New Roman"/>
        </w:rPr>
      </w:pPr>
    </w:p>
    <w:p w:rsidR="0074134C" w:rsidRPr="00F6549B" w:rsidRDefault="0074134C" w:rsidP="00305F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74134C" w:rsidRPr="00F6549B" w:rsidSect="0044068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636C"/>
    <w:multiLevelType w:val="hybridMultilevel"/>
    <w:tmpl w:val="328C92C0"/>
    <w:lvl w:ilvl="0" w:tplc="6E1A74D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112AF"/>
    <w:multiLevelType w:val="hybridMultilevel"/>
    <w:tmpl w:val="208613CE"/>
    <w:lvl w:ilvl="0" w:tplc="28107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448EF"/>
    <w:multiLevelType w:val="hybridMultilevel"/>
    <w:tmpl w:val="D820F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A59BB"/>
    <w:multiLevelType w:val="hybridMultilevel"/>
    <w:tmpl w:val="2D789ECA"/>
    <w:lvl w:ilvl="0" w:tplc="6D34BCB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62"/>
    <w:rsid w:val="000101D4"/>
    <w:rsid w:val="0004706A"/>
    <w:rsid w:val="000E64D3"/>
    <w:rsid w:val="000E76B1"/>
    <w:rsid w:val="001218D6"/>
    <w:rsid w:val="00130F78"/>
    <w:rsid w:val="00184FF3"/>
    <w:rsid w:val="001C65C2"/>
    <w:rsid w:val="002C7AEE"/>
    <w:rsid w:val="00305F62"/>
    <w:rsid w:val="003C3E91"/>
    <w:rsid w:val="004117C9"/>
    <w:rsid w:val="0044068B"/>
    <w:rsid w:val="004E2E8F"/>
    <w:rsid w:val="0055256E"/>
    <w:rsid w:val="005B61B6"/>
    <w:rsid w:val="006D3710"/>
    <w:rsid w:val="00722FA9"/>
    <w:rsid w:val="0074134C"/>
    <w:rsid w:val="00776A1D"/>
    <w:rsid w:val="007B524A"/>
    <w:rsid w:val="00877753"/>
    <w:rsid w:val="00921B32"/>
    <w:rsid w:val="009E2418"/>
    <w:rsid w:val="00B21418"/>
    <w:rsid w:val="00B428F1"/>
    <w:rsid w:val="00C31FBE"/>
    <w:rsid w:val="00CC3DF3"/>
    <w:rsid w:val="00CD2257"/>
    <w:rsid w:val="00CF2A26"/>
    <w:rsid w:val="00E01D8A"/>
    <w:rsid w:val="00E116E3"/>
    <w:rsid w:val="00E226F9"/>
    <w:rsid w:val="00F6549B"/>
    <w:rsid w:val="00F67AAB"/>
    <w:rsid w:val="00F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0392"/>
  <w15:docId w15:val="{F682DEA5-96BC-4B5C-816F-BB01D714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5F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305F6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305F6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6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F6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305F62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305F62"/>
    <w:rPr>
      <w:rFonts w:ascii="Times New Roman" w:eastAsia="Times New Roman" w:hAnsi="Times New Roman" w:cs="Times New Roman"/>
      <w:sz w:val="36"/>
      <w:szCs w:val="24"/>
      <w:lang w:val="tt-RU"/>
    </w:rPr>
  </w:style>
  <w:style w:type="paragraph" w:styleId="a3">
    <w:name w:val="Title"/>
    <w:basedOn w:val="a"/>
    <w:link w:val="a4"/>
    <w:qFormat/>
    <w:rsid w:val="00305F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8"/>
      <w:szCs w:val="24"/>
    </w:rPr>
  </w:style>
  <w:style w:type="character" w:customStyle="1" w:styleId="a4">
    <w:name w:val="Заголовок Знак"/>
    <w:basedOn w:val="a0"/>
    <w:link w:val="a3"/>
    <w:rsid w:val="00305F62"/>
    <w:rPr>
      <w:rFonts w:ascii="Times New Roman" w:eastAsia="Times New Roman" w:hAnsi="Times New Roman" w:cs="Times New Roman"/>
      <w:b/>
      <w:bCs/>
      <w:iCs/>
      <w:sz w:val="28"/>
      <w:szCs w:val="24"/>
    </w:rPr>
  </w:style>
  <w:style w:type="paragraph" w:styleId="a5">
    <w:name w:val="Body Text"/>
    <w:basedOn w:val="a"/>
    <w:link w:val="a6"/>
    <w:semiHidden/>
    <w:unhideWhenUsed/>
    <w:rsid w:val="00305F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305F62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semiHidden/>
    <w:unhideWhenUsed/>
    <w:rsid w:val="00305F6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305F62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rsid w:val="00305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nhideWhenUsed/>
    <w:rsid w:val="00305F62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a9">
    <w:name w:val="Текст Знак"/>
    <w:basedOn w:val="a0"/>
    <w:link w:val="a8"/>
    <w:rsid w:val="00305F62"/>
    <w:rPr>
      <w:rFonts w:ascii="Calibri" w:eastAsia="Calibri" w:hAnsi="Calibri" w:cs="Times New Roman"/>
      <w:szCs w:val="21"/>
      <w:lang w:eastAsia="en-US"/>
    </w:rPr>
  </w:style>
  <w:style w:type="paragraph" w:styleId="aa">
    <w:name w:val="List Paragraph"/>
    <w:basedOn w:val="a"/>
    <w:uiPriority w:val="34"/>
    <w:qFormat/>
    <w:rsid w:val="00305F6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0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5F6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rsid w:val="00CF2A2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7"/>
    <w:uiPriority w:val="59"/>
    <w:rsid w:val="007413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921B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e">
    <w:name w:val="Book Title"/>
    <w:uiPriority w:val="33"/>
    <w:qFormat/>
    <w:rsid w:val="00921B3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Чубуклинское СП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2020-07-14T07:01:00Z</cp:lastPrinted>
  <dcterms:created xsi:type="dcterms:W3CDTF">2020-07-14T06:39:00Z</dcterms:created>
  <dcterms:modified xsi:type="dcterms:W3CDTF">2021-05-27T07:53:00Z</dcterms:modified>
</cp:coreProperties>
</file>