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E8" w:rsidRDefault="00EE68EA" w:rsidP="00EE68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Решение Совета Заинского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1B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</w:t>
      </w:r>
      <w:proofErr w:type="gramStart"/>
      <w:r w:rsidRPr="001B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Татарстан</w:t>
      </w:r>
      <w:r w:rsidR="00B90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EA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3D4">
        <w:rPr>
          <w:rFonts w:ascii="Times New Roman" w:eastAsia="Calibri" w:hAnsi="Times New Roman" w:cs="Times New Roman"/>
          <w:b/>
          <w:sz w:val="28"/>
          <w:szCs w:val="28"/>
        </w:rPr>
        <w:t>434 от 04.03.2015 г.</w:t>
      </w:r>
    </w:p>
    <w:p w:rsidR="009654E8" w:rsidRDefault="009654E8" w:rsidP="00EE68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8EA" w:rsidRDefault="00EE68EA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955" w:rsidRDefault="00BA0955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8EA" w:rsidRDefault="00EE68EA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8EA" w:rsidRDefault="00EE68EA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4E8" w:rsidRDefault="009654E8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9F7" w:rsidRPr="006849F7" w:rsidRDefault="001C59F9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C59F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849F7" w:rsidRPr="001C59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849F7" w:rsidRPr="002F09D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Положении</w:t>
      </w:r>
      <w:proofErr w:type="gramEnd"/>
    </w:p>
    <w:p w:rsidR="006849F7" w:rsidRPr="006849F7" w:rsidRDefault="006849F7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849F7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6849F7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аттестации</w:t>
      </w:r>
    </w:p>
    <w:p w:rsidR="006849F7" w:rsidRPr="006849F7" w:rsidRDefault="006849F7" w:rsidP="006849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49F7">
        <w:rPr>
          <w:rFonts w:ascii="Times New Roman" w:eastAsia="Calibri" w:hAnsi="Times New Roman" w:cs="Times New Roman"/>
          <w:b/>
          <w:sz w:val="28"/>
          <w:szCs w:val="28"/>
        </w:rPr>
        <w:t>муниципальных служащих</w:t>
      </w:r>
    </w:p>
    <w:p w:rsidR="006849F7" w:rsidRPr="006849F7" w:rsidRDefault="006849F7" w:rsidP="006849F7">
      <w:pPr>
        <w:rPr>
          <w:rFonts w:ascii="Calibri" w:eastAsia="Calibri" w:hAnsi="Calibri" w:cs="Times New Roman"/>
          <w:sz w:val="28"/>
          <w:szCs w:val="28"/>
        </w:rPr>
      </w:pPr>
    </w:p>
    <w:p w:rsidR="006849F7" w:rsidRPr="006849F7" w:rsidRDefault="006849F7" w:rsidP="006849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849F7" w:rsidRPr="006849F7" w:rsidRDefault="006849F7" w:rsidP="006849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9F7">
        <w:rPr>
          <w:rFonts w:ascii="Times New Roman" w:eastAsia="Calibri" w:hAnsi="Times New Roman" w:cs="Times New Roman"/>
          <w:sz w:val="28"/>
          <w:szCs w:val="28"/>
        </w:rPr>
        <w:tab/>
        <w:t>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руководствуясь Кодексом Республики Татарстан о муниципальной службе от 25.06.2013 № 50-ЗРТ, Уставом Заинского муниципального района, Положением о муниципальной службе в Заинско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, утвержденным решением Совета Заинского муниципального района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928" w:rsidRPr="00BD7928">
        <w:rPr>
          <w:rFonts w:ascii="Times New Roman" w:eastAsia="Calibri" w:hAnsi="Times New Roman" w:cs="Times New Roman"/>
          <w:sz w:val="28"/>
          <w:szCs w:val="28"/>
        </w:rPr>
        <w:t>от 14.03.2014 № 355</w:t>
      </w:r>
      <w:r w:rsidRPr="006849F7">
        <w:rPr>
          <w:rFonts w:ascii="Times New Roman" w:eastAsia="Calibri" w:hAnsi="Times New Roman" w:cs="Times New Roman"/>
          <w:sz w:val="28"/>
          <w:szCs w:val="28"/>
        </w:rPr>
        <w:t>, Совет Заинского муниципального района</w:t>
      </w:r>
    </w:p>
    <w:p w:rsidR="006849F7" w:rsidRPr="006849F7" w:rsidRDefault="006849F7" w:rsidP="006849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9F7" w:rsidRPr="006849F7" w:rsidRDefault="006849F7" w:rsidP="006849F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9F7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6849F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9F7" w:rsidRPr="006849F7" w:rsidRDefault="006849F7" w:rsidP="006849F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7928" w:rsidRDefault="006849F7" w:rsidP="006849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9F7">
        <w:rPr>
          <w:rFonts w:ascii="Times New Roman" w:eastAsia="Calibri" w:hAnsi="Times New Roman" w:cs="Times New Roman"/>
          <w:sz w:val="28"/>
          <w:szCs w:val="28"/>
        </w:rPr>
        <w:t>Утвердить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прилагаемое    </w:t>
      </w:r>
      <w:r w:rsidRPr="006849F7">
        <w:rPr>
          <w:rFonts w:ascii="Times New Roman" w:eastAsia="Calibri" w:hAnsi="Times New Roman" w:cs="Times New Roman"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849F7">
        <w:rPr>
          <w:rFonts w:ascii="Times New Roman" w:eastAsia="Calibri" w:hAnsi="Times New Roman" w:cs="Times New Roman"/>
          <w:sz w:val="28"/>
          <w:szCs w:val="28"/>
        </w:rPr>
        <w:t>аттестации</w:t>
      </w:r>
    </w:p>
    <w:p w:rsidR="006849F7" w:rsidRPr="006849F7" w:rsidRDefault="00BD7928" w:rsidP="006849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6849F7" w:rsidRPr="00BD7928">
        <w:rPr>
          <w:rFonts w:ascii="Times New Roman" w:eastAsia="Calibri" w:hAnsi="Times New Roman" w:cs="Times New Roman"/>
          <w:sz w:val="28"/>
          <w:szCs w:val="28"/>
        </w:rPr>
        <w:t>униципальных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9F7" w:rsidRPr="006849F7">
        <w:rPr>
          <w:rFonts w:ascii="Times New Roman" w:eastAsia="Calibri" w:hAnsi="Times New Roman" w:cs="Times New Roman"/>
          <w:sz w:val="28"/>
          <w:szCs w:val="28"/>
        </w:rPr>
        <w:t>служащих, замещающих должности муниципальной службы в органах местного самоуправления, избирательн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6849F7" w:rsidRPr="006849F7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849F7"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Заинского муниципального района.</w:t>
      </w:r>
    </w:p>
    <w:p w:rsidR="00BD7928" w:rsidRDefault="006849F7" w:rsidP="006849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9F7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Совета Заи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нского муниципального района от</w:t>
      </w:r>
      <w:r w:rsidR="00BD7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0C51">
        <w:rPr>
          <w:rFonts w:ascii="Times New Roman" w:eastAsia="Calibri" w:hAnsi="Times New Roman" w:cs="Times New Roman"/>
          <w:sz w:val="28"/>
          <w:szCs w:val="28"/>
        </w:rPr>
        <w:t>07</w:t>
      </w:r>
      <w:r w:rsidRPr="00BD7928">
        <w:rPr>
          <w:rFonts w:ascii="Times New Roman" w:eastAsia="Calibri" w:hAnsi="Times New Roman" w:cs="Times New Roman"/>
          <w:sz w:val="28"/>
          <w:szCs w:val="28"/>
        </w:rPr>
        <w:t>.</w:t>
      </w:r>
      <w:r w:rsidR="00260C51">
        <w:rPr>
          <w:rFonts w:ascii="Times New Roman" w:eastAsia="Calibri" w:hAnsi="Times New Roman" w:cs="Times New Roman"/>
          <w:sz w:val="28"/>
          <w:szCs w:val="28"/>
        </w:rPr>
        <w:t>08</w:t>
      </w:r>
      <w:r w:rsidRPr="00BD7928">
        <w:rPr>
          <w:rFonts w:ascii="Times New Roman" w:eastAsia="Calibri" w:hAnsi="Times New Roman" w:cs="Times New Roman"/>
          <w:sz w:val="28"/>
          <w:szCs w:val="28"/>
        </w:rPr>
        <w:t xml:space="preserve">.2008 </w:t>
      </w:r>
      <w:r w:rsidR="00BD7928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</w:p>
    <w:p w:rsidR="006849F7" w:rsidRDefault="006849F7" w:rsidP="00BD7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260C51">
        <w:rPr>
          <w:rFonts w:ascii="Times New Roman" w:eastAsia="Calibri" w:hAnsi="Times New Roman" w:cs="Times New Roman"/>
          <w:sz w:val="28"/>
          <w:szCs w:val="28"/>
          <w:lang w:eastAsia="ru-RU"/>
        </w:rPr>
        <w:t>218</w:t>
      </w:r>
      <w:r w:rsidRPr="00BD7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BD7928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проведении аттестации муниципальных служащих</w:t>
      </w:r>
      <w:r w:rsidRPr="00BD7928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260C51" w:rsidRPr="002F09D7" w:rsidRDefault="00260C51" w:rsidP="00260C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9D7">
        <w:rPr>
          <w:rFonts w:ascii="Times New Roman" w:eastAsia="Calibri" w:hAnsi="Times New Roman" w:cs="Times New Roman"/>
          <w:sz w:val="28"/>
          <w:szCs w:val="28"/>
        </w:rPr>
        <w:t>Ра</w:t>
      </w:r>
      <w:r w:rsidR="00E2532F" w:rsidRPr="002F09D7">
        <w:rPr>
          <w:rFonts w:ascii="Times New Roman" w:eastAsia="Calibri" w:hAnsi="Times New Roman" w:cs="Times New Roman"/>
          <w:sz w:val="28"/>
          <w:szCs w:val="28"/>
        </w:rPr>
        <w:t>зместить настоящее решение</w:t>
      </w:r>
      <w:r w:rsidRPr="002F09D7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Заинского</w:t>
      </w:r>
      <w:r w:rsidR="002F09D7" w:rsidRPr="002F0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09D7">
        <w:rPr>
          <w:rFonts w:ascii="Times New Roman" w:eastAsia="Calibri" w:hAnsi="Times New Roman" w:cs="Times New Roman"/>
          <w:sz w:val="28"/>
          <w:szCs w:val="28"/>
        </w:rPr>
        <w:t>муниципального района.</w:t>
      </w:r>
    </w:p>
    <w:p w:rsidR="00BD7928" w:rsidRDefault="006849F7" w:rsidP="00BD79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9F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исполнением 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849F7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49F7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BD7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928">
        <w:rPr>
          <w:rFonts w:ascii="Times New Roman" w:eastAsia="Calibri" w:hAnsi="Times New Roman" w:cs="Times New Roman"/>
          <w:sz w:val="28"/>
          <w:szCs w:val="28"/>
        </w:rPr>
        <w:t>возложить</w:t>
      </w:r>
      <w:proofErr w:type="gramEnd"/>
      <w:r w:rsidR="00BD7928">
        <w:rPr>
          <w:rFonts w:ascii="Times New Roman" w:eastAsia="Calibri" w:hAnsi="Times New Roman" w:cs="Times New Roman"/>
          <w:sz w:val="28"/>
          <w:szCs w:val="28"/>
        </w:rPr>
        <w:t xml:space="preserve">  на</w:t>
      </w:r>
    </w:p>
    <w:p w:rsidR="006849F7" w:rsidRPr="00BD7928" w:rsidRDefault="00BD7928" w:rsidP="00BD7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928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аппарата Совета Заинс</w:t>
      </w:r>
      <w:r w:rsidR="002F09D7">
        <w:rPr>
          <w:rFonts w:ascii="Times New Roman" w:eastAsia="Calibri" w:hAnsi="Times New Roman" w:cs="Times New Roman"/>
          <w:sz w:val="28"/>
          <w:szCs w:val="28"/>
        </w:rPr>
        <w:t>кого муниципального района К.Х.</w:t>
      </w:r>
      <w:r>
        <w:rPr>
          <w:rFonts w:ascii="Times New Roman" w:eastAsia="Calibri" w:hAnsi="Times New Roman" w:cs="Times New Roman"/>
          <w:sz w:val="28"/>
          <w:szCs w:val="28"/>
        </w:rPr>
        <w:t>Габидуллину</w:t>
      </w:r>
      <w:r w:rsidR="006849F7" w:rsidRPr="00BD79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9F7" w:rsidRPr="006849F7" w:rsidRDefault="006849F7" w:rsidP="006849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9F7" w:rsidRPr="00260C51" w:rsidRDefault="006849F7" w:rsidP="00260C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9F7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Совета</w:t>
      </w:r>
      <w:r w:rsidR="00C851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9F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49F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49F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D7928">
        <w:rPr>
          <w:rFonts w:ascii="Times New Roman" w:eastAsia="Calibri" w:hAnsi="Times New Roman" w:cs="Times New Roman"/>
          <w:b/>
          <w:sz w:val="28"/>
          <w:szCs w:val="28"/>
        </w:rPr>
        <w:t xml:space="preserve">      Р</w:t>
      </w:r>
      <w:r w:rsidRPr="006849F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D792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6849F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260C51">
        <w:rPr>
          <w:rFonts w:ascii="Times New Roman" w:eastAsia="Calibri" w:hAnsi="Times New Roman" w:cs="Times New Roman"/>
          <w:b/>
          <w:sz w:val="28"/>
          <w:szCs w:val="28"/>
        </w:rPr>
        <w:t>Халитов</w:t>
      </w:r>
      <w:proofErr w:type="spellEnd"/>
    </w:p>
    <w:p w:rsidR="00BD7928" w:rsidRDefault="006849F7" w:rsidP="00260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0C5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9023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60C51" w:rsidRDefault="00260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955" w:rsidRDefault="00BD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902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5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A0955" w:rsidRDefault="00BA0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955" w:rsidRDefault="00BA0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A0955" w:rsidP="00BA0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C851DB">
        <w:rPr>
          <w:rFonts w:ascii="Times New Roman" w:hAnsi="Times New Roman" w:cs="Times New Roman"/>
          <w:sz w:val="28"/>
          <w:szCs w:val="28"/>
        </w:rPr>
        <w:t xml:space="preserve"> </w:t>
      </w:r>
      <w:r w:rsidR="00B90238" w:rsidRPr="00B90238">
        <w:rPr>
          <w:rFonts w:ascii="Times New Roman" w:hAnsi="Times New Roman" w:cs="Times New Roman"/>
          <w:sz w:val="24"/>
          <w:szCs w:val="24"/>
        </w:rPr>
        <w:t>Приложение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0238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Заинского муниципального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района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A095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BA0955">
        <w:rPr>
          <w:rFonts w:ascii="Times New Roman" w:hAnsi="Times New Roman" w:cs="Times New Roman"/>
          <w:sz w:val="24"/>
          <w:szCs w:val="24"/>
        </w:rPr>
        <w:t>от  04.03.2015</w:t>
      </w:r>
      <w:proofErr w:type="gramEnd"/>
      <w:r w:rsidR="00BA0955">
        <w:rPr>
          <w:rFonts w:ascii="Times New Roman" w:hAnsi="Times New Roman" w:cs="Times New Roman"/>
          <w:sz w:val="24"/>
          <w:szCs w:val="24"/>
        </w:rPr>
        <w:t xml:space="preserve"> г. № 434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0238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238">
        <w:rPr>
          <w:rFonts w:ascii="Times New Roman" w:hAnsi="Times New Roman" w:cs="Times New Roman"/>
          <w:b/>
          <w:sz w:val="28"/>
          <w:szCs w:val="28"/>
        </w:rPr>
        <w:t>о проведении аттестации муниципальных служащих</w:t>
      </w:r>
      <w:r w:rsidR="00260C51">
        <w:rPr>
          <w:rFonts w:ascii="Times New Roman" w:hAnsi="Times New Roman" w:cs="Times New Roman"/>
          <w:b/>
          <w:sz w:val="28"/>
          <w:szCs w:val="28"/>
        </w:rPr>
        <w:t>,</w:t>
      </w:r>
    </w:p>
    <w:p w:rsidR="00260C51" w:rsidRDefault="00260C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0C51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в органах местного самоуправления, избирательной комиссии </w:t>
      </w:r>
    </w:p>
    <w:p w:rsidR="00B90238" w:rsidRPr="00260C51" w:rsidRDefault="00260C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0C51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1. Настоящим положением 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самоуправления,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023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0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B90238">
        <w:rPr>
          <w:rFonts w:ascii="Times New Roman" w:hAnsi="Times New Roman" w:cs="Times New Roman"/>
          <w:sz w:val="28"/>
          <w:szCs w:val="28"/>
        </w:rPr>
        <w:t>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избирательной комиссии муниципального образования, а также вопросов, связанных с изменением условий оплаты труда муниципальных служащих.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3. Аттестации не подлежат муниципальные служащие: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проработавшие в занимаемой должности муниципальной службы менее одного года;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достигшие возраста 60 лет;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Глава 2. ОРГАНИЗАЦИЯ ПРОВЕДЕНИЯ АТТЕСТАЦИИ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B90238">
        <w:rPr>
          <w:rFonts w:ascii="Times New Roman" w:hAnsi="Times New Roman" w:cs="Times New Roman"/>
          <w:sz w:val="28"/>
          <w:szCs w:val="28"/>
        </w:rPr>
        <w:t>, содержащий положения: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о формировании аттестационной комиссии;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об утверждении графика проведения аттестации;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о составлении списков муниципальных служащих, подлежащих аттестации;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6. Аттестационная комиссия формируется правовым актом органа местного самоуправления, избирательной комиссии Заинского муниципального района. Указанным актом определяются состав аттестационной комиссии, сроки и порядок ее работы.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приглашаемых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8. График проведения аттестации ежегодно утверждается </w:t>
      </w:r>
      <w:r w:rsidRPr="00B90238">
        <w:rPr>
          <w:rFonts w:ascii="Times New Roman" w:hAnsi="Times New Roman" w:cs="Times New Roman"/>
          <w:sz w:val="28"/>
          <w:szCs w:val="28"/>
        </w:rPr>
        <w:lastRenderedPageBreak/>
        <w:t>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9. В графике проведения аттестации указываются: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избирательной комиссии Заинского муниципального района.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B90238">
        <w:rPr>
          <w:rFonts w:ascii="Times New Roman" w:hAnsi="Times New Roman" w:cs="Times New Roman"/>
          <w:sz w:val="28"/>
          <w:szCs w:val="28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11. Отзыв, предусмотренный </w:t>
      </w:r>
      <w:hyperlink w:anchor="Par38" w:history="1">
        <w:r w:rsidRPr="00B902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90238">
        <w:rPr>
          <w:rFonts w:ascii="Times New Roman" w:hAnsi="Times New Roman" w:cs="Times New Roman"/>
          <w:sz w:val="28"/>
          <w:szCs w:val="28"/>
        </w:rPr>
        <w:t>положения, должен содержать следующие сведения о муниципальном служащем: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13. Подразделение по вопросам муниципальной службы и кадров органа местного самоуправления, избирательной комиссии Заинского муниципального района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</w:t>
      </w:r>
      <w:r w:rsidRPr="00B90238">
        <w:rPr>
          <w:rFonts w:ascii="Times New Roman" w:hAnsi="Times New Roman" w:cs="Times New Roman"/>
          <w:sz w:val="28"/>
          <w:szCs w:val="28"/>
        </w:rPr>
        <w:lastRenderedPageBreak/>
        <w:t>руководителя.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Глава 3. ПРОВЕДЕНИЕ АТТЕСТАЦИИ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аппаратом избирательной комиссии Заинского муниципального района) задач, сложности выполняемой им работы, ее эффективности и результативности.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</w:t>
      </w:r>
      <w:r w:rsidRPr="00B90238">
        <w:rPr>
          <w:rFonts w:ascii="Times New Roman" w:hAnsi="Times New Roman" w:cs="Times New Roman"/>
          <w:sz w:val="28"/>
          <w:szCs w:val="28"/>
        </w:rPr>
        <w:lastRenderedPageBreak/>
        <w:t>замещаемой должности муниципальной службы.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соответствует замещаемой должности муниципальной службы при условии повышения квалификации;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4) не соответствует замещаемой должности муниципальной службы.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</w:t>
      </w:r>
      <w:hyperlink w:anchor="Par87" w:history="1">
        <w:r w:rsidRPr="00B902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лист</w:t>
        </w:r>
      </w:hyperlink>
      <w:r w:rsidRPr="00B90238">
        <w:rPr>
          <w:rFonts w:ascii="Times New Roman" w:hAnsi="Times New Roman" w:cs="Times New Roman"/>
          <w:sz w:val="28"/>
          <w:szCs w:val="28"/>
        </w:rPr>
        <w:t xml:space="preserve">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21. В течение одного месяца после проведения аттестации по ее результатам издается правовой акт органа местного самоуправления, избирательной комиссии Заинского муниципального района или принимается решение представителя нанимателя (работодателя) о том, что муниципальный служащий: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2) направляется на повышение квалификации;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3) понижается в должности муниципальной службы.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 xml:space="preserve">22. При отказе муниципального служащего от повышения квалификации или от перевода на другую должность муниципальной службы представитель </w:t>
      </w:r>
      <w:r w:rsidRPr="00B90238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238">
        <w:rPr>
          <w:rFonts w:ascii="Times New Roman" w:hAnsi="Times New Roman" w:cs="Times New Roman"/>
          <w:sz w:val="28"/>
          <w:szCs w:val="28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0238">
        <w:rPr>
          <w:rFonts w:ascii="Times New Roman" w:hAnsi="Times New Roman" w:cs="Times New Roman"/>
          <w:sz w:val="24"/>
          <w:szCs w:val="24"/>
        </w:rPr>
        <w:t>Приложение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238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B90238" w:rsidRP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238"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87"/>
      <w:bookmarkEnd w:id="2"/>
      <w:r>
        <w:rPr>
          <w:rFonts w:ascii="Calibri" w:hAnsi="Calibri" w:cs="Calibri"/>
        </w:rPr>
        <w:t>Аттестационный лист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служащего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pStyle w:val="ConsPlusNonformat"/>
      </w:pPr>
      <w:r>
        <w:t xml:space="preserve">    1. Фамилия, имя, отчество 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2. Год, число и месяц рождения 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3.  Сведения  о  профессиональном  образовании, наличии ученой степени,</w:t>
      </w:r>
    </w:p>
    <w:p w:rsidR="00B90238" w:rsidRDefault="00B90238">
      <w:pPr>
        <w:pStyle w:val="ConsPlusNonformat"/>
      </w:pPr>
      <w:r>
        <w:t>ученого звания 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             (</w:t>
      </w:r>
      <w:proofErr w:type="gramStart"/>
      <w:r>
        <w:t>когда</w:t>
      </w:r>
      <w:proofErr w:type="gramEnd"/>
      <w:r>
        <w:t xml:space="preserve"> и какое учебное заведение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окончил, специальность и квалификация по образованию, ученая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           степень, ученое звание)</w:t>
      </w:r>
    </w:p>
    <w:p w:rsidR="00B90238" w:rsidRDefault="00B90238">
      <w:pPr>
        <w:pStyle w:val="ConsPlusNonformat"/>
      </w:pPr>
      <w:r>
        <w:t xml:space="preserve">    4.  Замещаемая  должность  муниципальной  службы на момент аттестации и</w:t>
      </w:r>
    </w:p>
    <w:p w:rsidR="00B90238" w:rsidRDefault="00B90238">
      <w:pPr>
        <w:pStyle w:val="ConsPlusNonformat"/>
      </w:pPr>
      <w:r>
        <w:t>дата назначения на эту должность 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5.   </w:t>
      </w:r>
      <w:proofErr w:type="gramStart"/>
      <w:r>
        <w:t>Стаж  муниципальной</w:t>
      </w:r>
      <w:proofErr w:type="gramEnd"/>
      <w:r>
        <w:t xml:space="preserve">  службы  (в  том  числе  стаж  государственной</w:t>
      </w:r>
    </w:p>
    <w:p w:rsidR="00B90238" w:rsidRDefault="00B90238">
      <w:pPr>
        <w:pStyle w:val="ConsPlusNonformat"/>
      </w:pPr>
      <w:r>
        <w:t>гражданской службы) _______________________________________________________</w:t>
      </w:r>
    </w:p>
    <w:p w:rsidR="00B90238" w:rsidRDefault="00B90238">
      <w:pPr>
        <w:pStyle w:val="ConsPlusNonformat"/>
      </w:pPr>
      <w:r>
        <w:t xml:space="preserve">    6. Общий трудовой стаж ________________________________________________</w:t>
      </w:r>
    </w:p>
    <w:p w:rsidR="00B90238" w:rsidRDefault="00B90238">
      <w:pPr>
        <w:pStyle w:val="ConsPlusNonformat"/>
      </w:pPr>
      <w:r>
        <w:t xml:space="preserve">    7. Вопросы к муниципальному служащему и краткие ответы на них 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8. Замечания и предложения, высказанные аттестационной комиссией 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9.   Краткая  оценка  выполнения  муниципальным  служащим  рекомендаций</w:t>
      </w:r>
    </w:p>
    <w:p w:rsidR="00B90238" w:rsidRDefault="00B90238">
      <w:pPr>
        <w:pStyle w:val="ConsPlusNonformat"/>
      </w:pPr>
      <w:r>
        <w:t>предыдущей аттестации _____________________________________________________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(выполнены, выполнены частично, не выполнены)</w:t>
      </w:r>
    </w:p>
    <w:p w:rsidR="00B90238" w:rsidRDefault="00B90238">
      <w:pPr>
        <w:pStyle w:val="ConsPlusNonformat"/>
      </w:pPr>
      <w:r>
        <w:t xml:space="preserve">    10. Решение аттестационной комиссии ___________________________________</w:t>
      </w:r>
    </w:p>
    <w:p w:rsidR="00B90238" w:rsidRDefault="00B90238">
      <w:pPr>
        <w:pStyle w:val="ConsPlusNonformat"/>
      </w:pPr>
      <w:r>
        <w:t xml:space="preserve">                                        (</w:t>
      </w:r>
      <w:proofErr w:type="gramStart"/>
      <w:r>
        <w:t>соответствует</w:t>
      </w:r>
      <w:proofErr w:type="gramEnd"/>
      <w:r>
        <w:t xml:space="preserve"> замещаемой должности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муниципальной службы, соответствует замещаемой должности муниципальной</w:t>
      </w:r>
    </w:p>
    <w:p w:rsidR="00B90238" w:rsidRDefault="00B90238">
      <w:pPr>
        <w:pStyle w:val="ConsPlusNonformat"/>
      </w:pPr>
      <w:r>
        <w:t xml:space="preserve">                                  службы и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</w:t>
      </w:r>
      <w:proofErr w:type="gramStart"/>
      <w:r>
        <w:t>рекомендуется</w:t>
      </w:r>
      <w:proofErr w:type="gramEnd"/>
      <w:r>
        <w:t xml:space="preserve"> к включению в установленном порядке в кадровый резерв для</w:t>
      </w:r>
    </w:p>
    <w:p w:rsidR="00B90238" w:rsidRDefault="00B90238">
      <w:pPr>
        <w:pStyle w:val="ConsPlusNonformat"/>
      </w:pPr>
      <w:r>
        <w:t xml:space="preserve">                                 замещения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вакантной должности муниципальной службы в порядке должностного роста;</w:t>
      </w:r>
    </w:p>
    <w:p w:rsidR="00B90238" w:rsidRDefault="00B90238">
      <w:pPr>
        <w:pStyle w:val="ConsPlusNonformat"/>
      </w:pPr>
      <w:r>
        <w:t xml:space="preserve">                               соответствует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>замещаемой должности муниципальной службы при условии повышения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        квалификации; не соответствует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  замещаемой должности муниципальной службы)</w:t>
      </w:r>
    </w:p>
    <w:p w:rsidR="00B90238" w:rsidRDefault="00B90238">
      <w:pPr>
        <w:pStyle w:val="ConsPlusNonformat"/>
      </w:pPr>
      <w:r>
        <w:t xml:space="preserve">    11. Количественный состав аттестационной комиссии _____________________</w:t>
      </w:r>
    </w:p>
    <w:p w:rsidR="00B90238" w:rsidRDefault="00B90238">
      <w:pPr>
        <w:pStyle w:val="ConsPlusNonformat"/>
      </w:pPr>
      <w:r>
        <w:t xml:space="preserve">    На заседании присутствовало ______ членов аттестационной комиссии.</w:t>
      </w:r>
    </w:p>
    <w:p w:rsidR="00B90238" w:rsidRDefault="00B90238">
      <w:pPr>
        <w:pStyle w:val="ConsPlusNonformat"/>
      </w:pPr>
      <w:r>
        <w:t xml:space="preserve">    Количество голосов за _____, против _____.</w:t>
      </w:r>
    </w:p>
    <w:p w:rsidR="00B90238" w:rsidRDefault="00B90238">
      <w:pPr>
        <w:pStyle w:val="ConsPlusNonformat"/>
      </w:pPr>
      <w:r>
        <w:t xml:space="preserve">    12. Примечания ________________________________________________________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</w:p>
    <w:p w:rsidR="00B90238" w:rsidRDefault="00B90238">
      <w:pPr>
        <w:pStyle w:val="ConsPlusNonformat"/>
      </w:pPr>
      <w:r>
        <w:lastRenderedPageBreak/>
        <w:t xml:space="preserve">    Председатель</w:t>
      </w:r>
    </w:p>
    <w:p w:rsidR="00B90238" w:rsidRDefault="00B90238">
      <w:pPr>
        <w:pStyle w:val="ConsPlusNonformat"/>
      </w:pPr>
      <w:r>
        <w:t xml:space="preserve">    аттестационной комиссии  ________________ _____________________________</w:t>
      </w:r>
    </w:p>
    <w:p w:rsidR="00B90238" w:rsidRDefault="00B90238">
      <w:pPr>
        <w:pStyle w:val="ConsPlusNonformat"/>
      </w:pPr>
      <w:r>
        <w:t xml:space="preserve">                                (подпись)          (расшифровка подписи)</w:t>
      </w:r>
    </w:p>
    <w:p w:rsidR="00B90238" w:rsidRDefault="00B90238">
      <w:pPr>
        <w:pStyle w:val="ConsPlusNonformat"/>
      </w:pPr>
      <w:r>
        <w:t xml:space="preserve">    Заместитель председателя ________________ _____________________________</w:t>
      </w:r>
    </w:p>
    <w:p w:rsidR="00B90238" w:rsidRDefault="00B90238">
      <w:pPr>
        <w:pStyle w:val="ConsPlusNonformat"/>
      </w:pPr>
      <w:r>
        <w:t xml:space="preserve">    аттестационной комиссии     (подпись)          (расшифровка подписи)</w:t>
      </w:r>
    </w:p>
    <w:p w:rsidR="00B90238" w:rsidRDefault="00B90238">
      <w:pPr>
        <w:pStyle w:val="ConsPlusNonformat"/>
      </w:pPr>
    </w:p>
    <w:p w:rsidR="00B90238" w:rsidRDefault="00B90238">
      <w:pPr>
        <w:pStyle w:val="ConsPlusNonformat"/>
      </w:pPr>
      <w:r>
        <w:t xml:space="preserve">    Секретарь</w:t>
      </w:r>
    </w:p>
    <w:p w:rsidR="00B90238" w:rsidRDefault="00B90238">
      <w:pPr>
        <w:pStyle w:val="ConsPlusNonformat"/>
      </w:pPr>
      <w:r>
        <w:t xml:space="preserve">    аттестационной комиссии  ________________ _____________________________</w:t>
      </w:r>
    </w:p>
    <w:p w:rsidR="00B90238" w:rsidRDefault="00B90238">
      <w:pPr>
        <w:pStyle w:val="ConsPlusNonformat"/>
      </w:pPr>
      <w:r>
        <w:t xml:space="preserve">                                (подпись)          (расшифровка подписи)</w:t>
      </w:r>
    </w:p>
    <w:p w:rsidR="00B90238" w:rsidRDefault="00B90238">
      <w:pPr>
        <w:pStyle w:val="ConsPlusNonformat"/>
      </w:pPr>
      <w:r>
        <w:t xml:space="preserve">    Члены</w:t>
      </w:r>
    </w:p>
    <w:p w:rsidR="00B90238" w:rsidRDefault="00B90238">
      <w:pPr>
        <w:pStyle w:val="ConsPlusNonformat"/>
      </w:pPr>
      <w:r>
        <w:t xml:space="preserve">    аттестационной комиссии  ________________ _____________________________</w:t>
      </w:r>
    </w:p>
    <w:p w:rsidR="00B90238" w:rsidRDefault="00B90238">
      <w:pPr>
        <w:pStyle w:val="ConsPlusNonformat"/>
      </w:pPr>
      <w:r>
        <w:t xml:space="preserve">                                (подпись)          (расшифровка подписи)</w:t>
      </w:r>
    </w:p>
    <w:p w:rsidR="00B90238" w:rsidRDefault="00B90238">
      <w:pPr>
        <w:pStyle w:val="ConsPlusNonformat"/>
      </w:pPr>
      <w:r>
        <w:t xml:space="preserve">                             ________________ _____________________________</w:t>
      </w:r>
    </w:p>
    <w:p w:rsidR="00B90238" w:rsidRDefault="00B90238">
      <w:pPr>
        <w:pStyle w:val="ConsPlusNonformat"/>
      </w:pPr>
      <w:r>
        <w:t xml:space="preserve">                                (подпись)          (расшифровка подписи)</w:t>
      </w:r>
    </w:p>
    <w:p w:rsidR="00B90238" w:rsidRDefault="00B90238">
      <w:pPr>
        <w:pStyle w:val="ConsPlusNonformat"/>
      </w:pPr>
      <w:r>
        <w:t xml:space="preserve">    Дата проведения аттестации ________________________</w:t>
      </w:r>
    </w:p>
    <w:p w:rsidR="00B90238" w:rsidRDefault="00B90238">
      <w:pPr>
        <w:pStyle w:val="ConsPlusNonformat"/>
      </w:pPr>
      <w:r>
        <w:t xml:space="preserve">    С аттестационным листом ознакомился ___________________________________</w:t>
      </w:r>
    </w:p>
    <w:p w:rsidR="00B90238" w:rsidRDefault="00B90238">
      <w:pPr>
        <w:pStyle w:val="ConsPlusNonformat"/>
      </w:pPr>
      <w:r>
        <w:t>___________________________________________________________________________</w:t>
      </w:r>
    </w:p>
    <w:p w:rsidR="00B90238" w:rsidRDefault="00B90238">
      <w:pPr>
        <w:pStyle w:val="ConsPlusNonformat"/>
      </w:pPr>
      <w:r>
        <w:t xml:space="preserve">                  (подпись муниципального служащего, дата)</w:t>
      </w:r>
    </w:p>
    <w:p w:rsidR="00B90238" w:rsidRDefault="00B90238">
      <w:pPr>
        <w:pStyle w:val="ConsPlusNonformat"/>
      </w:pPr>
    </w:p>
    <w:p w:rsidR="00B90238" w:rsidRDefault="00B90238">
      <w:pPr>
        <w:pStyle w:val="ConsPlusNonformat"/>
      </w:pPr>
      <w:r>
        <w:t>Место печати</w:t>
      </w:r>
    </w:p>
    <w:p w:rsidR="00B90238" w:rsidRDefault="00B90238">
      <w:pPr>
        <w:pStyle w:val="ConsPlusNonformat"/>
      </w:pPr>
      <w:r>
        <w:t>(</w:t>
      </w:r>
      <w:proofErr w:type="gramStart"/>
      <w:r>
        <w:t>органа</w:t>
      </w:r>
      <w:proofErr w:type="gramEnd"/>
      <w:r>
        <w:t xml:space="preserve"> местного самоуправления,</w:t>
      </w:r>
    </w:p>
    <w:p w:rsidR="00B90238" w:rsidRDefault="00B90238">
      <w:pPr>
        <w:pStyle w:val="ConsPlusNonformat"/>
      </w:pPr>
      <w:r>
        <w:t>избирательной комиссии муниципального</w:t>
      </w:r>
    </w:p>
    <w:p w:rsidR="00B90238" w:rsidRDefault="00B90238">
      <w:pPr>
        <w:pStyle w:val="ConsPlusNonformat"/>
      </w:pPr>
      <w:r>
        <w:t>образования)</w:t>
      </w: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0238" w:rsidRDefault="00B902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6F9C" w:rsidRDefault="00CB6F9C"/>
    <w:sectPr w:rsidR="00CB6F9C" w:rsidSect="0089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7B67"/>
    <w:multiLevelType w:val="hybridMultilevel"/>
    <w:tmpl w:val="00900922"/>
    <w:lvl w:ilvl="0" w:tplc="16BEDA5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5537E"/>
    <w:multiLevelType w:val="hybridMultilevel"/>
    <w:tmpl w:val="08C8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8"/>
    <w:rsid w:val="001C59F9"/>
    <w:rsid w:val="002559A8"/>
    <w:rsid w:val="00260C51"/>
    <w:rsid w:val="002F09D7"/>
    <w:rsid w:val="006849F7"/>
    <w:rsid w:val="009654E8"/>
    <w:rsid w:val="0097265C"/>
    <w:rsid w:val="00B90238"/>
    <w:rsid w:val="00BA0955"/>
    <w:rsid w:val="00BD7928"/>
    <w:rsid w:val="00C06E66"/>
    <w:rsid w:val="00C851DB"/>
    <w:rsid w:val="00CB6F9C"/>
    <w:rsid w:val="00E213D4"/>
    <w:rsid w:val="00E2532F"/>
    <w:rsid w:val="00E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FDCCC-B3E8-48F7-8BAA-EEF2A4C8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4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Ананьева Ландыш Гусмановна</cp:lastModifiedBy>
  <cp:revision>14</cp:revision>
  <cp:lastPrinted>2015-03-04T14:04:00Z</cp:lastPrinted>
  <dcterms:created xsi:type="dcterms:W3CDTF">2015-02-09T12:01:00Z</dcterms:created>
  <dcterms:modified xsi:type="dcterms:W3CDTF">2015-03-05T11:57:00Z</dcterms:modified>
</cp:coreProperties>
</file>