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C0" w:rsidRPr="00676B4A" w:rsidRDefault="008053C0" w:rsidP="006F4880">
      <w:pPr>
        <w:spacing w:after="0" w:line="240" w:lineRule="auto"/>
        <w:jc w:val="right"/>
        <w:rPr>
          <w:rFonts w:ascii="Times New Roman" w:hAnsi="Times New Roman"/>
          <w:b/>
          <w:sz w:val="24"/>
          <w:szCs w:val="24"/>
        </w:rPr>
      </w:pPr>
      <w:r w:rsidRPr="00676B4A">
        <w:rPr>
          <w:rFonts w:ascii="Times New Roman" w:hAnsi="Times New Roman"/>
          <w:b/>
          <w:sz w:val="24"/>
          <w:szCs w:val="24"/>
        </w:rPr>
        <w:t>Принят решением</w:t>
      </w:r>
    </w:p>
    <w:p w:rsidR="008053C0" w:rsidRPr="00676B4A" w:rsidRDefault="008053C0" w:rsidP="006F4880">
      <w:pPr>
        <w:spacing w:after="0" w:line="240" w:lineRule="auto"/>
        <w:jc w:val="right"/>
        <w:rPr>
          <w:rFonts w:ascii="Times New Roman" w:hAnsi="Times New Roman"/>
          <w:b/>
          <w:sz w:val="24"/>
          <w:szCs w:val="24"/>
        </w:rPr>
      </w:pPr>
      <w:r w:rsidRPr="00676B4A">
        <w:rPr>
          <w:rFonts w:ascii="Times New Roman" w:hAnsi="Times New Roman"/>
          <w:b/>
          <w:sz w:val="24"/>
          <w:szCs w:val="24"/>
        </w:rPr>
        <w:t xml:space="preserve">Совета </w:t>
      </w:r>
      <w:r w:rsidR="00180445">
        <w:rPr>
          <w:rFonts w:ascii="Times New Roman" w:hAnsi="Times New Roman"/>
          <w:b/>
          <w:sz w:val="24"/>
          <w:szCs w:val="24"/>
        </w:rPr>
        <w:t>Аксаринского</w:t>
      </w:r>
      <w:r w:rsidRPr="00676B4A">
        <w:rPr>
          <w:rFonts w:ascii="Times New Roman" w:hAnsi="Times New Roman"/>
          <w:b/>
          <w:sz w:val="24"/>
          <w:szCs w:val="24"/>
        </w:rPr>
        <w:t xml:space="preserve"> сельского поселения</w:t>
      </w:r>
    </w:p>
    <w:p w:rsidR="008053C0" w:rsidRPr="00676B4A" w:rsidRDefault="008053C0" w:rsidP="006F4880">
      <w:pPr>
        <w:spacing w:after="0" w:line="240" w:lineRule="auto"/>
        <w:jc w:val="right"/>
        <w:rPr>
          <w:rFonts w:ascii="Times New Roman" w:hAnsi="Times New Roman"/>
          <w:b/>
          <w:sz w:val="24"/>
          <w:szCs w:val="24"/>
        </w:rPr>
      </w:pPr>
      <w:r w:rsidRPr="00676B4A">
        <w:rPr>
          <w:rFonts w:ascii="Times New Roman" w:hAnsi="Times New Roman"/>
          <w:b/>
          <w:sz w:val="24"/>
          <w:szCs w:val="24"/>
        </w:rPr>
        <w:t>Заинского муниципального района</w:t>
      </w:r>
    </w:p>
    <w:p w:rsidR="008053C0" w:rsidRPr="00676B4A" w:rsidRDefault="008053C0" w:rsidP="006F4880">
      <w:pPr>
        <w:spacing w:after="0" w:line="240" w:lineRule="auto"/>
        <w:jc w:val="right"/>
        <w:rPr>
          <w:rFonts w:ascii="Times New Roman" w:hAnsi="Times New Roman"/>
          <w:b/>
          <w:sz w:val="24"/>
          <w:szCs w:val="24"/>
        </w:rPr>
      </w:pPr>
      <w:r w:rsidRPr="00676B4A">
        <w:rPr>
          <w:rFonts w:ascii="Times New Roman" w:hAnsi="Times New Roman"/>
          <w:b/>
          <w:sz w:val="24"/>
          <w:szCs w:val="24"/>
        </w:rPr>
        <w:t xml:space="preserve">Республики Татарстан от </w:t>
      </w:r>
      <w:r w:rsidR="00180445">
        <w:rPr>
          <w:rFonts w:ascii="Times New Roman" w:hAnsi="Times New Roman"/>
          <w:b/>
          <w:sz w:val="24"/>
          <w:szCs w:val="24"/>
        </w:rPr>
        <w:t>14.03.2015</w:t>
      </w:r>
      <w:r w:rsidR="00133A1B">
        <w:rPr>
          <w:rFonts w:ascii="Times New Roman" w:hAnsi="Times New Roman"/>
          <w:b/>
          <w:sz w:val="24"/>
          <w:szCs w:val="24"/>
        </w:rPr>
        <w:t xml:space="preserve"> </w:t>
      </w:r>
      <w:r w:rsidRPr="00676B4A">
        <w:rPr>
          <w:rFonts w:ascii="Times New Roman" w:hAnsi="Times New Roman"/>
          <w:b/>
          <w:sz w:val="24"/>
          <w:szCs w:val="24"/>
        </w:rPr>
        <w:t>№</w:t>
      </w:r>
      <w:r w:rsidR="00133A1B">
        <w:rPr>
          <w:rFonts w:ascii="Times New Roman" w:hAnsi="Times New Roman"/>
          <w:b/>
          <w:sz w:val="24"/>
          <w:szCs w:val="24"/>
        </w:rPr>
        <w:t xml:space="preserve"> </w:t>
      </w:r>
      <w:r w:rsidR="00180445">
        <w:rPr>
          <w:rFonts w:ascii="Times New Roman" w:hAnsi="Times New Roman"/>
          <w:b/>
          <w:sz w:val="24"/>
          <w:szCs w:val="24"/>
        </w:rPr>
        <w:t>203</w:t>
      </w:r>
    </w:p>
    <w:p w:rsidR="008053C0" w:rsidRPr="00676B4A" w:rsidRDefault="008053C0" w:rsidP="006F4880">
      <w:pPr>
        <w:spacing w:after="0" w:line="240" w:lineRule="auto"/>
        <w:jc w:val="right"/>
        <w:rPr>
          <w:rFonts w:ascii="Times New Roman" w:hAnsi="Times New Roman"/>
          <w:b/>
          <w:sz w:val="24"/>
          <w:szCs w:val="24"/>
        </w:rPr>
      </w:pPr>
    </w:p>
    <w:p w:rsidR="008053C0" w:rsidRPr="00676B4A" w:rsidRDefault="008053C0" w:rsidP="006F4880">
      <w:pPr>
        <w:spacing w:after="0" w:line="240" w:lineRule="auto"/>
        <w:jc w:val="right"/>
        <w:rPr>
          <w:rFonts w:ascii="Times New Roman" w:hAnsi="Times New Roman"/>
          <w:b/>
          <w:sz w:val="28"/>
          <w:szCs w:val="28"/>
        </w:rPr>
      </w:pPr>
      <w:r w:rsidRPr="00676B4A">
        <w:rPr>
          <w:rFonts w:ascii="Times New Roman" w:hAnsi="Times New Roman"/>
          <w:b/>
          <w:sz w:val="24"/>
          <w:szCs w:val="24"/>
        </w:rPr>
        <w:t>__________________</w:t>
      </w:r>
      <w:r w:rsidR="00180445">
        <w:rPr>
          <w:rFonts w:ascii="Times New Roman" w:hAnsi="Times New Roman"/>
          <w:b/>
          <w:sz w:val="24"/>
          <w:szCs w:val="24"/>
        </w:rPr>
        <w:t>Ю.И.Гильманов</w:t>
      </w:r>
    </w:p>
    <w:p w:rsidR="008053C0" w:rsidRPr="00676B4A" w:rsidRDefault="008053C0" w:rsidP="006F4880">
      <w:pPr>
        <w:spacing w:after="0" w:line="240" w:lineRule="auto"/>
        <w:jc w:val="right"/>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Default="008053C0" w:rsidP="006F4880">
      <w:pPr>
        <w:spacing w:after="0" w:line="240" w:lineRule="auto"/>
        <w:jc w:val="center"/>
        <w:rPr>
          <w:rFonts w:ascii="Times New Roman" w:hAnsi="Times New Roman"/>
          <w:b/>
          <w:sz w:val="28"/>
          <w:szCs w:val="28"/>
        </w:rPr>
      </w:pPr>
    </w:p>
    <w:p w:rsidR="008B4557" w:rsidRDefault="008B4557" w:rsidP="006F4880">
      <w:pPr>
        <w:spacing w:after="0" w:line="240" w:lineRule="auto"/>
        <w:jc w:val="center"/>
        <w:rPr>
          <w:rFonts w:ascii="Times New Roman" w:hAnsi="Times New Roman"/>
          <w:b/>
          <w:sz w:val="28"/>
          <w:szCs w:val="28"/>
        </w:rPr>
      </w:pPr>
    </w:p>
    <w:p w:rsidR="008B4557" w:rsidRPr="00676B4A" w:rsidRDefault="008B4557"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r w:rsidRPr="00676B4A">
        <w:rPr>
          <w:rFonts w:ascii="Times New Roman" w:hAnsi="Times New Roman"/>
          <w:b/>
          <w:sz w:val="28"/>
          <w:szCs w:val="28"/>
        </w:rPr>
        <w:t>У С Т А В</w:t>
      </w:r>
    </w:p>
    <w:p w:rsidR="008053C0" w:rsidRPr="00676B4A" w:rsidRDefault="008053C0" w:rsidP="006F4880">
      <w:pPr>
        <w:spacing w:after="0" w:line="240" w:lineRule="auto"/>
        <w:jc w:val="center"/>
        <w:rPr>
          <w:rFonts w:ascii="Times New Roman" w:hAnsi="Times New Roman"/>
          <w:b/>
          <w:sz w:val="28"/>
          <w:szCs w:val="28"/>
        </w:rPr>
      </w:pPr>
      <w:r w:rsidRPr="00676B4A">
        <w:rPr>
          <w:rFonts w:ascii="Times New Roman" w:hAnsi="Times New Roman"/>
          <w:b/>
          <w:sz w:val="28"/>
          <w:szCs w:val="28"/>
        </w:rPr>
        <w:t>муниципального образования</w:t>
      </w:r>
    </w:p>
    <w:p w:rsidR="008053C0" w:rsidRPr="00676B4A" w:rsidRDefault="00180445" w:rsidP="006F4880">
      <w:pPr>
        <w:spacing w:after="0" w:line="240" w:lineRule="auto"/>
        <w:jc w:val="center"/>
        <w:rPr>
          <w:rFonts w:ascii="Times New Roman" w:hAnsi="Times New Roman"/>
          <w:b/>
          <w:sz w:val="28"/>
          <w:szCs w:val="28"/>
        </w:rPr>
      </w:pPr>
      <w:r>
        <w:rPr>
          <w:rFonts w:ascii="Times New Roman" w:hAnsi="Times New Roman"/>
          <w:b/>
          <w:sz w:val="28"/>
          <w:szCs w:val="28"/>
        </w:rPr>
        <w:t>Аксаринское</w:t>
      </w:r>
      <w:r w:rsidR="008053C0" w:rsidRPr="00676B4A">
        <w:rPr>
          <w:rFonts w:ascii="Times New Roman" w:hAnsi="Times New Roman"/>
          <w:b/>
          <w:sz w:val="28"/>
          <w:szCs w:val="28"/>
        </w:rPr>
        <w:t xml:space="preserve"> сельское поселение</w:t>
      </w:r>
    </w:p>
    <w:p w:rsidR="008053C0" w:rsidRPr="00676B4A" w:rsidRDefault="008053C0" w:rsidP="006F4880">
      <w:pPr>
        <w:spacing w:after="0" w:line="240" w:lineRule="auto"/>
        <w:jc w:val="center"/>
        <w:rPr>
          <w:rFonts w:ascii="Times New Roman" w:hAnsi="Times New Roman"/>
          <w:b/>
          <w:sz w:val="28"/>
          <w:szCs w:val="28"/>
        </w:rPr>
      </w:pPr>
      <w:r w:rsidRPr="00676B4A">
        <w:rPr>
          <w:rFonts w:ascii="Times New Roman" w:hAnsi="Times New Roman"/>
          <w:b/>
          <w:sz w:val="28"/>
          <w:szCs w:val="28"/>
        </w:rPr>
        <w:t>Заинского муниципального района</w:t>
      </w:r>
    </w:p>
    <w:p w:rsidR="008053C0" w:rsidRPr="00676B4A" w:rsidRDefault="008053C0" w:rsidP="006F4880">
      <w:pPr>
        <w:spacing w:after="0" w:line="240" w:lineRule="auto"/>
        <w:jc w:val="center"/>
        <w:rPr>
          <w:rFonts w:ascii="Times New Roman" w:hAnsi="Times New Roman"/>
          <w:b/>
          <w:sz w:val="28"/>
          <w:szCs w:val="28"/>
        </w:rPr>
      </w:pPr>
      <w:r w:rsidRPr="00676B4A">
        <w:rPr>
          <w:rFonts w:ascii="Times New Roman" w:hAnsi="Times New Roman"/>
          <w:b/>
          <w:sz w:val="28"/>
          <w:szCs w:val="28"/>
        </w:rPr>
        <w:t>Республики Татарстан</w:t>
      </w:r>
    </w:p>
    <w:p w:rsidR="008053C0" w:rsidRPr="00676B4A" w:rsidRDefault="008053C0" w:rsidP="006F4880">
      <w:pPr>
        <w:spacing w:after="0" w:line="240" w:lineRule="auto"/>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jc w:val="center"/>
        <w:rPr>
          <w:rFonts w:ascii="Times New Roman" w:hAnsi="Times New Roman"/>
          <w:b/>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lastRenderedPageBreak/>
        <w:t>Глава I. ОБЩИЕ ПОЛОЖЕНИЯ</w:t>
      </w:r>
    </w:p>
    <w:p w:rsidR="008053C0" w:rsidRPr="00676B4A" w:rsidRDefault="008053C0" w:rsidP="006F4880">
      <w:pPr>
        <w:spacing w:after="0" w:line="240" w:lineRule="auto"/>
        <w:ind w:firstLine="709"/>
        <w:jc w:val="center"/>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 Наименование и правовой статус муниципального образования «</w:t>
      </w:r>
      <w:r w:rsidR="00180445">
        <w:rPr>
          <w:rFonts w:ascii="Times New Roman" w:hAnsi="Times New Roman"/>
          <w:b/>
          <w:sz w:val="28"/>
          <w:szCs w:val="28"/>
        </w:rPr>
        <w:t>Аксаринское</w:t>
      </w:r>
      <w:r w:rsidRPr="00676B4A">
        <w:rPr>
          <w:rFonts w:ascii="Times New Roman" w:hAnsi="Times New Roman"/>
          <w:b/>
          <w:sz w:val="28"/>
          <w:szCs w:val="28"/>
        </w:rPr>
        <w:t xml:space="preserve"> сельское поселение» Заинского муниципального района Республики Татарстан </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1. Муниципальное образование «</w:t>
      </w:r>
      <w:r w:rsidR="00180445">
        <w:rPr>
          <w:rFonts w:ascii="Times New Roman" w:hAnsi="Times New Roman"/>
          <w:sz w:val="28"/>
          <w:szCs w:val="28"/>
        </w:rPr>
        <w:t>Аксаринское</w:t>
      </w:r>
      <w:r w:rsidRPr="00676B4A">
        <w:rPr>
          <w:rFonts w:ascii="Times New Roman" w:hAnsi="Times New Roman"/>
          <w:sz w:val="28"/>
          <w:szCs w:val="28"/>
        </w:rPr>
        <w:t xml:space="preserve"> сельское поселение» Заинского муниципального района Республики Татарстан наделено статусом сельского поселения.</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2. Официальное наименование муниципального образования – «</w:t>
      </w:r>
      <w:r w:rsidR="00180445">
        <w:rPr>
          <w:rFonts w:ascii="Times New Roman" w:hAnsi="Times New Roman"/>
          <w:sz w:val="28"/>
          <w:szCs w:val="28"/>
        </w:rPr>
        <w:t>Аксаринское</w:t>
      </w:r>
      <w:r w:rsidRPr="00676B4A">
        <w:rPr>
          <w:rFonts w:ascii="Times New Roman" w:hAnsi="Times New Roman"/>
          <w:sz w:val="28"/>
          <w:szCs w:val="28"/>
        </w:rPr>
        <w:t xml:space="preserve"> сельское поселение Заинского муниципального района Республики Татарстан» (далее по тексту – Поселение).</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3. Муниципальное образование «</w:t>
      </w:r>
      <w:r w:rsidR="00180445">
        <w:rPr>
          <w:rFonts w:ascii="Times New Roman" w:hAnsi="Times New Roman"/>
          <w:sz w:val="28"/>
          <w:szCs w:val="28"/>
        </w:rPr>
        <w:t>Аксаринское</w:t>
      </w:r>
      <w:r w:rsidRPr="00676B4A">
        <w:rPr>
          <w:rFonts w:ascii="Times New Roman" w:hAnsi="Times New Roman"/>
          <w:sz w:val="28"/>
          <w:szCs w:val="28"/>
        </w:rPr>
        <w:t xml:space="preserve"> сельское поселение» входит в состав Заинскогомуниципального района Республики Татарстан.</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C06E25" w:rsidRDefault="00C06E25" w:rsidP="00C06E25">
      <w:pPr>
        <w:spacing w:after="0" w:line="240" w:lineRule="auto"/>
        <w:ind w:firstLine="709"/>
        <w:jc w:val="both"/>
        <w:rPr>
          <w:rFonts w:ascii="Times New Roman" w:hAnsi="Times New Roman"/>
          <w:b/>
          <w:bCs/>
          <w:sz w:val="28"/>
          <w:szCs w:val="28"/>
        </w:rPr>
      </w:pPr>
      <w:r>
        <w:rPr>
          <w:rFonts w:ascii="Times New Roman" w:hAnsi="Times New Roman"/>
          <w:b/>
          <w:bCs/>
          <w:sz w:val="28"/>
          <w:szCs w:val="28"/>
        </w:rPr>
        <w:t>Статья 2. Территориальное устройство Поселения</w:t>
      </w:r>
    </w:p>
    <w:p w:rsidR="00C06E25" w:rsidRDefault="00C06E25" w:rsidP="00C06E25">
      <w:pPr>
        <w:pStyle w:val="text"/>
        <w:rPr>
          <w:rFonts w:ascii="Times New Roman" w:hAnsi="Times New Roman" w:cs="Times New Roman"/>
          <w:sz w:val="28"/>
          <w:szCs w:val="28"/>
        </w:rPr>
      </w:pPr>
      <w:r>
        <w:rPr>
          <w:rFonts w:ascii="Times New Roman" w:hAnsi="Times New Roman" w:cs="Times New Roman"/>
          <w:sz w:val="28"/>
          <w:szCs w:val="28"/>
        </w:rPr>
        <w:t xml:space="preserve">1. В состав территории Поселения входят населенные пункты: село Аксарино, деревня Новый Токмак, село Старый Токмак, деревня Перцовка, село Буре-Сарай, деревня Третья Бугульда, село Вторая Бугульда. </w:t>
      </w:r>
    </w:p>
    <w:p w:rsidR="00C06E25" w:rsidRDefault="00C06E25" w:rsidP="00C06E25">
      <w:pPr>
        <w:pStyle w:val="text"/>
        <w:rPr>
          <w:rFonts w:ascii="Times New Roman" w:hAnsi="Times New Roman" w:cs="Times New Roman"/>
          <w:sz w:val="28"/>
          <w:szCs w:val="28"/>
        </w:rPr>
      </w:pPr>
      <w:r>
        <w:rPr>
          <w:rFonts w:ascii="Times New Roman" w:hAnsi="Times New Roman" w:cs="Times New Roman"/>
          <w:sz w:val="28"/>
          <w:szCs w:val="28"/>
        </w:rPr>
        <w:t>2. Административным центром Поселения является село Аксарино.</w:t>
      </w:r>
    </w:p>
    <w:p w:rsidR="00C06E25" w:rsidRDefault="00C06E25" w:rsidP="00C06E25">
      <w:pPr>
        <w:pStyle w:val="text"/>
        <w:rPr>
          <w:rFonts w:ascii="Times New Roman" w:hAnsi="Times New Roman" w:cs="Times New Roman"/>
          <w:sz w:val="28"/>
          <w:szCs w:val="28"/>
        </w:rPr>
      </w:pPr>
      <w:r>
        <w:rPr>
          <w:rFonts w:ascii="Times New Roman" w:hAnsi="Times New Roman" w:cs="Times New Roman"/>
          <w:sz w:val="28"/>
          <w:szCs w:val="28"/>
        </w:rPr>
        <w:t>3. Границы Поселения установлены Законом Республики Татарстан от 31 января 2005 года № 23-ЗРТ «Об установлении границ территорий и статусе муниципального образования «Заинский муниципальный район» и муниципальных образований в его составе».</w:t>
      </w:r>
    </w:p>
    <w:p w:rsidR="00C06E25" w:rsidRDefault="00C06E25" w:rsidP="00C06E25">
      <w:pPr>
        <w:pStyle w:val="text"/>
        <w:rPr>
          <w:rFonts w:ascii="Times New Roman" w:hAnsi="Times New Roman" w:cs="Times New Roman"/>
          <w:sz w:val="28"/>
          <w:szCs w:val="28"/>
        </w:rPr>
      </w:pPr>
      <w:r>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C06E25" w:rsidRDefault="00C06E25" w:rsidP="00C06E25">
      <w:pPr>
        <w:pStyle w:val="text"/>
        <w:rPr>
          <w:rFonts w:ascii="Times New Roman" w:hAnsi="Times New Roman" w:cs="Times New Roman"/>
          <w:sz w:val="28"/>
          <w:szCs w:val="28"/>
        </w:rPr>
      </w:pPr>
      <w:r>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autoSpaceDE w:val="0"/>
        <w:autoSpaceDN w:val="0"/>
        <w:adjustRightInd w:val="0"/>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 Право граждан на осуществление местного самоуправления в Поселении</w:t>
      </w:r>
    </w:p>
    <w:p w:rsidR="008053C0" w:rsidRPr="00676B4A" w:rsidRDefault="008053C0" w:rsidP="006F4880">
      <w:pPr>
        <w:autoSpaceDE w:val="0"/>
        <w:autoSpaceDN w:val="0"/>
        <w:adjustRightInd w:val="0"/>
        <w:spacing w:after="0" w:line="240" w:lineRule="auto"/>
        <w:ind w:firstLine="709"/>
        <w:jc w:val="both"/>
        <w:rPr>
          <w:rFonts w:ascii="Times New Roman" w:hAnsi="Times New Roman"/>
          <w:b/>
          <w:sz w:val="28"/>
          <w:szCs w:val="28"/>
        </w:rPr>
      </w:pP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676B4A">
        <w:rPr>
          <w:rFonts w:ascii="Times New Roman" w:hAnsi="Times New Roman"/>
          <w:sz w:val="28"/>
          <w:szCs w:val="28"/>
        </w:rPr>
        <w:lastRenderedPageBreak/>
        <w:t>правами в соответствии с международными договорами Российской Федерации и федеральными законами.</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 Структура органов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676B4A">
        <w:rPr>
          <w:rFonts w:ascii="Times New Roman" w:hAnsi="Times New Roman"/>
          <w:i/>
          <w:sz w:val="28"/>
          <w:szCs w:val="28"/>
        </w:rPr>
        <w:t>.</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8053C0" w:rsidRPr="00676B4A" w:rsidRDefault="008053C0" w:rsidP="006F4880">
      <w:pPr>
        <w:spacing w:after="0" w:line="240" w:lineRule="auto"/>
        <w:ind w:firstLine="709"/>
        <w:jc w:val="both"/>
        <w:rPr>
          <w:rFonts w:ascii="Times New Roman" w:hAnsi="Times New Roman"/>
          <w:sz w:val="28"/>
          <w:szCs w:val="28"/>
        </w:rPr>
      </w:pPr>
    </w:p>
    <w:p w:rsidR="00133A1B" w:rsidRDefault="00133A1B" w:rsidP="00133A1B">
      <w:pPr>
        <w:spacing w:after="0" w:line="240" w:lineRule="auto"/>
        <w:ind w:firstLine="709"/>
        <w:jc w:val="both"/>
        <w:rPr>
          <w:rFonts w:ascii="Times New Roman" w:hAnsi="Times New Roman"/>
          <w:b/>
          <w:bCs/>
          <w:sz w:val="28"/>
          <w:szCs w:val="28"/>
        </w:rPr>
      </w:pPr>
      <w:r w:rsidRPr="00133A1B">
        <w:rPr>
          <w:rFonts w:ascii="Times New Roman" w:hAnsi="Times New Roman"/>
          <w:b/>
          <w:bCs/>
          <w:sz w:val="28"/>
          <w:szCs w:val="28"/>
        </w:rPr>
        <w:t>Статья 5. Вопросы местного значения Поселения</w:t>
      </w:r>
    </w:p>
    <w:p w:rsidR="00133A1B" w:rsidRPr="00133A1B" w:rsidRDefault="00133A1B" w:rsidP="00133A1B">
      <w:pPr>
        <w:spacing w:after="0" w:line="240" w:lineRule="auto"/>
        <w:ind w:firstLine="709"/>
        <w:jc w:val="both"/>
        <w:rPr>
          <w:rFonts w:ascii="Times New Roman" w:hAnsi="Times New Roman"/>
          <w:b/>
          <w:bCs/>
          <w:sz w:val="28"/>
          <w:szCs w:val="28"/>
        </w:rPr>
      </w:pPr>
    </w:p>
    <w:p w:rsidR="00133A1B" w:rsidRPr="00133A1B" w:rsidRDefault="00133A1B" w:rsidP="00133A1B">
      <w:pPr>
        <w:spacing w:after="0" w:line="240" w:lineRule="auto"/>
        <w:ind w:firstLine="709"/>
        <w:jc w:val="both"/>
        <w:rPr>
          <w:rFonts w:ascii="Times New Roman" w:hAnsi="Times New Roman"/>
          <w:color w:val="000000"/>
          <w:sz w:val="28"/>
          <w:szCs w:val="28"/>
        </w:rPr>
      </w:pPr>
      <w:r w:rsidRPr="00133A1B">
        <w:rPr>
          <w:rFonts w:ascii="Times New Roman" w:hAnsi="Times New Roman"/>
          <w:color w:val="000000"/>
          <w:sz w:val="28"/>
          <w:szCs w:val="28"/>
        </w:rPr>
        <w:t>1. К вопросам местного значения Поселения относятся:</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2) установление, изменение и отмена местных налогов и сборов поселения;</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3) владение, пользование и распоряжение имуществом, находящимся в муниципальной собственности поселения;</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4) обеспечение первичных мер пожарной безопасности в границах населенных пунктов поселения;</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6) создание условий для организации досуга и обеспечения жителей поселения услугами организаций культуры;</w:t>
      </w:r>
    </w:p>
    <w:p w:rsidR="00133A1B" w:rsidRPr="00C06E25" w:rsidRDefault="00133A1B" w:rsidP="00133A1B">
      <w:pPr>
        <w:spacing w:after="0" w:line="240" w:lineRule="auto"/>
        <w:ind w:firstLine="547"/>
        <w:jc w:val="both"/>
        <w:rPr>
          <w:rFonts w:ascii="Times New Roman" w:hAnsi="Times New Roman"/>
          <w:b/>
          <w:sz w:val="28"/>
          <w:szCs w:val="28"/>
        </w:rPr>
      </w:pPr>
      <w:r w:rsidRPr="00C06E25">
        <w:rPr>
          <w:rFonts w:ascii="Times New Roman" w:hAnsi="Times New Roman"/>
          <w:b/>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3A1B" w:rsidRPr="00E5072F" w:rsidRDefault="00133A1B" w:rsidP="00E5072F">
      <w:pPr>
        <w:pStyle w:val="af0"/>
        <w:ind w:firstLine="547"/>
        <w:jc w:val="both"/>
        <w:rPr>
          <w:rFonts w:ascii="Times New Roman" w:hAnsi="Times New Roman"/>
          <w:sz w:val="28"/>
        </w:rPr>
      </w:pPr>
      <w:r w:rsidRPr="00E5072F">
        <w:rPr>
          <w:rFonts w:ascii="Times New Roman" w:hAnsi="Times New Roman"/>
          <w:sz w:val="28"/>
        </w:rPr>
        <w:t>8) формирование архивных фондов поселения;</w:t>
      </w:r>
    </w:p>
    <w:p w:rsidR="00E5072F" w:rsidRPr="00C06E25" w:rsidRDefault="00133A1B" w:rsidP="00E5072F">
      <w:pPr>
        <w:pStyle w:val="af0"/>
        <w:ind w:firstLine="547"/>
        <w:jc w:val="both"/>
        <w:rPr>
          <w:rFonts w:ascii="Times New Roman" w:hAnsi="Times New Roman"/>
          <w:b/>
          <w:bCs/>
          <w:sz w:val="24"/>
          <w:szCs w:val="24"/>
        </w:rPr>
      </w:pPr>
      <w:r w:rsidRPr="00C06E25">
        <w:rPr>
          <w:rFonts w:ascii="Times New Roman" w:hAnsi="Times New Roman"/>
          <w:b/>
          <w:sz w:val="28"/>
        </w:rPr>
        <w:t>9)</w:t>
      </w:r>
      <w:r w:rsidR="00E5072F" w:rsidRPr="00C06E25">
        <w:rPr>
          <w:rFonts w:ascii="Times New Roman" w:hAnsi="Times New Roman"/>
          <w:b/>
          <w:sz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33A1B" w:rsidRPr="00E5072F" w:rsidRDefault="00133A1B" w:rsidP="00E5072F">
      <w:pPr>
        <w:pStyle w:val="af0"/>
        <w:ind w:firstLine="547"/>
        <w:jc w:val="both"/>
        <w:rPr>
          <w:rFonts w:ascii="Times New Roman" w:hAnsi="Times New Roman"/>
          <w:sz w:val="28"/>
        </w:rPr>
      </w:pPr>
      <w:r w:rsidRPr="00E5072F">
        <w:rPr>
          <w:rFonts w:ascii="Times New Roman" w:hAnsi="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12) организация и осуществление мероприятий по работе с детьми и молодежью в поселении;</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072F" w:rsidRPr="00C06E25" w:rsidRDefault="00E5072F" w:rsidP="00E5072F">
      <w:pPr>
        <w:pStyle w:val="af0"/>
        <w:ind w:firstLine="547"/>
        <w:jc w:val="both"/>
        <w:rPr>
          <w:rFonts w:ascii="Times New Roman" w:hAnsi="Times New Roman"/>
          <w:b/>
          <w:bCs/>
          <w:sz w:val="24"/>
          <w:szCs w:val="24"/>
        </w:rPr>
      </w:pPr>
      <w:r w:rsidRPr="00C06E25">
        <w:rPr>
          <w:rFonts w:ascii="Times New Roman" w:hAnsi="Times New Roman"/>
          <w:b/>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t>15) организация ритуальных услуг и содержание мест захоронения;</w:t>
      </w:r>
    </w:p>
    <w:p w:rsidR="00133A1B" w:rsidRPr="00C06E25" w:rsidRDefault="00133A1B" w:rsidP="00133A1B">
      <w:pPr>
        <w:spacing w:after="0" w:line="240" w:lineRule="auto"/>
        <w:ind w:firstLine="547"/>
        <w:jc w:val="both"/>
        <w:rPr>
          <w:rFonts w:ascii="Times New Roman" w:hAnsi="Times New Roman"/>
          <w:b/>
          <w:sz w:val="28"/>
          <w:szCs w:val="28"/>
        </w:rPr>
      </w:pPr>
      <w:r w:rsidRPr="00C06E25">
        <w:rPr>
          <w:rFonts w:ascii="Times New Roman" w:hAnsi="Times New Roman"/>
          <w:b/>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3A1B" w:rsidRPr="00C06E25" w:rsidRDefault="00133A1B" w:rsidP="00133A1B">
      <w:pPr>
        <w:spacing w:after="0" w:line="240" w:lineRule="auto"/>
        <w:ind w:firstLine="547"/>
        <w:jc w:val="both"/>
        <w:rPr>
          <w:rFonts w:ascii="Times New Roman" w:hAnsi="Times New Roman"/>
          <w:b/>
          <w:sz w:val="28"/>
          <w:szCs w:val="28"/>
        </w:rPr>
      </w:pPr>
      <w:r w:rsidRPr="00C06E25">
        <w:rPr>
          <w:rFonts w:ascii="Times New Roman" w:hAnsi="Times New Roman"/>
          <w:b/>
          <w:sz w:val="28"/>
          <w:szCs w:val="28"/>
        </w:rPr>
        <w:t>17) дорожная деятельность в отношении автомобильных дорог местного значения в границах населенных пунктов поселения;</w:t>
      </w:r>
    </w:p>
    <w:p w:rsidR="00133A1B" w:rsidRPr="00C06E25" w:rsidRDefault="00133A1B" w:rsidP="00133A1B">
      <w:pPr>
        <w:spacing w:after="0" w:line="240" w:lineRule="auto"/>
        <w:ind w:firstLine="547"/>
        <w:jc w:val="both"/>
        <w:rPr>
          <w:rFonts w:ascii="Times New Roman" w:hAnsi="Times New Roman"/>
          <w:b/>
          <w:sz w:val="28"/>
          <w:szCs w:val="28"/>
        </w:rPr>
      </w:pPr>
      <w:r w:rsidRPr="00C06E25">
        <w:rPr>
          <w:rFonts w:ascii="Times New Roman" w:hAnsi="Times New Roman"/>
          <w:b/>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6E25" w:rsidRDefault="00133A1B" w:rsidP="00133A1B">
      <w:pPr>
        <w:spacing w:after="0" w:line="240" w:lineRule="auto"/>
        <w:ind w:firstLine="547"/>
        <w:jc w:val="both"/>
        <w:rPr>
          <w:rFonts w:ascii="Times New Roman" w:hAnsi="Times New Roman"/>
          <w:b/>
          <w:sz w:val="28"/>
          <w:szCs w:val="28"/>
        </w:rPr>
      </w:pPr>
      <w:r w:rsidRPr="00C06E25">
        <w:rPr>
          <w:rFonts w:ascii="Times New Roman" w:hAnsi="Times New Roman"/>
          <w:b/>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C06E25">
        <w:rPr>
          <w:rFonts w:ascii="Times New Roman" w:hAnsi="Times New Roman"/>
          <w:b/>
          <w:sz w:val="28"/>
          <w:szCs w:val="28"/>
        </w:rPr>
        <w:t>.</w:t>
      </w:r>
    </w:p>
    <w:p w:rsidR="00133A1B" w:rsidRPr="00133A1B" w:rsidRDefault="00133A1B" w:rsidP="00133A1B">
      <w:pPr>
        <w:spacing w:after="0" w:line="240" w:lineRule="auto"/>
        <w:ind w:firstLine="547"/>
        <w:jc w:val="both"/>
        <w:rPr>
          <w:rFonts w:ascii="Times New Roman" w:hAnsi="Times New Roman"/>
          <w:color w:val="000000"/>
          <w:sz w:val="28"/>
          <w:szCs w:val="28"/>
        </w:rPr>
      </w:pPr>
      <w:r w:rsidRPr="00133A1B">
        <w:rPr>
          <w:rFonts w:ascii="Times New Roman" w:hAnsi="Times New Roman"/>
          <w:color w:val="000000"/>
          <w:sz w:val="28"/>
          <w:szCs w:val="28"/>
        </w:rPr>
        <w:lastRenderedPageBreak/>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Заинского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p>
    <w:p w:rsidR="00133A1B" w:rsidRDefault="00133A1B" w:rsidP="00133A1B">
      <w:pPr>
        <w:autoSpaceDE w:val="0"/>
        <w:autoSpaceDN w:val="0"/>
        <w:adjustRightInd w:val="0"/>
        <w:spacing w:after="0" w:line="240" w:lineRule="auto"/>
        <w:ind w:firstLine="709"/>
        <w:jc w:val="both"/>
        <w:rPr>
          <w:rFonts w:ascii="Times New Roman" w:hAnsi="Times New Roman"/>
          <w:b/>
          <w:bCs/>
          <w:sz w:val="28"/>
          <w:szCs w:val="28"/>
        </w:rPr>
      </w:pPr>
      <w:r w:rsidRPr="00133A1B">
        <w:rPr>
          <w:rFonts w:ascii="Times New Roman" w:hAnsi="Times New Roman"/>
          <w:b/>
          <w:bCs/>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133A1B" w:rsidRPr="00133A1B" w:rsidRDefault="00133A1B" w:rsidP="00133A1B">
      <w:pPr>
        <w:autoSpaceDE w:val="0"/>
        <w:autoSpaceDN w:val="0"/>
        <w:adjustRightInd w:val="0"/>
        <w:spacing w:after="0" w:line="240" w:lineRule="auto"/>
        <w:ind w:firstLine="709"/>
        <w:jc w:val="both"/>
        <w:rPr>
          <w:rFonts w:ascii="Times New Roman" w:hAnsi="Times New Roman"/>
          <w:b/>
          <w:bCs/>
          <w:sz w:val="28"/>
          <w:szCs w:val="28"/>
        </w:rPr>
      </w:pP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 Органы местного самоуправления Поселения имеют право на:</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1) создание музеев поселения;</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3) участие в осуществлении деятельности по опеке и попечительству;</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7) создание муниципальной пожарной охраны;</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8) создание условий для развития туризма;</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072F" w:rsidRPr="00C06E25" w:rsidRDefault="00E5072F" w:rsidP="00E5072F">
      <w:pPr>
        <w:pStyle w:val="af0"/>
        <w:ind w:firstLine="547"/>
        <w:jc w:val="both"/>
        <w:rPr>
          <w:rFonts w:ascii="Times New Roman" w:hAnsi="Times New Roman"/>
          <w:b/>
          <w:bCs/>
          <w:sz w:val="24"/>
          <w:szCs w:val="24"/>
        </w:rPr>
      </w:pPr>
      <w:r w:rsidRPr="00C06E25">
        <w:rPr>
          <w:rFonts w:ascii="Times New Roman" w:hAnsi="Times New Roman"/>
          <w:b/>
          <w:sz w:val="28"/>
          <w:szCs w:val="28"/>
        </w:rPr>
        <w:t>11) утратил силу;</w:t>
      </w:r>
      <w:r w:rsidRPr="00C06E25">
        <w:rPr>
          <w:rFonts w:ascii="Times New Roman" w:hAnsi="Times New Roman"/>
          <w:b/>
          <w:bCs/>
          <w:sz w:val="24"/>
          <w:szCs w:val="24"/>
        </w:rPr>
        <w:t xml:space="preserve"> (в ред. реш. Совета </w:t>
      </w:r>
      <w:r w:rsidR="00180445" w:rsidRPr="00C06E25">
        <w:rPr>
          <w:rFonts w:ascii="Times New Roman" w:hAnsi="Times New Roman"/>
          <w:b/>
          <w:bCs/>
          <w:sz w:val="24"/>
          <w:szCs w:val="24"/>
        </w:rPr>
        <w:t>Аксаринского</w:t>
      </w:r>
      <w:r w:rsidR="00C06E25" w:rsidRPr="00C06E25">
        <w:rPr>
          <w:rFonts w:ascii="Times New Roman" w:hAnsi="Times New Roman"/>
          <w:b/>
          <w:bCs/>
          <w:sz w:val="24"/>
          <w:szCs w:val="24"/>
        </w:rPr>
        <w:t xml:space="preserve"> СП от 11.09.2018 № 118</w:t>
      </w:r>
      <w:r w:rsidRPr="00C06E25">
        <w:rPr>
          <w:rFonts w:ascii="Times New Roman" w:hAnsi="Times New Roman"/>
          <w:b/>
          <w:bCs/>
          <w:sz w:val="24"/>
          <w:szCs w:val="24"/>
        </w:rPr>
        <w:t>)</w:t>
      </w:r>
      <w:r w:rsidR="00C06E25" w:rsidRPr="00C06E25">
        <w:rPr>
          <w:rFonts w:ascii="Times New Roman" w:hAnsi="Times New Roman"/>
          <w:b/>
          <w:bCs/>
          <w:sz w:val="24"/>
          <w:szCs w:val="24"/>
        </w:rPr>
        <w:t>.</w:t>
      </w:r>
    </w:p>
    <w:p w:rsidR="00133A1B" w:rsidRPr="00133A1B" w:rsidRDefault="00133A1B" w:rsidP="00133A1B">
      <w:pPr>
        <w:spacing w:after="0" w:line="240" w:lineRule="auto"/>
        <w:ind w:firstLine="547"/>
        <w:jc w:val="both"/>
        <w:rPr>
          <w:rFonts w:ascii="Times New Roman" w:hAnsi="Times New Roman"/>
          <w:sz w:val="28"/>
          <w:szCs w:val="28"/>
        </w:rPr>
      </w:pPr>
      <w:r w:rsidRPr="00133A1B">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6E25" w:rsidRDefault="00133A1B" w:rsidP="002E56B3">
      <w:pPr>
        <w:spacing w:after="0" w:line="240" w:lineRule="auto"/>
        <w:jc w:val="both"/>
        <w:rPr>
          <w:rFonts w:ascii="Times New Roman" w:hAnsi="Times New Roman"/>
          <w:b/>
          <w:sz w:val="28"/>
          <w:szCs w:val="28"/>
        </w:rPr>
      </w:pPr>
      <w:r w:rsidRPr="00C06E25">
        <w:rPr>
          <w:rFonts w:ascii="Times New Roman" w:hAnsi="Times New Roman"/>
          <w:b/>
          <w:sz w:val="28"/>
          <w:szCs w:val="28"/>
        </w:rPr>
        <w:t xml:space="preserve">        13) осуществление </w:t>
      </w:r>
      <w:r w:rsidR="00DF1239" w:rsidRPr="00C06E25">
        <w:rPr>
          <w:rFonts w:ascii="Times New Roman" w:hAnsi="Times New Roman"/>
          <w:b/>
          <w:sz w:val="28"/>
          <w:szCs w:val="28"/>
        </w:rPr>
        <w:t>деятельность по обращению с животными без владельцев, обитающими</w:t>
      </w:r>
      <w:r w:rsidR="002E56B3" w:rsidRPr="00C06E25">
        <w:rPr>
          <w:rFonts w:ascii="Times New Roman" w:hAnsi="Times New Roman"/>
          <w:b/>
          <w:sz w:val="28"/>
          <w:szCs w:val="28"/>
        </w:rPr>
        <w:t xml:space="preserve"> на территории поселения;</w:t>
      </w:r>
    </w:p>
    <w:p w:rsidR="002E56B3" w:rsidRPr="00C06E25" w:rsidRDefault="002E56B3" w:rsidP="002E56B3">
      <w:pPr>
        <w:spacing w:after="0" w:line="240" w:lineRule="auto"/>
        <w:jc w:val="both"/>
        <w:rPr>
          <w:rFonts w:ascii="Times New Roman" w:hAnsi="Times New Roman"/>
          <w:b/>
          <w:sz w:val="24"/>
          <w:szCs w:val="24"/>
        </w:rPr>
      </w:pPr>
      <w:r w:rsidRPr="00C06E25">
        <w:rPr>
          <w:rFonts w:ascii="Times New Roman" w:hAnsi="Times New Roman"/>
          <w:b/>
          <w:sz w:val="28"/>
          <w:szCs w:val="28"/>
        </w:rPr>
        <w:t xml:space="preserve">       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C06E25">
        <w:rPr>
          <w:rFonts w:ascii="Times New Roman" w:hAnsi="Times New Roman"/>
          <w:b/>
          <w:sz w:val="28"/>
          <w:szCs w:val="28"/>
        </w:rPr>
        <w:t>.</w:t>
      </w:r>
    </w:p>
    <w:p w:rsidR="00E04C2E" w:rsidRPr="00C06E25" w:rsidRDefault="00E04C2E" w:rsidP="00372FF7">
      <w:pPr>
        <w:pStyle w:val="af0"/>
        <w:jc w:val="both"/>
        <w:rPr>
          <w:rFonts w:ascii="Times New Roman" w:hAnsi="Times New Roman"/>
          <w:b/>
          <w:bCs/>
          <w:sz w:val="28"/>
          <w:szCs w:val="28"/>
        </w:rPr>
      </w:pPr>
      <w:r w:rsidRPr="00180445">
        <w:rPr>
          <w:rFonts w:ascii="Times New Roman" w:hAnsi="Times New Roman"/>
          <w:b/>
          <w:bCs/>
          <w:i/>
          <w:sz w:val="28"/>
          <w:szCs w:val="28"/>
        </w:rPr>
        <w:lastRenderedPageBreak/>
        <w:t xml:space="preserve"> </w:t>
      </w:r>
      <w:r w:rsidRPr="00C06E25">
        <w:rPr>
          <w:rFonts w:ascii="Times New Roman" w:hAnsi="Times New Roman"/>
          <w:b/>
          <w:bCs/>
          <w:sz w:val="28"/>
          <w:szCs w:val="28"/>
        </w:rPr>
        <w:t>15)</w:t>
      </w:r>
      <w:r w:rsidRPr="00C06E25">
        <w:rPr>
          <w:rFonts w:ascii="Times New Roman" w:hAnsi="Times New Roman"/>
          <w:b/>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06E25">
        <w:rPr>
          <w:rFonts w:ascii="Times New Roman" w:hAnsi="Times New Roman"/>
          <w:b/>
          <w:sz w:val="28"/>
          <w:szCs w:val="28"/>
        </w:rPr>
        <w:t>.</w:t>
      </w:r>
    </w:p>
    <w:p w:rsidR="00372FF7" w:rsidRPr="00C06E25" w:rsidRDefault="00372FF7" w:rsidP="00372FF7">
      <w:pPr>
        <w:pStyle w:val="af0"/>
        <w:jc w:val="both"/>
        <w:rPr>
          <w:rFonts w:ascii="Times New Roman" w:hAnsi="Times New Roman"/>
          <w:b/>
          <w:bCs/>
          <w:sz w:val="24"/>
          <w:szCs w:val="24"/>
        </w:rPr>
      </w:pPr>
      <w:r w:rsidRPr="00C06E25">
        <w:rPr>
          <w:rFonts w:ascii="Times New Roman" w:hAnsi="Times New Roman"/>
          <w:b/>
          <w:bCs/>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C06E25">
        <w:rPr>
          <w:rFonts w:ascii="Times New Roman" w:hAnsi="Times New Roman"/>
          <w:b/>
          <w:bCs/>
          <w:sz w:val="28"/>
          <w:szCs w:val="28"/>
        </w:rPr>
        <w:t>».</w:t>
      </w:r>
    </w:p>
    <w:p w:rsidR="004344AC" w:rsidRPr="004344AC" w:rsidRDefault="004344AC" w:rsidP="004344AC">
      <w:pPr>
        <w:jc w:val="both"/>
        <w:rPr>
          <w:rFonts w:ascii="Times New Roman" w:hAnsi="Times New Roman"/>
          <w:b/>
          <w:sz w:val="28"/>
          <w:szCs w:val="28"/>
        </w:rPr>
      </w:pPr>
      <w:r w:rsidRPr="004344AC">
        <w:rPr>
          <w:rFonts w:ascii="Times New Roman" w:hAnsi="Times New Roman"/>
          <w:b/>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44AC" w:rsidRPr="004344AC" w:rsidRDefault="004344AC" w:rsidP="004344AC">
      <w:pPr>
        <w:jc w:val="both"/>
        <w:rPr>
          <w:rFonts w:ascii="Times New Roman" w:hAnsi="Times New Roman"/>
          <w:b/>
          <w:sz w:val="28"/>
          <w:szCs w:val="28"/>
        </w:rPr>
      </w:pPr>
      <w:r w:rsidRPr="004344AC">
        <w:rPr>
          <w:rFonts w:ascii="Times New Roman" w:hAnsi="Times New Roman"/>
          <w:b/>
          <w:sz w:val="28"/>
          <w:szCs w:val="28"/>
        </w:rPr>
        <w:t>18)осуществление мероприятий по оказанию помощи лицам, находящимся в состоянии алкогольного, наркотического или иного токсического опьянения.»;</w:t>
      </w:r>
    </w:p>
    <w:p w:rsidR="00FE45CC" w:rsidRPr="00C06E25" w:rsidRDefault="00C06E25" w:rsidP="00FE45CC">
      <w:pPr>
        <w:pStyle w:val="af0"/>
        <w:ind w:firstLine="708"/>
        <w:jc w:val="both"/>
        <w:rPr>
          <w:rFonts w:ascii="Times New Roman" w:hAnsi="Times New Roman"/>
          <w:b/>
          <w:bCs/>
          <w:sz w:val="24"/>
          <w:szCs w:val="24"/>
        </w:rPr>
      </w:pPr>
      <w:r>
        <w:rPr>
          <w:rFonts w:ascii="Times New Roman" w:hAnsi="Times New Roman"/>
          <w:b/>
          <w:sz w:val="28"/>
          <w:szCs w:val="28"/>
        </w:rPr>
        <w:t xml:space="preserve"> </w:t>
      </w:r>
    </w:p>
    <w:p w:rsidR="00A23377" w:rsidRPr="00676B4A" w:rsidRDefault="00A23377" w:rsidP="00A23377">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3377" w:rsidRPr="00676B4A" w:rsidRDefault="00A23377" w:rsidP="00A23377">
      <w:pPr>
        <w:pStyle w:val="ConsNormal"/>
        <w:widowControl/>
        <w:ind w:firstLine="709"/>
        <w:jc w:val="both"/>
        <w:rPr>
          <w:rFonts w:ascii="Times New Roman" w:hAnsi="Times New Roman" w:cs="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 Участие Поселения в межмуниципальном сотрудничестве</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8. Взаимоотношения органов местного самоуправления Поселения с органами государственной власти</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создания постоянных либо временных координационных, консультативных, совещательных и иных рабочих органов;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4) законодательной инициативы Совета Поселения в Государственном Совете Республики Татарстан;</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иных форм взаимодействия, установленных законодательством.</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9. Правовое регулирование муниципальной службы</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8"/>
        <w:jc w:val="both"/>
        <w:rPr>
          <w:rFonts w:ascii="Times New Roman" w:hAnsi="Times New Roman"/>
          <w:sz w:val="28"/>
          <w:szCs w:val="28"/>
        </w:rPr>
      </w:pPr>
      <w:r w:rsidRPr="00676B4A">
        <w:rPr>
          <w:rFonts w:ascii="Times New Roman" w:hAnsi="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676B4A">
        <w:rPr>
          <w:rFonts w:ascii="Times New Roman" w:hAnsi="Times New Roman"/>
          <w:bCs/>
          <w:sz w:val="28"/>
          <w:szCs w:val="28"/>
        </w:rPr>
        <w:t xml:space="preserve">Кодексом Республики Татарстан о муниципальной службеот 25 июня 2013 года № 50-ЗРТ </w:t>
      </w:r>
      <w:r w:rsidRPr="00676B4A">
        <w:rPr>
          <w:rFonts w:ascii="Times New Roman" w:hAnsi="Times New Roman"/>
          <w:sz w:val="28"/>
          <w:szCs w:val="28"/>
        </w:rPr>
        <w:t>и муниципальными правовыми актами Поселения.</w:t>
      </w:r>
    </w:p>
    <w:p w:rsidR="008053C0" w:rsidRPr="00676B4A" w:rsidRDefault="008053C0" w:rsidP="006F4880">
      <w:pPr>
        <w:spacing w:after="0" w:line="240" w:lineRule="auto"/>
        <w:ind w:firstLine="709"/>
        <w:jc w:val="center"/>
        <w:rPr>
          <w:rFonts w:ascii="Times New Roman" w:hAnsi="Times New Roman"/>
          <w:b/>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10. Непосредственное участие населения в осуществлении местного самоуправления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851"/>
        <w:jc w:val="both"/>
        <w:rPr>
          <w:rFonts w:ascii="Times New Roman" w:hAnsi="Times New Roman"/>
          <w:sz w:val="28"/>
          <w:szCs w:val="28"/>
        </w:rPr>
      </w:pPr>
      <w:r w:rsidRPr="00676B4A">
        <w:rPr>
          <w:rFonts w:ascii="Times New Roman" w:hAnsi="Times New Roman"/>
          <w:sz w:val="28"/>
          <w:szCs w:val="28"/>
        </w:rPr>
        <w:t>Население Поселения непосредственно осуществляет местное самоуправление и</w:t>
      </w:r>
      <w:r w:rsidR="001449CC">
        <w:rPr>
          <w:rFonts w:ascii="Times New Roman" w:hAnsi="Times New Roman"/>
          <w:sz w:val="28"/>
          <w:szCs w:val="28"/>
        </w:rPr>
        <w:t xml:space="preserve"> </w:t>
      </w:r>
      <w:r w:rsidRPr="00676B4A">
        <w:rPr>
          <w:rFonts w:ascii="Times New Roman" w:hAnsi="Times New Roman"/>
          <w:sz w:val="28"/>
          <w:szCs w:val="28"/>
        </w:rPr>
        <w:t>участвует в осуществлении местного самоуправления в следующих формах:</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 местный референдум;</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2) муниципальные выборы;</w:t>
      </w:r>
    </w:p>
    <w:p w:rsidR="008053C0" w:rsidRPr="00676B4A" w:rsidRDefault="008053C0" w:rsidP="006F4880">
      <w:pPr>
        <w:autoSpaceDE w:val="0"/>
        <w:autoSpaceDN w:val="0"/>
        <w:adjustRightInd w:val="0"/>
        <w:spacing w:after="0" w:line="240" w:lineRule="auto"/>
        <w:ind w:firstLine="709"/>
        <w:outlineLvl w:val="1"/>
        <w:rPr>
          <w:rFonts w:ascii="Times New Roman" w:hAnsi="Times New Roman"/>
          <w:sz w:val="28"/>
          <w:szCs w:val="28"/>
        </w:rPr>
      </w:pPr>
      <w:r w:rsidRPr="00676B4A">
        <w:rPr>
          <w:rFonts w:ascii="Times New Roman" w:hAnsi="Times New Roman"/>
          <w:sz w:val="28"/>
          <w:szCs w:val="28"/>
        </w:rPr>
        <w:t>3) голосование по отзыву депутата, выборного должностного лица местного самоуправления;</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4) голосование по вопросам изменения границ и преобразования муниципального образования;</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5) правотворческая инициатива граждан;</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6) территориальное общественное самоуправление;</w:t>
      </w:r>
    </w:p>
    <w:p w:rsidR="007E4537" w:rsidRPr="00180445" w:rsidRDefault="008053C0" w:rsidP="007E4537">
      <w:pPr>
        <w:pStyle w:val="af0"/>
        <w:jc w:val="both"/>
        <w:rPr>
          <w:rFonts w:ascii="Times New Roman" w:hAnsi="Times New Roman"/>
          <w:b/>
          <w:bCs/>
          <w:sz w:val="28"/>
          <w:szCs w:val="28"/>
        </w:rPr>
      </w:pPr>
      <w:r w:rsidRPr="00180445">
        <w:rPr>
          <w:rFonts w:ascii="Times New Roman" w:hAnsi="Times New Roman"/>
          <w:b/>
          <w:sz w:val="28"/>
          <w:szCs w:val="28"/>
        </w:rPr>
        <w:t>7) публичные слушания;</w:t>
      </w:r>
      <w:r w:rsidR="001449CC">
        <w:rPr>
          <w:rFonts w:ascii="Times New Roman" w:hAnsi="Times New Roman"/>
          <w:b/>
          <w:sz w:val="28"/>
          <w:szCs w:val="28"/>
        </w:rPr>
        <w:t xml:space="preserve"> </w:t>
      </w:r>
      <w:r w:rsidR="00372FF7" w:rsidRPr="001449CC">
        <w:rPr>
          <w:rFonts w:ascii="Times New Roman" w:hAnsi="Times New Roman"/>
          <w:b/>
          <w:sz w:val="28"/>
          <w:szCs w:val="28"/>
        </w:rPr>
        <w:t>общественные обсуждения</w:t>
      </w:r>
      <w:r w:rsidR="001449CC">
        <w:rPr>
          <w:rFonts w:ascii="Times New Roman" w:hAnsi="Times New Roman"/>
          <w:b/>
          <w:sz w:val="28"/>
          <w:szCs w:val="28"/>
        </w:rPr>
        <w:t>;</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8) собрание граждан;</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9) конференция граждан (собрание делегатов);</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10) сход граждан;</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11) опрос граждан;</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12) народное обсуждение наиболее важных вопросов местного значения;</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13) обращения граждан в органы местного самоуправления;</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 xml:space="preserve">14) другие формы, не противоречащие </w:t>
      </w:r>
      <w:hyperlink r:id="rId7" w:history="1">
        <w:r w:rsidRPr="00676B4A">
          <w:rPr>
            <w:rFonts w:ascii="Times New Roman" w:hAnsi="Times New Roman"/>
            <w:sz w:val="28"/>
            <w:szCs w:val="28"/>
          </w:rPr>
          <w:t>Конституции Российской Федерации</w:t>
        </w:r>
      </w:hyperlink>
      <w:r w:rsidRPr="00676B4A">
        <w:rPr>
          <w:rFonts w:ascii="Times New Roman" w:hAnsi="Times New Roman"/>
          <w:sz w:val="28"/>
          <w:szCs w:val="28"/>
        </w:rPr>
        <w:t xml:space="preserve">, федеральным законам, </w:t>
      </w:r>
      <w:hyperlink r:id="rId8" w:history="1">
        <w:r w:rsidRPr="00676B4A">
          <w:rPr>
            <w:rFonts w:ascii="Times New Roman" w:hAnsi="Times New Roman"/>
            <w:sz w:val="28"/>
            <w:szCs w:val="28"/>
          </w:rPr>
          <w:t>Конституции Республики Татарстан</w:t>
        </w:r>
      </w:hyperlink>
      <w:r w:rsidRPr="00676B4A">
        <w:rPr>
          <w:rFonts w:ascii="Times New Roman" w:hAnsi="Times New Roman"/>
          <w:sz w:val="28"/>
          <w:szCs w:val="28"/>
        </w:rPr>
        <w:t xml:space="preserve"> и законам Республики Татарстан.</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 xml:space="preserve">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676B4A">
        <w:rPr>
          <w:rFonts w:ascii="Times New Roman" w:hAnsi="Times New Roman"/>
          <w:sz w:val="28"/>
          <w:szCs w:val="28"/>
        </w:rPr>
        <w:lastRenderedPageBreak/>
        <w:t>а также с физическими лицами строятся на договорной основе, если иное не установлено законодательством.</w:t>
      </w:r>
    </w:p>
    <w:p w:rsidR="008053C0" w:rsidRPr="00676B4A" w:rsidRDefault="008053C0" w:rsidP="006F4880">
      <w:pPr>
        <w:spacing w:after="0" w:line="240" w:lineRule="auto"/>
        <w:ind w:firstLine="839"/>
        <w:jc w:val="both"/>
        <w:rPr>
          <w:rFonts w:ascii="Times New Roman" w:hAnsi="Times New Roman"/>
          <w:sz w:val="28"/>
          <w:szCs w:val="28"/>
        </w:rPr>
      </w:pPr>
    </w:p>
    <w:p w:rsidR="008053C0" w:rsidRPr="00676B4A" w:rsidRDefault="008053C0" w:rsidP="006F4880">
      <w:pPr>
        <w:spacing w:after="0" w:line="240" w:lineRule="auto"/>
        <w:ind w:firstLine="839"/>
        <w:jc w:val="both"/>
        <w:rPr>
          <w:rFonts w:ascii="Times New Roman" w:hAnsi="Times New Roman"/>
          <w:b/>
          <w:sz w:val="28"/>
          <w:szCs w:val="28"/>
        </w:rPr>
      </w:pPr>
      <w:r w:rsidRPr="00676B4A">
        <w:rPr>
          <w:rFonts w:ascii="Times New Roman" w:hAnsi="Times New Roman"/>
          <w:b/>
          <w:sz w:val="28"/>
          <w:szCs w:val="28"/>
        </w:rPr>
        <w:t>Статья 11. Местный референдум</w:t>
      </w:r>
    </w:p>
    <w:p w:rsidR="008053C0" w:rsidRPr="00676B4A" w:rsidRDefault="008053C0" w:rsidP="006F4880">
      <w:pPr>
        <w:spacing w:after="0" w:line="240" w:lineRule="auto"/>
        <w:ind w:firstLine="839"/>
        <w:jc w:val="both"/>
        <w:rPr>
          <w:rFonts w:ascii="Times New Roman" w:hAnsi="Times New Roman"/>
          <w:b/>
          <w:sz w:val="28"/>
          <w:szCs w:val="28"/>
        </w:rPr>
      </w:pP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Местный референдум проводится на всей территории поселения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В местном референдуме имеют право участвовать граждане,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4. Решение о назначении местного референдума принимается Советом поселения по инициативе:</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граждан, имеющих право на участие в местном референдуме;</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Совета поселения и Руководителя Исполнительного комитета поселения, выдвинутой ими совместно.</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пяти процентов от числа участников референдума, зарегистрированных на территории поселения.</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Исполнительного комитета поселения. Порядок выдвижения указанной инициативы определяется нормативным правовым актом Совета поселения.</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676B4A">
        <w:rPr>
          <w:rFonts w:ascii="Times New Roman" w:hAnsi="Times New Roman"/>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8. Итоги голосования и принятое на местном референдуме решение подлежат официальному опубликованию (обнародованию).</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053C0" w:rsidRPr="00676B4A" w:rsidRDefault="008053C0" w:rsidP="00C5495C">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12. Муниципальные выборы</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w:t>
      </w:r>
      <w:hyperlink r:id="rId9" w:tgtFrame="Logical" w:history="1">
        <w:r w:rsidRPr="00676B4A">
          <w:rPr>
            <w:rFonts w:ascii="Times New Roman" w:hAnsi="Times New Roman"/>
            <w:sz w:val="28"/>
            <w:szCs w:val="28"/>
          </w:rPr>
          <w:t>Избирательным кодексом Республики Татарстан</w:t>
        </w:r>
      </w:hyperlink>
      <w:r w:rsidRPr="00676B4A">
        <w:rPr>
          <w:rFonts w:ascii="Times New Roman" w:hAnsi="Times New Roman"/>
          <w:sz w:val="28"/>
          <w:szCs w:val="28"/>
        </w:rPr>
        <w:t xml:space="preserve">, решение о </w:t>
      </w:r>
      <w:r w:rsidR="007D53E3" w:rsidRPr="00676B4A">
        <w:rPr>
          <w:rFonts w:ascii="Times New Roman" w:hAnsi="Times New Roman"/>
          <w:sz w:val="28"/>
          <w:szCs w:val="28"/>
        </w:rPr>
        <w:t>назначении выборов</w:t>
      </w:r>
      <w:r w:rsidRPr="00676B4A">
        <w:rPr>
          <w:rFonts w:ascii="Times New Roman" w:hAnsi="Times New Roman"/>
          <w:sz w:val="28"/>
          <w:szCs w:val="28"/>
        </w:rPr>
        <w:t xml:space="preserve"> принимается избирательной комиссией поселения.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5. Выборы депутатов Совета поселения проводятся в порядке, установленном федеральным законодательством, </w:t>
      </w:r>
      <w:hyperlink r:id="rId10" w:tgtFrame="Logical" w:history="1">
        <w:r w:rsidRPr="00676B4A">
          <w:rPr>
            <w:rFonts w:ascii="Times New Roman" w:hAnsi="Times New Roman"/>
            <w:sz w:val="28"/>
            <w:szCs w:val="28"/>
          </w:rPr>
          <w:t>Избирательным кодексом Республики Татарстан</w:t>
        </w:r>
      </w:hyperlink>
      <w:r w:rsidRPr="00676B4A">
        <w:rPr>
          <w:rFonts w:ascii="Times New Roman" w:hAnsi="Times New Roman"/>
          <w:sz w:val="28"/>
          <w:szCs w:val="28"/>
        </w:rPr>
        <w:t>.</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053C0" w:rsidRPr="00676B4A" w:rsidRDefault="008053C0" w:rsidP="00C81746">
      <w:pPr>
        <w:spacing w:after="0" w:line="240" w:lineRule="auto"/>
        <w:ind w:firstLine="709"/>
        <w:jc w:val="both"/>
        <w:rPr>
          <w:rFonts w:cs="Arial"/>
          <w:sz w:val="28"/>
          <w:szCs w:val="28"/>
        </w:rPr>
      </w:pPr>
      <w:r w:rsidRPr="00676B4A">
        <w:rPr>
          <w:rFonts w:ascii="Times New Roman" w:hAnsi="Times New Roman"/>
          <w:sz w:val="28"/>
          <w:szCs w:val="28"/>
        </w:rPr>
        <w:t>8. Результаты выборов депутатов Совета поселения подлежат официальному опубликованию (обнародованию</w:t>
      </w:r>
      <w:r w:rsidRPr="00676B4A">
        <w:rPr>
          <w:rFonts w:cs="Arial"/>
          <w:sz w:val="28"/>
          <w:szCs w:val="28"/>
        </w:rPr>
        <w:t>).</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13. Голосование по отзыву депутата Совета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11" w:tgtFrame="Logical" w:history="1">
        <w:r w:rsidRPr="00676B4A">
          <w:rPr>
            <w:rFonts w:ascii="Times New Roman" w:hAnsi="Times New Roman"/>
            <w:sz w:val="28"/>
            <w:szCs w:val="28"/>
          </w:rPr>
          <w:t>Конституции Российской Федерации</w:t>
        </w:r>
      </w:hyperlink>
      <w:r w:rsidRPr="00676B4A">
        <w:rPr>
          <w:rFonts w:ascii="Times New Roman" w:hAnsi="Times New Roman"/>
          <w:sz w:val="28"/>
          <w:szCs w:val="28"/>
        </w:rPr>
        <w:t xml:space="preserve">, </w:t>
      </w:r>
      <w:hyperlink r:id="rId12" w:tgtFrame="Logical" w:history="1">
        <w:r w:rsidRPr="00676B4A">
          <w:rPr>
            <w:rFonts w:ascii="Times New Roman" w:hAnsi="Times New Roman"/>
            <w:sz w:val="28"/>
            <w:szCs w:val="28"/>
          </w:rPr>
          <w:t>Конституции Республики Татарстан</w:t>
        </w:r>
      </w:hyperlink>
      <w:r w:rsidRPr="00676B4A">
        <w:rPr>
          <w:rFonts w:ascii="Times New Roman" w:hAnsi="Times New Roman"/>
          <w:sz w:val="28"/>
          <w:szCs w:val="28"/>
        </w:rPr>
        <w:t>,</w:t>
      </w:r>
      <w:r w:rsidR="001449CC">
        <w:rPr>
          <w:rFonts w:ascii="Times New Roman" w:hAnsi="Times New Roman"/>
          <w:sz w:val="28"/>
          <w:szCs w:val="28"/>
        </w:rPr>
        <w:t xml:space="preserve"> </w:t>
      </w:r>
      <w:r w:rsidRPr="00676B4A">
        <w:rPr>
          <w:rFonts w:ascii="Times New Roman" w:hAnsi="Times New Roman"/>
          <w:sz w:val="28"/>
          <w:szCs w:val="28"/>
        </w:rPr>
        <w:t>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Голосование по отзыву депутата Совета поселения проводится по инициативе населения.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 131-ФЗ«Об общих принципах организации местного самоуправления в Российской Федерации».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Итоги голосования по отзыву депутата Совета поселения подлежат официальному опубликованию (обнародованию).</w:t>
      </w:r>
    </w:p>
    <w:p w:rsidR="008053C0"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8B4557" w:rsidRPr="00676B4A" w:rsidRDefault="008B4557" w:rsidP="00C81746">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sz w:val="28"/>
          <w:szCs w:val="28"/>
        </w:rPr>
        <w:t> </w:t>
      </w:r>
      <w:r w:rsidRPr="00676B4A">
        <w:rPr>
          <w:rFonts w:ascii="Times New Roman" w:hAnsi="Times New Roman"/>
          <w:b/>
          <w:sz w:val="28"/>
          <w:szCs w:val="28"/>
        </w:rPr>
        <w:t>Статья 14. Голосование по вопросам изменения границ, преобразования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 Голосование по вопросам изменения границ, преобразования Поселения проводится на всей территории района или на части его территории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w:t>
      </w:r>
      <w:r w:rsidRPr="00676B4A">
        <w:rPr>
          <w:rFonts w:ascii="Times New Roman" w:hAnsi="Times New Roman"/>
          <w:sz w:val="28"/>
          <w:szCs w:val="28"/>
        </w:rPr>
        <w:lastRenderedPageBreak/>
        <w:t>законом от 06 октября 2003 года № 131-ФЗ «Об общих принципах организации местного самоуправления в Российской Федерации».</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территории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территории Поселения.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15. Правотворческая инициатива граждан</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Жители поселения имеют право выступить с правотворческой инициативой в порядке, установленном настоящим Уставом и нормативным правовым актом Совета поселения.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3. В целях осуществления правотворческой инициативы жители поселения вправе:</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создавать инициативные группы по сбору подписей в поддержку выдвижения правотворческой инициативы;</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4. Органы и должностные лица местного самоуправления обязаны оказывать содействие жителям поселения в осуществлении правотворческой инициативы.</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открытой сессии, Главой поселения или Руководителем Исполнительного комитета в соответствии с их компетенцией, установленной настоящим Уставом, в течение трех месяцев со дня его внесения.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16. Территориальное общественное самоуправление</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D1F35" w:rsidRPr="00180445" w:rsidRDefault="001D1F35" w:rsidP="001D1F35">
      <w:pPr>
        <w:pStyle w:val="af0"/>
        <w:ind w:firstLine="547"/>
        <w:jc w:val="both"/>
        <w:rPr>
          <w:rFonts w:ascii="Times New Roman" w:hAnsi="Times New Roman"/>
          <w:b/>
          <w:bCs/>
          <w:i/>
          <w:sz w:val="24"/>
          <w:szCs w:val="24"/>
        </w:rPr>
      </w:pPr>
      <w:r w:rsidRPr="001449CC">
        <w:rPr>
          <w:rFonts w:ascii="Times New Roman" w:hAnsi="Times New Roman"/>
          <w:b/>
          <w:sz w:val="28"/>
          <w:szCs w:val="28"/>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r w:rsidR="001449CC">
        <w:rPr>
          <w:rFonts w:ascii="Times New Roman" w:hAnsi="Times New Roman"/>
          <w:b/>
          <w:i/>
          <w:sz w:val="28"/>
          <w:szCs w:val="28"/>
        </w:rPr>
        <w:t>.</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В уставе территориального общественного самоуправления устанавливаются: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территория, на которой оно осуществляется;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порядок принятия решений;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порядок прекращения осуществления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w:t>
      </w:r>
      <w:r w:rsidR="007D53E3" w:rsidRPr="00676B4A">
        <w:rPr>
          <w:rFonts w:ascii="Times New Roman" w:hAnsi="Times New Roman"/>
          <w:sz w:val="28"/>
          <w:szCs w:val="28"/>
        </w:rPr>
        <w:t>трети жителей</w:t>
      </w:r>
      <w:r w:rsidRPr="00676B4A">
        <w:rPr>
          <w:rFonts w:ascii="Times New Roman" w:hAnsi="Times New Roman"/>
          <w:sz w:val="28"/>
          <w:szCs w:val="28"/>
        </w:rPr>
        <w:t xml:space="preserve"> соответствующей территории, достигших шестнадцатилетнего возраста.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принятие устава территориального общественного самоуправления, внесение в него изменений;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избрание органов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8053C0"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45CC" w:rsidRPr="00180445" w:rsidRDefault="00FE45CC" w:rsidP="00FE45CC">
      <w:pPr>
        <w:pStyle w:val="af0"/>
        <w:ind w:firstLine="708"/>
        <w:jc w:val="both"/>
        <w:rPr>
          <w:rFonts w:ascii="Times New Roman" w:hAnsi="Times New Roman"/>
          <w:b/>
          <w:bCs/>
          <w:i/>
          <w:sz w:val="24"/>
          <w:szCs w:val="24"/>
        </w:rPr>
      </w:pPr>
      <w:r w:rsidRPr="00180445">
        <w:rPr>
          <w:rFonts w:ascii="Times New Roman" w:hAnsi="Times New Roman"/>
          <w:b/>
          <w:sz w:val="28"/>
          <w:szCs w:val="28"/>
        </w:rPr>
        <w:t>7) обсуждение инициативного про</w:t>
      </w:r>
      <w:r w:rsidR="0070608F" w:rsidRPr="00180445">
        <w:rPr>
          <w:rFonts w:ascii="Times New Roman" w:hAnsi="Times New Roman"/>
          <w:b/>
          <w:sz w:val="28"/>
          <w:szCs w:val="28"/>
        </w:rPr>
        <w:t xml:space="preserve">екта и принятие решения по </w:t>
      </w:r>
      <w:r w:rsidRPr="00180445">
        <w:rPr>
          <w:rFonts w:ascii="Times New Roman" w:hAnsi="Times New Roman"/>
          <w:b/>
          <w:sz w:val="28"/>
          <w:szCs w:val="28"/>
        </w:rPr>
        <w:t>вопросу о его одобрении.»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Органы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представляют интересы населения, проживающего на соответствующей территории;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обеспечивают исполнение решений, принятых на собраниях и конференциях граждан;</w:t>
      </w:r>
      <w:bookmarkStart w:id="0" w:name="_GoBack"/>
      <w:bookmarkEnd w:id="0"/>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17. Порядок учреждения территориального общественного самоуправления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512FB9">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8053C0" w:rsidRPr="00676B4A" w:rsidRDefault="008053C0" w:rsidP="00512FB9">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8053C0" w:rsidRPr="00676B4A" w:rsidRDefault="008053C0" w:rsidP="00512FB9">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18. Порядок регистрации устава территориального общественного самоуправления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два экземпляра устава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Требование о представлении других документов, кроме документов, установленных пунктом 1 настоящей статьи, не допускается.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Уполномоченному представителю выдается расписка в получении документов с указанием перечня и даты их получения.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13" w:tgtFrame="Logical" w:history="1">
        <w:r w:rsidRPr="00676B4A">
          <w:rPr>
            <w:rFonts w:ascii="Times New Roman" w:hAnsi="Times New Roman"/>
            <w:sz w:val="28"/>
            <w:szCs w:val="28"/>
          </w:rPr>
          <w:t xml:space="preserve">Конституции Российской </w:t>
        </w:r>
        <w:r w:rsidRPr="00676B4A">
          <w:rPr>
            <w:rFonts w:ascii="Times New Roman" w:hAnsi="Times New Roman"/>
            <w:sz w:val="28"/>
            <w:szCs w:val="28"/>
          </w:rPr>
          <w:lastRenderedPageBreak/>
          <w:t>Федерации</w:t>
        </w:r>
      </w:hyperlink>
      <w:r w:rsidRPr="00676B4A">
        <w:rPr>
          <w:rFonts w:ascii="Times New Roman" w:hAnsi="Times New Roman"/>
          <w:sz w:val="28"/>
          <w:szCs w:val="28"/>
        </w:rPr>
        <w:t xml:space="preserve">, федеральным законам, </w:t>
      </w:r>
      <w:hyperlink r:id="rId14" w:tgtFrame="Logical" w:history="1">
        <w:r w:rsidRPr="00676B4A">
          <w:rPr>
            <w:rFonts w:ascii="Times New Roman" w:hAnsi="Times New Roman"/>
            <w:sz w:val="28"/>
            <w:szCs w:val="28"/>
          </w:rPr>
          <w:t>Конституции Республики Татарстан</w:t>
        </w:r>
      </w:hyperlink>
      <w:r w:rsidR="006B2900">
        <w:t xml:space="preserve"> </w:t>
      </w:r>
      <w:r w:rsidRPr="00676B4A">
        <w:rPr>
          <w:rFonts w:ascii="Times New Roman" w:hAnsi="Times New Roman"/>
          <w:sz w:val="28"/>
          <w:szCs w:val="28"/>
        </w:rPr>
        <w:t>и законам Республики Татарстан, Уставу поселения, иным муниципальным нормативным правовым актам.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053C0" w:rsidRDefault="008053C0" w:rsidP="006F4880">
      <w:pPr>
        <w:spacing w:after="0" w:line="240" w:lineRule="auto"/>
        <w:ind w:firstLine="709"/>
        <w:jc w:val="both"/>
        <w:rPr>
          <w:rFonts w:ascii="Times New Roman" w:hAnsi="Times New Roman"/>
          <w:b/>
          <w:sz w:val="28"/>
          <w:szCs w:val="28"/>
        </w:rPr>
      </w:pP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Статья 18.1. Староста сельского населенного пункта</w:t>
      </w:r>
    </w:p>
    <w:p w:rsidR="007E4537" w:rsidRPr="006B2900" w:rsidRDefault="007E4537" w:rsidP="007E4537">
      <w:pPr>
        <w:spacing w:after="0" w:line="240" w:lineRule="auto"/>
        <w:ind w:firstLine="709"/>
        <w:jc w:val="both"/>
        <w:rPr>
          <w:rFonts w:ascii="Times New Roman" w:hAnsi="Times New Roman"/>
          <w:b/>
          <w:sz w:val="28"/>
          <w:szCs w:val="28"/>
        </w:rPr>
      </w:pP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4. Старостой сельского населенного пункта не может быть назначено лицо:</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2) признанное судом недееспособным или ограниченно дееспособным;</w:t>
      </w:r>
    </w:p>
    <w:p w:rsidR="007E4537"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lastRenderedPageBreak/>
        <w:t>3) имеющее непогашенную или неснятую судимость.</w:t>
      </w:r>
    </w:p>
    <w:p w:rsidR="004344AC" w:rsidRPr="006B2900" w:rsidRDefault="004344AC" w:rsidP="007E4537">
      <w:pPr>
        <w:spacing w:after="0" w:line="240" w:lineRule="auto"/>
        <w:ind w:firstLine="709"/>
        <w:jc w:val="both"/>
        <w:rPr>
          <w:rFonts w:ascii="Times New Roman" w:hAnsi="Times New Roman"/>
          <w:b/>
          <w:sz w:val="28"/>
          <w:szCs w:val="28"/>
        </w:rPr>
      </w:pP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5. Срок полномочий старосты сельского населенного пункта пять лет.</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6. Староста сельского населенного пункта для решения возложенных на него задач:</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45CC" w:rsidRPr="006B2900" w:rsidRDefault="00FE45CC" w:rsidP="00FE45CC">
      <w:pPr>
        <w:widowControl w:val="0"/>
        <w:autoSpaceDE w:val="0"/>
        <w:autoSpaceDN w:val="0"/>
        <w:adjustRightInd w:val="0"/>
        <w:spacing w:after="0" w:line="240" w:lineRule="auto"/>
        <w:ind w:firstLine="708"/>
        <w:jc w:val="both"/>
        <w:rPr>
          <w:rFonts w:ascii="Times New Roman" w:hAnsi="Times New Roman"/>
          <w:b/>
          <w:bCs/>
          <w:sz w:val="24"/>
          <w:szCs w:val="24"/>
        </w:rPr>
      </w:pPr>
      <w:r w:rsidRPr="006B2900">
        <w:rPr>
          <w:rFonts w:ascii="Times New Roman" w:hAnsi="Times New Roman"/>
          <w:b/>
          <w:sz w:val="28"/>
          <w:szCs w:val="28"/>
        </w:rPr>
        <w:t xml:space="preserve">4.1) вправе выступить с инициативой о </w:t>
      </w:r>
      <w:r w:rsidR="007C7B3A" w:rsidRPr="006B2900">
        <w:rPr>
          <w:rFonts w:ascii="Times New Roman" w:hAnsi="Times New Roman"/>
          <w:b/>
          <w:sz w:val="28"/>
          <w:szCs w:val="28"/>
        </w:rPr>
        <w:t xml:space="preserve">внесении инициативного проекта </w:t>
      </w:r>
      <w:r w:rsidRPr="006B2900">
        <w:rPr>
          <w:rFonts w:ascii="Times New Roman" w:hAnsi="Times New Roman"/>
          <w:b/>
          <w:sz w:val="28"/>
          <w:szCs w:val="28"/>
        </w:rPr>
        <w:t>по вопросам, имеющим приоритетное значение для жителей сельского   населенного пункта;</w:t>
      </w:r>
      <w:r w:rsidR="006B2900">
        <w:rPr>
          <w:rFonts w:ascii="Times New Roman" w:hAnsi="Times New Roman"/>
          <w:b/>
          <w:bCs/>
          <w:sz w:val="24"/>
          <w:szCs w:val="24"/>
        </w:rPr>
        <w:t xml:space="preserve"> </w:t>
      </w:r>
    </w:p>
    <w:p w:rsidR="007E4537" w:rsidRPr="006B2900" w:rsidRDefault="007E4537" w:rsidP="007E4537">
      <w:pPr>
        <w:pStyle w:val="af0"/>
        <w:ind w:firstLine="547"/>
        <w:jc w:val="both"/>
        <w:rPr>
          <w:rFonts w:ascii="Times New Roman" w:hAnsi="Times New Roman"/>
          <w:b/>
          <w:bCs/>
          <w:sz w:val="24"/>
          <w:szCs w:val="24"/>
        </w:rPr>
      </w:pPr>
      <w:r w:rsidRPr="006B2900">
        <w:rPr>
          <w:rFonts w:ascii="Times New Roman" w:hAnsi="Times New Roman"/>
          <w:b/>
          <w:sz w:val="28"/>
          <w:szCs w:val="28"/>
        </w:rPr>
        <w:t xml:space="preserve">5) осуществляет иные полномочия и права, предусмотренные уставом муниципального образования и (или) нормативным правовым актом Совета поселения в соответствии с законом Республики Татарстан. </w:t>
      </w:r>
    </w:p>
    <w:p w:rsidR="007E4537" w:rsidRPr="006B2900" w:rsidRDefault="007E4537" w:rsidP="00133A1B">
      <w:pPr>
        <w:spacing w:after="0" w:line="240" w:lineRule="auto"/>
        <w:ind w:firstLine="709"/>
        <w:jc w:val="both"/>
        <w:rPr>
          <w:rFonts w:ascii="Times New Roman" w:hAnsi="Times New Roman"/>
          <w:b/>
          <w:bCs/>
          <w:sz w:val="28"/>
          <w:szCs w:val="28"/>
        </w:rPr>
      </w:pPr>
    </w:p>
    <w:p w:rsidR="007E4537" w:rsidRDefault="007E4537" w:rsidP="007E4537">
      <w:pPr>
        <w:widowControl w:val="0"/>
        <w:autoSpaceDE w:val="0"/>
        <w:autoSpaceDN w:val="0"/>
        <w:adjustRightInd w:val="0"/>
        <w:spacing w:after="0" w:line="240" w:lineRule="auto"/>
        <w:ind w:firstLine="425"/>
        <w:rPr>
          <w:rFonts w:ascii="Times New Roman" w:hAnsi="Times New Roman"/>
          <w:b/>
          <w:bCs/>
          <w:sz w:val="24"/>
          <w:szCs w:val="24"/>
        </w:rPr>
      </w:pPr>
      <w:r w:rsidRPr="006B2900">
        <w:rPr>
          <w:rFonts w:ascii="Times New Roman" w:hAnsi="Times New Roman"/>
          <w:b/>
          <w:bCs/>
          <w:sz w:val="28"/>
          <w:szCs w:val="28"/>
        </w:rPr>
        <w:t xml:space="preserve">Статья 19. Публичные слушания, общественные обсуждения </w:t>
      </w:r>
    </w:p>
    <w:p w:rsidR="006B2900" w:rsidRPr="006553FF" w:rsidRDefault="006B2900" w:rsidP="007E4537">
      <w:pPr>
        <w:widowControl w:val="0"/>
        <w:autoSpaceDE w:val="0"/>
        <w:autoSpaceDN w:val="0"/>
        <w:adjustRightInd w:val="0"/>
        <w:spacing w:after="0" w:line="240" w:lineRule="auto"/>
        <w:ind w:firstLine="425"/>
        <w:rPr>
          <w:rFonts w:ascii="Times New Roman" w:hAnsi="Times New Roman"/>
          <w:bCs/>
          <w:i/>
          <w:color w:val="5F497A"/>
          <w:sz w:val="24"/>
          <w:szCs w:val="24"/>
        </w:rPr>
      </w:pP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A5BF3" w:rsidRPr="006B2900" w:rsidRDefault="00133A1B" w:rsidP="009A5BF3">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2. </w:t>
      </w:r>
      <w:r w:rsidR="009A5BF3" w:rsidRPr="006B2900">
        <w:rPr>
          <w:rFonts w:ascii="Times New Roman" w:hAnsi="Times New Roman"/>
          <w:b/>
          <w:sz w:val="28"/>
          <w:szCs w:val="28"/>
        </w:rPr>
        <w:t>Публичные слушания проводятся по инициативе населения, Совета поселения, Главы поселения или Руководителя Исполнительного комитета поселения, осуществляющего свои полномочия на основе контракта.</w:t>
      </w:r>
    </w:p>
    <w:p w:rsidR="009A5BF3" w:rsidRPr="006B2900" w:rsidRDefault="009A5BF3" w:rsidP="009A5BF3">
      <w:pPr>
        <w:widowControl w:val="0"/>
        <w:autoSpaceDE w:val="0"/>
        <w:autoSpaceDN w:val="0"/>
        <w:adjustRightInd w:val="0"/>
        <w:spacing w:after="0" w:line="240" w:lineRule="auto"/>
        <w:ind w:firstLine="425"/>
        <w:jc w:val="both"/>
        <w:rPr>
          <w:rFonts w:ascii="Times New Roman" w:hAnsi="Times New Roman"/>
          <w:b/>
          <w:bCs/>
          <w:sz w:val="24"/>
          <w:szCs w:val="24"/>
        </w:rPr>
      </w:pPr>
      <w:r w:rsidRPr="006B2900">
        <w:rPr>
          <w:rFonts w:ascii="Times New Roman" w:hAnsi="Times New Roman"/>
          <w:b/>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или Руководителя Исполнительного комитета поселения, осуществляющего свои полномочия на основе контракта, - Главой поселения.</w:t>
      </w:r>
      <w:r w:rsidR="006B2900">
        <w:rPr>
          <w:rFonts w:ascii="Times New Roman" w:hAnsi="Times New Roman"/>
          <w:b/>
          <w:sz w:val="28"/>
          <w:szCs w:val="28"/>
        </w:rPr>
        <w:t xml:space="preserve"> </w:t>
      </w:r>
    </w:p>
    <w:p w:rsidR="00133A1B" w:rsidRPr="00133A1B" w:rsidRDefault="00133A1B" w:rsidP="009A5BF3">
      <w:pPr>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3. На публичные слушания должны выноситься:</w:t>
      </w:r>
    </w:p>
    <w:p w:rsidR="00384230" w:rsidRPr="006B2900" w:rsidRDefault="00384230" w:rsidP="00384230">
      <w:pPr>
        <w:widowControl w:val="0"/>
        <w:autoSpaceDE w:val="0"/>
        <w:autoSpaceDN w:val="0"/>
        <w:adjustRightInd w:val="0"/>
        <w:spacing w:after="0" w:line="240" w:lineRule="auto"/>
        <w:ind w:firstLine="709"/>
        <w:jc w:val="both"/>
        <w:rPr>
          <w:rFonts w:ascii="Times New Roman" w:hAnsi="Times New Roman"/>
          <w:b/>
          <w:sz w:val="28"/>
          <w:szCs w:val="28"/>
        </w:rPr>
      </w:pPr>
      <w:r w:rsidRPr="006B2900">
        <w:rPr>
          <w:rFonts w:ascii="Times New Roman" w:hAnsi="Times New Roman"/>
          <w:b/>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2) проект бюджета поселения и отчет о его исполнении;</w:t>
      </w:r>
    </w:p>
    <w:p w:rsidR="00E04C2E" w:rsidRPr="006B2900" w:rsidRDefault="00E04C2E" w:rsidP="00E04C2E">
      <w:pPr>
        <w:widowControl w:val="0"/>
        <w:autoSpaceDE w:val="0"/>
        <w:autoSpaceDN w:val="0"/>
        <w:adjustRightInd w:val="0"/>
        <w:spacing w:after="0" w:line="240" w:lineRule="auto"/>
        <w:ind w:firstLine="709"/>
        <w:jc w:val="both"/>
        <w:rPr>
          <w:rFonts w:ascii="Times New Roman" w:hAnsi="Times New Roman"/>
          <w:b/>
          <w:sz w:val="28"/>
          <w:szCs w:val="28"/>
        </w:rPr>
      </w:pPr>
      <w:r w:rsidRPr="006B2900">
        <w:rPr>
          <w:rFonts w:ascii="Times New Roman" w:hAnsi="Times New Roman"/>
          <w:b/>
          <w:sz w:val="28"/>
          <w:szCs w:val="28"/>
        </w:rPr>
        <w:t>2.1) проект стратегии социально-экономического развития муниципального образования;</w:t>
      </w:r>
      <w:r w:rsidR="006B2900">
        <w:rPr>
          <w:rFonts w:ascii="Times New Roman" w:hAnsi="Times New Roman"/>
          <w:b/>
          <w:sz w:val="28"/>
          <w:szCs w:val="28"/>
        </w:rPr>
        <w:t xml:space="preserve"> </w:t>
      </w:r>
    </w:p>
    <w:p w:rsidR="007E4537" w:rsidRPr="006B2900" w:rsidRDefault="007E4537" w:rsidP="007E4537">
      <w:pPr>
        <w:widowControl w:val="0"/>
        <w:autoSpaceDE w:val="0"/>
        <w:autoSpaceDN w:val="0"/>
        <w:adjustRightInd w:val="0"/>
        <w:spacing w:after="0" w:line="240" w:lineRule="auto"/>
        <w:ind w:firstLine="425"/>
        <w:rPr>
          <w:rFonts w:ascii="Times New Roman" w:hAnsi="Times New Roman"/>
          <w:b/>
          <w:bCs/>
          <w:sz w:val="24"/>
          <w:szCs w:val="24"/>
        </w:rPr>
      </w:pPr>
      <w:r w:rsidRPr="006B2900">
        <w:rPr>
          <w:rFonts w:ascii="Times New Roman" w:hAnsi="Times New Roman"/>
          <w:b/>
          <w:sz w:val="28"/>
          <w:szCs w:val="28"/>
        </w:rPr>
        <w:t xml:space="preserve">   3) утратил силу;</w:t>
      </w:r>
      <w:r w:rsidR="006B2900">
        <w:rPr>
          <w:rFonts w:ascii="Times New Roman" w:hAnsi="Times New Roman"/>
          <w:b/>
          <w:sz w:val="28"/>
          <w:szCs w:val="28"/>
        </w:rPr>
        <w:t xml:space="preserve"> </w:t>
      </w:r>
      <w:r w:rsidRPr="006B2900">
        <w:rPr>
          <w:rFonts w:ascii="Times New Roman" w:hAnsi="Times New Roman"/>
          <w:b/>
          <w:bCs/>
          <w:sz w:val="24"/>
          <w:szCs w:val="24"/>
        </w:rPr>
        <w:t xml:space="preserve">(в ред. реш. Совета </w:t>
      </w:r>
      <w:r w:rsidR="00180445" w:rsidRPr="006B2900">
        <w:rPr>
          <w:rFonts w:ascii="Times New Roman" w:hAnsi="Times New Roman"/>
          <w:b/>
          <w:bCs/>
          <w:sz w:val="24"/>
          <w:szCs w:val="24"/>
        </w:rPr>
        <w:t>Аксаринского</w:t>
      </w:r>
      <w:r w:rsidRPr="006B2900">
        <w:rPr>
          <w:rFonts w:ascii="Times New Roman" w:hAnsi="Times New Roman"/>
          <w:b/>
          <w:bCs/>
          <w:sz w:val="24"/>
          <w:szCs w:val="24"/>
        </w:rPr>
        <w:t xml:space="preserve"> СП от 1</w:t>
      </w:r>
      <w:r w:rsidR="006B2900">
        <w:rPr>
          <w:rFonts w:ascii="Times New Roman" w:hAnsi="Times New Roman"/>
          <w:b/>
          <w:bCs/>
          <w:sz w:val="24"/>
          <w:szCs w:val="24"/>
        </w:rPr>
        <w:t>1.09.2018 № 118</w:t>
      </w:r>
      <w:r w:rsidRPr="006B2900">
        <w:rPr>
          <w:rFonts w:ascii="Times New Roman" w:hAnsi="Times New Roman"/>
          <w:b/>
          <w:bCs/>
          <w:sz w:val="24"/>
          <w:szCs w:val="24"/>
        </w:rPr>
        <w:t>)</w:t>
      </w:r>
    </w:p>
    <w:p w:rsidR="00133A1B" w:rsidRPr="006B2900" w:rsidRDefault="00133A1B" w:rsidP="00133A1B">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4) </w:t>
      </w:r>
      <w:r w:rsidR="003E3DE0" w:rsidRPr="006B2900">
        <w:rPr>
          <w:rFonts w:ascii="Times New Roman" w:hAnsi="Times New Roman"/>
          <w:b/>
          <w:sz w:val="28"/>
          <w:szCs w:val="28"/>
        </w:rPr>
        <w:t>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нормативного правового акта.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9. Результаты публичных слушаний должны быть опубликованы (обнародованы) не позднее чем через 5 дней после проведения публичных слушаний, включая мотивированное обоснование принятых решений.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7E4537" w:rsidRPr="006B2900" w:rsidRDefault="007E4537" w:rsidP="007E4537">
      <w:pPr>
        <w:widowControl w:val="0"/>
        <w:autoSpaceDE w:val="0"/>
        <w:autoSpaceDN w:val="0"/>
        <w:adjustRightInd w:val="0"/>
        <w:spacing w:after="0" w:line="240" w:lineRule="auto"/>
        <w:ind w:firstLine="425"/>
        <w:jc w:val="both"/>
        <w:rPr>
          <w:rFonts w:ascii="Times New Roman" w:hAnsi="Times New Roman"/>
          <w:b/>
          <w:sz w:val="28"/>
          <w:szCs w:val="28"/>
        </w:rPr>
      </w:pPr>
      <w:r w:rsidRPr="006B2900">
        <w:rPr>
          <w:rFonts w:ascii="Times New Roman" w:hAnsi="Times New Roman"/>
          <w:b/>
          <w:sz w:val="28"/>
          <w:szCs w:val="28"/>
        </w:rPr>
        <w:t xml:space="preserve">11. По проектам генеральных планов,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 </w:t>
      </w:r>
    </w:p>
    <w:p w:rsidR="007E4537" w:rsidRDefault="007E4537"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20. Собрание граждан</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FE45CC">
      <w:pPr>
        <w:widowControl w:val="0"/>
        <w:autoSpaceDE w:val="0"/>
        <w:autoSpaceDN w:val="0"/>
        <w:adjustRightInd w:val="0"/>
        <w:spacing w:after="0" w:line="240" w:lineRule="auto"/>
        <w:ind w:firstLine="708"/>
        <w:jc w:val="both"/>
        <w:rPr>
          <w:rFonts w:ascii="Times New Roman" w:hAnsi="Times New Roman"/>
          <w:sz w:val="28"/>
          <w:szCs w:val="28"/>
        </w:rPr>
      </w:pPr>
      <w:r w:rsidRPr="00676B4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sidR="006B2900">
        <w:rPr>
          <w:rFonts w:ascii="Times New Roman" w:hAnsi="Times New Roman"/>
          <w:sz w:val="28"/>
          <w:szCs w:val="28"/>
        </w:rPr>
        <w:t xml:space="preserve"> </w:t>
      </w:r>
      <w:r w:rsidR="00FE45CC" w:rsidRPr="001833C2">
        <w:rPr>
          <w:rFonts w:ascii="Times New Roman" w:hAnsi="Times New Roman"/>
          <w:color w:val="215868"/>
          <w:sz w:val="28"/>
          <w:szCs w:val="28"/>
        </w:rPr>
        <w:t xml:space="preserve">обсуждения </w:t>
      </w:r>
      <w:r w:rsidR="00FE45CC" w:rsidRPr="00180445">
        <w:rPr>
          <w:rFonts w:ascii="Times New Roman" w:hAnsi="Times New Roman"/>
          <w:b/>
          <w:sz w:val="28"/>
          <w:szCs w:val="28"/>
        </w:rPr>
        <w:t>вопросов внесения инициативных проектов и их рассмотрения</w:t>
      </w:r>
      <w:r w:rsidR="006B2900">
        <w:rPr>
          <w:rFonts w:ascii="Times New Roman" w:hAnsi="Times New Roman"/>
          <w:b/>
          <w:sz w:val="28"/>
          <w:szCs w:val="28"/>
        </w:rPr>
        <w:t xml:space="preserve"> </w:t>
      </w:r>
      <w:r w:rsidRPr="00676B4A">
        <w:rPr>
          <w:rFonts w:ascii="Times New Roman" w:hAnsi="Times New Roman"/>
          <w:sz w:val="28"/>
          <w:szCs w:val="28"/>
        </w:rPr>
        <w:t xml:space="preserve">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w:t>
      </w:r>
      <w:r w:rsidRPr="00676B4A">
        <w:rPr>
          <w:rFonts w:ascii="Times New Roman" w:hAnsi="Times New Roman"/>
          <w:sz w:val="28"/>
          <w:szCs w:val="28"/>
        </w:rPr>
        <w:lastRenderedPageBreak/>
        <w:t>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Совет поселения рассматривает внесенное предложение о проведении собрания граждан на своем ближайшем заседании.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Совет поселения не вправе отказать в проведении собрания граждан по мотивам его нецелесообразности.</w:t>
      </w:r>
    </w:p>
    <w:p w:rsidR="008053C0"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45CC" w:rsidRPr="00180445" w:rsidRDefault="00FE45CC" w:rsidP="00FE45CC">
      <w:pPr>
        <w:spacing w:after="0" w:line="240" w:lineRule="auto"/>
        <w:ind w:firstLine="709"/>
        <w:jc w:val="both"/>
        <w:rPr>
          <w:rFonts w:ascii="Times New Roman" w:hAnsi="Times New Roman"/>
          <w:b/>
          <w:sz w:val="28"/>
          <w:szCs w:val="28"/>
        </w:rPr>
      </w:pPr>
      <w:r w:rsidRPr="00180445">
        <w:rPr>
          <w:rFonts w:ascii="Times New Roman" w:hAnsi="Times New Roman"/>
          <w:b/>
          <w:sz w:val="28"/>
          <w:szCs w:val="28"/>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Подготовку и проведение собрания граждан обеспечивает Исполнительный комитет поселения.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Решения собрания принимаются большинством голосов граждан, присутствующих на собрании.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12. Итоги собрания граждан подлежат официальному опубликованию (обнародованию) в месячный срок после его проведения.</w:t>
      </w:r>
    </w:p>
    <w:p w:rsidR="008053C0" w:rsidRPr="00676B4A" w:rsidRDefault="008053C0" w:rsidP="006F4880">
      <w:pPr>
        <w:spacing w:after="0" w:line="240" w:lineRule="auto"/>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21. Конференция граждан (собрание делегатов)</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 уставом территориального общественного самоуправления.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Конференция граждан (собрание делегатов) осуществляет полномочия собрания граждан.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8053C0" w:rsidRPr="00676B4A" w:rsidRDefault="008053C0" w:rsidP="006F4880">
      <w:pPr>
        <w:spacing w:after="0" w:line="240" w:lineRule="auto"/>
        <w:ind w:firstLine="709"/>
        <w:jc w:val="both"/>
        <w:rPr>
          <w:rFonts w:ascii="Times New Roman" w:hAnsi="Times New Roman"/>
          <w:sz w:val="28"/>
          <w:szCs w:val="28"/>
        </w:rPr>
      </w:pPr>
    </w:p>
    <w:p w:rsidR="007E4537" w:rsidRPr="006B2900" w:rsidRDefault="007E4537" w:rsidP="007E4537">
      <w:pPr>
        <w:widowControl w:val="0"/>
        <w:autoSpaceDE w:val="0"/>
        <w:autoSpaceDN w:val="0"/>
        <w:adjustRightInd w:val="0"/>
        <w:spacing w:after="0" w:line="240" w:lineRule="auto"/>
        <w:ind w:left="426"/>
        <w:rPr>
          <w:rFonts w:ascii="Times New Roman" w:hAnsi="Times New Roman"/>
          <w:b/>
          <w:sz w:val="28"/>
          <w:szCs w:val="28"/>
        </w:rPr>
      </w:pPr>
      <w:r w:rsidRPr="006B2900">
        <w:rPr>
          <w:rFonts w:ascii="Times New Roman" w:hAnsi="Times New Roman"/>
          <w:b/>
          <w:sz w:val="28"/>
          <w:szCs w:val="28"/>
        </w:rPr>
        <w:t>Статья 22. Сход граждан</w:t>
      </w:r>
    </w:p>
    <w:p w:rsidR="007E4537" w:rsidRPr="0017410A" w:rsidRDefault="007E4537" w:rsidP="007E4537">
      <w:pPr>
        <w:widowControl w:val="0"/>
        <w:autoSpaceDE w:val="0"/>
        <w:autoSpaceDN w:val="0"/>
        <w:adjustRightInd w:val="0"/>
        <w:spacing w:after="0" w:line="240" w:lineRule="auto"/>
        <w:ind w:left="426"/>
        <w:jc w:val="center"/>
        <w:rPr>
          <w:rFonts w:ascii="Times New Roman" w:hAnsi="Times New Roman"/>
          <w:i/>
          <w:color w:val="5F497A"/>
          <w:sz w:val="28"/>
          <w:szCs w:val="28"/>
        </w:rPr>
      </w:pP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1.</w:t>
      </w:r>
      <w:r w:rsidRPr="006B2900">
        <w:rPr>
          <w:rFonts w:ascii="Times New Roman" w:hAnsi="Times New Roman"/>
          <w:b/>
          <w:sz w:val="28"/>
          <w:szCs w:val="28"/>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2.</w:t>
      </w:r>
      <w:r w:rsidRPr="006B2900">
        <w:rPr>
          <w:rFonts w:ascii="Times New Roman" w:hAnsi="Times New Roman"/>
          <w:b/>
          <w:sz w:val="28"/>
          <w:szCs w:val="28"/>
        </w:rPr>
        <w:tab/>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w:t>
      </w:r>
      <w:r w:rsidRPr="006B2900">
        <w:rPr>
          <w:rFonts w:ascii="Times New Roman" w:hAnsi="Times New Roman"/>
          <w:b/>
          <w:sz w:val="28"/>
          <w:szCs w:val="28"/>
        </w:rPr>
        <w:lastRenderedPageBreak/>
        <w:t xml:space="preserve">проведения схода граждан в населенных пунктах, входящих в состав </w:t>
      </w:r>
      <w:r w:rsidR="00180445" w:rsidRPr="006B2900">
        <w:rPr>
          <w:rFonts w:ascii="Times New Roman" w:hAnsi="Times New Roman"/>
          <w:b/>
          <w:sz w:val="28"/>
          <w:szCs w:val="28"/>
        </w:rPr>
        <w:t>Аксаринского</w:t>
      </w:r>
      <w:r w:rsidRPr="006B2900">
        <w:rPr>
          <w:rFonts w:ascii="Times New Roman" w:hAnsi="Times New Roman"/>
          <w:b/>
          <w:sz w:val="28"/>
          <w:szCs w:val="28"/>
        </w:rPr>
        <w:t xml:space="preserve"> сельского поселения Заинского муниципального района Республики Татарстан» утвержденным решением представительного органа муниципального образования.</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3.</w:t>
      </w:r>
      <w:r w:rsidRPr="006B2900">
        <w:rPr>
          <w:rFonts w:ascii="Times New Roman" w:hAnsi="Times New Roman"/>
          <w:b/>
          <w:sz w:val="28"/>
          <w:szCs w:val="28"/>
        </w:rPr>
        <w:tab/>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1)</w:t>
      </w:r>
      <w:r w:rsidRPr="006B2900">
        <w:rPr>
          <w:rFonts w:ascii="Times New Roman" w:hAnsi="Times New Roman"/>
          <w:b/>
          <w:sz w:val="28"/>
          <w:szCs w:val="28"/>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2)</w:t>
      </w:r>
      <w:r w:rsidRPr="006B2900">
        <w:rPr>
          <w:rFonts w:ascii="Times New Roman" w:hAnsi="Times New Roman"/>
          <w:b/>
          <w:sz w:val="28"/>
          <w:szCs w:val="28"/>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3)</w:t>
      </w:r>
      <w:r w:rsidRPr="006B2900">
        <w:rPr>
          <w:rFonts w:ascii="Times New Roman" w:hAnsi="Times New Roman"/>
          <w:b/>
          <w:sz w:val="28"/>
          <w:szCs w:val="28"/>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4)</w:t>
      </w:r>
      <w:r w:rsidRPr="006B2900">
        <w:rPr>
          <w:rFonts w:ascii="Times New Roman" w:hAnsi="Times New Roman"/>
          <w:b/>
          <w:sz w:val="28"/>
          <w:szCs w:val="28"/>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5)</w:t>
      </w:r>
      <w:r w:rsidRPr="006B2900">
        <w:rPr>
          <w:rFonts w:ascii="Times New Roman" w:hAnsi="Times New Roman"/>
          <w:b/>
          <w:sz w:val="28"/>
          <w:szCs w:val="28"/>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B1D48" w:rsidRPr="006B2900" w:rsidRDefault="007E4537" w:rsidP="00CB1D48">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6)</w:t>
      </w:r>
      <w:r w:rsidRPr="006B2900">
        <w:rPr>
          <w:rFonts w:ascii="Times New Roman" w:hAnsi="Times New Roman"/>
          <w:b/>
          <w:sz w:val="28"/>
          <w:szCs w:val="28"/>
        </w:rPr>
        <w:tab/>
      </w:r>
      <w:r w:rsidR="00CB1D48" w:rsidRPr="006B2900">
        <w:rPr>
          <w:rFonts w:ascii="Times New Roman" w:hAnsi="Times New Roman"/>
          <w:b/>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6B2900">
        <w:rPr>
          <w:rFonts w:ascii="Times New Roman" w:hAnsi="Times New Roman"/>
          <w:b/>
          <w:sz w:val="28"/>
          <w:szCs w:val="28"/>
        </w:rPr>
        <w:t>;</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7)</w:t>
      </w:r>
      <w:r w:rsidRPr="006B2900">
        <w:rPr>
          <w:rFonts w:ascii="Times New Roman" w:hAnsi="Times New Roman"/>
          <w:b/>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 xml:space="preserve">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w:t>
      </w:r>
      <w:r w:rsidRPr="006B2900">
        <w:rPr>
          <w:rFonts w:ascii="Times New Roman" w:hAnsi="Times New Roman"/>
          <w:b/>
          <w:sz w:val="28"/>
          <w:szCs w:val="28"/>
        </w:rPr>
        <w:lastRenderedPageBreak/>
        <w:t>службе.</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1608DB" w:rsidRPr="006B2900" w:rsidRDefault="001608DB" w:rsidP="001608DB">
      <w:pPr>
        <w:widowControl w:val="0"/>
        <w:autoSpaceDE w:val="0"/>
        <w:autoSpaceDN w:val="0"/>
        <w:adjustRightInd w:val="0"/>
        <w:spacing w:after="0" w:line="240" w:lineRule="auto"/>
        <w:ind w:firstLine="426"/>
        <w:jc w:val="both"/>
        <w:rPr>
          <w:rFonts w:ascii="Times New Roman" w:hAnsi="Times New Roman"/>
          <w:b/>
          <w:sz w:val="28"/>
          <w:szCs w:val="28"/>
        </w:rPr>
      </w:pPr>
      <w:r w:rsidRPr="006B2900">
        <w:rPr>
          <w:rFonts w:ascii="Times New Roman" w:hAnsi="Times New Roman"/>
          <w:b/>
          <w:sz w:val="28"/>
          <w:szCs w:val="28"/>
        </w:rPr>
        <w:t>5.1)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608DB" w:rsidRPr="006B2900" w:rsidRDefault="001608DB" w:rsidP="001608DB">
      <w:pPr>
        <w:widowControl w:val="0"/>
        <w:autoSpaceDE w:val="0"/>
        <w:autoSpaceDN w:val="0"/>
        <w:adjustRightInd w:val="0"/>
        <w:spacing w:after="0" w:line="240" w:lineRule="auto"/>
        <w:ind w:firstLine="426"/>
        <w:jc w:val="both"/>
        <w:rPr>
          <w:rFonts w:ascii="Times New Roman" w:hAnsi="Times New Roman"/>
          <w:b/>
          <w:sz w:val="28"/>
          <w:szCs w:val="28"/>
        </w:rPr>
      </w:pPr>
      <w:r w:rsidRPr="006B2900">
        <w:rPr>
          <w:rFonts w:ascii="Times New Roman" w:hAnsi="Times New Roman"/>
          <w:b/>
          <w:sz w:val="28"/>
          <w:szCs w:val="28"/>
        </w:rPr>
        <w:t>5.2)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180445" w:rsidRPr="006B2900">
        <w:rPr>
          <w:rFonts w:ascii="Times New Roman" w:hAnsi="Times New Roman"/>
          <w:b/>
          <w:sz w:val="28"/>
          <w:szCs w:val="28"/>
        </w:rPr>
        <w:t>Аксаринского</w:t>
      </w:r>
      <w:r w:rsidRPr="006B2900">
        <w:rPr>
          <w:rFonts w:ascii="Times New Roman" w:hAnsi="Times New Roman"/>
          <w:b/>
          <w:sz w:val="28"/>
          <w:szCs w:val="28"/>
        </w:rPr>
        <w:t xml:space="preserve"> сельского поселения Заинского муниципального района Республики Татарстан».  </w:t>
      </w:r>
    </w:p>
    <w:p w:rsidR="007E4537"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8053C0" w:rsidRPr="006B2900" w:rsidRDefault="00CB1D48" w:rsidP="006F4880">
      <w:pPr>
        <w:pStyle w:val="ConsPlusNormal"/>
        <w:ind w:firstLine="540"/>
        <w:jc w:val="both"/>
        <w:outlineLvl w:val="1"/>
        <w:rPr>
          <w:rFonts w:ascii="Times New Roman" w:hAnsi="Times New Roman" w:cs="Times New Roman"/>
          <w:b/>
          <w:sz w:val="28"/>
          <w:szCs w:val="28"/>
        </w:rPr>
      </w:pPr>
      <w:r w:rsidRPr="006B2900">
        <w:rPr>
          <w:rFonts w:ascii="Times New Roman" w:hAnsi="Times New Roman" w:cs="Times New Roman"/>
          <w:b/>
          <w:sz w:val="28"/>
          <w:szCs w:val="28"/>
        </w:rPr>
        <w:t xml:space="preserve">9. 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проведения схода граждан в населенных пунктах, входящих в состав </w:t>
      </w:r>
      <w:r w:rsidR="00180445" w:rsidRPr="006B2900">
        <w:rPr>
          <w:rFonts w:ascii="Times New Roman" w:hAnsi="Times New Roman" w:cs="Times New Roman"/>
          <w:b/>
          <w:sz w:val="28"/>
          <w:szCs w:val="28"/>
        </w:rPr>
        <w:t>Аксаринского</w:t>
      </w:r>
      <w:r w:rsidRPr="006B2900">
        <w:rPr>
          <w:rFonts w:ascii="Times New Roman" w:hAnsi="Times New Roman" w:cs="Times New Roman"/>
          <w:b/>
          <w:sz w:val="28"/>
          <w:szCs w:val="28"/>
        </w:rPr>
        <w:t xml:space="preserve"> поселения Заинского муниципального района Республики </w:t>
      </w:r>
      <w:r w:rsidRPr="006B2900">
        <w:rPr>
          <w:rFonts w:ascii="Times New Roman" w:hAnsi="Times New Roman" w:cs="Times New Roman"/>
          <w:b/>
          <w:sz w:val="28"/>
          <w:szCs w:val="28"/>
        </w:rPr>
        <w:lastRenderedPageBreak/>
        <w:t>Татарстан». При этом лица, ранее принявшие участие в сходе граждан, на последующих этапах участия в голосовании не принимают.</w:t>
      </w:r>
    </w:p>
    <w:p w:rsidR="007E4537" w:rsidRPr="006B2900" w:rsidRDefault="007E4537" w:rsidP="006F4880">
      <w:pPr>
        <w:pStyle w:val="ConsPlusNormal"/>
        <w:ind w:firstLine="540"/>
        <w:jc w:val="both"/>
        <w:outlineLvl w:val="1"/>
        <w:rPr>
          <w:rFonts w:ascii="Times New Roman" w:hAnsi="Times New Roman" w:cs="Times New Roman"/>
          <w:b/>
          <w:sz w:val="28"/>
          <w:szCs w:val="28"/>
        </w:rPr>
      </w:pPr>
    </w:p>
    <w:p w:rsidR="007E4537" w:rsidRPr="00676B4A" w:rsidRDefault="007E4537" w:rsidP="006F4880">
      <w:pPr>
        <w:pStyle w:val="ConsPlusNormal"/>
        <w:ind w:firstLine="540"/>
        <w:jc w:val="both"/>
        <w:outlineLvl w:val="1"/>
        <w:rPr>
          <w:rFonts w:ascii="Times New Roman" w:hAnsi="Times New Roman" w:cs="Times New Roman"/>
          <w:b/>
          <w:sz w:val="28"/>
          <w:szCs w:val="28"/>
        </w:rPr>
      </w:pPr>
    </w:p>
    <w:p w:rsidR="008053C0" w:rsidRPr="00676B4A" w:rsidRDefault="008053C0" w:rsidP="006F4880">
      <w:pPr>
        <w:pStyle w:val="ConsPlusNormal"/>
        <w:ind w:firstLine="540"/>
        <w:jc w:val="both"/>
        <w:outlineLvl w:val="1"/>
        <w:rPr>
          <w:rFonts w:ascii="Times New Roman" w:hAnsi="Times New Roman" w:cs="Times New Roman"/>
          <w:b/>
          <w:sz w:val="28"/>
          <w:szCs w:val="28"/>
        </w:rPr>
      </w:pPr>
      <w:r w:rsidRPr="00676B4A">
        <w:rPr>
          <w:rFonts w:ascii="Times New Roman" w:hAnsi="Times New Roman" w:cs="Times New Roman"/>
          <w:b/>
          <w:sz w:val="28"/>
          <w:szCs w:val="28"/>
        </w:rPr>
        <w:t>Статья 23. Опрос граждан</w:t>
      </w:r>
    </w:p>
    <w:p w:rsidR="008053C0" w:rsidRPr="00676B4A" w:rsidRDefault="008053C0" w:rsidP="006F4880">
      <w:pPr>
        <w:pStyle w:val="ConsPlusNormal"/>
        <w:ind w:firstLine="540"/>
        <w:jc w:val="both"/>
        <w:outlineLvl w:val="1"/>
        <w:rPr>
          <w:rFonts w:ascii="Times New Roman" w:hAnsi="Times New Roman" w:cs="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Результаты опроса носят рекомендательный характер.</w:t>
      </w:r>
    </w:p>
    <w:p w:rsidR="008053C0"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опросе граждан имеют право участвовать жители поселения, обладающие избирательным правом.</w:t>
      </w:r>
    </w:p>
    <w:p w:rsidR="001608DB" w:rsidRPr="00180445" w:rsidRDefault="001608DB" w:rsidP="001608DB">
      <w:pPr>
        <w:spacing w:after="0" w:line="259" w:lineRule="auto"/>
        <w:ind w:firstLine="708"/>
        <w:jc w:val="both"/>
        <w:rPr>
          <w:rFonts w:ascii="Times New Roman" w:hAnsi="Times New Roman"/>
          <w:b/>
          <w:sz w:val="28"/>
          <w:szCs w:val="28"/>
        </w:rPr>
      </w:pPr>
      <w:r w:rsidRPr="00180445">
        <w:rPr>
          <w:rFonts w:ascii="Times New Roman" w:hAnsi="Times New Roman"/>
          <w:b/>
          <w:sz w:val="28"/>
          <w:szCs w:val="28"/>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 </w:t>
      </w:r>
      <w:r w:rsidRPr="00180445">
        <w:rPr>
          <w:rFonts w:ascii="Times New Roman" w:hAnsi="Times New Roman"/>
          <w:b/>
          <w:bCs/>
          <w:i/>
          <w:sz w:val="24"/>
          <w:szCs w:val="24"/>
        </w:rPr>
        <w:t xml:space="preserve">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Опрос граждан проводится по инициативе: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Совета поселения или Главы поселения - по вопросам местного значения;</w:t>
      </w:r>
    </w:p>
    <w:p w:rsidR="008053C0"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1608DB" w:rsidRPr="00180445" w:rsidRDefault="001608DB" w:rsidP="001608DB">
      <w:pPr>
        <w:spacing w:after="0" w:line="259" w:lineRule="auto"/>
        <w:ind w:firstLine="708"/>
        <w:jc w:val="both"/>
        <w:rPr>
          <w:rFonts w:ascii="Times New Roman" w:hAnsi="Times New Roman"/>
          <w:b/>
          <w:sz w:val="28"/>
          <w:szCs w:val="28"/>
        </w:rPr>
      </w:pPr>
      <w:r w:rsidRPr="001833C2">
        <w:rPr>
          <w:rFonts w:ascii="Times New Roman" w:hAnsi="Times New Roman"/>
          <w:color w:val="215868"/>
          <w:sz w:val="28"/>
          <w:szCs w:val="28"/>
        </w:rPr>
        <w:t xml:space="preserve">3) </w:t>
      </w:r>
      <w:r w:rsidRPr="00180445">
        <w:rPr>
          <w:rFonts w:ascii="Times New Roman" w:hAnsi="Times New Roman"/>
          <w:b/>
          <w:sz w:val="28"/>
          <w:szCs w:val="28"/>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80445">
        <w:rPr>
          <w:rFonts w:ascii="Times New Roman" w:hAnsi="Times New Roman"/>
          <w:b/>
          <w:bCs/>
          <w:i/>
          <w:sz w:val="24"/>
          <w:szCs w:val="24"/>
        </w:rPr>
        <w:t xml:space="preserve"> </w:t>
      </w:r>
    </w:p>
    <w:p w:rsidR="001608DB" w:rsidRPr="009E4152" w:rsidRDefault="001608DB" w:rsidP="001608DB">
      <w:pPr>
        <w:spacing w:after="0" w:line="240" w:lineRule="auto"/>
        <w:ind w:firstLine="709"/>
        <w:jc w:val="both"/>
        <w:rPr>
          <w:rFonts w:ascii="Times New Roman" w:hAnsi="Times New Roman"/>
          <w:sz w:val="28"/>
          <w:szCs w:val="28"/>
        </w:rPr>
      </w:pPr>
      <w:r w:rsidRPr="009E4152">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w:t>
      </w:r>
    </w:p>
    <w:p w:rsidR="001608DB" w:rsidRPr="009E4152" w:rsidRDefault="001608DB" w:rsidP="001608DB">
      <w:pPr>
        <w:spacing w:after="0" w:line="259" w:lineRule="auto"/>
        <w:ind w:firstLine="708"/>
        <w:jc w:val="both"/>
        <w:rPr>
          <w:rFonts w:ascii="Times New Roman" w:hAnsi="Times New Roman"/>
          <w:sz w:val="28"/>
          <w:szCs w:val="28"/>
        </w:rPr>
      </w:pPr>
      <w:r w:rsidRPr="00180445">
        <w:rPr>
          <w:rFonts w:ascii="Times New Roman" w:hAnsi="Times New Roman"/>
          <w:b/>
          <w:sz w:val="28"/>
          <w:szCs w:val="28"/>
        </w:rPr>
        <w:t>5.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r w:rsidR="006B2900">
        <w:rPr>
          <w:rFonts w:ascii="Times New Roman" w:hAnsi="Times New Roman"/>
          <w:b/>
          <w:sz w:val="28"/>
          <w:szCs w:val="28"/>
        </w:rPr>
        <w:t xml:space="preserve"> </w:t>
      </w:r>
      <w:r w:rsidRPr="00185B30">
        <w:rPr>
          <w:rFonts w:ascii="Times New Roman" w:hAnsi="Times New Roman"/>
          <w:sz w:val="28"/>
          <w:szCs w:val="28"/>
        </w:rPr>
        <w:t xml:space="preserve"> Совета поселения о назначени</w:t>
      </w:r>
      <w:r>
        <w:rPr>
          <w:rFonts w:ascii="Times New Roman" w:hAnsi="Times New Roman"/>
          <w:sz w:val="28"/>
          <w:szCs w:val="28"/>
        </w:rPr>
        <w:t>и опроса граждан устанавливаются: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дата и сроки проведения опроса;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формулировка вопроса (вопросов), предлагаемого (предлагаемых) при проведении опроса;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методика проведения опроса;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форма опросного листа;</w:t>
      </w:r>
    </w:p>
    <w:p w:rsidR="008053C0"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минимальная численность жителей поселения, участвующих в опросе.</w:t>
      </w:r>
    </w:p>
    <w:p w:rsidR="001608DB" w:rsidRPr="00180445" w:rsidRDefault="001608DB" w:rsidP="001608DB">
      <w:pPr>
        <w:spacing w:after="0" w:line="240" w:lineRule="auto"/>
        <w:ind w:firstLine="709"/>
        <w:jc w:val="both"/>
        <w:rPr>
          <w:rFonts w:ascii="Times New Roman" w:hAnsi="Times New Roman"/>
          <w:b/>
          <w:sz w:val="28"/>
          <w:szCs w:val="28"/>
        </w:rPr>
      </w:pPr>
      <w:r w:rsidRPr="00180445">
        <w:rPr>
          <w:rFonts w:ascii="Times New Roman" w:hAnsi="Times New Roman"/>
          <w:b/>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6B2900">
        <w:rPr>
          <w:rFonts w:ascii="Times New Roman" w:hAnsi="Times New Roman"/>
          <w:b/>
          <w:sz w:val="28"/>
          <w:szCs w:val="28"/>
        </w:rPr>
        <w:t xml:space="preserve">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Жители поселения информируются о проведении опроса граждан не менее чем за 10 дней до его проведения.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7. Финансирование мероприятий, связанных с подготовкой и проведением опроса граждан, осуществляется:</w:t>
      </w:r>
    </w:p>
    <w:p w:rsidR="008053C0" w:rsidRPr="00180445" w:rsidRDefault="008053C0" w:rsidP="00C81746">
      <w:pPr>
        <w:spacing w:after="0" w:line="240" w:lineRule="auto"/>
        <w:ind w:firstLine="709"/>
        <w:jc w:val="both"/>
        <w:rPr>
          <w:rFonts w:ascii="Times New Roman" w:hAnsi="Times New Roman"/>
          <w:b/>
          <w:sz w:val="28"/>
          <w:szCs w:val="28"/>
        </w:rPr>
      </w:pPr>
      <w:r w:rsidRPr="00676B4A">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поселения</w:t>
      </w:r>
      <w:r w:rsidR="00180445">
        <w:rPr>
          <w:rFonts w:ascii="Times New Roman" w:hAnsi="Times New Roman"/>
          <w:sz w:val="28"/>
          <w:szCs w:val="28"/>
        </w:rPr>
        <w:t xml:space="preserve"> </w:t>
      </w:r>
      <w:r w:rsidR="001608DB" w:rsidRPr="00180445">
        <w:rPr>
          <w:rFonts w:ascii="Times New Roman" w:hAnsi="Times New Roman"/>
          <w:b/>
          <w:sz w:val="28"/>
          <w:szCs w:val="28"/>
        </w:rPr>
        <w:t>или жителей поселения</w:t>
      </w:r>
      <w:r w:rsidRPr="00180445">
        <w:rPr>
          <w:rFonts w:ascii="Times New Roman" w:hAnsi="Times New Roman"/>
          <w:b/>
          <w:sz w:val="28"/>
          <w:szCs w:val="28"/>
        </w:rPr>
        <w:t>;</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b/>
          <w:bCs/>
          <w:sz w:val="28"/>
          <w:szCs w:val="28"/>
        </w:rPr>
        <w:t>Статья 24. Народное обсуждение наиболее важных вопросов местного значения</w:t>
      </w:r>
    </w:p>
    <w:p w:rsidR="008053C0" w:rsidRPr="00676B4A" w:rsidRDefault="008053C0" w:rsidP="006F4880">
      <w:pPr>
        <w:spacing w:after="0" w:line="240" w:lineRule="auto"/>
        <w:ind w:firstLine="709"/>
        <w:rPr>
          <w:rFonts w:ascii="Times New Roman" w:hAnsi="Times New Roman"/>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Предложения и замечания по вопросам, вынесенным на народное обсуждение, направляются в Совет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Об итогах народного обсуждения население информируется в месячный срок.</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25. Обращения граждан в органы местного самоуправления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Граждане имеют право на индивидуальные и коллективные обращения в органы местного самоуправления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xml:space="preserve">2. Обращения граждан подлежат рассмотрению в порядке и сроки, установленные Федеральным законом </w:t>
      </w:r>
      <w:hyperlink r:id="rId15" w:tgtFrame="Logical" w:history="1">
        <w:r w:rsidRPr="00676B4A">
          <w:rPr>
            <w:rFonts w:ascii="Times New Roman" w:hAnsi="Times New Roman"/>
            <w:sz w:val="28"/>
            <w:szCs w:val="28"/>
          </w:rPr>
          <w:t>от 02.05.2006 № 59-ФЗ</w:t>
        </w:r>
      </w:hyperlink>
      <w:r w:rsidRPr="00676B4A">
        <w:rPr>
          <w:rFonts w:ascii="Times New Roman" w:hAnsi="Times New Roman"/>
          <w:sz w:val="28"/>
          <w:szCs w:val="28"/>
        </w:rPr>
        <w:t xml:space="preserve"> «О порядке рассмотрения обращений граждан Российской Федерации», Законом Республики Татарстан </w:t>
      </w:r>
      <w:hyperlink r:id="rId16" w:tgtFrame="Logical" w:history="1">
        <w:r w:rsidRPr="00676B4A">
          <w:rPr>
            <w:rFonts w:ascii="Times New Roman" w:hAnsi="Times New Roman"/>
            <w:sz w:val="28"/>
            <w:szCs w:val="28"/>
          </w:rPr>
          <w:t>от 12.05.2003 № 16-ЗРТ</w:t>
        </w:r>
      </w:hyperlink>
      <w:r w:rsidRPr="00676B4A">
        <w:rPr>
          <w:rFonts w:ascii="Times New Roman" w:hAnsi="Times New Roman"/>
          <w:sz w:val="28"/>
          <w:szCs w:val="28"/>
        </w:rPr>
        <w:t xml:space="preserve"> «Об обращениях граждан в Республике Татарстан».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053C0" w:rsidRDefault="008053C0" w:rsidP="006F4880">
      <w:pPr>
        <w:spacing w:after="0" w:line="240" w:lineRule="auto"/>
        <w:jc w:val="both"/>
        <w:rPr>
          <w:rFonts w:ascii="Times New Roman" w:hAnsi="Times New Roman"/>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III. СОВЕТ ПОСЕЛЕНИЯ</w:t>
      </w:r>
    </w:p>
    <w:p w:rsidR="008053C0" w:rsidRPr="00676B4A" w:rsidRDefault="008053C0" w:rsidP="006F4880">
      <w:pPr>
        <w:spacing w:after="0" w:line="240" w:lineRule="auto"/>
        <w:ind w:firstLine="709"/>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27. Совет Поселения – представительный орган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 xml:space="preserve">2. Официальное наименование Совета Поселения - «Совет </w:t>
      </w:r>
      <w:r w:rsidR="00180445">
        <w:rPr>
          <w:rFonts w:ascii="Times New Roman" w:hAnsi="Times New Roman" w:cs="Times New Roman"/>
          <w:sz w:val="28"/>
          <w:szCs w:val="28"/>
        </w:rPr>
        <w:t>Аксаринского</w:t>
      </w:r>
      <w:r w:rsidRPr="00676B4A">
        <w:rPr>
          <w:rFonts w:ascii="Times New Roman" w:hAnsi="Times New Roman" w:cs="Times New Roman"/>
          <w:sz w:val="28"/>
          <w:szCs w:val="28"/>
        </w:rPr>
        <w:t xml:space="preserve"> сельского поселения Заинского муниципального района Республики Татарстан».</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3. Срок полномочий Совета Поселения - 5 лет.</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4. Совет Поселения подотчетен и подконтролен жителям Поселения.</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5. Совет Поселения имеет печать, бланки с изображением герба Поселения и со своим наименованием.</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053C0"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lastRenderedPageBreak/>
        <w:t>Статья 28. Состав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1. Совет Поселения состоит из 7 депутатов, избираемых на муниципальных выборах по одномандатным избирательным округам.</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053C0" w:rsidRDefault="008053C0" w:rsidP="006F4880">
      <w:pPr>
        <w:spacing w:after="0" w:line="240" w:lineRule="auto"/>
        <w:ind w:firstLine="709"/>
        <w:jc w:val="both"/>
        <w:rPr>
          <w:rFonts w:ascii="Times New Roman" w:hAnsi="Times New Roman"/>
          <w:b/>
          <w:sz w:val="28"/>
          <w:szCs w:val="28"/>
        </w:rPr>
      </w:pPr>
    </w:p>
    <w:p w:rsidR="008B4557" w:rsidRPr="00676B4A" w:rsidRDefault="008B4557"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29. Статус депутата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1608DB" w:rsidRPr="00180445" w:rsidRDefault="001608DB" w:rsidP="001608DB">
      <w:pPr>
        <w:spacing w:after="0" w:line="259" w:lineRule="auto"/>
        <w:ind w:firstLine="708"/>
        <w:jc w:val="both"/>
        <w:rPr>
          <w:rFonts w:ascii="Times New Roman" w:hAnsi="Times New Roman"/>
          <w:b/>
          <w:sz w:val="28"/>
          <w:szCs w:val="28"/>
        </w:rPr>
      </w:pPr>
      <w:r w:rsidRPr="00180445">
        <w:rPr>
          <w:rFonts w:ascii="Times New Roman" w:hAnsi="Times New Roman"/>
          <w:b/>
          <w:sz w:val="28"/>
          <w:szCs w:val="28"/>
        </w:rPr>
        <w:t>2.  Депутат Совета поселения работает на 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1608DB" w:rsidRPr="00180445" w:rsidRDefault="001608DB" w:rsidP="001608DB">
      <w:pPr>
        <w:spacing w:after="0" w:line="240" w:lineRule="auto"/>
        <w:ind w:firstLine="709"/>
        <w:jc w:val="both"/>
        <w:rPr>
          <w:rFonts w:ascii="Times New Roman" w:hAnsi="Times New Roman"/>
          <w:b/>
          <w:sz w:val="28"/>
          <w:szCs w:val="28"/>
        </w:rPr>
      </w:pPr>
      <w:r w:rsidRPr="00180445">
        <w:rPr>
          <w:rFonts w:ascii="Times New Roman" w:hAnsi="Times New Roman"/>
          <w:b/>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и не может составлять в совокупности более пяти рабочих дней в месяц.</w:t>
      </w:r>
      <w:r w:rsidR="006B2900">
        <w:rPr>
          <w:rFonts w:ascii="Times New Roman" w:hAnsi="Times New Roman"/>
          <w:b/>
          <w:sz w:val="28"/>
          <w:szCs w:val="28"/>
        </w:rPr>
        <w:t xml:space="preserve"> </w:t>
      </w:r>
    </w:p>
    <w:p w:rsidR="00CB1D48" w:rsidRPr="00180445" w:rsidRDefault="00AB059F" w:rsidP="001608DB">
      <w:pPr>
        <w:autoSpaceDE w:val="0"/>
        <w:autoSpaceDN w:val="0"/>
        <w:adjustRightInd w:val="0"/>
        <w:spacing w:after="0" w:line="240" w:lineRule="auto"/>
        <w:ind w:left="34" w:firstLine="682"/>
        <w:jc w:val="both"/>
        <w:rPr>
          <w:rFonts w:ascii="Times New Roman" w:hAnsi="Times New Roman"/>
          <w:b/>
          <w:sz w:val="24"/>
          <w:szCs w:val="24"/>
        </w:rPr>
      </w:pPr>
      <w:r w:rsidRPr="00180445">
        <w:rPr>
          <w:rFonts w:ascii="Times New Roman" w:hAnsi="Times New Roman"/>
          <w:b/>
          <w:sz w:val="28"/>
          <w:szCs w:val="28"/>
        </w:rPr>
        <w:t xml:space="preserve">3. </w:t>
      </w:r>
      <w:r w:rsidR="00CB1D48" w:rsidRPr="00180445">
        <w:rPr>
          <w:rFonts w:ascii="Times New Roman" w:hAnsi="Times New Roman"/>
          <w:b/>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6B2900">
        <w:rPr>
          <w:rFonts w:ascii="Times New Roman" w:hAnsi="Times New Roman"/>
          <w:b/>
          <w:sz w:val="28"/>
          <w:szCs w:val="28"/>
        </w:rPr>
        <w:t xml:space="preserve"> </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w:t>
      </w:r>
      <w:r w:rsidRPr="00AB059F">
        <w:rPr>
          <w:rFonts w:ascii="Times New Roman" w:hAnsi="Times New Roman"/>
          <w:sz w:val="28"/>
          <w:szCs w:val="28"/>
        </w:rPr>
        <w:lastRenderedPageBreak/>
        <w:t>интересов;</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4) соблюдать установленные в Совете поселения правила публичных выступлений;</w:t>
      </w:r>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bookmarkStart w:id="1" w:name="sub_170109"/>
      <w:r w:rsidRPr="00AB059F">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AB059F" w:rsidRPr="00AB059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AB059F">
        <w:rPr>
          <w:rFonts w:ascii="Times New Roman" w:hAnsi="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B1D48" w:rsidRPr="00180445" w:rsidRDefault="00AB059F" w:rsidP="00CB1D48">
      <w:pPr>
        <w:autoSpaceDE w:val="0"/>
        <w:autoSpaceDN w:val="0"/>
        <w:adjustRightInd w:val="0"/>
        <w:spacing w:after="0" w:line="240" w:lineRule="auto"/>
        <w:ind w:left="34" w:firstLine="682"/>
        <w:jc w:val="both"/>
        <w:rPr>
          <w:rFonts w:ascii="Times New Roman" w:hAnsi="Times New Roman"/>
          <w:b/>
          <w:sz w:val="24"/>
          <w:szCs w:val="24"/>
        </w:rPr>
      </w:pPr>
      <w:r w:rsidRPr="00180445">
        <w:rPr>
          <w:rFonts w:ascii="Times New Roman" w:hAnsi="Times New Roman"/>
          <w:b/>
          <w:sz w:val="28"/>
          <w:szCs w:val="28"/>
        </w:rPr>
        <w:t>6.</w:t>
      </w:r>
      <w:r w:rsidR="00CB1D48" w:rsidRPr="00180445">
        <w:rPr>
          <w:rFonts w:ascii="Times New Roman" w:hAnsi="Times New Roman"/>
          <w:b/>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закономот 6 октября 2003 года № 131-ФЗ «Об общих принципах организации местного самоуправления в Российской Федерации».</w:t>
      </w:r>
      <w:r w:rsidR="006B2900">
        <w:rPr>
          <w:rFonts w:ascii="Times New Roman" w:hAnsi="Times New Roman"/>
          <w:b/>
          <w:sz w:val="28"/>
          <w:szCs w:val="28"/>
        </w:rPr>
        <w:t xml:space="preserve"> </w:t>
      </w:r>
    </w:p>
    <w:p w:rsidR="007E4537" w:rsidRPr="006B2900" w:rsidRDefault="007E4537" w:rsidP="00CB1D48">
      <w:pPr>
        <w:widowControl w:val="0"/>
        <w:autoSpaceDE w:val="0"/>
        <w:autoSpaceDN w:val="0"/>
        <w:adjustRightInd w:val="0"/>
        <w:spacing w:after="0" w:line="240" w:lineRule="auto"/>
        <w:ind w:firstLine="743"/>
        <w:jc w:val="both"/>
        <w:rPr>
          <w:rFonts w:ascii="Times New Roman" w:hAnsi="Times New Roman"/>
          <w:b/>
          <w:sz w:val="28"/>
          <w:szCs w:val="28"/>
        </w:rPr>
      </w:pPr>
      <w:r w:rsidRPr="006B2900">
        <w:rPr>
          <w:rFonts w:ascii="Times New Roman" w:hAnsi="Times New Roman"/>
          <w:b/>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(руководителя высшего исполнительного органа государственной власти Республики Татарстан)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4537" w:rsidRPr="006B2900" w:rsidRDefault="007E4537" w:rsidP="00CB1D48">
      <w:pPr>
        <w:autoSpaceDE w:val="0"/>
        <w:autoSpaceDN w:val="0"/>
        <w:adjustRightInd w:val="0"/>
        <w:spacing w:after="0" w:line="240" w:lineRule="auto"/>
        <w:ind w:left="34" w:firstLine="682"/>
        <w:jc w:val="both"/>
        <w:rPr>
          <w:rFonts w:ascii="Times New Roman" w:hAnsi="Times New Roman"/>
          <w:b/>
          <w:sz w:val="28"/>
          <w:szCs w:val="28"/>
        </w:rPr>
      </w:pPr>
      <w:r w:rsidRPr="006B2900">
        <w:rPr>
          <w:rFonts w:ascii="Times New Roman" w:hAnsi="Times New Roman"/>
          <w:b/>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6B2900">
        <w:rPr>
          <w:rFonts w:ascii="Times New Roman" w:hAnsi="Times New Roman"/>
          <w:b/>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w:t>
      </w:r>
      <w:r w:rsidRPr="00180445">
        <w:rPr>
          <w:rFonts w:ascii="Times New Roman" w:hAnsi="Times New Roman"/>
          <w:b/>
          <w:i/>
          <w:sz w:val="28"/>
          <w:szCs w:val="28"/>
        </w:rPr>
        <w:t xml:space="preserve"> </w:t>
      </w:r>
      <w:r w:rsidRPr="006B2900">
        <w:rPr>
          <w:rFonts w:ascii="Times New Roman" w:hAnsi="Times New Roman"/>
          <w:b/>
          <w:sz w:val="28"/>
          <w:szCs w:val="28"/>
        </w:rPr>
        <w:t xml:space="preserve">(или) пользоваться иностранными финансовыми инструментами»,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CB1D48" w:rsidRPr="006B2900">
        <w:rPr>
          <w:rFonts w:ascii="Times New Roman" w:hAnsi="Times New Roman"/>
          <w:b/>
          <w:sz w:val="28"/>
          <w:szCs w:val="28"/>
        </w:rPr>
        <w:t>или применении в отношении указанных лиц иной меры ответственности</w:t>
      </w:r>
      <w:r w:rsidR="00CB1D48" w:rsidRPr="006B2900">
        <w:rPr>
          <w:rFonts w:ascii="Times New Roman" w:hAnsi="Times New Roman"/>
          <w:b/>
          <w:sz w:val="24"/>
          <w:szCs w:val="24"/>
        </w:rPr>
        <w:t xml:space="preserve">(в ред. реш. Совета </w:t>
      </w:r>
      <w:r w:rsidR="00180445" w:rsidRPr="006B2900">
        <w:rPr>
          <w:rFonts w:ascii="Times New Roman" w:hAnsi="Times New Roman"/>
          <w:b/>
          <w:sz w:val="24"/>
          <w:szCs w:val="24"/>
        </w:rPr>
        <w:t>Аксаринского</w:t>
      </w:r>
      <w:r w:rsidR="00CB1D48" w:rsidRPr="006B2900">
        <w:rPr>
          <w:rFonts w:ascii="Times New Roman" w:hAnsi="Times New Roman"/>
          <w:b/>
          <w:sz w:val="24"/>
          <w:szCs w:val="24"/>
        </w:rPr>
        <w:t xml:space="preserve"> СП от 15.11.2019 № 155)</w:t>
      </w:r>
      <w:r w:rsidRPr="006B2900">
        <w:rPr>
          <w:rFonts w:ascii="Times New Roman" w:hAnsi="Times New Roman"/>
          <w:b/>
          <w:sz w:val="28"/>
          <w:szCs w:val="28"/>
        </w:rPr>
        <w:t>в орган местного самоуправления, уполномоченный принимать соответствующее решение, или в суд.</w:t>
      </w:r>
    </w:p>
    <w:p w:rsidR="00CB1D48" w:rsidRPr="00180445"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1D48" w:rsidRPr="00180445"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1) предупреждение;</w:t>
      </w:r>
    </w:p>
    <w:p w:rsidR="00CB1D48" w:rsidRPr="00180445"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1D48" w:rsidRPr="00180445"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1D48" w:rsidRPr="00180445"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1D48" w:rsidRPr="00180445"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180445">
        <w:rPr>
          <w:rFonts w:ascii="Times New Roman" w:hAnsi="Times New Roman"/>
          <w:b/>
          <w:sz w:val="28"/>
          <w:szCs w:val="28"/>
        </w:rPr>
        <w:t>5) запрет исполнять полномочия на постоянной основе до прекращения срока его полномочий.»;</w:t>
      </w:r>
    </w:p>
    <w:p w:rsidR="00CB1D48" w:rsidRPr="00180445" w:rsidRDefault="00CB1D48" w:rsidP="00CB1D48">
      <w:pPr>
        <w:autoSpaceDE w:val="0"/>
        <w:autoSpaceDN w:val="0"/>
        <w:adjustRightInd w:val="0"/>
        <w:spacing w:after="0" w:line="240" w:lineRule="auto"/>
        <w:ind w:firstLine="708"/>
        <w:jc w:val="both"/>
        <w:rPr>
          <w:rFonts w:ascii="Times New Roman" w:hAnsi="Times New Roman"/>
          <w:b/>
          <w:sz w:val="24"/>
          <w:szCs w:val="24"/>
        </w:rPr>
      </w:pPr>
      <w:r w:rsidRPr="00180445">
        <w:rPr>
          <w:rFonts w:ascii="Times New Roman" w:hAnsi="Times New Roman"/>
          <w:b/>
          <w:sz w:val="28"/>
          <w:szCs w:val="28"/>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Республики Татарстан.</w:t>
      </w:r>
      <w:r w:rsidRPr="00180445">
        <w:rPr>
          <w:rFonts w:ascii="Times New Roman" w:hAnsi="Times New Roman"/>
          <w:b/>
          <w:sz w:val="24"/>
          <w:szCs w:val="24"/>
        </w:rPr>
        <w:t xml:space="preserve"> </w:t>
      </w:r>
    </w:p>
    <w:p w:rsidR="007E4537" w:rsidRPr="006B2900" w:rsidRDefault="007E4537" w:rsidP="007E4537">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Pr="006B2900">
        <w:rPr>
          <w:rFonts w:ascii="Times New Roman" w:hAnsi="Times New Roman"/>
          <w:b/>
          <w:sz w:val="28"/>
          <w:szCs w:val="28"/>
        </w:rPr>
        <w:lastRenderedPageBreak/>
        <w:t>«Интернет» и (или)и предоставляются для опубликования средствам массовой информации в порядке, определяемом муниципальными правовыми актами.</w:t>
      </w:r>
    </w:p>
    <w:p w:rsidR="008053C0" w:rsidRPr="006B2900"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10. Депутат Совета поселения, выборное должностное лицо местного</w:t>
      </w:r>
      <w:r w:rsidRPr="00180445">
        <w:rPr>
          <w:rFonts w:ascii="Times New Roman" w:hAnsi="Times New Roman"/>
          <w:b/>
          <w:i/>
          <w:sz w:val="28"/>
          <w:szCs w:val="28"/>
        </w:rPr>
        <w:t xml:space="preserve"> </w:t>
      </w:r>
      <w:r w:rsidRPr="006B2900">
        <w:rPr>
          <w:rFonts w:ascii="Times New Roman" w:hAnsi="Times New Roman"/>
          <w:b/>
          <w:sz w:val="28"/>
          <w:szCs w:val="28"/>
        </w:rPr>
        <w:t xml:space="preserve">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008053C0" w:rsidRPr="006B2900">
        <w:rPr>
          <w:rFonts w:ascii="Times New Roman" w:hAnsi="Times New Roman"/>
          <w:b/>
          <w:sz w:val="28"/>
          <w:szCs w:val="28"/>
        </w:rPr>
        <w:t> </w:t>
      </w:r>
    </w:p>
    <w:p w:rsidR="008B4557" w:rsidRPr="00676B4A" w:rsidRDefault="008B4557" w:rsidP="00C81746">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30. Взаимоотношение депутата Совета Поселения с избирателями</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Депутат Совета поселения отчитывается перед избирателями о своей работе и периодически информирует их о работе Совета поселения, а также проводит прием избирателей.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31. Организация работы вновь избранного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053C0" w:rsidRDefault="008053C0" w:rsidP="006F4880">
      <w:pPr>
        <w:spacing w:after="0" w:line="240" w:lineRule="auto"/>
        <w:ind w:firstLine="709"/>
        <w:jc w:val="both"/>
        <w:rPr>
          <w:rFonts w:ascii="Times New Roman" w:hAnsi="Times New Roman"/>
          <w:sz w:val="28"/>
          <w:szCs w:val="28"/>
        </w:rPr>
      </w:pPr>
    </w:p>
    <w:p w:rsidR="00133A1B" w:rsidRDefault="008053C0" w:rsidP="00133A1B">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r w:rsidR="00133A1B" w:rsidRPr="00133A1B">
        <w:rPr>
          <w:rFonts w:ascii="Times New Roman" w:hAnsi="Times New Roman"/>
          <w:b/>
          <w:bCs/>
          <w:sz w:val="28"/>
          <w:szCs w:val="28"/>
        </w:rPr>
        <w:t>Статья 32. Компетенция Совета Поселения</w:t>
      </w:r>
      <w:r w:rsidR="00133A1B" w:rsidRPr="00133A1B">
        <w:rPr>
          <w:rFonts w:ascii="Times New Roman" w:hAnsi="Times New Roman"/>
          <w:sz w:val="28"/>
          <w:szCs w:val="28"/>
        </w:rPr>
        <w:t> </w:t>
      </w:r>
    </w:p>
    <w:p w:rsidR="00133A1B" w:rsidRPr="00133A1B" w:rsidRDefault="00133A1B" w:rsidP="00133A1B">
      <w:pPr>
        <w:spacing w:after="0" w:line="240" w:lineRule="auto"/>
        <w:ind w:firstLine="709"/>
        <w:jc w:val="both"/>
        <w:rPr>
          <w:rFonts w:ascii="Times New Roman" w:hAnsi="Times New Roman"/>
          <w:b/>
          <w:bCs/>
          <w:sz w:val="28"/>
          <w:szCs w:val="28"/>
        </w:rPr>
      </w:pP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В компетенции Совета поселения находятся: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 принятие устава поселения и внесение в него изменений;</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 установление общеобязательных правил на территории поселения в соответствии с законодательством;</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3) утверждение бюджета поселения и отчета о его исполнении;</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B618A1" w:rsidRPr="006B2900" w:rsidRDefault="00E04C2E" w:rsidP="00B618A1">
      <w:pPr>
        <w:widowControl w:val="0"/>
        <w:autoSpaceDE w:val="0"/>
        <w:autoSpaceDN w:val="0"/>
        <w:adjustRightInd w:val="0"/>
        <w:spacing w:after="0" w:line="240" w:lineRule="auto"/>
        <w:jc w:val="both"/>
        <w:rPr>
          <w:rFonts w:ascii="Times New Roman" w:hAnsi="Times New Roman"/>
          <w:b/>
          <w:sz w:val="24"/>
          <w:szCs w:val="24"/>
        </w:rPr>
      </w:pPr>
      <w:r w:rsidRPr="00180445">
        <w:rPr>
          <w:rFonts w:ascii="Times New Roman" w:hAnsi="Times New Roman"/>
          <w:b/>
          <w:i/>
          <w:sz w:val="28"/>
          <w:szCs w:val="28"/>
        </w:rPr>
        <w:lastRenderedPageBreak/>
        <w:t xml:space="preserve">          </w:t>
      </w:r>
      <w:r w:rsidRPr="006B2900">
        <w:rPr>
          <w:rFonts w:ascii="Times New Roman" w:hAnsi="Times New Roman"/>
          <w:b/>
          <w:sz w:val="28"/>
          <w:szCs w:val="28"/>
        </w:rPr>
        <w:t>5) утверждение стратегии социально-экономического развития поселения;</w:t>
      </w:r>
    </w:p>
    <w:p w:rsidR="00133A1B" w:rsidRPr="00133A1B" w:rsidRDefault="00133A1B" w:rsidP="00B618A1">
      <w:pPr>
        <w:widowControl w:val="0"/>
        <w:autoSpaceDE w:val="0"/>
        <w:autoSpaceDN w:val="0"/>
        <w:adjustRightInd w:val="0"/>
        <w:spacing w:after="0" w:line="240" w:lineRule="auto"/>
        <w:ind w:firstLine="708"/>
        <w:jc w:val="both"/>
        <w:rPr>
          <w:rFonts w:ascii="Times New Roman" w:hAnsi="Times New Roman"/>
          <w:sz w:val="28"/>
          <w:szCs w:val="28"/>
        </w:rPr>
      </w:pPr>
      <w:r w:rsidRPr="00133A1B">
        <w:rPr>
          <w:rFonts w:ascii="Times New Roman" w:hAnsi="Times New Roman"/>
          <w:sz w:val="28"/>
          <w:szCs w:val="28"/>
        </w:rPr>
        <w:t>6) выдвижение инициативы об изменении границ, преобразовании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8) назначение местного референдума;</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9) избрание Главы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10) назначение Руководителя Исполнительного комитета поселения, принятие его отставки;</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xml:space="preserve">11) избрание представителя поселения из числа депутатов Совета поселения в Совет муниципального района; </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xml:space="preserve">12) утверждение структуры Исполнительного комитета поселения, установление предельной численности его работников; </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13) заслушивание ежегодных отчетов главы поселения, руководителя исполнительного комитета о результатах их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14) назначение членов Избирательной комиссии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15) назначение голосования по вопросам изменения границ, преобразования поселения, голосования по отзыву депутата Совета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16) реализация права законодательной инициативы в Государственном Совете Республики Татарстан;</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19) определение порядка участия поселения в организациях межмуниципального сотрудничества;</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20) формирование Ревизионной комиссии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21) принятие решения об удалении главы поселения в отставку;</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lastRenderedPageBreak/>
        <w:t>24)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25) решение вопросов о наименовании и переименовании улиц и других частей населенных пунктов на территории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26) толкование Устава поселения и решений Совета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27) принятие Регламента Совета поселения и иных решений по вопросам организации своей деятельности;</w:t>
      </w:r>
    </w:p>
    <w:p w:rsidR="006B2900" w:rsidRDefault="00133A1B" w:rsidP="00133A1B">
      <w:pPr>
        <w:spacing w:after="0" w:line="240" w:lineRule="auto"/>
        <w:ind w:firstLine="708"/>
        <w:jc w:val="both"/>
        <w:rPr>
          <w:rFonts w:ascii="Times New Roman" w:hAnsi="Times New Roman"/>
          <w:b/>
          <w:sz w:val="28"/>
          <w:szCs w:val="28"/>
        </w:rPr>
      </w:pPr>
      <w:r w:rsidRPr="00133A1B">
        <w:rPr>
          <w:rFonts w:ascii="Times New Roman" w:hAnsi="Times New Roman"/>
          <w:sz w:val="28"/>
          <w:szCs w:val="28"/>
        </w:rPr>
        <w:t xml:space="preserve">28)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поселения, депутатов Совета поселения, муниципальных служащих и работников муниципальных учреждений, </w:t>
      </w:r>
      <w:r w:rsidRPr="006B2900">
        <w:rPr>
          <w:rFonts w:ascii="Times New Roman" w:hAnsi="Times New Roman"/>
          <w:b/>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B2900">
        <w:rPr>
          <w:rFonts w:ascii="Times New Roman" w:hAnsi="Times New Roman"/>
          <w:b/>
          <w:sz w:val="28"/>
          <w:szCs w:val="28"/>
        </w:rPr>
        <w:t xml:space="preserve"> </w:t>
      </w:r>
    </w:p>
    <w:p w:rsid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29) иные полномочия, отнесенные федеральными законами, законами Республики Татарстан к ведению представительных органов поселений</w:t>
      </w:r>
    </w:p>
    <w:p w:rsidR="00D016A3" w:rsidRPr="006B2900" w:rsidRDefault="007E4537" w:rsidP="00D016A3">
      <w:pPr>
        <w:widowControl w:val="0"/>
        <w:autoSpaceDE w:val="0"/>
        <w:autoSpaceDN w:val="0"/>
        <w:adjustRightInd w:val="0"/>
        <w:spacing w:after="0" w:line="240" w:lineRule="auto"/>
        <w:ind w:left="-142" w:firstLine="568"/>
        <w:jc w:val="both"/>
        <w:rPr>
          <w:rFonts w:ascii="Times New Roman" w:hAnsi="Times New Roman"/>
          <w:b/>
          <w:sz w:val="28"/>
          <w:szCs w:val="28"/>
        </w:rPr>
      </w:pPr>
      <w:r w:rsidRPr="006B2900">
        <w:rPr>
          <w:rFonts w:ascii="Times New Roman" w:hAnsi="Times New Roman"/>
          <w:b/>
          <w:sz w:val="28"/>
          <w:szCs w:val="28"/>
        </w:rPr>
        <w:t>30) утверждение правил благоустройства территории муниципального образования</w:t>
      </w:r>
      <w:r w:rsidR="006B2900">
        <w:rPr>
          <w:rFonts w:ascii="Times New Roman" w:hAnsi="Times New Roman"/>
          <w:b/>
          <w:sz w:val="28"/>
          <w:szCs w:val="28"/>
        </w:rPr>
        <w:t>.</w:t>
      </w:r>
    </w:p>
    <w:p w:rsidR="007E4537" w:rsidRPr="006B2900" w:rsidRDefault="007E4537" w:rsidP="00133A1B">
      <w:pPr>
        <w:spacing w:after="0" w:line="240" w:lineRule="auto"/>
        <w:ind w:firstLine="708"/>
        <w:jc w:val="both"/>
        <w:rPr>
          <w:rFonts w:ascii="Times New Roman" w:hAnsi="Times New Roman"/>
          <w:b/>
          <w:sz w:val="28"/>
          <w:szCs w:val="28"/>
        </w:rPr>
      </w:pPr>
    </w:p>
    <w:p w:rsidR="008053C0" w:rsidRPr="006B2900" w:rsidRDefault="008053C0" w:rsidP="00133A1B">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33. Порядок работы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Порядок работы Совета поселения определяется настоящим Уставом и Регламентом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w:t>
      </w:r>
      <w:r w:rsidRPr="00676B4A">
        <w:rPr>
          <w:rFonts w:ascii="Times New Roman" w:hAnsi="Times New Roman"/>
          <w:sz w:val="28"/>
          <w:szCs w:val="28"/>
        </w:rPr>
        <w:lastRenderedPageBreak/>
        <w:t>заседания Совета поселения Главой поселения с ним может ознакомиться любой житель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34. Организация деятельности Совета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Организацию деятельности Совета поселения осуществляет Глава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35. Осуществление Советом Поселения контрольных функций</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36. Избрание представителя Поселения в Совет муниципального района</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Представитель поселения избирается из числа депутатов Совета поселения в Совет Заинского муниципального района тайным голосованием.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37. Досрочное прекращение полномочий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Полномочия Совета поселения могут быть прекращены досрочно в случае: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принятия Советом поселения решения о самороспуске;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роспуска Совета поселения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в случае преобразования поселения, а также в случае упразднения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Досрочное прекращение полномочий Совета поселения влечет досрочное прекращение полномочий его депутатов.</w:t>
      </w:r>
    </w:p>
    <w:p w:rsidR="008053C0" w:rsidRPr="00676B4A" w:rsidRDefault="008053C0" w:rsidP="00C81746">
      <w:pPr>
        <w:spacing w:after="0" w:line="240" w:lineRule="auto"/>
        <w:ind w:firstLine="709"/>
        <w:jc w:val="both"/>
        <w:rPr>
          <w:rFonts w:cs="Arial"/>
          <w:sz w:val="28"/>
          <w:szCs w:val="28"/>
        </w:rPr>
      </w:pPr>
      <w:r w:rsidRPr="00676B4A">
        <w:rPr>
          <w:rFonts w:ascii="Times New Roman" w:hAnsi="Times New Roman"/>
          <w:sz w:val="28"/>
          <w:szCs w:val="28"/>
        </w:rPr>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полномочии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r w:rsidRPr="00676B4A">
        <w:rPr>
          <w:rFonts w:cs="Arial"/>
          <w:sz w:val="28"/>
          <w:szCs w:val="28"/>
        </w:rPr>
        <w:t>.</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lastRenderedPageBreak/>
        <w:t>Статья 38. Порядок принятия решения о самороспуске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Инициатива принятия решения о самороспуске не может быть выдвинута: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в течение первого года после избрания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период принятия бюджета поселения и утверждения отчета о его исполнении;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в период проведения голосования об отзыве Главы поселения либо в случае досрочного прекращения его полномочий.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sz w:val="28"/>
          <w:szCs w:val="28"/>
        </w:rPr>
        <w:t> </w:t>
      </w:r>
      <w:r w:rsidRPr="00676B4A">
        <w:rPr>
          <w:rFonts w:ascii="Times New Roman" w:hAnsi="Times New Roman"/>
          <w:b/>
          <w:sz w:val="28"/>
          <w:szCs w:val="28"/>
        </w:rPr>
        <w:t>Статья 39. Досрочное прекращение полномочий депутата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Полномочия депутата Совета Поселения прекращаются досрочно в случае: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смерти;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отставки по собственному желанию;</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признания судом недееспособным или ограниченно дееспособным;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признания судом безвестно отсутствующим или объявления умершим;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вступления в отношении его в законную силу обвинительного приговора суда;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выезда за пределы Российской Федерации на постоянное место жительства;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676B4A">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отзыва избирателями;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досрочного прекращения полномочий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в иных случаях, установленных федеральным законодательством;</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Решение о прекращении полномочий депутата Совета поселения в случаях, указанных в пунктах 1-7, 10 и 11 части 1 настоящей статьи, принимается Советом поселения, в котором определяется день прекращения полномочий депутата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законом Республики Татарстан.</w:t>
      </w:r>
    </w:p>
    <w:p w:rsidR="00D016A3" w:rsidRPr="006B2900" w:rsidRDefault="00D016A3" w:rsidP="00D016A3">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7. В случае обращения Президента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053C0" w:rsidRPr="006B2900" w:rsidRDefault="008053C0" w:rsidP="006F4880">
      <w:pPr>
        <w:spacing w:after="0" w:line="240" w:lineRule="auto"/>
        <w:jc w:val="both"/>
        <w:rPr>
          <w:rFonts w:ascii="Times New Roman" w:hAnsi="Times New Roman"/>
          <w:b/>
          <w:sz w:val="28"/>
          <w:szCs w:val="28"/>
        </w:rPr>
      </w:pPr>
    </w:p>
    <w:p w:rsidR="008B4557" w:rsidRDefault="008B4557" w:rsidP="006F4880">
      <w:pPr>
        <w:spacing w:after="0" w:line="240" w:lineRule="auto"/>
        <w:ind w:firstLine="709"/>
        <w:jc w:val="center"/>
        <w:rPr>
          <w:rFonts w:ascii="Times New Roman" w:hAnsi="Times New Roman"/>
          <w:b/>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IV. ГЛАВА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40. Глава Поселения - высшее должностное лицо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pStyle w:val="text"/>
        <w:ind w:firstLine="709"/>
        <w:rPr>
          <w:rFonts w:ascii="Times New Roman" w:hAnsi="Times New Roman" w:cs="Times New Roman"/>
          <w:sz w:val="28"/>
          <w:szCs w:val="28"/>
        </w:rPr>
      </w:pPr>
      <w:r w:rsidRPr="00676B4A">
        <w:rPr>
          <w:rFonts w:ascii="Times New Roman" w:hAnsi="Times New Roman" w:cs="Times New Roman"/>
          <w:sz w:val="28"/>
          <w:szCs w:val="28"/>
        </w:rPr>
        <w:t>1. Глава Поселения является высшим должностным лицом Поселения.</w:t>
      </w:r>
    </w:p>
    <w:p w:rsidR="008053C0" w:rsidRPr="00676B4A" w:rsidRDefault="008053C0" w:rsidP="00C81746">
      <w:pPr>
        <w:pStyle w:val="text"/>
        <w:ind w:firstLine="709"/>
        <w:rPr>
          <w:rFonts w:ascii="Times New Roman" w:hAnsi="Times New Roman" w:cs="Times New Roman"/>
          <w:sz w:val="28"/>
          <w:szCs w:val="28"/>
        </w:rPr>
      </w:pPr>
      <w:r w:rsidRPr="00676B4A">
        <w:rPr>
          <w:rFonts w:ascii="Times New Roman" w:hAnsi="Times New Roman" w:cs="Times New Roman"/>
          <w:sz w:val="28"/>
          <w:szCs w:val="28"/>
        </w:rPr>
        <w:t>2. Глава Поселения избирается Советом Поселения.</w:t>
      </w:r>
    </w:p>
    <w:p w:rsidR="008053C0" w:rsidRPr="00676B4A" w:rsidRDefault="008053C0" w:rsidP="00C81746">
      <w:pPr>
        <w:pStyle w:val="text"/>
        <w:ind w:firstLine="709"/>
        <w:rPr>
          <w:rFonts w:ascii="Times New Roman" w:hAnsi="Times New Roman" w:cs="Times New Roman"/>
          <w:sz w:val="28"/>
          <w:szCs w:val="28"/>
        </w:rPr>
      </w:pPr>
      <w:r w:rsidRPr="00676B4A">
        <w:rPr>
          <w:rFonts w:ascii="Times New Roman" w:hAnsi="Times New Roman" w:cs="Times New Roman"/>
          <w:sz w:val="28"/>
          <w:szCs w:val="28"/>
        </w:rPr>
        <w:t xml:space="preserve">3. Официальное наименование Главы Поселения - «Глава </w:t>
      </w:r>
      <w:r w:rsidR="00180445">
        <w:rPr>
          <w:rFonts w:ascii="Times New Roman" w:hAnsi="Times New Roman" w:cs="Times New Roman"/>
          <w:sz w:val="28"/>
          <w:szCs w:val="28"/>
        </w:rPr>
        <w:t>Аксаринского</w:t>
      </w:r>
      <w:r w:rsidRPr="00676B4A">
        <w:rPr>
          <w:rFonts w:ascii="Times New Roman" w:hAnsi="Times New Roman" w:cs="Times New Roman"/>
          <w:sz w:val="28"/>
          <w:szCs w:val="28"/>
        </w:rPr>
        <w:t xml:space="preserve"> сельского поселения Заинского муниципального района Республики Татарстан».</w:t>
      </w:r>
    </w:p>
    <w:p w:rsidR="008053C0" w:rsidRPr="00676B4A" w:rsidRDefault="008053C0" w:rsidP="00C81746">
      <w:pPr>
        <w:pStyle w:val="text"/>
        <w:ind w:firstLine="709"/>
        <w:rPr>
          <w:rFonts w:ascii="Times New Roman" w:hAnsi="Times New Roman" w:cs="Times New Roman"/>
          <w:sz w:val="28"/>
          <w:szCs w:val="28"/>
        </w:rPr>
      </w:pPr>
      <w:r w:rsidRPr="00676B4A">
        <w:rPr>
          <w:rFonts w:ascii="Times New Roman" w:hAnsi="Times New Roman" w:cs="Times New Roman"/>
          <w:sz w:val="28"/>
          <w:szCs w:val="28"/>
        </w:rPr>
        <w:lastRenderedPageBreak/>
        <w:t>4. Глава Поселения по должности является депутатом Совета Заинского муниципального района.</w:t>
      </w:r>
    </w:p>
    <w:p w:rsidR="008053C0" w:rsidRPr="00676B4A" w:rsidRDefault="008053C0" w:rsidP="00C81746">
      <w:pPr>
        <w:spacing w:after="0" w:line="240" w:lineRule="auto"/>
        <w:ind w:firstLine="839"/>
        <w:jc w:val="both"/>
        <w:rPr>
          <w:rFonts w:ascii="Times New Roman" w:hAnsi="Times New Roman"/>
          <w:sz w:val="28"/>
          <w:szCs w:val="28"/>
        </w:rPr>
      </w:pPr>
    </w:p>
    <w:p w:rsidR="008053C0" w:rsidRPr="00676B4A" w:rsidRDefault="008053C0" w:rsidP="00C81746">
      <w:pPr>
        <w:spacing w:after="0" w:line="240" w:lineRule="auto"/>
        <w:ind w:firstLine="839"/>
        <w:jc w:val="both"/>
        <w:rPr>
          <w:rFonts w:ascii="Times New Roman" w:hAnsi="Times New Roman"/>
          <w:b/>
          <w:sz w:val="28"/>
          <w:szCs w:val="28"/>
        </w:rPr>
      </w:pPr>
      <w:r w:rsidRPr="00676B4A">
        <w:rPr>
          <w:rFonts w:ascii="Times New Roman" w:hAnsi="Times New Roman"/>
          <w:b/>
          <w:sz w:val="28"/>
          <w:szCs w:val="28"/>
        </w:rPr>
        <w:t>Статья 41. Порядок избрания Главы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После избрания Глава поселения приносит следующую присягу:</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w:t>
      </w:r>
      <w:hyperlink r:id="rId17" w:history="1">
        <w:r w:rsidRPr="00676B4A">
          <w:rPr>
            <w:rFonts w:ascii="Times New Roman" w:hAnsi="Times New Roman"/>
            <w:sz w:val="28"/>
            <w:szCs w:val="28"/>
          </w:rPr>
          <w:t>Конституцию Республики Татарстан</w:t>
        </w:r>
      </w:hyperlink>
      <w:r w:rsidRPr="00676B4A">
        <w:rPr>
          <w:rFonts w:ascii="Times New Roman" w:hAnsi="Times New Roman"/>
          <w:sz w:val="28"/>
          <w:szCs w:val="28"/>
        </w:rPr>
        <w:t>,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42. Статус Главы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Глава поселения работает на постоянной основе.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случае избрания Главы поселения на должность в Совете Заинского муниципального района, замещаемую на постоянной основе, он осуществляет полномочия Главы поселения на неосвобожденной основе.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Глава поселения в своей деятельности подконтролен и подотчетен населению поселения и Совету поселения в соответствии с федеральным законом и настоящим Уставом.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w:t>
      </w:r>
    </w:p>
    <w:p w:rsidR="00D016A3" w:rsidRPr="006B2900" w:rsidRDefault="00D016A3" w:rsidP="00D016A3">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w:t>
      </w:r>
      <w:r w:rsidRPr="006B2900">
        <w:rPr>
          <w:rFonts w:ascii="Times New Roman" w:hAnsi="Times New Roman"/>
          <w:b/>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r w:rsidRPr="00180445">
        <w:rPr>
          <w:rFonts w:ascii="Times New Roman" w:hAnsi="Times New Roman"/>
          <w:b/>
          <w:i/>
          <w:sz w:val="28"/>
          <w:szCs w:val="28"/>
        </w:rPr>
        <w:t xml:space="preserve"> </w:t>
      </w:r>
      <w:r w:rsidRPr="006B2900">
        <w:rPr>
          <w:rFonts w:ascii="Times New Roman" w:hAnsi="Times New Roman"/>
          <w:b/>
          <w:sz w:val="28"/>
          <w:szCs w:val="28"/>
        </w:rPr>
        <w:t>иностранными финансовыми инструментами</w:t>
      </w:r>
      <w:r w:rsidRPr="006B2900">
        <w:rPr>
          <w:rFonts w:ascii="Times New Roman" w:hAnsi="Times New Roman"/>
          <w:b/>
          <w:sz w:val="20"/>
          <w:szCs w:val="20"/>
        </w:rPr>
        <w:t xml:space="preserve">. </w:t>
      </w:r>
    </w:p>
    <w:p w:rsidR="008053C0" w:rsidRPr="00676B4A" w:rsidRDefault="008053C0" w:rsidP="00C81746">
      <w:pPr>
        <w:widowControl w:val="0"/>
        <w:autoSpaceDE w:val="0"/>
        <w:autoSpaceDN w:val="0"/>
        <w:adjustRightInd w:val="0"/>
        <w:spacing w:after="0" w:line="240" w:lineRule="auto"/>
        <w:ind w:firstLine="709"/>
        <w:jc w:val="both"/>
        <w:rPr>
          <w:rFonts w:ascii="Times New Roman" w:hAnsi="Times New Roman"/>
          <w:bCs/>
          <w:sz w:val="28"/>
          <w:szCs w:val="28"/>
        </w:rPr>
      </w:pPr>
      <w:r w:rsidRPr="00676B4A">
        <w:rPr>
          <w:rFonts w:ascii="Times New Roman" w:hAnsi="Times New Roman"/>
          <w:bCs/>
          <w:sz w:val="28"/>
          <w:szCs w:val="28"/>
        </w:rPr>
        <w:t>6. Глава поселения обязан:</w:t>
      </w:r>
    </w:p>
    <w:p w:rsidR="008053C0" w:rsidRPr="00676B4A" w:rsidRDefault="008053C0" w:rsidP="00C81746">
      <w:pPr>
        <w:widowControl w:val="0"/>
        <w:autoSpaceDE w:val="0"/>
        <w:autoSpaceDN w:val="0"/>
        <w:adjustRightInd w:val="0"/>
        <w:spacing w:after="0" w:line="240" w:lineRule="auto"/>
        <w:ind w:firstLine="709"/>
        <w:jc w:val="both"/>
        <w:rPr>
          <w:rFonts w:ascii="Times New Roman" w:hAnsi="Times New Roman"/>
          <w:bCs/>
          <w:sz w:val="28"/>
          <w:szCs w:val="28"/>
        </w:rPr>
      </w:pPr>
      <w:r w:rsidRPr="00676B4A">
        <w:rPr>
          <w:rFonts w:ascii="Times New Roman" w:hAnsi="Times New Roman"/>
          <w:bCs/>
          <w:sz w:val="28"/>
          <w:szCs w:val="28"/>
        </w:rPr>
        <w:t xml:space="preserve">1) предоставлять </w:t>
      </w:r>
      <w:r w:rsidRPr="00676B4A">
        <w:rPr>
          <w:rFonts w:ascii="Times New Roman" w:hAnsi="Times New Roman"/>
          <w:bCs/>
          <w:sz w:val="28"/>
          <w:szCs w:val="28"/>
          <w:lang w:val="tt-RU"/>
        </w:rPr>
        <w:t>ежегодно, не позднее 30 апреля года, следующего за отчетным</w:t>
      </w:r>
      <w:r w:rsidRPr="00676B4A">
        <w:rPr>
          <w:rFonts w:ascii="Times New Roman" w:hAnsi="Times New Roman"/>
          <w:bCs/>
          <w:sz w:val="28"/>
          <w:szCs w:val="28"/>
        </w:rPr>
        <w:t xml:space="preserve"> сведения</w:t>
      </w:r>
      <w:r w:rsidRPr="00676B4A">
        <w:rPr>
          <w:rFonts w:ascii="Times New Roman" w:hAnsi="Times New Roman"/>
          <w:bCs/>
          <w:sz w:val="28"/>
          <w:szCs w:val="28"/>
          <w:lang w:val="tt-RU"/>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76B4A">
        <w:rPr>
          <w:rFonts w:ascii="Times New Roman" w:hAnsi="Times New Roman"/>
          <w:bCs/>
          <w:sz w:val="28"/>
          <w:szCs w:val="28"/>
        </w:rPr>
        <w:t>;</w:t>
      </w:r>
    </w:p>
    <w:p w:rsidR="008053C0" w:rsidRPr="00676B4A" w:rsidRDefault="008053C0" w:rsidP="00C81746">
      <w:pPr>
        <w:autoSpaceDE w:val="0"/>
        <w:autoSpaceDN w:val="0"/>
        <w:adjustRightInd w:val="0"/>
        <w:spacing w:after="0" w:line="240" w:lineRule="auto"/>
        <w:ind w:firstLine="709"/>
        <w:jc w:val="both"/>
        <w:outlineLvl w:val="1"/>
        <w:rPr>
          <w:rFonts w:ascii="Times New Roman" w:hAnsi="Times New Roman"/>
          <w:sz w:val="28"/>
          <w:szCs w:val="28"/>
          <w:lang w:val="tt-RU"/>
        </w:rPr>
      </w:pPr>
      <w:r w:rsidRPr="00676B4A">
        <w:rPr>
          <w:rFonts w:ascii="Times New Roman" w:hAnsi="Times New Roman"/>
          <w:bCs/>
          <w:sz w:val="28"/>
          <w:szCs w:val="28"/>
        </w:rPr>
        <w:t>2)</w:t>
      </w:r>
      <w:r w:rsidRPr="00676B4A">
        <w:rPr>
          <w:rFonts w:ascii="Times New Roman" w:hAnsi="Times New Roman"/>
          <w:sz w:val="28"/>
          <w:szCs w:val="28"/>
          <w:lang w:val="tt-RU"/>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 и муниципальными нормативными правовыми актами.</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7. Глава поселения не вправе:</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1) заниматься предпринимательской деятельностью лично или через доверенных лиц;</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2) участвовать в управлении коммерческой или некоммерческой организацией, за исключением следующих случаев:</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 xml:space="preserve">г) представление на безвозмездной основе интересов муниципального </w:t>
      </w:r>
      <w:r w:rsidRPr="00180445">
        <w:rPr>
          <w:rFonts w:ascii="Times New Roman" w:hAnsi="Times New Roman"/>
          <w:b/>
          <w:sz w:val="28"/>
          <w:szCs w:val="28"/>
        </w:rP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д) иные случаи, предусмотренные федеральными законами;</w:t>
      </w:r>
    </w:p>
    <w:p w:rsidR="001608DB" w:rsidRPr="00180445"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180445">
        <w:rPr>
          <w:rFonts w:ascii="Times New Roman" w:hAnsi="Times New Roman"/>
          <w:b/>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53C0" w:rsidRDefault="001608DB" w:rsidP="006B2900">
      <w:pPr>
        <w:widowControl w:val="0"/>
        <w:autoSpaceDE w:val="0"/>
        <w:autoSpaceDN w:val="0"/>
        <w:adjustRightInd w:val="0"/>
        <w:spacing w:after="0" w:line="240" w:lineRule="auto"/>
        <w:ind w:left="-142" w:firstLine="567"/>
        <w:jc w:val="both"/>
        <w:rPr>
          <w:rFonts w:ascii="Times New Roman" w:hAnsi="Times New Roman"/>
          <w:b/>
          <w:sz w:val="28"/>
          <w:szCs w:val="28"/>
        </w:rPr>
      </w:pPr>
      <w:r w:rsidRPr="00180445">
        <w:rPr>
          <w:rFonts w:ascii="Times New Roman" w:hAnsi="Times New Roman"/>
          <w:b/>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B2900" w:rsidRPr="00D016A3" w:rsidRDefault="006B2900" w:rsidP="006B2900">
      <w:pPr>
        <w:widowControl w:val="0"/>
        <w:autoSpaceDE w:val="0"/>
        <w:autoSpaceDN w:val="0"/>
        <w:adjustRightInd w:val="0"/>
        <w:spacing w:after="0" w:line="240" w:lineRule="auto"/>
        <w:ind w:left="-142" w:firstLine="567"/>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43. Полномочия Главы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Глава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организует работу Совета поселения, созывает заседания Совета поселения и председательствует на них;</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принимает меры по обеспечению гласности и учета общественного мнения в работе Совета поселения и регулярно информирует население о деятельности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7)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представляет на рассмотрение Совета поселения проекты бюджета поселения и отчеты о его исполнении;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053C0" w:rsidRPr="00676B4A"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10) представляет Совету поселения ежегодные отчеты о результатах своей деятельности;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12)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133A1B" w:rsidRPr="00180445" w:rsidRDefault="00133A1B" w:rsidP="00133A1B">
      <w:pPr>
        <w:spacing w:after="0" w:line="240" w:lineRule="auto"/>
        <w:ind w:firstLine="708"/>
        <w:jc w:val="both"/>
        <w:rPr>
          <w:rFonts w:ascii="Times New Roman" w:hAnsi="Times New Roman"/>
          <w:sz w:val="28"/>
          <w:szCs w:val="28"/>
        </w:rPr>
      </w:pPr>
      <w:r w:rsidRPr="00180445">
        <w:rPr>
          <w:rFonts w:ascii="Times New Roman" w:hAnsi="Times New Roman"/>
          <w:sz w:val="28"/>
          <w:szCs w:val="28"/>
        </w:rPr>
        <w:t xml:space="preserve">Статья 43.1. Заместитель Главы Поселения </w:t>
      </w:r>
    </w:p>
    <w:p w:rsidR="00133A1B" w:rsidRPr="00180445" w:rsidRDefault="00133A1B" w:rsidP="00133A1B">
      <w:pPr>
        <w:spacing w:after="0" w:line="240" w:lineRule="auto"/>
        <w:ind w:firstLine="708"/>
        <w:jc w:val="both"/>
        <w:rPr>
          <w:rFonts w:ascii="Times New Roman" w:hAnsi="Times New Roman"/>
          <w:sz w:val="28"/>
          <w:szCs w:val="28"/>
        </w:rPr>
      </w:pPr>
    </w:p>
    <w:p w:rsidR="00133A1B" w:rsidRPr="006B2900" w:rsidRDefault="00133A1B" w:rsidP="00133A1B">
      <w:pPr>
        <w:spacing w:after="0" w:line="240" w:lineRule="auto"/>
        <w:ind w:firstLine="708"/>
        <w:jc w:val="both"/>
        <w:rPr>
          <w:rFonts w:ascii="Times New Roman" w:hAnsi="Times New Roman"/>
          <w:b/>
          <w:sz w:val="28"/>
          <w:szCs w:val="28"/>
        </w:rPr>
      </w:pPr>
      <w:r w:rsidRPr="006B2900">
        <w:rPr>
          <w:rFonts w:ascii="Times New Roman" w:hAnsi="Times New Roman"/>
          <w:b/>
          <w:sz w:val="28"/>
          <w:szCs w:val="28"/>
        </w:rPr>
        <w:t>1. По предложению Главы Поселения Советом Поселения из числа депутатов избирается заместитель Главы Поселения.</w:t>
      </w:r>
    </w:p>
    <w:p w:rsidR="00133A1B" w:rsidRPr="006B2900" w:rsidRDefault="00133A1B" w:rsidP="00133A1B">
      <w:pPr>
        <w:spacing w:after="0" w:line="240" w:lineRule="auto"/>
        <w:ind w:firstLine="708"/>
        <w:jc w:val="both"/>
        <w:rPr>
          <w:rFonts w:ascii="Times New Roman" w:hAnsi="Times New Roman"/>
          <w:b/>
          <w:sz w:val="28"/>
          <w:szCs w:val="28"/>
        </w:rPr>
      </w:pPr>
      <w:r w:rsidRPr="006B2900">
        <w:rPr>
          <w:rFonts w:ascii="Times New Roman" w:hAnsi="Times New Roman"/>
          <w:b/>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016A3" w:rsidRPr="006B2900" w:rsidRDefault="00D016A3" w:rsidP="00D016A3">
      <w:pPr>
        <w:widowControl w:val="0"/>
        <w:autoSpaceDE w:val="0"/>
        <w:autoSpaceDN w:val="0"/>
        <w:adjustRightInd w:val="0"/>
        <w:spacing w:after="0" w:line="240" w:lineRule="auto"/>
        <w:ind w:left="-142" w:firstLine="567"/>
        <w:jc w:val="both"/>
        <w:rPr>
          <w:rFonts w:ascii="Times New Roman" w:hAnsi="Times New Roman"/>
          <w:b/>
          <w:sz w:val="28"/>
          <w:szCs w:val="28"/>
        </w:rPr>
      </w:pPr>
      <w:r w:rsidRPr="006B2900">
        <w:rPr>
          <w:rFonts w:ascii="Times New Roman" w:hAnsi="Times New Roman"/>
          <w:b/>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временного его отсутствия      (в связи с болезнью или отпуском), невозможности выполнения им своих обязанностей, досрочного прекращения полномочий, применения к нему по решению суда мер процессуального принуждения в виде заключения под стражу или временного отстранения от должности осуществляет обязанности Главы поселения. </w:t>
      </w:r>
    </w:p>
    <w:p w:rsidR="00133A1B" w:rsidRPr="006B2900" w:rsidRDefault="00133A1B" w:rsidP="00133A1B">
      <w:pPr>
        <w:spacing w:after="0" w:line="240" w:lineRule="auto"/>
        <w:ind w:firstLine="708"/>
        <w:jc w:val="both"/>
        <w:rPr>
          <w:rFonts w:ascii="Times New Roman" w:hAnsi="Times New Roman"/>
          <w:b/>
          <w:sz w:val="28"/>
          <w:szCs w:val="28"/>
        </w:rPr>
      </w:pPr>
      <w:r w:rsidRPr="006B2900">
        <w:rPr>
          <w:rFonts w:ascii="Times New Roman" w:hAnsi="Times New Roman"/>
          <w:b/>
          <w:sz w:val="28"/>
          <w:szCs w:val="28"/>
        </w:rPr>
        <w:t xml:space="preserve">4. Заместитель Главы Поселения осуществляет свои полномочия на не освобожденной основе, за исключением случая, указанного в пункте 1 статьи 44 настоящего Устава. </w:t>
      </w:r>
    </w:p>
    <w:p w:rsidR="00133A1B" w:rsidRPr="006B2900" w:rsidRDefault="00133A1B" w:rsidP="00133A1B">
      <w:pPr>
        <w:spacing w:after="0" w:line="240" w:lineRule="auto"/>
        <w:ind w:firstLine="708"/>
        <w:jc w:val="both"/>
        <w:rPr>
          <w:rFonts w:ascii="Times New Roman" w:hAnsi="Times New Roman"/>
          <w:b/>
          <w:sz w:val="28"/>
          <w:szCs w:val="28"/>
        </w:rPr>
      </w:pPr>
      <w:r w:rsidRPr="006B2900">
        <w:rPr>
          <w:rFonts w:ascii="Times New Roman" w:hAnsi="Times New Roman"/>
          <w:b/>
          <w:sz w:val="28"/>
          <w:szCs w:val="28"/>
        </w:rPr>
        <w:t>5. Полномочия заместителя Главы Поселения прекращаются досрочно по основаниям, предусмотренным статьей 39 настоящего Устава.</w:t>
      </w:r>
    </w:p>
    <w:p w:rsidR="00133A1B" w:rsidRPr="006B2900" w:rsidRDefault="00133A1B" w:rsidP="00133A1B">
      <w:pPr>
        <w:spacing w:after="0" w:line="240" w:lineRule="auto"/>
        <w:ind w:firstLine="708"/>
        <w:jc w:val="both"/>
        <w:rPr>
          <w:rFonts w:ascii="Times New Roman" w:hAnsi="Times New Roman"/>
          <w:b/>
          <w:sz w:val="28"/>
          <w:szCs w:val="28"/>
        </w:rPr>
      </w:pPr>
      <w:r w:rsidRPr="006B2900">
        <w:rPr>
          <w:rFonts w:ascii="Times New Roman" w:hAnsi="Times New Roman"/>
          <w:b/>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w:t>
      </w:r>
      <w:r w:rsidRPr="006B2900">
        <w:rPr>
          <w:rFonts w:ascii="Times New Roman" w:hAnsi="Times New Roman"/>
          <w:b/>
          <w:sz w:val="28"/>
          <w:szCs w:val="28"/>
        </w:rPr>
        <w:lastRenderedPageBreak/>
        <w:t>количестве не менее одной трети от установленной численности депутатов Совета Поселения. Решение об отзыве заместителя Главы Поселения</w:t>
      </w:r>
      <w:r w:rsidRPr="00180445">
        <w:rPr>
          <w:rFonts w:ascii="Times New Roman" w:hAnsi="Times New Roman"/>
          <w:b/>
          <w:i/>
          <w:sz w:val="28"/>
          <w:szCs w:val="28"/>
        </w:rPr>
        <w:t xml:space="preserve"> </w:t>
      </w:r>
      <w:r w:rsidRPr="006B2900">
        <w:rPr>
          <w:rFonts w:ascii="Times New Roman" w:hAnsi="Times New Roman"/>
          <w:b/>
          <w:sz w:val="28"/>
          <w:szCs w:val="28"/>
        </w:rPr>
        <w:t xml:space="preserve">принимается большинством голосов от установленной численности депутатов Совета Поселения. </w:t>
      </w:r>
    </w:p>
    <w:p w:rsidR="00133A1B" w:rsidRPr="006B2900" w:rsidRDefault="00133A1B" w:rsidP="00133A1B">
      <w:pPr>
        <w:spacing w:after="0" w:line="240" w:lineRule="auto"/>
        <w:jc w:val="both"/>
        <w:rPr>
          <w:rFonts w:ascii="Times New Roman" w:hAnsi="Times New Roman"/>
          <w:sz w:val="28"/>
          <w:szCs w:val="28"/>
        </w:rPr>
      </w:pPr>
    </w:p>
    <w:p w:rsidR="00133A1B" w:rsidRDefault="00133A1B" w:rsidP="00133A1B">
      <w:pPr>
        <w:spacing w:after="0" w:line="240" w:lineRule="auto"/>
        <w:ind w:firstLine="709"/>
        <w:rPr>
          <w:rFonts w:ascii="Times New Roman" w:hAnsi="Times New Roman"/>
          <w:b/>
          <w:bCs/>
          <w:sz w:val="28"/>
          <w:szCs w:val="28"/>
        </w:rPr>
      </w:pPr>
      <w:r w:rsidRPr="00133A1B">
        <w:rPr>
          <w:rFonts w:ascii="Times New Roman" w:hAnsi="Times New Roman"/>
          <w:b/>
          <w:bCs/>
          <w:sz w:val="28"/>
          <w:szCs w:val="28"/>
        </w:rPr>
        <w:t>Статья 44. Досрочное прекращение полномочий Главы поселения</w:t>
      </w:r>
    </w:p>
    <w:p w:rsidR="00133A1B" w:rsidRPr="00133A1B" w:rsidRDefault="00133A1B" w:rsidP="00133A1B">
      <w:pPr>
        <w:spacing w:after="0" w:line="240" w:lineRule="auto"/>
        <w:ind w:firstLine="709"/>
        <w:rPr>
          <w:rFonts w:ascii="Times New Roman" w:hAnsi="Times New Roman"/>
          <w:b/>
          <w:bCs/>
          <w:sz w:val="28"/>
          <w:szCs w:val="28"/>
        </w:rPr>
      </w:pP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 Полномочия Главы поселения прекращаются досрочно в случае:</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 смерти;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2) отставки по собственному желанию;</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3) удаления в отставку в соответствии со статьей 74</w:t>
      </w:r>
      <w:r w:rsidRPr="00133A1B">
        <w:rPr>
          <w:rFonts w:ascii="Times New Roman" w:hAnsi="Times New Roman"/>
          <w:sz w:val="28"/>
          <w:szCs w:val="28"/>
          <w:vertAlign w:val="superscript"/>
        </w:rPr>
        <w:t>1</w:t>
      </w:r>
      <w:r w:rsidRPr="00133A1B">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5) признания судом недееспособным или ограниченно дееспособным;</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6) признания судом безвестно отсутствующим или объявления умершим;</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7) вступления в отношении его в законную силу обвинительного приговора суда;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8) выезда за пределы Российской Федерации на постоянное место жительства;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10) отзыва избирателями;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12) досрочного прекращения полномочий Совета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13) преобразования поселения, осуществляемого в соответствии с федеральным законом, а также в случае упразднения поселения;</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14)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2.Полномочия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016A3" w:rsidRPr="006B2900" w:rsidRDefault="00D016A3" w:rsidP="00D016A3">
      <w:pPr>
        <w:widowControl w:val="0"/>
        <w:autoSpaceDE w:val="0"/>
        <w:autoSpaceDN w:val="0"/>
        <w:adjustRightInd w:val="0"/>
        <w:spacing w:after="0" w:line="240" w:lineRule="auto"/>
        <w:ind w:left="-142" w:firstLine="567"/>
        <w:jc w:val="both"/>
        <w:rPr>
          <w:rFonts w:ascii="Times New Roman" w:hAnsi="Times New Roman"/>
          <w:b/>
          <w:sz w:val="28"/>
          <w:szCs w:val="28"/>
        </w:rPr>
      </w:pPr>
      <w:r w:rsidRPr="006B2900">
        <w:rPr>
          <w:rFonts w:ascii="Times New Roman" w:hAnsi="Times New Roman"/>
          <w:b/>
          <w:sz w:val="28"/>
        </w:rPr>
        <w:lastRenderedPageBreak/>
        <w:t>3. В случае досрочного прекращения полномочий Главы поселения избрание Главы поселения, избираемого Советом поселения из своего состава</w:t>
      </w:r>
      <w:r w:rsidRPr="00180445">
        <w:rPr>
          <w:rFonts w:ascii="Times New Roman" w:hAnsi="Times New Roman"/>
          <w:b/>
          <w:i/>
          <w:sz w:val="28"/>
        </w:rPr>
        <w:t xml:space="preserve"> </w:t>
      </w:r>
      <w:r w:rsidRPr="006B2900">
        <w:rPr>
          <w:rFonts w:ascii="Times New Roman" w:hAnsi="Times New Roman"/>
          <w:b/>
          <w:sz w:val="28"/>
        </w:rPr>
        <w:t xml:space="preserve">осуществляется не позднее чем через шесть месяцев со дня такого прекращения полномочий. </w:t>
      </w:r>
    </w:p>
    <w:p w:rsidR="00384230" w:rsidRPr="006B2900" w:rsidRDefault="00384230" w:rsidP="00D016A3">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3.1.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 поселения, определяемые в соответствии с Уставом поселения.</w:t>
      </w:r>
    </w:p>
    <w:p w:rsidR="00D016A3" w:rsidRPr="006B2900" w:rsidRDefault="00D016A3" w:rsidP="00D016A3">
      <w:pPr>
        <w:spacing w:after="0" w:line="240" w:lineRule="auto"/>
        <w:ind w:firstLine="425"/>
        <w:jc w:val="both"/>
        <w:rPr>
          <w:rFonts w:ascii="Times New Roman" w:hAnsi="Times New Roman"/>
          <w:b/>
          <w:sz w:val="28"/>
          <w:szCs w:val="28"/>
        </w:rPr>
      </w:pPr>
      <w:r w:rsidRPr="006B2900">
        <w:rPr>
          <w:rFonts w:ascii="Times New Roman" w:hAnsi="Times New Roman"/>
          <w:b/>
          <w:sz w:val="28"/>
          <w:szCs w:val="28"/>
        </w:rPr>
        <w:t xml:space="preserve">4.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D016A3" w:rsidRPr="006B2900" w:rsidRDefault="00D016A3" w:rsidP="00D016A3">
      <w:pPr>
        <w:widowControl w:val="0"/>
        <w:autoSpaceDE w:val="0"/>
        <w:autoSpaceDN w:val="0"/>
        <w:adjustRightInd w:val="0"/>
        <w:spacing w:after="0" w:line="240" w:lineRule="auto"/>
        <w:ind w:left="-142" w:firstLine="567"/>
        <w:jc w:val="both"/>
        <w:rPr>
          <w:rFonts w:ascii="Times New Roman" w:hAnsi="Times New Roman"/>
          <w:b/>
          <w:sz w:val="28"/>
          <w:szCs w:val="28"/>
        </w:rPr>
      </w:pPr>
      <w:r w:rsidRPr="006B2900">
        <w:rPr>
          <w:rFonts w:ascii="Times New Roman" w:hAnsi="Times New Roman"/>
          <w:b/>
          <w:sz w:val="28"/>
          <w:szCs w:val="28"/>
        </w:rPr>
        <w:t xml:space="preserve">4.1. В случае,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 </w:t>
      </w:r>
    </w:p>
    <w:p w:rsidR="00D016A3" w:rsidRDefault="00D016A3" w:rsidP="006B2900">
      <w:pPr>
        <w:spacing w:after="0" w:line="240" w:lineRule="auto"/>
        <w:jc w:val="both"/>
        <w:rPr>
          <w:rFonts w:ascii="Times New Roman" w:hAnsi="Times New Roman"/>
          <w:sz w:val="28"/>
          <w:szCs w:val="28"/>
        </w:rPr>
      </w:pPr>
    </w:p>
    <w:p w:rsidR="00D016A3" w:rsidRPr="00676B4A" w:rsidRDefault="00D016A3"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V. ИСПОЛНИТЕЛЬНЫЙ КОМИТЕТ ПОСЕЛЕНИЯ</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45. Исполнительный комитет Поселения - исполнительно-распорядительный орган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2. Официальное название Исполнительного комитета Поселения – «</w:t>
      </w:r>
      <w:r w:rsidR="00180445">
        <w:rPr>
          <w:rFonts w:ascii="Times New Roman" w:hAnsi="Times New Roman" w:cs="Times New Roman"/>
          <w:sz w:val="28"/>
          <w:szCs w:val="28"/>
        </w:rPr>
        <w:t>Аксаринский</w:t>
      </w:r>
      <w:r w:rsidRPr="00676B4A">
        <w:rPr>
          <w:rFonts w:ascii="Times New Roman" w:hAnsi="Times New Roman" w:cs="Times New Roman"/>
          <w:sz w:val="28"/>
          <w:szCs w:val="28"/>
        </w:rPr>
        <w:t xml:space="preserve"> сельский исполнительный комитет Заинского муниципального района Республики Татарстан».</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3. Исполнительный комитет Поселения подотчетен и подконтролен Совету Поселения, Главе Поселения и гражданам Поселения.</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w:t>
      </w:r>
    </w:p>
    <w:p w:rsidR="008053C0" w:rsidRPr="00676B4A" w:rsidRDefault="008053C0" w:rsidP="006F4880">
      <w:pPr>
        <w:pStyle w:val="text"/>
        <w:ind w:firstLine="709"/>
        <w:rPr>
          <w:rFonts w:ascii="Times New Roman" w:hAnsi="Times New Roman" w:cs="Times New Roman"/>
          <w:sz w:val="28"/>
          <w:szCs w:val="28"/>
        </w:rPr>
      </w:pPr>
      <w:r w:rsidRPr="00676B4A">
        <w:rPr>
          <w:rFonts w:ascii="Times New Roman" w:hAnsi="Times New Roman" w:cs="Times New Roman"/>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053C0"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 </w:t>
      </w:r>
    </w:p>
    <w:p w:rsidR="001C4D2F" w:rsidRPr="00676B4A" w:rsidRDefault="001C4D2F" w:rsidP="006F4880">
      <w:pPr>
        <w:spacing w:after="0" w:line="240" w:lineRule="auto"/>
        <w:ind w:firstLine="839"/>
        <w:jc w:val="both"/>
        <w:rPr>
          <w:rFonts w:ascii="Times New Roman" w:hAnsi="Times New Roman"/>
          <w:sz w:val="28"/>
          <w:szCs w:val="28"/>
        </w:rPr>
      </w:pPr>
    </w:p>
    <w:p w:rsidR="008053C0" w:rsidRPr="00676B4A" w:rsidRDefault="008053C0" w:rsidP="006F4880">
      <w:pPr>
        <w:spacing w:after="0" w:line="240" w:lineRule="auto"/>
        <w:ind w:firstLine="839"/>
        <w:jc w:val="both"/>
        <w:rPr>
          <w:rFonts w:ascii="Times New Roman" w:hAnsi="Times New Roman"/>
          <w:b/>
          <w:sz w:val="28"/>
          <w:szCs w:val="28"/>
        </w:rPr>
      </w:pPr>
      <w:r w:rsidRPr="00676B4A">
        <w:rPr>
          <w:rFonts w:ascii="Times New Roman" w:hAnsi="Times New Roman"/>
          <w:b/>
          <w:sz w:val="28"/>
          <w:szCs w:val="28"/>
        </w:rPr>
        <w:t>Статья 46. Структура Исполнительного комитета Поселения</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lastRenderedPageBreak/>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Структура Исполнительного комитета утверждается Советом поселения по представлению Руководителя исполнительного комитета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В структуру Исполнительного комитета поселения входят Руководитель исполнительного комитета поселения, заместитель руководителя (секретарь) исполнительного комитета поселения, иные должностные лица Исполнительного комитета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133A1B" w:rsidRDefault="00133A1B" w:rsidP="00133A1B">
      <w:pPr>
        <w:spacing w:after="0" w:line="240" w:lineRule="auto"/>
        <w:ind w:firstLine="709"/>
        <w:jc w:val="both"/>
        <w:rPr>
          <w:rFonts w:ascii="Times New Roman" w:hAnsi="Times New Roman"/>
          <w:b/>
          <w:bCs/>
          <w:sz w:val="28"/>
          <w:szCs w:val="28"/>
        </w:rPr>
      </w:pPr>
      <w:r w:rsidRPr="00133A1B">
        <w:rPr>
          <w:rFonts w:ascii="Times New Roman" w:hAnsi="Times New Roman"/>
          <w:b/>
          <w:bCs/>
          <w:sz w:val="28"/>
          <w:szCs w:val="28"/>
        </w:rPr>
        <w:t>Статья 47. Полномочия Исполнительного комитета</w:t>
      </w:r>
    </w:p>
    <w:p w:rsidR="00133A1B" w:rsidRPr="00133A1B" w:rsidRDefault="00133A1B" w:rsidP="00133A1B">
      <w:pPr>
        <w:spacing w:after="0" w:line="240" w:lineRule="auto"/>
        <w:ind w:firstLine="709"/>
        <w:jc w:val="both"/>
        <w:rPr>
          <w:rFonts w:ascii="Times New Roman" w:hAnsi="Times New Roman"/>
          <w:b/>
          <w:bCs/>
          <w:sz w:val="28"/>
          <w:szCs w:val="28"/>
        </w:rPr>
      </w:pP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Исполнительный комитет:</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 в области планирования, бюджета, финансов и учета: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A55570" w:rsidRPr="006B2900" w:rsidRDefault="00E04C2E" w:rsidP="00A55570">
      <w:pPr>
        <w:jc w:val="both"/>
        <w:rPr>
          <w:rFonts w:ascii="Times New Roman" w:hAnsi="Times New Roman"/>
          <w:b/>
          <w:sz w:val="24"/>
          <w:szCs w:val="24"/>
        </w:rPr>
      </w:pPr>
      <w:r w:rsidRPr="006B2900">
        <w:rPr>
          <w:rFonts w:ascii="Times New Roman" w:hAnsi="Times New Roman"/>
          <w:b/>
          <w:sz w:val="28"/>
          <w:szCs w:val="28"/>
        </w:rPr>
        <w:t>- осуществляет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6B2900">
        <w:rPr>
          <w:rFonts w:ascii="Times New Roman" w:hAnsi="Times New Roman"/>
          <w:b/>
          <w:sz w:val="28"/>
          <w:szCs w:val="28"/>
        </w:rPr>
        <w:t xml:space="preserve"> </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133A1B" w:rsidRPr="00133A1B" w:rsidRDefault="00133A1B" w:rsidP="00133A1B">
      <w:pPr>
        <w:spacing w:after="0" w:line="240" w:lineRule="auto"/>
        <w:ind w:firstLine="709"/>
        <w:jc w:val="both"/>
        <w:rPr>
          <w:rFonts w:ascii="Times New Roman" w:hAnsi="Times New Roman"/>
          <w:color w:val="000000"/>
          <w:sz w:val="28"/>
          <w:szCs w:val="28"/>
        </w:rPr>
      </w:pPr>
      <w:r w:rsidRPr="00133A1B">
        <w:rPr>
          <w:rFonts w:ascii="Times New Roman" w:hAnsi="Times New Roman"/>
          <w:color w:val="000000"/>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создает музеи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133A1B" w:rsidRPr="00133A1B" w:rsidRDefault="00133A1B" w:rsidP="00133A1B">
      <w:pPr>
        <w:spacing w:after="0" w:line="240" w:lineRule="auto"/>
        <w:jc w:val="both"/>
        <w:rPr>
          <w:rFonts w:ascii="Times New Roman" w:hAnsi="Times New Roman"/>
          <w:sz w:val="28"/>
          <w:szCs w:val="28"/>
        </w:rPr>
      </w:pPr>
      <w:r w:rsidRPr="00133A1B">
        <w:rPr>
          <w:rFonts w:ascii="Times New Roman" w:hAnsi="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133A1B" w:rsidRPr="00133A1B" w:rsidRDefault="00133A1B" w:rsidP="00133A1B">
      <w:pPr>
        <w:spacing w:after="0" w:line="240" w:lineRule="auto"/>
        <w:jc w:val="both"/>
        <w:rPr>
          <w:rFonts w:ascii="Times New Roman" w:hAnsi="Times New Roman"/>
          <w:sz w:val="28"/>
          <w:szCs w:val="28"/>
        </w:rPr>
      </w:pPr>
      <w:r w:rsidRPr="00133A1B">
        <w:rPr>
          <w:rFonts w:ascii="Times New Roman" w:hAnsi="Times New Roman"/>
          <w:sz w:val="28"/>
          <w:szCs w:val="28"/>
        </w:rPr>
        <w:t>- осуществляет резервирование земель и изъятие, в том числе путем выкупа, земельных участков в границах поселения для муниципальных нужд;</w:t>
      </w:r>
    </w:p>
    <w:p w:rsidR="00133A1B" w:rsidRPr="00133A1B" w:rsidRDefault="00133A1B" w:rsidP="00133A1B">
      <w:pPr>
        <w:spacing w:after="0" w:line="240" w:lineRule="auto"/>
        <w:jc w:val="both"/>
        <w:rPr>
          <w:rFonts w:ascii="Times New Roman" w:hAnsi="Times New Roman"/>
          <w:sz w:val="28"/>
          <w:szCs w:val="28"/>
        </w:rPr>
      </w:pPr>
      <w:r w:rsidRPr="00133A1B">
        <w:rPr>
          <w:rFonts w:ascii="Times New Roman" w:hAnsi="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33A1B" w:rsidRPr="00133A1B" w:rsidRDefault="00133A1B" w:rsidP="00133A1B">
      <w:pPr>
        <w:spacing w:after="0" w:line="240" w:lineRule="auto"/>
        <w:jc w:val="both"/>
        <w:rPr>
          <w:rFonts w:ascii="Times New Roman" w:hAnsi="Times New Roman"/>
          <w:sz w:val="28"/>
          <w:szCs w:val="28"/>
        </w:rPr>
      </w:pPr>
      <w:r w:rsidRPr="00133A1B">
        <w:rPr>
          <w:rFonts w:ascii="Times New Roman" w:hAnsi="Times New Roman"/>
          <w:sz w:val="28"/>
          <w:szCs w:val="28"/>
        </w:rPr>
        <w:t>- разрабатывает и реализует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4) в области строительства, транспорта и связи:</w:t>
      </w:r>
    </w:p>
    <w:p w:rsidR="00133A1B" w:rsidRPr="00133A1B" w:rsidRDefault="00133A1B" w:rsidP="00133A1B">
      <w:pPr>
        <w:spacing w:after="0" w:line="240" w:lineRule="auto"/>
        <w:ind w:firstLine="709"/>
        <w:jc w:val="both"/>
        <w:rPr>
          <w:rFonts w:ascii="Times New Roman" w:hAnsi="Times New Roman"/>
          <w:color w:val="000000"/>
          <w:sz w:val="28"/>
          <w:szCs w:val="28"/>
        </w:rPr>
      </w:pPr>
      <w:r w:rsidRPr="00133A1B">
        <w:rPr>
          <w:rFonts w:ascii="Times New Roman" w:hAnsi="Times New Roman"/>
          <w:color w:val="000000"/>
          <w:sz w:val="28"/>
          <w:szCs w:val="28"/>
        </w:rPr>
        <w:t>- обеспечивает благоустройство мест, отведенных для остановок общественного транспорта;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создание условий для обеспечения населения услугами связи;</w:t>
      </w:r>
    </w:p>
    <w:p w:rsidR="00133A1B" w:rsidRPr="006B2900" w:rsidRDefault="00133A1B" w:rsidP="00133A1B">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обеспечивает осуществление дорожной деятельности в отношении автомобильных дорог местного значения в границах населенных пунктов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5) в области жилищно-коммунального, бытового, торгового и иного обслуживания населения: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создает условия для организации досуга и обеспечения населения услугами организаций культуры;</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организует оказание ритуальных услуг и обеспечивает содержание мест захоронения;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организует и осуществляет мероприятия по работе с детьми и молодежью в поселении;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 совершает нотариальные действия, предусмотренные законодательством, в случае отсутствия в поселении нотариуса;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3A1B" w:rsidRPr="006B2900" w:rsidRDefault="00133A1B" w:rsidP="00133A1B">
      <w:pPr>
        <w:spacing w:after="0" w:line="240" w:lineRule="auto"/>
        <w:ind w:firstLine="709"/>
        <w:jc w:val="both"/>
        <w:rPr>
          <w:rFonts w:ascii="Times New Roman" w:hAnsi="Times New Roman"/>
          <w:b/>
          <w:sz w:val="28"/>
          <w:szCs w:val="28"/>
        </w:rPr>
      </w:pPr>
      <w:r w:rsidRPr="006B2900">
        <w:rPr>
          <w:rFonts w:ascii="Times New Roman" w:hAnsi="Times New Roman"/>
          <w:b/>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6) в сфере благоустройства:</w:t>
      </w:r>
    </w:p>
    <w:p w:rsidR="00D016A3" w:rsidRPr="006B2900" w:rsidRDefault="00D016A3" w:rsidP="00D016A3">
      <w:pPr>
        <w:spacing w:after="0" w:line="240" w:lineRule="auto"/>
        <w:ind w:firstLine="709"/>
        <w:jc w:val="both"/>
        <w:rPr>
          <w:rFonts w:ascii="Times New Roman" w:hAnsi="Times New Roman"/>
          <w:b/>
          <w:sz w:val="24"/>
          <w:szCs w:val="24"/>
        </w:rPr>
      </w:pPr>
      <w:r w:rsidRPr="006B2900">
        <w:rPr>
          <w:rFonts w:ascii="Times New Roman" w:hAnsi="Times New Roman"/>
          <w:b/>
          <w:sz w:val="28"/>
          <w:szCs w:val="28"/>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rsidR="00D016A3" w:rsidRPr="006B2900" w:rsidRDefault="00D016A3" w:rsidP="00D016A3">
      <w:pPr>
        <w:widowControl w:val="0"/>
        <w:autoSpaceDE w:val="0"/>
        <w:autoSpaceDN w:val="0"/>
        <w:adjustRightInd w:val="0"/>
        <w:spacing w:after="0" w:line="240" w:lineRule="auto"/>
        <w:ind w:left="-142" w:firstLine="567"/>
        <w:jc w:val="both"/>
        <w:rPr>
          <w:rFonts w:ascii="Times New Roman" w:hAnsi="Times New Roman"/>
          <w:b/>
          <w:sz w:val="28"/>
          <w:szCs w:val="28"/>
        </w:rPr>
      </w:pPr>
      <w:r w:rsidRPr="006B2900">
        <w:rPr>
          <w:rFonts w:ascii="Times New Roman" w:hAnsi="Times New Roman"/>
          <w:b/>
          <w:sz w:val="28"/>
          <w:szCs w:val="28"/>
        </w:rPr>
        <w:t>- осуществляет контроль за соблюдением правил благоустройства территории поселения, организует благоустройства территории поселения в соответствии с указанными правилами;</w:t>
      </w:r>
      <w:r w:rsidR="006B2900">
        <w:rPr>
          <w:rFonts w:ascii="Times New Roman" w:hAnsi="Times New Roman"/>
          <w:b/>
          <w:sz w:val="28"/>
          <w:szCs w:val="28"/>
        </w:rPr>
        <w:t xml:space="preserve"> </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организацию освещения улиц и установку указателей с названиями улиц и номерами домов;</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проведение первичных мер пожарной безопасности в границах населенных пунктов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участвует в осуществлении деятельности по опеке и попечительству;</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 создает условия для деятельности добровольных формирований населения по охране общественного порядка;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lang w:val="tt-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133A1B">
        <w:rPr>
          <w:rFonts w:ascii="Times New Roman" w:hAnsi="Times New Roman"/>
          <w:sz w:val="28"/>
          <w:szCs w:val="28"/>
        </w:rPr>
        <w:t>;</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lang w:val="tt-RU"/>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 w:tgtFrame="Logical" w:history="1">
        <w:r w:rsidRPr="00133A1B">
          <w:rPr>
            <w:rFonts w:ascii="Times New Roman" w:hAnsi="Times New Roman"/>
            <w:sz w:val="28"/>
            <w:szCs w:val="28"/>
          </w:rPr>
          <w:t>от 24 ноября 1995 года № 181-ФЗ</w:t>
        </w:r>
      </w:hyperlink>
      <w:r w:rsidRPr="00133A1B">
        <w:rPr>
          <w:rFonts w:ascii="Times New Roman" w:hAnsi="Times New Roman"/>
          <w:sz w:val="28"/>
          <w:szCs w:val="28"/>
        </w:rPr>
        <w:t>«</w:t>
      </w:r>
      <w:r w:rsidRPr="00133A1B">
        <w:rPr>
          <w:rFonts w:ascii="Times New Roman" w:hAnsi="Times New Roman"/>
          <w:sz w:val="28"/>
          <w:szCs w:val="28"/>
          <w:lang w:val="tt-RU"/>
        </w:rPr>
        <w:t>О социальной защите инвалидов в Российской Федерации</w:t>
      </w:r>
      <w:r w:rsidRPr="00133A1B">
        <w:rPr>
          <w:rFonts w:ascii="Times New Roman" w:hAnsi="Times New Roman"/>
          <w:sz w:val="28"/>
          <w:szCs w:val="28"/>
        </w:rPr>
        <w:t>»;</w:t>
      </w:r>
    </w:p>
    <w:p w:rsidR="006B2900" w:rsidRDefault="00133A1B" w:rsidP="00133A1B">
      <w:pPr>
        <w:spacing w:after="0" w:line="240" w:lineRule="auto"/>
        <w:ind w:firstLine="708"/>
        <w:jc w:val="both"/>
        <w:rPr>
          <w:rFonts w:ascii="Times New Roman" w:hAnsi="Times New Roman"/>
          <w:b/>
          <w:sz w:val="28"/>
          <w:szCs w:val="28"/>
        </w:rPr>
      </w:pPr>
      <w:r w:rsidRPr="00180445">
        <w:rPr>
          <w:rFonts w:ascii="Times New Roman" w:hAnsi="Times New Roman"/>
          <w:b/>
          <w:sz w:val="28"/>
          <w:szCs w:val="28"/>
        </w:rPr>
        <w:t xml:space="preserve">- </w:t>
      </w:r>
      <w:r w:rsidR="003E3DE0" w:rsidRPr="00180445">
        <w:rPr>
          <w:rFonts w:ascii="Times New Roman" w:hAnsi="Times New Roman"/>
          <w:b/>
          <w:sz w:val="28"/>
          <w:szCs w:val="28"/>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180445">
        <w:rPr>
          <w:rFonts w:ascii="Times New Roman" w:hAnsi="Times New Roman"/>
          <w:b/>
          <w:sz w:val="28"/>
          <w:szCs w:val="28"/>
        </w:rPr>
        <w:t>;</w:t>
      </w:r>
      <w:r w:rsidR="006B2900">
        <w:rPr>
          <w:rFonts w:ascii="Times New Roman" w:hAnsi="Times New Roman"/>
          <w:b/>
          <w:sz w:val="28"/>
          <w:szCs w:val="28"/>
        </w:rPr>
        <w:t xml:space="preserve"> </w:t>
      </w:r>
    </w:p>
    <w:p w:rsidR="00133A1B" w:rsidRPr="00180445" w:rsidRDefault="00133A1B" w:rsidP="00133A1B">
      <w:pPr>
        <w:spacing w:after="0" w:line="240" w:lineRule="auto"/>
        <w:ind w:firstLine="708"/>
        <w:jc w:val="both"/>
        <w:rPr>
          <w:rFonts w:ascii="Times New Roman" w:hAnsi="Times New Roman"/>
          <w:b/>
          <w:sz w:val="28"/>
          <w:szCs w:val="28"/>
        </w:rPr>
      </w:pPr>
      <w:r w:rsidRPr="00180445">
        <w:rPr>
          <w:rFonts w:ascii="Times New Roman" w:hAnsi="Times New Roman"/>
          <w:b/>
          <w:sz w:val="28"/>
          <w:szCs w:val="28"/>
        </w:rPr>
        <w:t xml:space="preserve">- </w:t>
      </w:r>
      <w:r w:rsidR="003E3DE0" w:rsidRPr="00180445">
        <w:rPr>
          <w:rFonts w:ascii="Times New Roman" w:hAnsi="Times New Roman"/>
          <w:b/>
          <w:sz w:val="28"/>
          <w:szCs w:val="28"/>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180445">
        <w:rPr>
          <w:rFonts w:ascii="Times New Roman" w:hAnsi="Times New Roman"/>
          <w:b/>
          <w:sz w:val="28"/>
          <w:szCs w:val="28"/>
        </w:rPr>
        <w:t>;</w:t>
      </w:r>
    </w:p>
    <w:p w:rsidR="002E56B3" w:rsidRPr="006B2900" w:rsidRDefault="002E56B3" w:rsidP="00133A1B">
      <w:pPr>
        <w:spacing w:after="0" w:line="240" w:lineRule="auto"/>
        <w:ind w:firstLine="708"/>
        <w:jc w:val="both"/>
        <w:rPr>
          <w:rFonts w:ascii="Times New Roman" w:hAnsi="Times New Roman"/>
          <w:b/>
          <w:sz w:val="28"/>
          <w:szCs w:val="28"/>
        </w:rPr>
      </w:pPr>
      <w:r w:rsidRPr="006B2900">
        <w:rPr>
          <w:rFonts w:ascii="Times New Roman" w:hAnsi="Times New Roman"/>
          <w:b/>
          <w:sz w:val="28"/>
          <w:szCs w:val="28"/>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55570" w:rsidRPr="006B2900" w:rsidRDefault="00E04C2E" w:rsidP="00DF1239">
      <w:pPr>
        <w:spacing w:after="0"/>
        <w:jc w:val="both"/>
        <w:rPr>
          <w:rFonts w:ascii="Times New Roman" w:hAnsi="Times New Roman"/>
          <w:b/>
          <w:bCs/>
          <w:sz w:val="24"/>
          <w:szCs w:val="24"/>
        </w:rPr>
      </w:pPr>
      <w:r w:rsidRPr="006B2900">
        <w:rPr>
          <w:rFonts w:ascii="Times New Roman" w:hAnsi="Times New Roman"/>
          <w:b/>
          <w:sz w:val="28"/>
          <w:szCs w:val="28"/>
        </w:rPr>
        <w:t xml:space="preserve">         -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16A3" w:rsidRPr="006B2900" w:rsidRDefault="00D016A3" w:rsidP="00DF1239">
      <w:pPr>
        <w:widowControl w:val="0"/>
        <w:autoSpaceDE w:val="0"/>
        <w:autoSpaceDN w:val="0"/>
        <w:adjustRightInd w:val="0"/>
        <w:spacing w:after="0" w:line="240" w:lineRule="auto"/>
        <w:ind w:firstLine="708"/>
        <w:jc w:val="both"/>
        <w:rPr>
          <w:rFonts w:ascii="Times New Roman" w:hAnsi="Times New Roman"/>
          <w:b/>
          <w:sz w:val="28"/>
          <w:szCs w:val="28"/>
        </w:rPr>
      </w:pPr>
      <w:r w:rsidRPr="006B2900">
        <w:rPr>
          <w:rFonts w:ascii="Times New Roman" w:hAnsi="Times New Roman"/>
          <w:b/>
          <w:sz w:val="28"/>
          <w:szCs w:val="24"/>
        </w:rPr>
        <w:t>-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r w:rsidRPr="006B2900">
        <w:rPr>
          <w:rFonts w:ascii="Times New Roman" w:hAnsi="Times New Roman"/>
          <w:b/>
          <w:bCs/>
          <w:sz w:val="24"/>
          <w:szCs w:val="24"/>
        </w:rPr>
        <w:t xml:space="preserve"> </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133A1B" w:rsidRPr="00133A1B" w:rsidRDefault="00133A1B" w:rsidP="00133A1B">
      <w:pPr>
        <w:spacing w:after="0" w:line="240" w:lineRule="auto"/>
        <w:ind w:firstLine="709"/>
        <w:jc w:val="both"/>
        <w:rPr>
          <w:rFonts w:ascii="Times New Roman" w:hAnsi="Times New Roman"/>
          <w:color w:val="000000"/>
          <w:sz w:val="28"/>
          <w:szCs w:val="28"/>
        </w:rPr>
      </w:pPr>
      <w:r w:rsidRPr="00133A1B">
        <w:rPr>
          <w:rFonts w:ascii="Times New Roman" w:hAnsi="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w:t>
      </w:r>
      <w:r w:rsidRPr="00133A1B">
        <w:rPr>
          <w:rFonts w:ascii="Times New Roman" w:hAnsi="Times New Roman"/>
          <w:color w:val="000000"/>
          <w:sz w:val="28"/>
          <w:szCs w:val="28"/>
        </w:rPr>
        <w:t>переданных им отдельных государственных полномочий, в соответствии с решениями Совета поселения;</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133A1B">
        <w:rPr>
          <w:rFonts w:ascii="Times New Roman" w:hAnsi="Times New Roman"/>
          <w:color w:val="000000"/>
          <w:sz w:val="28"/>
          <w:szCs w:val="28"/>
        </w:rPr>
        <w:t>9)</w:t>
      </w:r>
      <w:r w:rsidRPr="00133A1B">
        <w:rPr>
          <w:rFonts w:ascii="Times New Roman" w:hAnsi="Times New Roman"/>
          <w:sz w:val="28"/>
          <w:szCs w:val="28"/>
        </w:rPr>
        <w:t xml:space="preserve"> иные полномочия: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 осуществляет организационное, правовое, информационное, материально-техническое и иное обеспечение деятельности Совета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обеспечивает формирование архивных фондов поселения;</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133A1B" w:rsidRPr="00133A1B" w:rsidRDefault="00133A1B" w:rsidP="00133A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33A1B">
        <w:rPr>
          <w:rFonts w:ascii="Times New Roman" w:hAnsi="Times New Roman"/>
          <w:sz w:val="28"/>
          <w:szCs w:val="28"/>
        </w:rPr>
        <w:t>- участвует в организации и осуществлении мероприятий на территории Поселения;</w:t>
      </w:r>
    </w:p>
    <w:p w:rsidR="00133A1B" w:rsidRPr="00133A1B" w:rsidRDefault="00133A1B" w:rsidP="00133A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33A1B">
        <w:rPr>
          <w:rFonts w:ascii="Times New Roman" w:hAnsi="Times New Roman"/>
          <w:sz w:val="28"/>
          <w:szCs w:val="28"/>
        </w:rPr>
        <w:t>- создает муниципальную пожарную охрану;</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 создает условия для развития туризма;</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E3DE0" w:rsidRPr="006B2900" w:rsidRDefault="00133A1B" w:rsidP="003E3DE0">
      <w:pPr>
        <w:spacing w:after="0" w:line="240" w:lineRule="auto"/>
        <w:ind w:firstLine="708"/>
        <w:jc w:val="both"/>
        <w:rPr>
          <w:rFonts w:ascii="Times New Roman" w:hAnsi="Times New Roman"/>
          <w:b/>
          <w:bCs/>
          <w:sz w:val="24"/>
          <w:szCs w:val="24"/>
        </w:rPr>
      </w:pPr>
      <w:r w:rsidRPr="006B2900">
        <w:rPr>
          <w:rFonts w:ascii="Times New Roman" w:hAnsi="Times New Roman"/>
          <w:b/>
          <w:sz w:val="28"/>
          <w:szCs w:val="28"/>
        </w:rPr>
        <w:t xml:space="preserve">- осуществляет </w:t>
      </w:r>
      <w:r w:rsidR="00DF1239" w:rsidRPr="006B2900">
        <w:rPr>
          <w:rFonts w:ascii="Times New Roman" w:hAnsi="Times New Roman"/>
          <w:b/>
          <w:sz w:val="28"/>
          <w:szCs w:val="28"/>
        </w:rPr>
        <w:t>деятельность по обращению с животными без владельцев, обитающими</w:t>
      </w:r>
      <w:r w:rsidRPr="006B2900">
        <w:rPr>
          <w:rFonts w:ascii="Times New Roman" w:hAnsi="Times New Roman"/>
          <w:b/>
          <w:sz w:val="28"/>
          <w:szCs w:val="28"/>
        </w:rPr>
        <w:t xml:space="preserve"> на территории поселения.</w:t>
      </w:r>
      <w:r w:rsidR="006B2900">
        <w:rPr>
          <w:rFonts w:ascii="Times New Roman" w:hAnsi="Times New Roman"/>
          <w:b/>
          <w:sz w:val="28"/>
          <w:szCs w:val="28"/>
        </w:rPr>
        <w:t xml:space="preserve"> </w:t>
      </w:r>
    </w:p>
    <w:p w:rsidR="00892EFA" w:rsidRPr="006B2900" w:rsidRDefault="00892EFA" w:rsidP="00892EFA">
      <w:pPr>
        <w:widowControl w:val="0"/>
        <w:autoSpaceDE w:val="0"/>
        <w:autoSpaceDN w:val="0"/>
        <w:adjustRightInd w:val="0"/>
        <w:spacing w:after="0" w:line="240" w:lineRule="auto"/>
        <w:ind w:firstLine="708"/>
        <w:jc w:val="both"/>
        <w:rPr>
          <w:rFonts w:ascii="Times New Roman" w:hAnsi="Times New Roman"/>
          <w:b/>
          <w:sz w:val="28"/>
          <w:szCs w:val="28"/>
        </w:rPr>
      </w:pPr>
      <w:r w:rsidRPr="006B2900">
        <w:rPr>
          <w:rFonts w:ascii="Times New Roman" w:hAnsi="Times New Roman"/>
          <w:b/>
          <w:sz w:val="28"/>
          <w:szCs w:val="28"/>
        </w:rPr>
        <w:t>-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892EFA" w:rsidRPr="006B2900" w:rsidRDefault="00892EFA" w:rsidP="00892EFA">
      <w:pPr>
        <w:spacing w:after="0" w:line="240" w:lineRule="auto"/>
        <w:ind w:firstLine="708"/>
        <w:jc w:val="both"/>
        <w:rPr>
          <w:rFonts w:ascii="Times New Roman" w:hAnsi="Times New Roman"/>
          <w:b/>
          <w:bCs/>
          <w:sz w:val="24"/>
          <w:szCs w:val="24"/>
        </w:rPr>
      </w:pPr>
      <w:r w:rsidRPr="006B2900">
        <w:rPr>
          <w:rFonts w:ascii="Times New Roman" w:hAnsi="Times New Roman"/>
          <w:b/>
          <w:sz w:val="28"/>
          <w:szCs w:val="28"/>
        </w:rPr>
        <w:t xml:space="preserve">- осуществляет мероприятия по оказанию помощи лицам, находящимся в состоянии алкогольного, наркотического или иного токсического опьянения. </w:t>
      </w:r>
    </w:p>
    <w:p w:rsidR="00892EFA" w:rsidRPr="00180445" w:rsidRDefault="00892EFA" w:rsidP="00892EFA">
      <w:pPr>
        <w:widowControl w:val="0"/>
        <w:autoSpaceDE w:val="0"/>
        <w:autoSpaceDN w:val="0"/>
        <w:adjustRightInd w:val="0"/>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9"/>
        <w:jc w:val="both"/>
        <w:rPr>
          <w:rFonts w:ascii="Times New Roman" w:hAnsi="Times New Roman"/>
          <w:b/>
          <w:sz w:val="28"/>
          <w:szCs w:val="28"/>
        </w:rPr>
      </w:pPr>
      <w:r w:rsidRPr="00676B4A">
        <w:rPr>
          <w:rFonts w:ascii="Times New Roman" w:hAnsi="Times New Roman"/>
          <w:b/>
          <w:sz w:val="28"/>
          <w:szCs w:val="28"/>
        </w:rPr>
        <w:t>Глава VI. ДРУГИЕ ОРГАНЫ МЕСТНОГО САМОУПРАВЛЕНИЯ. ВЗАИМОДЕЙСТВИЕ ОРГАНОВ МЕСТНОГО САМОУПРАВЛЕНИЯ</w:t>
      </w:r>
    </w:p>
    <w:p w:rsidR="008053C0" w:rsidRPr="00676B4A" w:rsidRDefault="008053C0" w:rsidP="006F4880">
      <w:pPr>
        <w:spacing w:after="0" w:line="240" w:lineRule="auto"/>
        <w:ind w:firstLine="709"/>
        <w:jc w:val="center"/>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48. Ревизионная комиссия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Ревизионная комиссия поселения состоит из председателя и двух членов.</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Председатель и члены Ревизионной комиссии поселения назначаются Советом поселения по предложению Главы поселения сроком на 5 лет. Председатель и члены Ревизионной комиссии поселения осуществляют свои полномочия на освобожденной или не на освобожденной основе по решению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Порядок рассмотрения кандидатур на должности председателя и членов Ревизионной комиссии поселения устанавливается нормативным правовым актом или регламентом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 5.Председателем и членами Ревизионной комиссии поселения могут быть граждане, имеющие высшее профессиональное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w:t>
      </w:r>
      <w:r w:rsidRPr="00676B4A">
        <w:rPr>
          <w:rFonts w:ascii="Times New Roman" w:hAnsi="Times New Roman"/>
          <w:sz w:val="28"/>
          <w:szCs w:val="28"/>
        </w:rPr>
        <w:lastRenderedPageBreak/>
        <w:t>права. Ограничения, связанные с осуществлением деятельности Председателя и членов Ревизионной комиссии Поселения, устанавливаются федеральным законодательством.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В пределах своих полномочий Ревизионная комиссия поселения обладает организационной и функциональной самостоятельностью.</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Ревизионная комиссия поселения осуществляет:</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1) контроль за исполнением бюджета поселения;</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2) экспертиза проектов бюджета поселения;</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3) внешняя проверка годового отчета об исполнении бюджета поселения;</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5)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8) анализ бюджетного процесса в поселении и подготовка предложений, направленных на его совершенствование;</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и Главе поселения;</w:t>
      </w:r>
    </w:p>
    <w:p w:rsidR="008053C0" w:rsidRPr="00676B4A" w:rsidRDefault="008053C0" w:rsidP="00C81746">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10) анализ данных реестра расходных обязательств поселения на предмет выявления соответствия между расходными обязательствами поселения,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поселения;</w:t>
      </w:r>
    </w:p>
    <w:p w:rsidR="008053C0" w:rsidRPr="00676B4A" w:rsidRDefault="008053C0" w:rsidP="00C81746">
      <w:pPr>
        <w:widowControl w:val="0"/>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11) контроль за ходом и итогами реализации программ и планов развития поселения; </w:t>
      </w:r>
    </w:p>
    <w:p w:rsidR="008053C0" w:rsidRPr="00676B4A" w:rsidRDefault="008053C0" w:rsidP="00C81746">
      <w:pPr>
        <w:widowControl w:val="0"/>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12) мониторинг исполнения бюджета поселения;</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t>13) анализ социально-экономической ситуации в поселения;</w:t>
      </w:r>
    </w:p>
    <w:p w:rsidR="008053C0" w:rsidRPr="00676B4A" w:rsidRDefault="008053C0" w:rsidP="00C81746">
      <w:pPr>
        <w:widowControl w:val="0"/>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14) содействие организации внутреннего финансового контроля в исполнительных органах поселения;</w:t>
      </w:r>
    </w:p>
    <w:p w:rsidR="008053C0" w:rsidRPr="00676B4A"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676B4A">
        <w:rPr>
          <w:rFonts w:ascii="Times New Roman" w:hAnsi="Times New Roman"/>
          <w:sz w:val="28"/>
          <w:szCs w:val="28"/>
        </w:rPr>
        <w:lastRenderedPageBreak/>
        <w:t>15) участие в пределах полномочий в мероприятиях, направленных на противодействие коррупции;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8.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9. Ревизионная комиссия поселения имеет официальный бланк со своим наименованием.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Расходы на обеспечение деятельности Ревизионной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11. Ревизионная комиссия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
    <w:p w:rsidR="008053C0" w:rsidRDefault="008053C0" w:rsidP="006F4880">
      <w:pPr>
        <w:spacing w:after="0" w:line="240" w:lineRule="auto"/>
        <w:ind w:firstLine="709"/>
        <w:jc w:val="both"/>
        <w:rPr>
          <w:rFonts w:ascii="Times New Roman" w:hAnsi="Times New Roman"/>
          <w:b/>
          <w:sz w:val="28"/>
          <w:szCs w:val="28"/>
        </w:rPr>
      </w:pPr>
      <w:bookmarkStart w:id="2" w:name="sub_23"/>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6. Порядок взаимодействия иных органов местного самоуправления Поселения может устанавливаться Советом Поселения.</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50. Разрешение споров между органами местного самоуправления Поселения</w:t>
      </w:r>
    </w:p>
    <w:p w:rsidR="008053C0"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9"/>
        <w:jc w:val="center"/>
        <w:rPr>
          <w:rFonts w:ascii="Times New Roman" w:hAnsi="Times New Roman"/>
          <w:sz w:val="28"/>
          <w:szCs w:val="28"/>
        </w:rPr>
      </w:pPr>
      <w:r w:rsidRPr="00676B4A">
        <w:rPr>
          <w:rFonts w:ascii="Times New Roman" w:hAnsi="Times New Roman"/>
          <w:b/>
          <w:sz w:val="28"/>
          <w:szCs w:val="28"/>
        </w:rPr>
        <w:t>Глава VII. ИЗБИРАТЕЛЬНАЯ КОМИССИЯ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bCs/>
          <w:sz w:val="28"/>
          <w:szCs w:val="28"/>
        </w:rPr>
        <w:t>Статья 51. Избирательная комиссия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1.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676B4A">
        <w:rPr>
          <w:rFonts w:ascii="Times New Roman" w:hAnsi="Times New Roman"/>
          <w:sz w:val="28"/>
          <w:szCs w:val="28"/>
          <w:vertAlign w:val="superscript"/>
        </w:rPr>
        <w:t>1</w:t>
      </w:r>
      <w:r w:rsidRPr="00676B4A">
        <w:rPr>
          <w:rFonts w:ascii="Times New Roman" w:hAnsi="Times New Roman"/>
          <w:sz w:val="28"/>
          <w:szCs w:val="28"/>
        </w:rPr>
        <w:t xml:space="preserve"> Федерального закона от 18.05.2005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676B4A">
        <w:rPr>
          <w:rFonts w:ascii="Times New Roman" w:hAnsi="Times New Roman"/>
          <w:sz w:val="28"/>
          <w:szCs w:val="28"/>
          <w:vertAlign w:val="superscript"/>
        </w:rPr>
        <w:t>1</w:t>
      </w:r>
      <w:r w:rsidRPr="00676B4A">
        <w:rPr>
          <w:rFonts w:ascii="Times New Roman" w:hAnsi="Times New Roman"/>
          <w:sz w:val="28"/>
          <w:szCs w:val="28"/>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Совет поселения обязан назначить половину от общего числа членов избирательной комиссии поселения на основе поступивших предложений:</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w:t>
      </w:r>
      <w:r w:rsidR="00892EFA">
        <w:rPr>
          <w:rFonts w:ascii="Times New Roman" w:hAnsi="Times New Roman"/>
          <w:sz w:val="28"/>
          <w:szCs w:val="28"/>
        </w:rPr>
        <w:t xml:space="preserve"> Собрания Российской Федерации;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политических партий, выдвинувших списки кандидатов, допущенные к распределению депутатских мандатов в Государствен</w:t>
      </w:r>
      <w:r w:rsidR="00892EFA">
        <w:rPr>
          <w:rFonts w:ascii="Times New Roman" w:hAnsi="Times New Roman"/>
          <w:sz w:val="28"/>
          <w:szCs w:val="28"/>
        </w:rPr>
        <w:t>ном Совете Республики Татарстан</w:t>
      </w:r>
      <w:r w:rsidRPr="00676B4A">
        <w:rPr>
          <w:rFonts w:ascii="Times New Roman" w:hAnsi="Times New Roman"/>
          <w:sz w:val="28"/>
          <w:szCs w:val="28"/>
        </w:rPr>
        <w:t xml:space="preserve">.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Срок полномочий избирательной комиссии поселения составляет пять лет.</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Избирательная комиссия поселения формируется в количестве 6 членов с правом решающего голоса.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8053C0" w:rsidRPr="00676B4A" w:rsidRDefault="008053C0" w:rsidP="00C81746">
      <w:pPr>
        <w:autoSpaceDE w:val="0"/>
        <w:autoSpaceDN w:val="0"/>
        <w:adjustRightInd w:val="0"/>
        <w:spacing w:after="0" w:line="240" w:lineRule="auto"/>
        <w:ind w:firstLine="709"/>
        <w:jc w:val="both"/>
        <w:outlineLvl w:val="1"/>
        <w:rPr>
          <w:rFonts w:ascii="Times New Roman" w:hAnsi="Times New Roman"/>
          <w:sz w:val="28"/>
          <w:szCs w:val="28"/>
        </w:rPr>
      </w:pPr>
      <w:r w:rsidRPr="00676B4A">
        <w:rPr>
          <w:rFonts w:ascii="Times New Roman" w:hAnsi="Times New Roman"/>
          <w:sz w:val="28"/>
          <w:szCs w:val="28"/>
        </w:rPr>
        <w:t>8. Избирательная комиссия поселения является муниципальным органом, который не входит в структуру органов местного самоуправления.</w:t>
      </w:r>
    </w:p>
    <w:p w:rsidR="008053C0" w:rsidRDefault="008053C0" w:rsidP="006F4880">
      <w:pPr>
        <w:tabs>
          <w:tab w:val="left" w:pos="0"/>
        </w:tabs>
        <w:spacing w:after="0" w:line="240" w:lineRule="auto"/>
        <w:ind w:firstLine="839"/>
        <w:jc w:val="both"/>
        <w:rPr>
          <w:rFonts w:ascii="Times New Roman" w:hAnsi="Times New Roman"/>
          <w:sz w:val="28"/>
          <w:szCs w:val="28"/>
        </w:rPr>
      </w:pPr>
    </w:p>
    <w:p w:rsidR="001C4D2F" w:rsidRPr="00676B4A" w:rsidRDefault="001C4D2F" w:rsidP="006F4880">
      <w:pPr>
        <w:tabs>
          <w:tab w:val="left" w:pos="0"/>
        </w:tabs>
        <w:spacing w:after="0" w:line="240" w:lineRule="auto"/>
        <w:ind w:firstLine="839"/>
        <w:jc w:val="both"/>
        <w:rPr>
          <w:rFonts w:ascii="Times New Roman" w:hAnsi="Times New Roman"/>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VI</w:t>
      </w:r>
      <w:r w:rsidRPr="00676B4A">
        <w:rPr>
          <w:rFonts w:ascii="Times New Roman" w:hAnsi="Times New Roman"/>
          <w:b/>
          <w:sz w:val="28"/>
          <w:szCs w:val="28"/>
          <w:lang w:val="en-US"/>
        </w:rPr>
        <w:t>I</w:t>
      </w:r>
      <w:r w:rsidRPr="00676B4A">
        <w:rPr>
          <w:rFonts w:ascii="Times New Roman" w:hAnsi="Times New Roman"/>
          <w:b/>
          <w:sz w:val="28"/>
          <w:szCs w:val="28"/>
        </w:rPr>
        <w:t>I. ГРАЖДАНСКО-ПРАВОВАЯ И ФИНАНСОВАЯ ОСНОВЫ ДЕЯТЕЛЬНОСТИ ОРГАНОВ МЕСТНОГО САМОУПРАВЛЕНИЯ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839"/>
        <w:jc w:val="both"/>
        <w:rPr>
          <w:rFonts w:ascii="Times New Roman" w:hAnsi="Times New Roman"/>
          <w:b/>
          <w:sz w:val="28"/>
          <w:szCs w:val="28"/>
        </w:rPr>
      </w:pPr>
      <w:r w:rsidRPr="00676B4A">
        <w:rPr>
          <w:rFonts w:ascii="Times New Roman" w:hAnsi="Times New Roman"/>
          <w:b/>
          <w:sz w:val="28"/>
          <w:szCs w:val="28"/>
        </w:rPr>
        <w:t>Статья 52. Органы местного самоуправления Поселения, обладающие правами юридического лица</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053C0" w:rsidRPr="00676B4A" w:rsidRDefault="008053C0" w:rsidP="006F4880">
      <w:pPr>
        <w:spacing w:after="0" w:line="240" w:lineRule="auto"/>
        <w:ind w:firstLine="839"/>
        <w:jc w:val="both"/>
        <w:rPr>
          <w:rFonts w:ascii="Times New Roman" w:hAnsi="Times New Roman"/>
          <w:sz w:val="28"/>
          <w:szCs w:val="28"/>
        </w:rPr>
      </w:pPr>
    </w:p>
    <w:p w:rsidR="008053C0" w:rsidRPr="00676B4A" w:rsidRDefault="008053C0" w:rsidP="006F4880">
      <w:pPr>
        <w:spacing w:after="0" w:line="240" w:lineRule="auto"/>
        <w:ind w:firstLine="839"/>
        <w:jc w:val="both"/>
        <w:rPr>
          <w:rFonts w:ascii="Times New Roman" w:hAnsi="Times New Roman"/>
          <w:b/>
          <w:sz w:val="28"/>
          <w:szCs w:val="28"/>
        </w:rPr>
      </w:pPr>
      <w:r w:rsidRPr="00676B4A">
        <w:rPr>
          <w:rFonts w:ascii="Times New Roman" w:hAnsi="Times New Roman"/>
          <w:b/>
          <w:sz w:val="28"/>
          <w:szCs w:val="28"/>
        </w:rPr>
        <w:t>Статья 53. Органы местного самоуправления Поселения как юридические лица</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839"/>
        <w:jc w:val="both"/>
        <w:rPr>
          <w:rFonts w:ascii="Times New Roman" w:hAnsi="Times New Roman"/>
          <w:sz w:val="28"/>
          <w:szCs w:val="28"/>
        </w:rPr>
      </w:pPr>
      <w:r w:rsidRPr="00676B4A">
        <w:rPr>
          <w:rFonts w:ascii="Times New Roman" w:hAnsi="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053C0" w:rsidRPr="00676B4A" w:rsidRDefault="008053C0" w:rsidP="00C81746">
      <w:pPr>
        <w:spacing w:after="0" w:line="240" w:lineRule="auto"/>
        <w:ind w:firstLine="709"/>
        <w:jc w:val="both"/>
        <w:rPr>
          <w:b/>
          <w:bCs/>
          <w:sz w:val="28"/>
          <w:szCs w:val="28"/>
        </w:rPr>
      </w:pPr>
      <w:r w:rsidRPr="00676B4A">
        <w:rPr>
          <w:rFonts w:ascii="Times New Roman" w:hAnsi="Times New Roman"/>
          <w:sz w:val="28"/>
          <w:szCs w:val="28"/>
        </w:rPr>
        <w:t>2. Исполнительный комитет поселения,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8053C0" w:rsidRDefault="008053C0" w:rsidP="00C81746">
      <w:pPr>
        <w:spacing w:after="0" w:line="240" w:lineRule="auto"/>
        <w:ind w:firstLine="83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54. Финансирование органов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IХ. СОЦИАЛЬНЫЕ И ИНЫЕ ГАРАНТИИ, ПРЕДОСТАВЛЯЕМЫЕ ГЛАВЕ ПОСЕЛЕНИЯ И ИНЫМ ДОЛЖНОСТНЫМ ЛИЦАМ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55. Социальные и иные гарантии, предоставляемые Главе Поселения и иным должностным лицам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053C0" w:rsidRDefault="008053C0" w:rsidP="006F4880">
      <w:pPr>
        <w:spacing w:after="0" w:line="240" w:lineRule="auto"/>
        <w:ind w:firstLine="839"/>
        <w:jc w:val="both"/>
        <w:rPr>
          <w:rFonts w:ascii="Times New Roman" w:hAnsi="Times New Roman"/>
          <w:b/>
          <w:sz w:val="28"/>
          <w:szCs w:val="28"/>
        </w:rPr>
      </w:pPr>
    </w:p>
    <w:p w:rsidR="008053C0" w:rsidRPr="00676B4A" w:rsidRDefault="008053C0" w:rsidP="006F4880">
      <w:pPr>
        <w:spacing w:after="0" w:line="240" w:lineRule="auto"/>
        <w:ind w:firstLine="839"/>
        <w:jc w:val="both"/>
        <w:rPr>
          <w:rFonts w:ascii="Times New Roman" w:hAnsi="Times New Roman"/>
          <w:b/>
          <w:sz w:val="28"/>
          <w:szCs w:val="28"/>
        </w:rPr>
      </w:pPr>
      <w:r w:rsidRPr="00676B4A">
        <w:rPr>
          <w:rFonts w:ascii="Times New Roman" w:hAnsi="Times New Roman"/>
          <w:b/>
          <w:sz w:val="28"/>
          <w:szCs w:val="28"/>
        </w:rPr>
        <w:t>Статья 56. Социальные и иные гарантии деятельности депутата Совета Поселения, иных должностных лиц</w:t>
      </w:r>
    </w:p>
    <w:p w:rsidR="008053C0" w:rsidRPr="00676B4A" w:rsidRDefault="008053C0" w:rsidP="006F4880">
      <w:pPr>
        <w:spacing w:after="0" w:line="240" w:lineRule="auto"/>
        <w:ind w:firstLine="839"/>
        <w:jc w:val="both"/>
        <w:rPr>
          <w:rFonts w:ascii="Times New Roman" w:hAnsi="Times New Roman"/>
          <w:sz w:val="28"/>
          <w:szCs w:val="28"/>
        </w:rPr>
      </w:pP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2. Заместителю главы Поселения, осуществляющему свои полномочия на не</w:t>
      </w:r>
      <w:r w:rsidR="006933F6">
        <w:rPr>
          <w:rFonts w:ascii="Times New Roman" w:hAnsi="Times New Roman"/>
          <w:sz w:val="28"/>
          <w:szCs w:val="28"/>
        </w:rPr>
        <w:t xml:space="preserve"> </w:t>
      </w:r>
      <w:r w:rsidRPr="00676B4A">
        <w:rPr>
          <w:rFonts w:ascii="Times New Roman" w:hAnsi="Times New Roman"/>
          <w:sz w:val="28"/>
          <w:szCs w:val="28"/>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053C0" w:rsidRPr="00676B4A" w:rsidRDefault="008053C0" w:rsidP="006F4880">
      <w:pPr>
        <w:spacing w:after="0" w:line="240" w:lineRule="auto"/>
        <w:ind w:firstLine="839"/>
        <w:jc w:val="both"/>
        <w:rPr>
          <w:rFonts w:ascii="Times New Roman" w:hAnsi="Times New Roman"/>
          <w:sz w:val="28"/>
          <w:szCs w:val="28"/>
        </w:rPr>
      </w:pPr>
      <w:r w:rsidRPr="00676B4A">
        <w:rPr>
          <w:rFonts w:ascii="Times New Roman" w:hAnsi="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57. Гарантии неприкосновенности главы Поселения, депутатов Совета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w:t>
      </w:r>
      <w:r w:rsidRPr="00676B4A">
        <w:rPr>
          <w:rFonts w:ascii="Times New Roman" w:hAnsi="Times New Roman"/>
          <w:sz w:val="28"/>
          <w:szCs w:val="28"/>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053C0" w:rsidRDefault="008053C0" w:rsidP="006F4880">
      <w:pPr>
        <w:spacing w:after="0" w:line="240" w:lineRule="auto"/>
        <w:ind w:firstLine="709"/>
        <w:jc w:val="center"/>
        <w:rPr>
          <w:rFonts w:ascii="Times New Roman" w:hAnsi="Times New Roman"/>
          <w:b/>
          <w:sz w:val="28"/>
          <w:szCs w:val="28"/>
        </w:rPr>
      </w:pPr>
    </w:p>
    <w:p w:rsidR="001C4D2F" w:rsidRPr="00676B4A" w:rsidRDefault="001C4D2F" w:rsidP="006F4880">
      <w:pPr>
        <w:spacing w:after="0" w:line="240" w:lineRule="auto"/>
        <w:ind w:firstLine="709"/>
        <w:jc w:val="center"/>
        <w:rPr>
          <w:rFonts w:ascii="Times New Roman" w:hAnsi="Times New Roman"/>
          <w:b/>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X. ОТВЕТСТВЕННОСТЬ ОРГАНОВ И ДОЛЖНОСТНЫХ ЛИЦ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58. Ответственность органов и должностных лиц местного самоуправления Поселения</w:t>
      </w:r>
    </w:p>
    <w:p w:rsidR="008053C0" w:rsidRPr="00676B4A" w:rsidRDefault="008053C0" w:rsidP="00676B4A">
      <w:pPr>
        <w:spacing w:after="0" w:line="240" w:lineRule="auto"/>
        <w:ind w:firstLine="709"/>
        <w:jc w:val="both"/>
        <w:rPr>
          <w:rFonts w:ascii="Times New Roman" w:hAnsi="Times New Roman"/>
          <w:sz w:val="28"/>
          <w:szCs w:val="28"/>
        </w:rPr>
      </w:pPr>
      <w:r w:rsidRPr="00676B4A">
        <w:rPr>
          <w:rFonts w:ascii="Times New Roman" w:hAnsi="Times New Roman"/>
          <w:sz w:val="28"/>
          <w:szCs w:val="28"/>
        </w:rPr>
        <w:t>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59. Ответственность депутатов Совета Поселения перед жителями Поселения</w:t>
      </w:r>
    </w:p>
    <w:p w:rsidR="008053C0" w:rsidRPr="00676B4A" w:rsidRDefault="008053C0" w:rsidP="006F4880">
      <w:pPr>
        <w:spacing w:after="0" w:line="240" w:lineRule="auto"/>
        <w:ind w:firstLine="709"/>
        <w:jc w:val="both"/>
        <w:rPr>
          <w:rFonts w:ascii="Times New Roman" w:hAnsi="Times New Roman"/>
          <w:sz w:val="28"/>
          <w:szCs w:val="28"/>
        </w:rPr>
      </w:pPr>
      <w:bookmarkStart w:id="3" w:name="sub_7101"/>
    </w:p>
    <w:bookmarkEnd w:id="3"/>
    <w:p w:rsidR="008053C0" w:rsidRPr="00676B4A" w:rsidRDefault="008053C0" w:rsidP="00974FF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053C0" w:rsidRPr="00676B4A" w:rsidRDefault="008053C0" w:rsidP="006F4880">
      <w:pPr>
        <w:autoSpaceDE w:val="0"/>
        <w:autoSpaceDN w:val="0"/>
        <w:adjustRightInd w:val="0"/>
        <w:spacing w:after="0" w:line="240" w:lineRule="auto"/>
        <w:ind w:firstLine="709"/>
        <w:jc w:val="both"/>
        <w:rPr>
          <w:rFonts w:ascii="Times New Roman" w:hAnsi="Times New Roman"/>
          <w:i/>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60. Ответственность органов и должностных лиц местного самоуправления Поселения перед государством</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053C0"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w:t>
      </w:r>
      <w:r w:rsidRPr="00676B4A">
        <w:rPr>
          <w:rFonts w:ascii="Times New Roman" w:hAnsi="Times New Roman"/>
          <w:sz w:val="28"/>
          <w:szCs w:val="28"/>
        </w:rPr>
        <w:lastRenderedPageBreak/>
        <w:t>ФЗ «Об общих принципах организации местного самоуправления в Российской Федерации».</w:t>
      </w:r>
    </w:p>
    <w:p w:rsidR="001C4D2F" w:rsidRPr="00676B4A" w:rsidRDefault="001C4D2F" w:rsidP="006F4880">
      <w:pPr>
        <w:spacing w:after="0" w:line="240" w:lineRule="auto"/>
        <w:ind w:firstLine="709"/>
        <w:jc w:val="both"/>
        <w:rPr>
          <w:rFonts w:ascii="Times New Roman" w:hAnsi="Times New Roman"/>
          <w:sz w:val="28"/>
          <w:szCs w:val="28"/>
        </w:rPr>
      </w:pPr>
    </w:p>
    <w:p w:rsidR="008053C0" w:rsidRPr="00676B4A" w:rsidRDefault="008053C0" w:rsidP="00C5495C">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61. Увольнение (освобождение от должности) лиц, замещающие муниципальные должности, в связи с утратой доверия</w:t>
      </w:r>
    </w:p>
    <w:p w:rsidR="008053C0" w:rsidRPr="00676B4A" w:rsidRDefault="008053C0" w:rsidP="00C5495C">
      <w:pPr>
        <w:spacing w:after="0" w:line="240" w:lineRule="auto"/>
        <w:ind w:firstLine="709"/>
        <w:jc w:val="both"/>
        <w:rPr>
          <w:rFonts w:ascii="Times New Roman" w:hAnsi="Times New Roman"/>
          <w:b/>
          <w:sz w:val="28"/>
          <w:szCs w:val="28"/>
        </w:rPr>
      </w:pP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осуществления лицом предпринимательской деятельности;</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053C0" w:rsidRPr="00676B4A" w:rsidRDefault="008053C0" w:rsidP="00C5495C">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62. Ответственность органов и должностных лиц местного самоуправления Поселения перед физическими и юридическими лицами</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X</w:t>
      </w:r>
      <w:r w:rsidRPr="00676B4A">
        <w:rPr>
          <w:rFonts w:ascii="Times New Roman" w:hAnsi="Times New Roman"/>
          <w:b/>
          <w:sz w:val="28"/>
          <w:szCs w:val="28"/>
          <w:lang w:val="en-US"/>
        </w:rPr>
        <w:t>I</w:t>
      </w:r>
      <w:r w:rsidRPr="00676B4A">
        <w:rPr>
          <w:rFonts w:ascii="Times New Roman" w:hAnsi="Times New Roman"/>
          <w:b/>
          <w:sz w:val="28"/>
          <w:szCs w:val="28"/>
        </w:rPr>
        <w:t>. МУНИЦИПАЛЬНЫЕ ПРАВОВЫЕ АКТЫ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lastRenderedPageBreak/>
        <w:t>Статья 63. Система муниципальных правовых актов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В систему муниципальных правовых актов Поселения входят:</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Устав поселения, правовые акты, принятые на местном референдуме;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нормативные и иные правовые акты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053C0" w:rsidRPr="00676B4A" w:rsidRDefault="008053C0" w:rsidP="00C81746">
      <w:pPr>
        <w:autoSpaceDE w:val="0"/>
        <w:autoSpaceDN w:val="0"/>
        <w:adjustRightInd w:val="0"/>
        <w:spacing w:after="0" w:line="240" w:lineRule="auto"/>
        <w:ind w:firstLine="709"/>
        <w:jc w:val="both"/>
        <w:outlineLvl w:val="1"/>
        <w:rPr>
          <w:rFonts w:ascii="Times New Roman" w:hAnsi="Times New Roman"/>
          <w:sz w:val="28"/>
          <w:szCs w:val="28"/>
        </w:rPr>
      </w:pPr>
      <w:r w:rsidRPr="00676B4A">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8053C0" w:rsidRPr="00676B4A" w:rsidRDefault="008053C0" w:rsidP="00C81746">
      <w:pPr>
        <w:autoSpaceDE w:val="0"/>
        <w:autoSpaceDN w:val="0"/>
        <w:adjustRightInd w:val="0"/>
        <w:spacing w:after="0" w:line="240" w:lineRule="auto"/>
        <w:ind w:firstLine="709"/>
        <w:jc w:val="both"/>
        <w:outlineLvl w:val="1"/>
        <w:rPr>
          <w:rFonts w:ascii="Times New Roman" w:hAnsi="Times New Roman"/>
          <w:sz w:val="28"/>
          <w:szCs w:val="28"/>
        </w:rPr>
      </w:pPr>
      <w:r w:rsidRPr="00676B4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субъекта Республики Татарстан).</w:t>
      </w:r>
    </w:p>
    <w:p w:rsidR="008053C0" w:rsidRDefault="008053C0" w:rsidP="00C81746">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w:t>
      </w:r>
      <w:r w:rsidRPr="00676B4A">
        <w:rPr>
          <w:rFonts w:ascii="Times New Roman" w:hAnsi="Times New Roman"/>
          <w:sz w:val="28"/>
          <w:szCs w:val="28"/>
        </w:rPr>
        <w:lastRenderedPageBreak/>
        <w:t>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1C4D2F" w:rsidRPr="00676B4A" w:rsidRDefault="001C4D2F" w:rsidP="00C81746">
      <w:pPr>
        <w:autoSpaceDE w:val="0"/>
        <w:autoSpaceDN w:val="0"/>
        <w:adjustRightInd w:val="0"/>
        <w:spacing w:after="0" w:line="240" w:lineRule="auto"/>
        <w:ind w:firstLine="709"/>
        <w:jc w:val="both"/>
        <w:rPr>
          <w:rFonts w:ascii="Times New Roman" w:hAnsi="Times New Roman"/>
          <w:sz w:val="28"/>
          <w:szCs w:val="28"/>
        </w:rPr>
      </w:pPr>
    </w:p>
    <w:p w:rsidR="008053C0" w:rsidRPr="00676B4A" w:rsidRDefault="008053C0" w:rsidP="00C81746">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64. Решения, принятые путем прямого волеизъявления граждан</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65. Виды муниципальных правовых актов, принимаемых органами и должностными лицами местного самоуправления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1) Совет поселения - решения Совета поселения;</w:t>
      </w:r>
    </w:p>
    <w:p w:rsidR="008053C0" w:rsidRPr="00676B4A" w:rsidRDefault="008053C0" w:rsidP="006F4880">
      <w:pPr>
        <w:spacing w:after="0" w:line="240" w:lineRule="auto"/>
        <w:ind w:firstLine="709"/>
        <w:rPr>
          <w:rFonts w:ascii="Times New Roman" w:hAnsi="Times New Roman"/>
          <w:sz w:val="28"/>
          <w:szCs w:val="28"/>
        </w:rPr>
      </w:pPr>
      <w:r w:rsidRPr="00676B4A">
        <w:rPr>
          <w:rFonts w:ascii="Times New Roman" w:hAnsi="Times New Roman"/>
          <w:sz w:val="28"/>
          <w:szCs w:val="28"/>
        </w:rPr>
        <w:t>2) Глава поселения - постановления и распоряжения Главы поселения;</w:t>
      </w:r>
    </w:p>
    <w:p w:rsidR="008053C0" w:rsidRPr="00676B4A" w:rsidRDefault="008053C0" w:rsidP="00974FF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Руководитель Исполнительного комитета поселения - постановления и распоряжения Руководителя Исполнительного комитета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66. Подготовка муниципальных правовых актов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Проекты муниципальных правовых актов могут вноситься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p>
    <w:p w:rsidR="008053C0" w:rsidRDefault="008053C0" w:rsidP="006F4880">
      <w:pPr>
        <w:spacing w:after="0" w:line="240" w:lineRule="auto"/>
        <w:ind w:firstLine="709"/>
        <w:jc w:val="both"/>
        <w:rPr>
          <w:rFonts w:ascii="Times New Roman" w:hAnsi="Times New Roman"/>
          <w:b/>
          <w:sz w:val="28"/>
          <w:szCs w:val="28"/>
        </w:rPr>
      </w:pPr>
    </w:p>
    <w:p w:rsid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b/>
          <w:bCs/>
          <w:sz w:val="28"/>
          <w:szCs w:val="28"/>
        </w:rPr>
        <w:t>Статья 67. Правовые акты Совета Поселения</w:t>
      </w:r>
      <w:r w:rsidRPr="00133A1B">
        <w:rPr>
          <w:rFonts w:ascii="Times New Roman" w:hAnsi="Times New Roman"/>
          <w:sz w:val="28"/>
          <w:szCs w:val="28"/>
        </w:rPr>
        <w:t> </w:t>
      </w:r>
    </w:p>
    <w:p w:rsidR="00133A1B" w:rsidRPr="00133A1B" w:rsidRDefault="00133A1B" w:rsidP="00133A1B">
      <w:pPr>
        <w:spacing w:after="0" w:line="240" w:lineRule="auto"/>
        <w:ind w:firstLine="709"/>
        <w:jc w:val="both"/>
        <w:rPr>
          <w:rFonts w:ascii="Times New Roman" w:hAnsi="Times New Roman"/>
          <w:sz w:val="28"/>
          <w:szCs w:val="28"/>
        </w:rPr>
      </w:pP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3E3DE0" w:rsidRPr="006933F6" w:rsidRDefault="00133A1B" w:rsidP="003E3DE0">
      <w:pPr>
        <w:spacing w:after="0" w:line="240" w:lineRule="auto"/>
        <w:ind w:firstLine="708"/>
        <w:jc w:val="both"/>
        <w:rPr>
          <w:rFonts w:ascii="Times New Roman" w:hAnsi="Times New Roman"/>
          <w:b/>
          <w:sz w:val="28"/>
          <w:szCs w:val="28"/>
        </w:rPr>
      </w:pPr>
      <w:r w:rsidRPr="006933F6">
        <w:rPr>
          <w:rFonts w:ascii="Times New Roman" w:hAnsi="Times New Roman"/>
          <w:b/>
          <w:sz w:val="28"/>
          <w:szCs w:val="28"/>
        </w:rPr>
        <w:t>3.1. Голос главы поселения учитывается при принятии решений Совета поселения как голос депутата Совета поселения.</w:t>
      </w:r>
      <w:r w:rsidR="006933F6">
        <w:rPr>
          <w:rFonts w:ascii="Times New Roman" w:hAnsi="Times New Roman"/>
          <w:b/>
          <w:sz w:val="28"/>
          <w:szCs w:val="28"/>
        </w:rPr>
        <w:t xml:space="preserve"> </w:t>
      </w: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053C0" w:rsidRPr="00676B4A" w:rsidRDefault="008053C0" w:rsidP="00C81746">
      <w:pPr>
        <w:spacing w:after="0" w:line="240" w:lineRule="auto"/>
        <w:ind w:firstLine="709"/>
        <w:jc w:val="both"/>
        <w:rPr>
          <w:rFonts w:ascii="Times New Roman" w:hAnsi="Times New Roman"/>
          <w:b/>
          <w:sz w:val="28"/>
          <w:szCs w:val="28"/>
        </w:rPr>
      </w:pPr>
    </w:p>
    <w:p w:rsidR="008053C0" w:rsidRPr="00676B4A" w:rsidRDefault="008053C0" w:rsidP="00C81746">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68. Правовые акты Главы Поселения и руководителя Исполнительного комитета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2. 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w:t>
      </w:r>
      <w:r w:rsidRPr="00676B4A">
        <w:rPr>
          <w:rFonts w:ascii="Times New Roman" w:hAnsi="Times New Roman"/>
          <w:sz w:val="28"/>
          <w:szCs w:val="28"/>
        </w:rPr>
        <w:lastRenderedPageBreak/>
        <w:t>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053C0"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69. Порядок опубликования (обнародования) и вступления в силу муниципальных нормативных правовых актов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Решения Совета поселения вступают в силу со дня их подписания Главой поселения, если иное не определено самим решением.</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Правовые акты Совета поселения о налогах и сборах вступают в силу в соответствии с Налоговым кодексом Российской Федерации.</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Решения Совета поселения о принятии Устава поселения или внесений изменении в настоящий Устав вступают в силу в порядке, установленном федеральным законом, настоящим Уставом.</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A55570" w:rsidRPr="006933F6" w:rsidRDefault="00E04C2E" w:rsidP="003D305F">
      <w:pPr>
        <w:pStyle w:val="af0"/>
        <w:jc w:val="both"/>
        <w:rPr>
          <w:rFonts w:ascii="Times New Roman" w:hAnsi="Times New Roman"/>
          <w:b/>
          <w:bCs/>
          <w:sz w:val="24"/>
          <w:szCs w:val="24"/>
        </w:rPr>
      </w:pPr>
      <w:r w:rsidRPr="006933F6">
        <w:rPr>
          <w:rFonts w:ascii="Times New Roman" w:hAnsi="Times New Roman"/>
          <w:b/>
          <w:sz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305F" w:rsidRPr="006933F6" w:rsidRDefault="003D305F" w:rsidP="003D305F">
      <w:pPr>
        <w:pStyle w:val="af0"/>
        <w:ind w:firstLine="708"/>
        <w:jc w:val="both"/>
        <w:rPr>
          <w:rFonts w:ascii="Times New Roman" w:hAnsi="Times New Roman"/>
          <w:b/>
          <w:sz w:val="28"/>
          <w:szCs w:val="24"/>
        </w:rPr>
      </w:pPr>
      <w:r w:rsidRPr="006933F6">
        <w:rPr>
          <w:rFonts w:ascii="Times New Roman" w:hAnsi="Times New Roman"/>
          <w:b/>
          <w:sz w:val="28"/>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D305F" w:rsidRPr="006933F6" w:rsidRDefault="003D305F" w:rsidP="003D305F">
      <w:pPr>
        <w:pStyle w:val="af0"/>
        <w:jc w:val="both"/>
        <w:rPr>
          <w:rFonts w:ascii="Times New Roman" w:hAnsi="Times New Roman"/>
          <w:b/>
          <w:bCs/>
          <w:sz w:val="24"/>
          <w:szCs w:val="24"/>
        </w:rPr>
      </w:pPr>
      <w:r w:rsidRPr="006933F6">
        <w:rPr>
          <w:rFonts w:ascii="Times New Roman" w:hAnsi="Times New Roman"/>
          <w:b/>
          <w:sz w:val="28"/>
          <w:szCs w:val="24"/>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5. Решения Совета поселения о бюджете поселения а, об отчете о его исполнении, об установлении местных налогов и сборов,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w:t>
      </w:r>
      <w:r w:rsidRPr="00676B4A">
        <w:rPr>
          <w:rFonts w:ascii="Times New Roman" w:hAnsi="Times New Roman"/>
          <w:sz w:val="28"/>
          <w:szCs w:val="28"/>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поселения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поселения.</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8. При опубликовании (обнародовании) указываются реквизиты муниципального правового акта.</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Официальное опубликование (обнародование) муниципальных правовых актов осуществляется посредством:</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текста правового акта.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-рассылки централизованном порядке текста правового акта жителям поселения, в том числе в виде специального печатного издания;</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 размещения текста правового акта на официальном сайте поселения;</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 размещения текста правового акта на Официальном портале правовой информации Республики Татарстан.</w:t>
      </w:r>
    </w:p>
    <w:p w:rsidR="008053C0" w:rsidRPr="00676B4A" w:rsidRDefault="008053C0" w:rsidP="00C5495C">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8053C0" w:rsidRPr="00676B4A" w:rsidRDefault="008053C0" w:rsidP="00C5495C">
      <w:pPr>
        <w:spacing w:after="0" w:line="240" w:lineRule="auto"/>
        <w:ind w:firstLine="709"/>
        <w:jc w:val="both"/>
        <w:rPr>
          <w:rFonts w:ascii="Times New Roman" w:hAnsi="Times New Roman"/>
          <w:sz w:val="28"/>
          <w:szCs w:val="28"/>
        </w:rPr>
      </w:pPr>
      <w:r w:rsidRPr="00676B4A">
        <w:rPr>
          <w:rFonts w:ascii="Times New Roman" w:hAnsi="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8053C0" w:rsidRDefault="008053C0" w:rsidP="006F4880">
      <w:pPr>
        <w:spacing w:after="0" w:line="240" w:lineRule="auto"/>
        <w:ind w:firstLine="709"/>
        <w:jc w:val="center"/>
        <w:rPr>
          <w:rFonts w:ascii="Times New Roman" w:hAnsi="Times New Roman"/>
          <w:sz w:val="28"/>
          <w:szCs w:val="28"/>
        </w:rPr>
      </w:pPr>
    </w:p>
    <w:p w:rsidR="001C4D2F" w:rsidRDefault="001C4D2F" w:rsidP="006F4880">
      <w:pPr>
        <w:spacing w:after="0" w:line="240" w:lineRule="auto"/>
        <w:ind w:firstLine="709"/>
        <w:jc w:val="center"/>
        <w:rPr>
          <w:rFonts w:ascii="Times New Roman" w:hAnsi="Times New Roman"/>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XI</w:t>
      </w:r>
      <w:r w:rsidRPr="00676B4A">
        <w:rPr>
          <w:rFonts w:ascii="Times New Roman" w:hAnsi="Times New Roman"/>
          <w:b/>
          <w:sz w:val="28"/>
          <w:szCs w:val="28"/>
          <w:lang w:val="en-US"/>
        </w:rPr>
        <w:t>I</w:t>
      </w:r>
      <w:r w:rsidRPr="00676B4A">
        <w:rPr>
          <w:rFonts w:ascii="Times New Roman" w:hAnsi="Times New Roman"/>
          <w:b/>
          <w:sz w:val="28"/>
          <w:szCs w:val="28"/>
        </w:rPr>
        <w:t>. ЭКОНОМИЧЕСКАЯ ОСНОВА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lastRenderedPageBreak/>
        <w:t>Статья 70. Экономическая основа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16320B" w:rsidRPr="0016320B" w:rsidRDefault="0016320B" w:rsidP="0016320B">
      <w:pPr>
        <w:pStyle w:val="af0"/>
        <w:ind w:firstLine="708"/>
        <w:jc w:val="both"/>
        <w:rPr>
          <w:rFonts w:ascii="Times New Roman" w:hAnsi="Times New Roman"/>
          <w:b/>
          <w:sz w:val="28"/>
          <w:szCs w:val="28"/>
        </w:rPr>
      </w:pPr>
      <w:r w:rsidRPr="0016320B">
        <w:rPr>
          <w:rFonts w:ascii="Times New Roman" w:hAnsi="Times New Roman"/>
          <w:b/>
          <w:sz w:val="28"/>
          <w:szCs w:val="28"/>
        </w:rPr>
        <w:t>Статья 71. Муниципальное имущество Поселения</w:t>
      </w:r>
    </w:p>
    <w:p w:rsidR="0016320B" w:rsidRPr="0016320B" w:rsidRDefault="0016320B" w:rsidP="0016320B">
      <w:pPr>
        <w:pStyle w:val="af0"/>
        <w:jc w:val="both"/>
        <w:rPr>
          <w:rFonts w:ascii="Times New Roman" w:eastAsia="Calibri" w:hAnsi="Times New Roman"/>
          <w:sz w:val="28"/>
          <w:szCs w:val="28"/>
          <w:lang w:eastAsia="en-US"/>
        </w:rPr>
      </w:pPr>
    </w:p>
    <w:p w:rsidR="0016320B" w:rsidRPr="0016320B" w:rsidRDefault="0016320B" w:rsidP="0016320B">
      <w:pPr>
        <w:pStyle w:val="af0"/>
        <w:ind w:firstLine="708"/>
        <w:jc w:val="both"/>
        <w:rPr>
          <w:rFonts w:ascii="Times New Roman" w:eastAsia="Calibri" w:hAnsi="Times New Roman"/>
          <w:sz w:val="28"/>
          <w:szCs w:val="28"/>
          <w:lang w:eastAsia="en-US"/>
        </w:rPr>
      </w:pPr>
      <w:r w:rsidRPr="0016320B">
        <w:rPr>
          <w:rFonts w:ascii="Times New Roman" w:eastAsia="Calibri" w:hAnsi="Times New Roman"/>
          <w:sz w:val="28"/>
          <w:szCs w:val="28"/>
          <w:lang w:eastAsia="en-US"/>
        </w:rPr>
        <w:t>1. В собственности Поселения может находиться:</w:t>
      </w:r>
    </w:p>
    <w:p w:rsidR="0016320B" w:rsidRPr="0016320B" w:rsidRDefault="0016320B" w:rsidP="0016320B">
      <w:pPr>
        <w:pStyle w:val="af0"/>
        <w:ind w:firstLine="708"/>
        <w:jc w:val="both"/>
        <w:rPr>
          <w:rFonts w:ascii="Times New Roman" w:eastAsia="Calibri" w:hAnsi="Times New Roman"/>
          <w:sz w:val="28"/>
          <w:szCs w:val="28"/>
          <w:lang w:eastAsia="en-US"/>
        </w:rPr>
      </w:pPr>
      <w:r w:rsidRPr="0016320B">
        <w:rPr>
          <w:rFonts w:ascii="Times New Roman" w:eastAsia="Calibri" w:hAnsi="Times New Roman"/>
          <w:sz w:val="28"/>
          <w:szCs w:val="28"/>
          <w:lang w:eastAsia="en-US"/>
        </w:rPr>
        <w:t>1) имущество, предназначенное для решения установленных настоящим Уставом вопросов местного значения;</w:t>
      </w:r>
    </w:p>
    <w:p w:rsidR="0016320B" w:rsidRPr="0016320B" w:rsidRDefault="0016320B" w:rsidP="0016320B">
      <w:pPr>
        <w:pStyle w:val="af0"/>
        <w:ind w:firstLine="708"/>
        <w:jc w:val="both"/>
        <w:rPr>
          <w:rFonts w:ascii="Times New Roman" w:eastAsia="Calibri" w:hAnsi="Times New Roman"/>
          <w:sz w:val="28"/>
          <w:szCs w:val="28"/>
          <w:lang w:eastAsia="en-US"/>
        </w:rPr>
      </w:pPr>
      <w:r w:rsidRPr="0016320B">
        <w:rPr>
          <w:rFonts w:ascii="Times New Roman" w:eastAsia="Calibri" w:hAnsi="Times New Roman"/>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16320B">
          <w:rPr>
            <w:rFonts w:ascii="Times New Roman" w:eastAsia="Calibri" w:hAnsi="Times New Roman"/>
            <w:color w:val="000000"/>
            <w:sz w:val="28"/>
            <w:szCs w:val="28"/>
            <w:lang w:eastAsia="en-US"/>
          </w:rPr>
          <w:t>частью 2 статьи 5</w:t>
        </w:r>
      </w:hyperlink>
      <w:r w:rsidRPr="0016320B">
        <w:rPr>
          <w:rFonts w:ascii="Times New Roman" w:eastAsia="Calibri" w:hAnsi="Times New Roman"/>
          <w:sz w:val="28"/>
          <w:szCs w:val="28"/>
          <w:lang w:eastAsia="en-US"/>
        </w:rPr>
        <w:t xml:space="preserve"> настоящего Устава;</w:t>
      </w:r>
    </w:p>
    <w:p w:rsidR="0016320B" w:rsidRPr="0016320B" w:rsidRDefault="0016320B" w:rsidP="0016320B">
      <w:pPr>
        <w:pStyle w:val="af0"/>
        <w:ind w:firstLine="708"/>
        <w:jc w:val="both"/>
        <w:rPr>
          <w:rFonts w:ascii="Times New Roman" w:eastAsia="Calibri" w:hAnsi="Times New Roman"/>
          <w:sz w:val="28"/>
          <w:szCs w:val="28"/>
          <w:lang w:eastAsia="en-US"/>
        </w:rPr>
      </w:pPr>
      <w:r w:rsidRPr="0016320B">
        <w:rPr>
          <w:rFonts w:ascii="Times New Roman" w:eastAsia="Calibri" w:hAnsi="Times New Roman"/>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16320B" w:rsidRPr="0016320B" w:rsidRDefault="0016320B" w:rsidP="0016320B">
      <w:pPr>
        <w:pStyle w:val="af0"/>
        <w:ind w:firstLine="708"/>
        <w:jc w:val="both"/>
        <w:rPr>
          <w:rFonts w:ascii="Times New Roman" w:eastAsia="Calibri" w:hAnsi="Times New Roman"/>
          <w:sz w:val="28"/>
          <w:szCs w:val="28"/>
          <w:lang w:eastAsia="en-US"/>
        </w:rPr>
      </w:pPr>
      <w:r w:rsidRPr="0016320B">
        <w:rPr>
          <w:rFonts w:ascii="Times New Roman" w:eastAsia="Calibri" w:hAnsi="Times New Roman"/>
          <w:sz w:val="28"/>
          <w:szCs w:val="28"/>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320B" w:rsidRPr="0016320B" w:rsidRDefault="0016320B" w:rsidP="0016320B">
      <w:pPr>
        <w:pStyle w:val="af0"/>
        <w:ind w:firstLine="708"/>
        <w:jc w:val="both"/>
        <w:rPr>
          <w:rFonts w:ascii="Times New Roman" w:eastAsia="Calibri" w:hAnsi="Times New Roman"/>
          <w:color w:val="000000"/>
          <w:sz w:val="28"/>
          <w:szCs w:val="28"/>
          <w:lang w:eastAsia="en-US"/>
        </w:rPr>
      </w:pPr>
      <w:r w:rsidRPr="0016320B">
        <w:rPr>
          <w:rFonts w:ascii="Times New Roman" w:eastAsia="Calibri" w:hAnsi="Times New Roman"/>
          <w:sz w:val="28"/>
          <w:szCs w:val="28"/>
          <w:lang w:eastAsia="en-US"/>
        </w:rPr>
        <w:t>5) имущество</w:t>
      </w:r>
      <w:r w:rsidRPr="0016320B">
        <w:rPr>
          <w:rFonts w:ascii="Times New Roman" w:eastAsia="Calibri" w:hAnsi="Times New Roman"/>
          <w:color w:val="000000"/>
          <w:sz w:val="28"/>
          <w:szCs w:val="28"/>
          <w:lang w:eastAsia="en-US"/>
        </w:rPr>
        <w:t xml:space="preserve">, предназначенное для осуществления полномочий по решению вопросов местного значения в соответствии с </w:t>
      </w:r>
      <w:hyperlink r:id="rId20" w:history="1">
        <w:r w:rsidRPr="0016320B">
          <w:rPr>
            <w:rFonts w:ascii="Times New Roman" w:eastAsia="Calibri" w:hAnsi="Times New Roman"/>
            <w:color w:val="000000"/>
            <w:sz w:val="28"/>
            <w:szCs w:val="28"/>
            <w:lang w:eastAsia="en-US"/>
          </w:rPr>
          <w:t>частями 1</w:t>
        </w:r>
      </w:hyperlink>
      <w:r w:rsidRPr="0016320B">
        <w:rPr>
          <w:rFonts w:ascii="Times New Roman" w:eastAsia="Calibri" w:hAnsi="Times New Roman"/>
          <w:color w:val="000000"/>
          <w:sz w:val="28"/>
          <w:szCs w:val="28"/>
          <w:lang w:eastAsia="en-US"/>
        </w:rPr>
        <w:t xml:space="preserve"> и </w:t>
      </w:r>
      <w:hyperlink r:id="rId21" w:history="1">
        <w:r w:rsidRPr="0016320B">
          <w:rPr>
            <w:rFonts w:ascii="Times New Roman" w:eastAsia="Calibri" w:hAnsi="Times New Roman"/>
            <w:color w:val="000000"/>
            <w:sz w:val="28"/>
            <w:szCs w:val="28"/>
            <w:lang w:eastAsia="en-US"/>
          </w:rPr>
          <w:t>1.1 статьи 17</w:t>
        </w:r>
      </w:hyperlink>
      <w:r w:rsidRPr="0016320B">
        <w:rPr>
          <w:rFonts w:ascii="Times New Roman" w:eastAsia="Calibri" w:hAnsi="Times New Roman"/>
          <w:color w:val="000000"/>
          <w:sz w:val="28"/>
          <w:szCs w:val="28"/>
          <w:lang w:eastAsia="en-US"/>
        </w:rPr>
        <w:t xml:space="preserve"> Федерального закона</w:t>
      </w:r>
      <w:r w:rsidR="00825361">
        <w:rPr>
          <w:rFonts w:ascii="Times New Roman" w:eastAsia="Calibri" w:hAnsi="Times New Roman"/>
          <w:color w:val="000000"/>
          <w:sz w:val="28"/>
          <w:szCs w:val="28"/>
          <w:lang w:eastAsia="en-US"/>
        </w:rPr>
        <w:t xml:space="preserve"> </w:t>
      </w:r>
      <w:r w:rsidRPr="0016320B">
        <w:rPr>
          <w:rFonts w:ascii="Times New Roman" w:eastAsia="Calibri" w:hAnsi="Times New Roman"/>
          <w:color w:val="000000"/>
          <w:sz w:val="28"/>
          <w:szCs w:val="28"/>
          <w:lang w:eastAsia="en-US"/>
        </w:rPr>
        <w:t>от 06.10.2003 № 131-ФЗ "Об общих принципах организации местного самоуправления в Российской Федерации".</w:t>
      </w:r>
    </w:p>
    <w:p w:rsidR="0016320B" w:rsidRPr="0016320B" w:rsidRDefault="0016320B" w:rsidP="0016320B">
      <w:pPr>
        <w:pStyle w:val="af0"/>
        <w:ind w:firstLine="708"/>
        <w:jc w:val="both"/>
        <w:rPr>
          <w:rFonts w:ascii="Times New Roman" w:eastAsia="Calibri" w:hAnsi="Times New Roman"/>
          <w:color w:val="000000"/>
          <w:sz w:val="28"/>
          <w:szCs w:val="28"/>
          <w:lang w:eastAsia="en-US"/>
        </w:rPr>
      </w:pPr>
      <w:r w:rsidRPr="0016320B">
        <w:rPr>
          <w:rFonts w:ascii="Times New Roman" w:eastAsia="Calibri" w:hAnsi="Times New Roman"/>
          <w:color w:val="000000"/>
          <w:sz w:val="28"/>
          <w:szCs w:val="28"/>
          <w:lang w:eastAsia="en-US"/>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72. Владение, пользование и распоряжение муниципальным имуществом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73. Муниципальные предприятия, учреждения и хозяйственные общества</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709"/>
        <w:jc w:val="both"/>
        <w:outlineLvl w:val="1"/>
        <w:rPr>
          <w:rFonts w:ascii="Times New Roman" w:hAnsi="Times New Roman"/>
          <w:sz w:val="28"/>
          <w:szCs w:val="28"/>
        </w:rPr>
      </w:pPr>
      <w:r w:rsidRPr="00676B4A">
        <w:rPr>
          <w:rFonts w:ascii="Times New Roman" w:hAnsi="Times New Roman"/>
          <w:sz w:val="28"/>
          <w:szCs w:val="28"/>
        </w:rPr>
        <w:t>1.Поселение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053C0" w:rsidRPr="00676B4A" w:rsidRDefault="008053C0" w:rsidP="006F4880">
      <w:pPr>
        <w:autoSpaceDE w:val="0"/>
        <w:autoSpaceDN w:val="0"/>
        <w:adjustRightInd w:val="0"/>
        <w:spacing w:after="0" w:line="240" w:lineRule="auto"/>
        <w:ind w:firstLine="709"/>
        <w:jc w:val="both"/>
        <w:outlineLvl w:val="1"/>
        <w:rPr>
          <w:rFonts w:ascii="Times New Roman" w:hAnsi="Times New Roman"/>
          <w:sz w:val="28"/>
          <w:szCs w:val="28"/>
        </w:rPr>
      </w:pPr>
      <w:r w:rsidRPr="00676B4A">
        <w:rPr>
          <w:rFonts w:ascii="Times New Roman" w:hAnsi="Times New Roman"/>
          <w:sz w:val="28"/>
          <w:szCs w:val="28"/>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3.Органы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74. Порядок и условия приватизации муниципальной собственности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sz w:val="28"/>
          <w:szCs w:val="28"/>
        </w:rPr>
        <w:t>2. Доходы от использования и приватизации муниципального имущества поступают в бюджет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75.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1C4D2F" w:rsidRPr="00676B4A" w:rsidRDefault="001C4D2F"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133A1B" w:rsidRDefault="00133A1B" w:rsidP="001C4D2F">
      <w:pPr>
        <w:spacing w:after="0" w:line="240" w:lineRule="auto"/>
        <w:ind w:firstLine="709"/>
        <w:jc w:val="center"/>
        <w:rPr>
          <w:rFonts w:ascii="Times New Roman" w:hAnsi="Times New Roman"/>
          <w:b/>
          <w:sz w:val="28"/>
          <w:szCs w:val="28"/>
        </w:rPr>
      </w:pPr>
    </w:p>
    <w:p w:rsidR="008053C0" w:rsidRPr="00676B4A" w:rsidRDefault="008053C0" w:rsidP="001C4D2F">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t>Глава X</w:t>
      </w:r>
      <w:r w:rsidRPr="00676B4A">
        <w:rPr>
          <w:rFonts w:ascii="Times New Roman" w:hAnsi="Times New Roman"/>
          <w:b/>
          <w:sz w:val="28"/>
          <w:szCs w:val="28"/>
          <w:lang w:val="en-US"/>
        </w:rPr>
        <w:t>III</w:t>
      </w:r>
      <w:r w:rsidRPr="00676B4A">
        <w:rPr>
          <w:rFonts w:ascii="Times New Roman" w:hAnsi="Times New Roman"/>
          <w:b/>
          <w:sz w:val="28"/>
          <w:szCs w:val="28"/>
        </w:rPr>
        <w:t>. ФИНАНСОВАЯ ОСНОВА ПОСЕЛЕНИЯ</w:t>
      </w:r>
    </w:p>
    <w:p w:rsidR="008053C0" w:rsidRPr="00676B4A" w:rsidRDefault="008053C0" w:rsidP="006F4880">
      <w:pPr>
        <w:spacing w:after="0" w:line="240" w:lineRule="auto"/>
        <w:ind w:firstLine="709"/>
        <w:jc w:val="center"/>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76. Бюджет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Поселение имеет собственный бюджет.</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053C0" w:rsidRPr="00676B4A" w:rsidRDefault="008053C0" w:rsidP="00C81746">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053C0"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1C4D2F" w:rsidRPr="00676B4A" w:rsidRDefault="001C4D2F" w:rsidP="006F4880">
      <w:pPr>
        <w:spacing w:after="0" w:line="240" w:lineRule="auto"/>
        <w:ind w:firstLine="709"/>
        <w:jc w:val="both"/>
        <w:rPr>
          <w:rFonts w:ascii="Times New Roman" w:hAnsi="Times New Roman"/>
          <w:sz w:val="28"/>
          <w:szCs w:val="28"/>
        </w:rPr>
      </w:pPr>
    </w:p>
    <w:p w:rsidR="00133A1B" w:rsidRPr="00133A1B" w:rsidRDefault="00133A1B" w:rsidP="00133A1B">
      <w:pPr>
        <w:spacing w:after="0" w:line="240" w:lineRule="auto"/>
        <w:ind w:firstLine="709"/>
        <w:jc w:val="both"/>
        <w:rPr>
          <w:rFonts w:ascii="Times New Roman" w:hAnsi="Times New Roman"/>
          <w:sz w:val="28"/>
          <w:szCs w:val="28"/>
        </w:rPr>
      </w:pPr>
      <w:r w:rsidRPr="00133A1B">
        <w:rPr>
          <w:rFonts w:ascii="Times New Roman" w:hAnsi="Times New Roman"/>
          <w:b/>
          <w:bCs/>
          <w:sz w:val="28"/>
          <w:szCs w:val="28"/>
        </w:rPr>
        <w:t>Статья 77. Бюджетный процесс в поселении</w:t>
      </w:r>
      <w:r w:rsidRPr="00133A1B">
        <w:rPr>
          <w:rFonts w:ascii="Times New Roman" w:hAnsi="Times New Roman"/>
          <w:sz w:val="28"/>
          <w:szCs w:val="28"/>
        </w:rPr>
        <w:t> </w:t>
      </w:r>
    </w:p>
    <w:p w:rsidR="00133A1B" w:rsidRPr="00133A1B" w:rsidRDefault="00133A1B" w:rsidP="00133A1B">
      <w:pPr>
        <w:spacing w:after="0" w:line="240" w:lineRule="auto"/>
        <w:ind w:firstLine="709"/>
        <w:jc w:val="both"/>
        <w:rPr>
          <w:rFonts w:ascii="Times New Roman" w:hAnsi="Times New Roman"/>
          <w:b/>
          <w:bCs/>
          <w:sz w:val="28"/>
          <w:szCs w:val="28"/>
        </w:rPr>
      </w:pP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Порядок составления и рассмотрения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133A1B" w:rsidRPr="00133A1B" w:rsidRDefault="00133A1B" w:rsidP="003E3DE0">
      <w:pPr>
        <w:spacing w:after="0" w:line="240" w:lineRule="auto"/>
        <w:ind w:firstLine="708"/>
        <w:jc w:val="both"/>
        <w:rPr>
          <w:rFonts w:ascii="Times New Roman" w:hAnsi="Times New Roman"/>
          <w:sz w:val="28"/>
          <w:szCs w:val="28"/>
        </w:rPr>
      </w:pPr>
      <w:r w:rsidRPr="00133A1B">
        <w:rPr>
          <w:rFonts w:ascii="Times New Roman" w:hAnsi="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6933F6">
        <w:rPr>
          <w:rFonts w:ascii="Times New Roman" w:hAnsi="Times New Roman"/>
          <w:b/>
          <w:sz w:val="28"/>
          <w:szCs w:val="28"/>
        </w:rPr>
        <w:t>расходов на оплату их труда</w:t>
      </w:r>
      <w:r w:rsidR="006933F6">
        <w:rPr>
          <w:rFonts w:ascii="Times New Roman" w:hAnsi="Times New Roman"/>
          <w:b/>
          <w:sz w:val="28"/>
          <w:szCs w:val="28"/>
        </w:rPr>
        <w:t xml:space="preserve"> </w:t>
      </w:r>
      <w:r w:rsidRPr="00133A1B">
        <w:rPr>
          <w:rFonts w:ascii="Times New Roman" w:hAnsi="Times New Roman"/>
          <w:sz w:val="28"/>
          <w:szCs w:val="28"/>
        </w:rPr>
        <w:t>подлежат официальному опубликованию (обнародованию).</w:t>
      </w:r>
    </w:p>
    <w:p w:rsidR="004344AC" w:rsidRPr="004344AC" w:rsidRDefault="004344AC" w:rsidP="004344AC">
      <w:pPr>
        <w:jc w:val="both"/>
        <w:rPr>
          <w:rFonts w:ascii="Times New Roman" w:hAnsi="Times New Roman"/>
          <w:b/>
          <w:sz w:val="28"/>
          <w:szCs w:val="28"/>
        </w:rPr>
      </w:pPr>
      <w:r w:rsidRPr="004344AC">
        <w:rPr>
          <w:rFonts w:ascii="Times New Roman" w:hAnsi="Times New Roman"/>
          <w:b/>
          <w:sz w:val="28"/>
          <w:szCs w:val="28"/>
        </w:rPr>
        <w:t>3. Положения муниципальных правовых актов Совета поселения, приводящих к изменению общего объема доходов соответствующего бюджета и принятых после внесения проекта закона (решения) о бюджете на рассмотрение в Совет поселения, учитываются в очередном финансовом году при внесении изменений в бюджет на текущий финансовый год и плановый период в части показате</w:t>
      </w:r>
      <w:r>
        <w:rPr>
          <w:rFonts w:ascii="Times New Roman" w:hAnsi="Times New Roman"/>
          <w:b/>
          <w:sz w:val="28"/>
          <w:szCs w:val="28"/>
        </w:rPr>
        <w:t>лей текущего финансового года.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4. Проект бюджета Поселения составляется и утверждается сроком на три года (очередной финансовый год и плановый период).</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Поселения.</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7. Составление проекта бюджета Поселения на очередной финансовый год и плановый период основывается на:</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основных направлениях таможенно-тарифной политики Российской Федерации;</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основных направлениях бюджетной политики и основных направлениях налоговой политики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прогнозе социально-экономического развития Поселения;</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бюджетном прогнозе (проекте бюджетного прогноза, проекте изменений бюджетного прогноза) на долгосрочный период;</w:t>
      </w:r>
    </w:p>
    <w:p w:rsidR="00133A1B" w:rsidRPr="00133A1B" w:rsidRDefault="00133A1B" w:rsidP="00133A1B">
      <w:pPr>
        <w:spacing w:after="0" w:line="240" w:lineRule="auto"/>
        <w:ind w:firstLine="708"/>
        <w:jc w:val="both"/>
        <w:rPr>
          <w:rFonts w:ascii="Times New Roman" w:hAnsi="Times New Roman"/>
          <w:sz w:val="28"/>
          <w:szCs w:val="28"/>
        </w:rPr>
      </w:pPr>
      <w:r w:rsidRPr="00133A1B">
        <w:rPr>
          <w:rFonts w:ascii="Times New Roman" w:hAnsi="Times New Roman"/>
          <w:sz w:val="28"/>
          <w:szCs w:val="28"/>
        </w:rPr>
        <w:t>- муниципальных программах (проектах муниципальных программ, проектах изменений муниципальных программ).»;</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9. В решении о бюджете Поселения содержаться нормативы распределения доходов между бюджетами поселений в случае, если они не установлены Бюджетным кодексом Российской Федерации, Бюджетным кодексом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10. Решением о бюджете Поселения устанавливаются:</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перечень главных администраторов доходов бюджета;</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перечень главных администраторов источников финансирования дефицита бюджета;</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w:t>
      </w:r>
      <w:r w:rsidRPr="00133A1B">
        <w:rPr>
          <w:rFonts w:ascii="Times New Roman" w:hAnsi="Times New Roman"/>
          <w:sz w:val="28"/>
          <w:szCs w:val="28"/>
        </w:rPr>
        <w:lastRenderedPageBreak/>
        <w:t>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ведомственная структура расходов бюджета на очередной финансовый год, за исключением бюджетов государственных внебюджетных фондов;</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источники финансирования дефицита бюджета на очередной финансовый год и плановый период;</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иные показатели местного бюджета, установленные муниципальным правовым актом Совета Поселения.</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Уточнение параметров планового периода утверждаемого бюджета Поселения предусматривает:</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 xml:space="preserve">2) утверждение увеличения или сокращения утвержденных показателей ведомственной структуры расходов бюджета Поселения либо включение в нее </w:t>
      </w:r>
      <w:r w:rsidRPr="00133A1B">
        <w:rPr>
          <w:rFonts w:ascii="Times New Roman" w:hAnsi="Times New Roman"/>
          <w:sz w:val="28"/>
          <w:szCs w:val="28"/>
        </w:rPr>
        <w:lastRenderedPageBreak/>
        <w:t>бюджетных ассигнований по дополнительным целевым статьям и (или) видам расходов бюджета Поселения.</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12. Одновременно с проектом решения о бюджете в Совет Поселения представляются:</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 xml:space="preserve">основные направления </w:t>
      </w:r>
      <w:hyperlink r:id="rId22" w:history="1">
        <w:r w:rsidRPr="00133A1B">
          <w:rPr>
            <w:rFonts w:ascii="Times New Roman" w:hAnsi="Times New Roman"/>
            <w:sz w:val="28"/>
            <w:szCs w:val="28"/>
          </w:rPr>
          <w:t>бюджетной</w:t>
        </w:r>
      </w:hyperlink>
      <w:r w:rsidRPr="00133A1B">
        <w:rPr>
          <w:rFonts w:ascii="Times New Roman" w:hAnsi="Times New Roman"/>
          <w:sz w:val="28"/>
          <w:szCs w:val="28"/>
        </w:rPr>
        <w:t xml:space="preserve"> и </w:t>
      </w:r>
      <w:hyperlink r:id="rId23" w:history="1">
        <w:r w:rsidRPr="00133A1B">
          <w:rPr>
            <w:rFonts w:ascii="Times New Roman" w:hAnsi="Times New Roman"/>
            <w:sz w:val="28"/>
            <w:szCs w:val="28"/>
          </w:rPr>
          <w:t>налоговой</w:t>
        </w:r>
      </w:hyperlink>
      <w:r w:rsidRPr="00133A1B">
        <w:rPr>
          <w:rFonts w:ascii="Times New Roman" w:hAnsi="Times New Roman"/>
          <w:sz w:val="28"/>
          <w:szCs w:val="28"/>
        </w:rPr>
        <w:t xml:space="preserve"> политики;</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соответствующего Поселения за текущий финансовый год;</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прогноз социально-экономического развития соответствующей территории;</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пояснительная записка к проекту бюджета;</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методики (проекты методик) и расчеты распределения межбюджетных трансфертов;</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133A1B" w:rsidRPr="00133A1B"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оценка ожидаемого исполнения бюджета на текущий финансовый год;</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предложенные Советом Поселения, органами судебной системы, Контрольно-счетной палатой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иные документы и материалы.</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13. Составление проекта бюджета Поселения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15. Порядок рассмотрения проекта решения о бюджете Поселения на очередной финансовый год и плановый период и его утверждения, определенный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lastRenderedPageBreak/>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19. Расходы бюджета Поселения осуществляются в формах, предусмотренных Бюджетным кодексом Российской Федерации.</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133A1B" w:rsidRPr="00133A1B" w:rsidRDefault="00133A1B" w:rsidP="00133A1B">
      <w:pPr>
        <w:autoSpaceDE w:val="0"/>
        <w:autoSpaceDN w:val="0"/>
        <w:adjustRightInd w:val="0"/>
        <w:spacing w:after="0" w:line="240" w:lineRule="auto"/>
        <w:ind w:firstLine="709"/>
        <w:jc w:val="both"/>
        <w:rPr>
          <w:rFonts w:ascii="Times New Roman" w:hAnsi="Times New Roman"/>
          <w:sz w:val="28"/>
          <w:szCs w:val="28"/>
        </w:rPr>
      </w:pPr>
      <w:r w:rsidRPr="00133A1B">
        <w:rPr>
          <w:rFonts w:ascii="Times New Roman" w:hAnsi="Times New Roman"/>
          <w:sz w:val="28"/>
          <w:szCs w:val="28"/>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133A1B" w:rsidRPr="00133A1B" w:rsidRDefault="00133A1B" w:rsidP="00133A1B">
      <w:pPr>
        <w:spacing w:line="240" w:lineRule="auto"/>
        <w:ind w:firstLine="540"/>
        <w:jc w:val="both"/>
        <w:rPr>
          <w:sz w:val="28"/>
          <w:szCs w:val="28"/>
        </w:rPr>
      </w:pPr>
      <w:r w:rsidRPr="00133A1B">
        <w:rPr>
          <w:rFonts w:ascii="Times New Roman" w:hAnsi="Times New Roman"/>
          <w:sz w:val="28"/>
          <w:szCs w:val="28"/>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Поселения, отражаются в составе сводной бюджетной росписи бюджета Поселения раздел инвестиционному проекту и соответствующему ему виду расходов.</w:t>
      </w:r>
    </w:p>
    <w:p w:rsidR="00133A1B" w:rsidRDefault="00133A1B" w:rsidP="006F4880">
      <w:pPr>
        <w:autoSpaceDE w:val="0"/>
        <w:autoSpaceDN w:val="0"/>
        <w:adjustRightInd w:val="0"/>
        <w:spacing w:after="0" w:line="240" w:lineRule="auto"/>
        <w:ind w:firstLine="540"/>
        <w:jc w:val="both"/>
        <w:outlineLvl w:val="0"/>
        <w:rPr>
          <w:rFonts w:ascii="Times New Roman" w:hAnsi="Times New Roman"/>
          <w:b/>
          <w:sz w:val="28"/>
          <w:szCs w:val="28"/>
        </w:rPr>
      </w:pPr>
    </w:p>
    <w:p w:rsidR="00133A1B" w:rsidRDefault="00133A1B" w:rsidP="006F4880">
      <w:pPr>
        <w:autoSpaceDE w:val="0"/>
        <w:autoSpaceDN w:val="0"/>
        <w:adjustRightInd w:val="0"/>
        <w:spacing w:after="0" w:line="240" w:lineRule="auto"/>
        <w:ind w:firstLine="540"/>
        <w:jc w:val="both"/>
        <w:outlineLvl w:val="0"/>
        <w:rPr>
          <w:rFonts w:ascii="Times New Roman" w:hAnsi="Times New Roman"/>
          <w:b/>
          <w:sz w:val="28"/>
          <w:szCs w:val="28"/>
        </w:rPr>
      </w:pPr>
    </w:p>
    <w:p w:rsidR="008053C0" w:rsidRPr="00676B4A" w:rsidRDefault="008053C0" w:rsidP="006F4880">
      <w:pPr>
        <w:autoSpaceDE w:val="0"/>
        <w:autoSpaceDN w:val="0"/>
        <w:adjustRightInd w:val="0"/>
        <w:spacing w:after="0" w:line="240" w:lineRule="auto"/>
        <w:ind w:firstLine="540"/>
        <w:jc w:val="both"/>
        <w:outlineLvl w:val="0"/>
        <w:rPr>
          <w:rFonts w:ascii="Times New Roman" w:hAnsi="Times New Roman"/>
          <w:b/>
          <w:sz w:val="28"/>
          <w:szCs w:val="28"/>
        </w:rPr>
      </w:pPr>
      <w:r w:rsidRPr="00676B4A">
        <w:rPr>
          <w:rFonts w:ascii="Times New Roman" w:hAnsi="Times New Roman"/>
          <w:b/>
          <w:sz w:val="28"/>
          <w:szCs w:val="28"/>
        </w:rPr>
        <w:t>Статья 78. Закупки для обеспечения муниципальных нужд</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widowControl w:val="0"/>
        <w:autoSpaceDE w:val="0"/>
        <w:autoSpaceDN w:val="0"/>
        <w:adjustRightInd w:val="0"/>
        <w:spacing w:after="0" w:line="240" w:lineRule="auto"/>
        <w:ind w:firstLine="709"/>
        <w:jc w:val="both"/>
        <w:rPr>
          <w:rFonts w:ascii="Times New Roman" w:hAnsi="Times New Roman"/>
          <w:sz w:val="28"/>
          <w:szCs w:val="28"/>
          <w:lang w:val="tt-RU"/>
        </w:rPr>
      </w:pPr>
      <w:r w:rsidRPr="00676B4A">
        <w:rPr>
          <w:rFonts w:ascii="Times New Roman" w:hAnsi="Times New Roman"/>
          <w:sz w:val="28"/>
          <w:szCs w:val="28"/>
        </w:rPr>
        <w:t xml:space="preserve">1. </w:t>
      </w:r>
      <w:r w:rsidRPr="00676B4A">
        <w:rPr>
          <w:rFonts w:ascii="Times New Roman" w:hAnsi="Times New Roman"/>
          <w:sz w:val="28"/>
          <w:szCs w:val="28"/>
          <w:lang w:val="tt-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53C0"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lang w:val="tt-RU"/>
        </w:rPr>
        <w:t>2. Закупки товаров, работ, услуг для обеспечения муниципальных нужд осуществляются за счет средств местного бюджета</w:t>
      </w:r>
      <w:r w:rsidRPr="00676B4A">
        <w:rPr>
          <w:rFonts w:ascii="Times New Roman" w:hAnsi="Times New Roman"/>
          <w:sz w:val="28"/>
          <w:szCs w:val="28"/>
        </w:rPr>
        <w:t>.</w:t>
      </w:r>
    </w:p>
    <w:p w:rsidR="001C4D2F" w:rsidRDefault="001C4D2F" w:rsidP="006F4880">
      <w:pPr>
        <w:autoSpaceDE w:val="0"/>
        <w:autoSpaceDN w:val="0"/>
        <w:adjustRightInd w:val="0"/>
        <w:spacing w:after="0" w:line="240" w:lineRule="auto"/>
        <w:ind w:firstLine="709"/>
        <w:jc w:val="both"/>
        <w:rPr>
          <w:rFonts w:ascii="Times New Roman" w:hAnsi="Times New Roman"/>
          <w:sz w:val="28"/>
          <w:szCs w:val="28"/>
        </w:rPr>
      </w:pPr>
    </w:p>
    <w:p w:rsidR="001C4D2F" w:rsidRDefault="001C4D2F" w:rsidP="006F4880">
      <w:pPr>
        <w:autoSpaceDE w:val="0"/>
        <w:autoSpaceDN w:val="0"/>
        <w:adjustRightInd w:val="0"/>
        <w:spacing w:after="0" w:line="240" w:lineRule="auto"/>
        <w:ind w:firstLine="709"/>
        <w:jc w:val="both"/>
        <w:rPr>
          <w:rFonts w:ascii="Times New Roman" w:hAnsi="Times New Roman"/>
          <w:sz w:val="28"/>
          <w:szCs w:val="28"/>
        </w:rPr>
      </w:pPr>
    </w:p>
    <w:p w:rsidR="001C4D2F" w:rsidRPr="00676B4A" w:rsidRDefault="001C4D2F" w:rsidP="006F4880">
      <w:pPr>
        <w:autoSpaceDE w:val="0"/>
        <w:autoSpaceDN w:val="0"/>
        <w:adjustRightInd w:val="0"/>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79. Средства самообложения граждан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w:t>
      </w:r>
      <w:r w:rsidR="00825361">
        <w:rPr>
          <w:rFonts w:ascii="Times New Roman" w:hAnsi="Times New Roman"/>
          <w:sz w:val="28"/>
          <w:szCs w:val="28"/>
        </w:rPr>
        <w:t xml:space="preserve"> </w:t>
      </w:r>
      <w:r w:rsidR="003D305F" w:rsidRPr="006933F6">
        <w:rPr>
          <w:rFonts w:ascii="Times New Roman" w:hAnsi="Times New Roman"/>
          <w:b/>
          <w:sz w:val="28"/>
          <w:szCs w:val="28"/>
        </w:rPr>
        <w:t>(населенного пункта, входящего в состав поселения),</w:t>
      </w:r>
      <w:r w:rsidRPr="006933F6">
        <w:rPr>
          <w:rFonts w:ascii="Times New Roman" w:hAnsi="Times New Roman"/>
          <w:sz w:val="28"/>
          <w:szCs w:val="28"/>
        </w:rPr>
        <w:t xml:space="preserve"> </w:t>
      </w:r>
      <w:r w:rsidRPr="00676B4A">
        <w:rPr>
          <w:rFonts w:ascii="Times New Roman" w:hAnsi="Times New Roman"/>
          <w:sz w:val="28"/>
          <w:szCs w:val="28"/>
        </w:rPr>
        <w:t>для которых размер платежей может быть уменьшен.</w:t>
      </w:r>
    </w:p>
    <w:p w:rsidR="008053C0" w:rsidRPr="006933F6" w:rsidRDefault="003D305F" w:rsidP="003D305F">
      <w:pPr>
        <w:spacing w:line="240" w:lineRule="auto"/>
        <w:ind w:firstLine="709"/>
        <w:jc w:val="both"/>
        <w:rPr>
          <w:rFonts w:ascii="Times New Roman" w:hAnsi="Times New Roman"/>
          <w:b/>
          <w:sz w:val="28"/>
          <w:szCs w:val="28"/>
        </w:rPr>
      </w:pPr>
      <w:r w:rsidRPr="006933F6">
        <w:rPr>
          <w:rFonts w:ascii="Times New Roman" w:hAnsi="Times New Roman"/>
          <w:b/>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sz w:val="28"/>
          <w:szCs w:val="28"/>
        </w:rPr>
        <w:t> </w:t>
      </w:r>
      <w:r w:rsidRPr="00676B4A">
        <w:rPr>
          <w:rFonts w:ascii="Times New Roman" w:hAnsi="Times New Roman"/>
          <w:b/>
          <w:sz w:val="28"/>
          <w:szCs w:val="28"/>
        </w:rPr>
        <w:t>Статья 80. Муниципальные заимствования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widowControl w:val="0"/>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заимствования.</w:t>
      </w:r>
    </w:p>
    <w:p w:rsidR="00BC242A" w:rsidRPr="00825361" w:rsidRDefault="00CB1D48" w:rsidP="00BC242A">
      <w:pPr>
        <w:spacing w:after="0" w:line="240" w:lineRule="auto"/>
        <w:ind w:firstLine="708"/>
        <w:jc w:val="both"/>
        <w:rPr>
          <w:rFonts w:ascii="Times New Roman" w:hAnsi="Times New Roman"/>
          <w:b/>
          <w:i/>
          <w:sz w:val="28"/>
          <w:szCs w:val="28"/>
        </w:rPr>
      </w:pPr>
      <w:r w:rsidRPr="00825361">
        <w:rPr>
          <w:rFonts w:ascii="Times New Roman" w:hAnsi="Times New Roman"/>
          <w:b/>
          <w:sz w:val="28"/>
          <w:szCs w:val="28"/>
        </w:rPr>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sidR="006933F6">
        <w:rPr>
          <w:rFonts w:ascii="Times New Roman" w:hAnsi="Times New Roman"/>
          <w:b/>
          <w:sz w:val="28"/>
          <w:szCs w:val="28"/>
        </w:rPr>
        <w:t xml:space="preserve"> </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Исполнительному комитету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поселения. </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81. Исполнение местного бюджета Поселения</w:t>
      </w:r>
    </w:p>
    <w:p w:rsidR="008053C0" w:rsidRPr="00676B4A" w:rsidRDefault="008053C0" w:rsidP="006F4880">
      <w:pPr>
        <w:spacing w:after="0" w:line="240" w:lineRule="auto"/>
        <w:ind w:firstLine="709"/>
        <w:jc w:val="both"/>
        <w:rPr>
          <w:rFonts w:ascii="Times New Roman" w:hAnsi="Times New Roman"/>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Исполнение местного бюджета поселения осуществляется в соответствии с Бюджетным кодексом Российской Федерации.</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Бюджет поселения исполняется на основе единства кассы и подведомственности расходов.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8053C0" w:rsidRPr="00676B4A" w:rsidRDefault="008053C0"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lastRenderedPageBreak/>
        <w:t>Статья 82. Бюджетная отчетность. Годовой отчет об исполнении бюджета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1. Бюджетная отчетность поселения является годовой.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3. Годовой отчет об исполнении бюджета поселения подлежит утверждению решением Совета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6. Заключение на годовой отчет об исполнении бюджета поселения </w:t>
      </w:r>
      <w:r w:rsidRPr="00676B4A">
        <w:rPr>
          <w:rFonts w:ascii="Times New Roman" w:hAnsi="Times New Roman"/>
          <w:sz w:val="28"/>
          <w:szCs w:val="28"/>
        </w:rPr>
        <w:br/>
        <w:t xml:space="preserve">представляется органом финансового контроля с одновременным направлением в Исполнительный комитет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доходов бюджета поселения по кодам классификации доходов бюджетов;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расходов бюджета поселения по ведомственной структуре расходов бюджета поселения;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расходов бюджета поселения по разделам и подразделам классификации расходов бюджетов;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источников финансирования дефицита бюджета поселения по кодам групп, подгрупп, статей, видов источников финансирования дефицита бюджетов;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xml:space="preserve">классификации операций сектора государственного управления, относящихся к источникам финансирования дефицита бюджетов </w:t>
      </w:r>
    </w:p>
    <w:p w:rsidR="008053C0" w:rsidRPr="00676B4A" w:rsidRDefault="008053C0" w:rsidP="006F4880">
      <w:pPr>
        <w:spacing w:after="0" w:line="240" w:lineRule="auto"/>
        <w:ind w:firstLine="709"/>
        <w:jc w:val="both"/>
        <w:rPr>
          <w:rFonts w:ascii="Times New Roman" w:hAnsi="Times New Roman"/>
          <w:b/>
          <w:sz w:val="28"/>
          <w:szCs w:val="28"/>
        </w:rPr>
      </w:pPr>
    </w:p>
    <w:p w:rsidR="008053C0" w:rsidRDefault="008053C0" w:rsidP="006F4880">
      <w:pPr>
        <w:spacing w:after="0" w:line="240" w:lineRule="auto"/>
        <w:ind w:firstLine="709"/>
        <w:jc w:val="both"/>
        <w:rPr>
          <w:rFonts w:ascii="Times New Roman" w:hAnsi="Times New Roman"/>
          <w:b/>
          <w:sz w:val="28"/>
          <w:szCs w:val="28"/>
        </w:rPr>
      </w:pPr>
    </w:p>
    <w:p w:rsidR="008053C0"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83. Муниципальный финансовый контроль</w:t>
      </w:r>
    </w:p>
    <w:p w:rsidR="001C4D2F" w:rsidRPr="00676B4A" w:rsidRDefault="001C4D2F" w:rsidP="006F4880">
      <w:pPr>
        <w:spacing w:after="0" w:line="240" w:lineRule="auto"/>
        <w:ind w:firstLine="709"/>
        <w:jc w:val="both"/>
        <w:rPr>
          <w:rFonts w:ascii="Times New Roman" w:hAnsi="Times New Roman"/>
          <w:b/>
          <w:sz w:val="28"/>
          <w:szCs w:val="28"/>
        </w:rPr>
      </w:pPr>
    </w:p>
    <w:p w:rsidR="00BC242A" w:rsidRPr="00825361" w:rsidRDefault="00BC242A" w:rsidP="00BC242A">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825361">
        <w:rPr>
          <w:rFonts w:ascii="Times New Roman" w:hAnsi="Times New Roman"/>
          <w:b/>
          <w:sz w:val="28"/>
          <w:szCs w:val="28"/>
        </w:rPr>
        <w:t>1. Муниципальный финансовый контроль осуществляется в целях</w:t>
      </w:r>
      <w:r w:rsidRPr="00BC242A">
        <w:rPr>
          <w:rFonts w:ascii="Times New Roman" w:hAnsi="Times New Roman"/>
          <w:color w:val="00B0F0"/>
          <w:sz w:val="28"/>
          <w:szCs w:val="28"/>
        </w:rPr>
        <w:t xml:space="preserve"> </w:t>
      </w:r>
      <w:r w:rsidRPr="00825361">
        <w:rPr>
          <w:rFonts w:ascii="Times New Roman" w:hAnsi="Times New Roman"/>
          <w:b/>
          <w:sz w:val="28"/>
          <w:szCs w:val="28"/>
        </w:rPr>
        <w:t>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933F6" w:rsidRDefault="00BC242A" w:rsidP="00BC242A">
      <w:pPr>
        <w:spacing w:after="0" w:line="240" w:lineRule="auto"/>
        <w:ind w:firstLine="708"/>
        <w:jc w:val="both"/>
        <w:rPr>
          <w:rFonts w:ascii="Times New Roman" w:hAnsi="Times New Roman"/>
          <w:b/>
          <w:sz w:val="28"/>
          <w:szCs w:val="28"/>
        </w:rPr>
      </w:pPr>
      <w:r w:rsidRPr="00825361">
        <w:rPr>
          <w:rFonts w:ascii="Times New Roman" w:hAnsi="Times New Roman"/>
          <w:b/>
          <w:sz w:val="28"/>
          <w:szCs w:val="28"/>
        </w:rPr>
        <w:t>Муниципальный финансовый контроль подразделяется на внешний и внутренний, предварительный и последующий.</w:t>
      </w:r>
      <w:r w:rsidR="006933F6">
        <w:rPr>
          <w:rFonts w:ascii="Times New Roman" w:hAnsi="Times New Roman"/>
          <w:b/>
          <w:sz w:val="28"/>
          <w:szCs w:val="28"/>
        </w:rPr>
        <w:t xml:space="preserve"> </w:t>
      </w:r>
    </w:p>
    <w:p w:rsidR="006933F6" w:rsidRDefault="008053C0" w:rsidP="00BC242A">
      <w:pPr>
        <w:spacing w:after="0" w:line="240" w:lineRule="auto"/>
        <w:ind w:firstLine="708"/>
        <w:jc w:val="both"/>
        <w:rPr>
          <w:rFonts w:ascii="Times New Roman" w:hAnsi="Times New Roman"/>
          <w:b/>
          <w:sz w:val="28"/>
          <w:szCs w:val="28"/>
        </w:rPr>
      </w:pPr>
      <w:r w:rsidRPr="00825361">
        <w:rPr>
          <w:rFonts w:ascii="Times New Roman" w:hAnsi="Times New Roman"/>
          <w:b/>
          <w:sz w:val="28"/>
          <w:szCs w:val="28"/>
        </w:rPr>
        <w:t>2. Внешний муниципальный финансовый контроль является контрольной деятельностью Ревизионной комиссии Поселения.</w:t>
      </w:r>
      <w:r w:rsidR="006933F6">
        <w:rPr>
          <w:rFonts w:ascii="Times New Roman" w:hAnsi="Times New Roman"/>
          <w:b/>
          <w:sz w:val="28"/>
          <w:szCs w:val="28"/>
        </w:rPr>
        <w:t xml:space="preserve"> </w:t>
      </w:r>
    </w:p>
    <w:p w:rsidR="00BC242A" w:rsidRPr="00825361" w:rsidRDefault="008053C0" w:rsidP="00BC242A">
      <w:pPr>
        <w:spacing w:after="0" w:line="240" w:lineRule="auto"/>
        <w:ind w:firstLine="708"/>
        <w:jc w:val="both"/>
        <w:rPr>
          <w:rFonts w:ascii="Times New Roman" w:hAnsi="Times New Roman"/>
          <w:b/>
          <w:i/>
          <w:sz w:val="28"/>
          <w:szCs w:val="28"/>
        </w:rPr>
      </w:pPr>
      <w:r w:rsidRPr="00825361">
        <w:rPr>
          <w:rFonts w:ascii="Times New Roman" w:hAnsi="Times New Roman"/>
          <w:b/>
          <w:sz w:val="28"/>
          <w:szCs w:val="28"/>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053C0" w:rsidRPr="00676B4A" w:rsidRDefault="008053C0" w:rsidP="006F4880">
      <w:pPr>
        <w:autoSpaceDE w:val="0"/>
        <w:autoSpaceDN w:val="0"/>
        <w:adjustRightInd w:val="0"/>
        <w:spacing w:after="0" w:line="240" w:lineRule="auto"/>
        <w:ind w:firstLine="709"/>
        <w:jc w:val="both"/>
        <w:rPr>
          <w:rFonts w:ascii="Times New Roman" w:hAnsi="Times New Roman"/>
          <w:sz w:val="28"/>
          <w:szCs w:val="28"/>
        </w:rPr>
      </w:pPr>
      <w:r w:rsidRPr="00676B4A">
        <w:rPr>
          <w:rFonts w:ascii="Times New Roman" w:hAnsi="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053C0" w:rsidRDefault="008053C0" w:rsidP="006F4880">
      <w:pPr>
        <w:spacing w:after="0" w:line="240" w:lineRule="auto"/>
        <w:jc w:val="both"/>
        <w:rPr>
          <w:rFonts w:ascii="Times New Roman" w:hAnsi="Times New Roman"/>
          <w:sz w:val="28"/>
          <w:szCs w:val="28"/>
        </w:rPr>
      </w:pPr>
    </w:p>
    <w:p w:rsidR="001C4D2F" w:rsidRPr="00676B4A" w:rsidRDefault="001C4D2F" w:rsidP="006F4880">
      <w:pPr>
        <w:spacing w:after="0" w:line="240" w:lineRule="auto"/>
        <w:jc w:val="both"/>
        <w:rPr>
          <w:rFonts w:ascii="Times New Roman" w:hAnsi="Times New Roman"/>
          <w:sz w:val="28"/>
          <w:szCs w:val="28"/>
        </w:rPr>
      </w:pPr>
    </w:p>
    <w:p w:rsidR="008053C0" w:rsidRPr="00676B4A" w:rsidRDefault="008053C0" w:rsidP="006F4880">
      <w:pPr>
        <w:spacing w:after="0" w:line="240" w:lineRule="auto"/>
        <w:ind w:firstLine="709"/>
        <w:jc w:val="center"/>
        <w:rPr>
          <w:rFonts w:ascii="Times New Roman" w:hAnsi="Times New Roman"/>
          <w:b/>
          <w:sz w:val="28"/>
          <w:szCs w:val="28"/>
        </w:rPr>
      </w:pPr>
      <w:r w:rsidRPr="00676B4A">
        <w:rPr>
          <w:rFonts w:ascii="Times New Roman" w:hAnsi="Times New Roman"/>
          <w:b/>
          <w:sz w:val="28"/>
          <w:szCs w:val="28"/>
        </w:rPr>
        <w:lastRenderedPageBreak/>
        <w:t>ГЛАВА X</w:t>
      </w:r>
      <w:r w:rsidRPr="00676B4A">
        <w:rPr>
          <w:rFonts w:ascii="Times New Roman" w:hAnsi="Times New Roman"/>
          <w:b/>
          <w:sz w:val="28"/>
          <w:szCs w:val="28"/>
          <w:lang w:val="en-US"/>
        </w:rPr>
        <w:t>I</w:t>
      </w:r>
      <w:r w:rsidRPr="00676B4A">
        <w:rPr>
          <w:rFonts w:ascii="Times New Roman" w:hAnsi="Times New Roman"/>
          <w:b/>
          <w:sz w:val="28"/>
          <w:szCs w:val="28"/>
        </w:rPr>
        <w:t>V. ПРИНЯТИЕ УСТАВА ПОСЕЛЕНИЯ. ВНЕСЕНИЕ ИЗМЕНЕНИЙ В НАСТОЯЩИЙ УСТАВ</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 </w:t>
      </w:r>
    </w:p>
    <w:p w:rsidR="008053C0"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84. Порядок подготовки проекта Устава Поселения, внесения изменений в настоящий Устав</w:t>
      </w:r>
    </w:p>
    <w:p w:rsidR="001C4D2F" w:rsidRPr="00676B4A" w:rsidRDefault="001C4D2F"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42CC7" w:rsidRPr="00825361" w:rsidRDefault="008053C0" w:rsidP="00842CC7">
      <w:pPr>
        <w:pStyle w:val="af0"/>
        <w:ind w:firstLine="708"/>
        <w:jc w:val="both"/>
        <w:rPr>
          <w:rFonts w:ascii="Times New Roman" w:hAnsi="Times New Roman"/>
          <w:sz w:val="24"/>
          <w:szCs w:val="24"/>
        </w:rPr>
      </w:pPr>
      <w:r w:rsidRPr="00842CC7">
        <w:rPr>
          <w:rFonts w:ascii="Times New Roman" w:hAnsi="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00842CC7" w:rsidRPr="00825361">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r w:rsidR="00AB059F" w:rsidRPr="00825361">
        <w:rPr>
          <w:rFonts w:ascii="Times New Roman" w:hAnsi="Times New Roman"/>
          <w:i/>
          <w:sz w:val="24"/>
          <w:szCs w:val="24"/>
        </w:rPr>
        <w:t xml:space="preserve">(в ред. реш. </w:t>
      </w:r>
      <w:r w:rsidR="00B618A1" w:rsidRPr="00825361">
        <w:rPr>
          <w:rFonts w:ascii="Times New Roman" w:hAnsi="Times New Roman"/>
          <w:i/>
          <w:sz w:val="24"/>
          <w:szCs w:val="24"/>
        </w:rPr>
        <w:t xml:space="preserve">Совета </w:t>
      </w:r>
      <w:r w:rsidR="00180445" w:rsidRPr="00825361">
        <w:rPr>
          <w:rFonts w:ascii="Times New Roman" w:hAnsi="Times New Roman"/>
          <w:i/>
          <w:sz w:val="24"/>
          <w:szCs w:val="24"/>
        </w:rPr>
        <w:t>Аксаринского</w:t>
      </w:r>
      <w:r w:rsidR="00AB059F" w:rsidRPr="00825361">
        <w:rPr>
          <w:rFonts w:ascii="Times New Roman" w:hAnsi="Times New Roman"/>
          <w:i/>
          <w:sz w:val="24"/>
          <w:szCs w:val="24"/>
        </w:rPr>
        <w:t xml:space="preserve"> СП от 26.05.2017 № 61)</w:t>
      </w:r>
    </w:p>
    <w:p w:rsidR="008053C0" w:rsidRPr="00842CC7" w:rsidRDefault="008053C0" w:rsidP="00842CC7">
      <w:pPr>
        <w:pStyle w:val="af0"/>
        <w:ind w:firstLine="708"/>
        <w:jc w:val="both"/>
        <w:rPr>
          <w:rFonts w:ascii="Times New Roman" w:hAnsi="Times New Roman"/>
          <w:sz w:val="28"/>
          <w:szCs w:val="28"/>
        </w:rPr>
      </w:pPr>
      <w:r w:rsidRPr="00842CC7">
        <w:rPr>
          <w:rFonts w:ascii="Times New Roman" w:hAnsi="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053C0" w:rsidRPr="00676B4A" w:rsidRDefault="008053C0" w:rsidP="006F4880">
      <w:pPr>
        <w:spacing w:after="0" w:line="240" w:lineRule="auto"/>
        <w:ind w:firstLine="709"/>
        <w:jc w:val="both"/>
        <w:rPr>
          <w:rFonts w:ascii="Times New Roman" w:hAnsi="Times New Roman"/>
          <w:b/>
          <w:sz w:val="28"/>
          <w:szCs w:val="28"/>
        </w:rPr>
      </w:pPr>
    </w:p>
    <w:p w:rsidR="008053C0"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85. Порядок принятия Устава Поселения, внесения изменений в настоящий Устав</w:t>
      </w:r>
    </w:p>
    <w:p w:rsidR="001C4D2F" w:rsidRPr="00676B4A" w:rsidRDefault="001C4D2F" w:rsidP="006F4880">
      <w:pPr>
        <w:spacing w:after="0" w:line="240" w:lineRule="auto"/>
        <w:ind w:firstLine="709"/>
        <w:jc w:val="both"/>
        <w:rPr>
          <w:rFonts w:ascii="Times New Roman" w:hAnsi="Times New Roman"/>
          <w:b/>
          <w:sz w:val="28"/>
          <w:szCs w:val="28"/>
        </w:rPr>
      </w:pP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lastRenderedPageBreak/>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b/>
          <w:sz w:val="28"/>
          <w:szCs w:val="28"/>
        </w:rPr>
      </w:pPr>
      <w:r w:rsidRPr="00676B4A">
        <w:rPr>
          <w:rFonts w:ascii="Times New Roman" w:hAnsi="Times New Roman"/>
          <w:b/>
          <w:sz w:val="28"/>
          <w:szCs w:val="28"/>
        </w:rPr>
        <w:t>Статья 86. Порядок вступления в силу Устава Поселения, решения о внесении изменений в настоящий Устав</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 </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053C0" w:rsidRPr="00676B4A" w:rsidRDefault="008053C0" w:rsidP="006F4880">
      <w:pPr>
        <w:spacing w:after="0" w:line="240" w:lineRule="auto"/>
        <w:ind w:firstLine="709"/>
        <w:jc w:val="both"/>
        <w:rPr>
          <w:rFonts w:ascii="Times New Roman" w:hAnsi="Times New Roman"/>
          <w:sz w:val="28"/>
          <w:szCs w:val="28"/>
        </w:rPr>
      </w:pPr>
      <w:r w:rsidRPr="00676B4A">
        <w:rPr>
          <w:rFonts w:ascii="Times New Roman" w:hAnsi="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5570" w:rsidRPr="006933F6" w:rsidRDefault="00E04C2E" w:rsidP="00A55570">
      <w:pPr>
        <w:jc w:val="both"/>
        <w:rPr>
          <w:rFonts w:ascii="Times New Roman" w:hAnsi="Times New Roman"/>
          <w:b/>
          <w:sz w:val="24"/>
          <w:szCs w:val="24"/>
        </w:rPr>
      </w:pPr>
      <w:r w:rsidRPr="006933F6">
        <w:rPr>
          <w:rFonts w:ascii="Times New Roman" w:hAnsi="Times New Roman"/>
          <w:b/>
          <w:sz w:val="28"/>
          <w:szCs w:val="28"/>
        </w:rPr>
        <w:t xml:space="preserve">         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настоящий Устав.</w:t>
      </w:r>
      <w:r w:rsidR="006933F6">
        <w:rPr>
          <w:rFonts w:ascii="Times New Roman" w:hAnsi="Times New Roman"/>
          <w:b/>
          <w:sz w:val="28"/>
          <w:szCs w:val="28"/>
        </w:rPr>
        <w:t xml:space="preserve"> </w:t>
      </w:r>
    </w:p>
    <w:p w:rsidR="008053C0" w:rsidRPr="00825361" w:rsidRDefault="008053C0" w:rsidP="00A55570">
      <w:pPr>
        <w:widowControl w:val="0"/>
        <w:autoSpaceDE w:val="0"/>
        <w:autoSpaceDN w:val="0"/>
        <w:adjustRightInd w:val="0"/>
        <w:spacing w:after="0" w:line="240" w:lineRule="auto"/>
        <w:jc w:val="both"/>
        <w:rPr>
          <w:b/>
          <w:sz w:val="28"/>
          <w:szCs w:val="28"/>
        </w:rPr>
      </w:pPr>
    </w:p>
    <w:sectPr w:rsidR="008053C0" w:rsidRPr="00825361" w:rsidSect="00C021E6">
      <w:headerReference w:type="default" r:id="rId24"/>
      <w:footerReference w:type="even" r:id="rId25"/>
      <w:footerReference w:type="default" r:id="rId2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624" w:rsidRDefault="00450624" w:rsidP="00C874D3">
      <w:pPr>
        <w:spacing w:after="0" w:line="240" w:lineRule="auto"/>
      </w:pPr>
      <w:r>
        <w:separator/>
      </w:r>
    </w:p>
  </w:endnote>
  <w:endnote w:type="continuationSeparator" w:id="1">
    <w:p w:rsidR="00450624" w:rsidRDefault="00450624" w:rsidP="00C87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25" w:rsidRDefault="00C06E25" w:rsidP="007F14A2">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06E25" w:rsidRDefault="00C06E25" w:rsidP="00FE74E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25" w:rsidRPr="00FE74ED" w:rsidRDefault="00C06E25" w:rsidP="007F14A2">
    <w:pPr>
      <w:pStyle w:val="ac"/>
      <w:framePr w:wrap="around" w:vAnchor="text" w:hAnchor="margin" w:xAlign="right" w:y="1"/>
      <w:rPr>
        <w:rStyle w:val="a3"/>
      </w:rPr>
    </w:pPr>
    <w:r w:rsidRPr="00FE74ED">
      <w:rPr>
        <w:rStyle w:val="a3"/>
      </w:rPr>
      <w:fldChar w:fldCharType="begin"/>
    </w:r>
    <w:r w:rsidRPr="00FE74ED">
      <w:rPr>
        <w:rStyle w:val="a3"/>
      </w:rPr>
      <w:instrText xml:space="preserve">PAGE  </w:instrText>
    </w:r>
    <w:r w:rsidRPr="00FE74ED">
      <w:rPr>
        <w:rStyle w:val="a3"/>
      </w:rPr>
      <w:fldChar w:fldCharType="separate"/>
    </w:r>
    <w:r w:rsidR="004344AC">
      <w:rPr>
        <w:rStyle w:val="a3"/>
        <w:noProof/>
      </w:rPr>
      <w:t>66</w:t>
    </w:r>
    <w:r w:rsidRPr="00FE74ED">
      <w:rPr>
        <w:rStyle w:val="a3"/>
      </w:rPr>
      <w:fldChar w:fldCharType="end"/>
    </w:r>
  </w:p>
  <w:p w:rsidR="00C06E25" w:rsidRDefault="00C06E25" w:rsidP="00FE74E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624" w:rsidRDefault="00450624" w:rsidP="00C874D3">
      <w:pPr>
        <w:spacing w:after="0" w:line="240" w:lineRule="auto"/>
      </w:pPr>
      <w:r>
        <w:separator/>
      </w:r>
    </w:p>
  </w:footnote>
  <w:footnote w:type="continuationSeparator" w:id="1">
    <w:p w:rsidR="00450624" w:rsidRDefault="00450624" w:rsidP="00C87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25" w:rsidRDefault="00C06E25" w:rsidP="00C021E6">
    <w:pPr>
      <w:pStyle w:val="a4"/>
    </w:pPr>
  </w:p>
  <w:p w:rsidR="00C06E25" w:rsidRDefault="00C06E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711E"/>
    <w:multiLevelType w:val="hybridMultilevel"/>
    <w:tmpl w:val="F77AA22C"/>
    <w:lvl w:ilvl="0" w:tplc="0D0267BC">
      <w:start w:val="1"/>
      <w:numFmt w:val="decimal"/>
      <w:lvlText w:val="%1)"/>
      <w:lvlJc w:val="left"/>
      <w:pPr>
        <w:ind w:left="1211" w:hanging="360"/>
      </w:pPr>
      <w:rPr>
        <w:rFonts w:hint="default"/>
        <w:color w:val="00B0F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687B0E"/>
    <w:multiLevelType w:val="hybridMultilevel"/>
    <w:tmpl w:val="25A8F892"/>
    <w:lvl w:ilvl="0" w:tplc="DDC2E1D4">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6F25789"/>
    <w:multiLevelType w:val="hybridMultilevel"/>
    <w:tmpl w:val="C740750E"/>
    <w:lvl w:ilvl="0" w:tplc="ED1C116C">
      <w:start w:val="1"/>
      <w:numFmt w:val="decimal"/>
      <w:lvlText w:val="%1."/>
      <w:lvlJc w:val="left"/>
      <w:pPr>
        <w:tabs>
          <w:tab w:val="num" w:pos="2175"/>
        </w:tabs>
        <w:ind w:left="2175" w:hanging="1335"/>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880"/>
    <w:rsid w:val="00027C00"/>
    <w:rsid w:val="00070C82"/>
    <w:rsid w:val="000C566F"/>
    <w:rsid w:val="000C7D65"/>
    <w:rsid w:val="00114E15"/>
    <w:rsid w:val="00133A1B"/>
    <w:rsid w:val="001449CC"/>
    <w:rsid w:val="001608DB"/>
    <w:rsid w:val="0016320B"/>
    <w:rsid w:val="0017410A"/>
    <w:rsid w:val="00180445"/>
    <w:rsid w:val="001833C2"/>
    <w:rsid w:val="001C4D2F"/>
    <w:rsid w:val="001D1F35"/>
    <w:rsid w:val="0027795C"/>
    <w:rsid w:val="002C26B1"/>
    <w:rsid w:val="002E56B3"/>
    <w:rsid w:val="00372FF7"/>
    <w:rsid w:val="00384230"/>
    <w:rsid w:val="003D305F"/>
    <w:rsid w:val="003E3DE0"/>
    <w:rsid w:val="004344AC"/>
    <w:rsid w:val="00450624"/>
    <w:rsid w:val="00461D5F"/>
    <w:rsid w:val="0047251B"/>
    <w:rsid w:val="0047400C"/>
    <w:rsid w:val="004D72E4"/>
    <w:rsid w:val="00512FB9"/>
    <w:rsid w:val="005B4118"/>
    <w:rsid w:val="00637B1C"/>
    <w:rsid w:val="006553FF"/>
    <w:rsid w:val="00676B4A"/>
    <w:rsid w:val="0068754E"/>
    <w:rsid w:val="006933F6"/>
    <w:rsid w:val="006B2900"/>
    <w:rsid w:val="006F4880"/>
    <w:rsid w:val="0070608F"/>
    <w:rsid w:val="00716482"/>
    <w:rsid w:val="0076755D"/>
    <w:rsid w:val="00775C70"/>
    <w:rsid w:val="007C7B3A"/>
    <w:rsid w:val="007D53E3"/>
    <w:rsid w:val="007E4537"/>
    <w:rsid w:val="007F14A2"/>
    <w:rsid w:val="008053C0"/>
    <w:rsid w:val="00825361"/>
    <w:rsid w:val="00842CC7"/>
    <w:rsid w:val="00863116"/>
    <w:rsid w:val="00892EFA"/>
    <w:rsid w:val="008B4557"/>
    <w:rsid w:val="008E6E5C"/>
    <w:rsid w:val="00966076"/>
    <w:rsid w:val="00974FF0"/>
    <w:rsid w:val="009A5BF3"/>
    <w:rsid w:val="00A23377"/>
    <w:rsid w:val="00A33BA4"/>
    <w:rsid w:val="00A55570"/>
    <w:rsid w:val="00A72C73"/>
    <w:rsid w:val="00A956F1"/>
    <w:rsid w:val="00AA0A62"/>
    <w:rsid w:val="00AB059F"/>
    <w:rsid w:val="00AD001B"/>
    <w:rsid w:val="00AE447F"/>
    <w:rsid w:val="00AF5AD0"/>
    <w:rsid w:val="00B618A1"/>
    <w:rsid w:val="00BC242A"/>
    <w:rsid w:val="00C021E6"/>
    <w:rsid w:val="00C06E25"/>
    <w:rsid w:val="00C14191"/>
    <w:rsid w:val="00C5495C"/>
    <w:rsid w:val="00C74287"/>
    <w:rsid w:val="00C81746"/>
    <w:rsid w:val="00C874D3"/>
    <w:rsid w:val="00CB1D48"/>
    <w:rsid w:val="00CC0380"/>
    <w:rsid w:val="00CE1049"/>
    <w:rsid w:val="00D016A3"/>
    <w:rsid w:val="00DF1239"/>
    <w:rsid w:val="00E04C2E"/>
    <w:rsid w:val="00E35A6D"/>
    <w:rsid w:val="00E5072F"/>
    <w:rsid w:val="00E57983"/>
    <w:rsid w:val="00EC440A"/>
    <w:rsid w:val="00ED21F3"/>
    <w:rsid w:val="00F00A10"/>
    <w:rsid w:val="00F109BD"/>
    <w:rsid w:val="00FB01AA"/>
    <w:rsid w:val="00FE45CC"/>
    <w:rsid w:val="00FE74ED"/>
    <w:rsid w:val="00FF5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CC"/>
    <w:pPr>
      <w:spacing w:after="200" w:line="276" w:lineRule="auto"/>
    </w:pPr>
    <w:rPr>
      <w:sz w:val="22"/>
      <w:szCs w:val="22"/>
    </w:rPr>
  </w:style>
  <w:style w:type="paragraph" w:styleId="1">
    <w:name w:val="heading 1"/>
    <w:basedOn w:val="a"/>
    <w:next w:val="a"/>
    <w:link w:val="10"/>
    <w:uiPriority w:val="99"/>
    <w:qFormat/>
    <w:rsid w:val="006F4880"/>
    <w:pPr>
      <w:keepNext/>
      <w:widowControl w:val="0"/>
      <w:autoSpaceDE w:val="0"/>
      <w:autoSpaceDN w:val="0"/>
      <w:adjustRightInd w:val="0"/>
      <w:spacing w:after="0" w:line="240" w:lineRule="auto"/>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4880"/>
    <w:rPr>
      <w:rFonts w:ascii="Times New Roman" w:hAnsi="Times New Roman" w:cs="Times New Roman"/>
      <w:sz w:val="28"/>
      <w:szCs w:val="28"/>
    </w:rPr>
  </w:style>
  <w:style w:type="paragraph" w:customStyle="1" w:styleId="ConsPlusTitle">
    <w:name w:val="ConsPlusTitle"/>
    <w:uiPriority w:val="99"/>
    <w:rsid w:val="006F4880"/>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rsid w:val="006F4880"/>
    <w:pPr>
      <w:widowControl w:val="0"/>
      <w:autoSpaceDE w:val="0"/>
      <w:autoSpaceDN w:val="0"/>
      <w:adjustRightInd w:val="0"/>
      <w:ind w:firstLine="720"/>
    </w:pPr>
    <w:rPr>
      <w:rFonts w:ascii="Arial" w:hAnsi="Arial" w:cs="Arial"/>
    </w:rPr>
  </w:style>
  <w:style w:type="character" w:styleId="a3">
    <w:name w:val="page number"/>
    <w:uiPriority w:val="99"/>
    <w:rsid w:val="006F4880"/>
    <w:rPr>
      <w:rFonts w:cs="Times New Roman"/>
    </w:rPr>
  </w:style>
  <w:style w:type="paragraph" w:styleId="a4">
    <w:name w:val="header"/>
    <w:basedOn w:val="a"/>
    <w:link w:val="a5"/>
    <w:uiPriority w:val="99"/>
    <w:rsid w:val="006F4880"/>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6F4880"/>
    <w:rPr>
      <w:rFonts w:ascii="Times New Roman" w:hAnsi="Times New Roman" w:cs="Times New Roman"/>
      <w:sz w:val="24"/>
      <w:szCs w:val="24"/>
    </w:rPr>
  </w:style>
  <w:style w:type="paragraph" w:customStyle="1" w:styleId="a6">
    <w:name w:val="Знак"/>
    <w:basedOn w:val="a"/>
    <w:uiPriority w:val="99"/>
    <w:rsid w:val="006F4880"/>
    <w:pPr>
      <w:spacing w:before="100" w:beforeAutospacing="1" w:after="100" w:afterAutospacing="1" w:line="240" w:lineRule="auto"/>
    </w:pPr>
    <w:rPr>
      <w:rFonts w:ascii="Tahoma" w:hAnsi="Tahoma" w:cs="Tahoma"/>
      <w:sz w:val="20"/>
      <w:szCs w:val="20"/>
      <w:lang w:val="en-US" w:eastAsia="en-US"/>
    </w:rPr>
  </w:style>
  <w:style w:type="paragraph" w:customStyle="1" w:styleId="ConsPlusNonformat">
    <w:name w:val="ConsPlusNonformat"/>
    <w:uiPriority w:val="99"/>
    <w:rsid w:val="006F4880"/>
    <w:pPr>
      <w:autoSpaceDE w:val="0"/>
      <w:autoSpaceDN w:val="0"/>
      <w:adjustRightInd w:val="0"/>
    </w:pPr>
    <w:rPr>
      <w:rFonts w:ascii="Courier New" w:hAnsi="Courier New" w:cs="Courier New"/>
    </w:rPr>
  </w:style>
  <w:style w:type="paragraph" w:customStyle="1" w:styleId="ConsPlusNormal">
    <w:name w:val="ConsPlusNormal"/>
    <w:uiPriority w:val="99"/>
    <w:rsid w:val="006F4880"/>
    <w:pPr>
      <w:autoSpaceDE w:val="0"/>
      <w:autoSpaceDN w:val="0"/>
      <w:adjustRightInd w:val="0"/>
      <w:ind w:firstLine="720"/>
    </w:pPr>
    <w:rPr>
      <w:rFonts w:ascii="Arial" w:hAnsi="Arial" w:cs="Arial"/>
    </w:rPr>
  </w:style>
  <w:style w:type="paragraph" w:styleId="a7">
    <w:name w:val="Body Text Indent"/>
    <w:basedOn w:val="a"/>
    <w:link w:val="a8"/>
    <w:uiPriority w:val="99"/>
    <w:rsid w:val="006F4880"/>
    <w:pPr>
      <w:spacing w:after="0" w:line="240" w:lineRule="auto"/>
      <w:ind w:firstLine="720"/>
      <w:jc w:val="both"/>
    </w:pPr>
    <w:rPr>
      <w:rFonts w:ascii="Times New Roman" w:hAnsi="Times New Roman"/>
      <w:sz w:val="28"/>
      <w:szCs w:val="20"/>
    </w:rPr>
  </w:style>
  <w:style w:type="character" w:customStyle="1" w:styleId="a8">
    <w:name w:val="Основной текст с отступом Знак"/>
    <w:link w:val="a7"/>
    <w:uiPriority w:val="99"/>
    <w:locked/>
    <w:rsid w:val="006F4880"/>
    <w:rPr>
      <w:rFonts w:ascii="Times New Roman" w:hAnsi="Times New Roman" w:cs="Times New Roman"/>
      <w:sz w:val="20"/>
      <w:szCs w:val="20"/>
    </w:rPr>
  </w:style>
  <w:style w:type="character" w:styleId="a9">
    <w:name w:val="Hyperlink"/>
    <w:uiPriority w:val="99"/>
    <w:rsid w:val="006F4880"/>
    <w:rPr>
      <w:rFonts w:cs="Times New Roman"/>
      <w:color w:val="0000FF"/>
      <w:u w:val="single"/>
    </w:rPr>
  </w:style>
  <w:style w:type="paragraph" w:styleId="aa">
    <w:name w:val="List Paragraph"/>
    <w:basedOn w:val="a"/>
    <w:uiPriority w:val="99"/>
    <w:qFormat/>
    <w:rsid w:val="006F4880"/>
    <w:pPr>
      <w:ind w:left="720"/>
      <w:contextualSpacing/>
    </w:pPr>
  </w:style>
  <w:style w:type="paragraph" w:customStyle="1" w:styleId="text">
    <w:name w:val="text"/>
    <w:basedOn w:val="a"/>
    <w:rsid w:val="006F4880"/>
    <w:pPr>
      <w:spacing w:after="0" w:line="240" w:lineRule="auto"/>
      <w:ind w:firstLine="567"/>
      <w:jc w:val="both"/>
    </w:pPr>
    <w:rPr>
      <w:rFonts w:ascii="Arial" w:hAnsi="Arial" w:cs="Arial"/>
      <w:sz w:val="24"/>
      <w:szCs w:val="24"/>
    </w:rPr>
  </w:style>
  <w:style w:type="character" w:styleId="ab">
    <w:name w:val="footnote reference"/>
    <w:uiPriority w:val="99"/>
    <w:semiHidden/>
    <w:rsid w:val="006F4880"/>
    <w:rPr>
      <w:rFonts w:cs="Times New Roman"/>
      <w:vertAlign w:val="superscript"/>
    </w:rPr>
  </w:style>
  <w:style w:type="paragraph" w:styleId="ac">
    <w:name w:val="footer"/>
    <w:basedOn w:val="a"/>
    <w:link w:val="ad"/>
    <w:uiPriority w:val="99"/>
    <w:rsid w:val="006F4880"/>
    <w:pPr>
      <w:tabs>
        <w:tab w:val="center" w:pos="4677"/>
        <w:tab w:val="right" w:pos="9355"/>
      </w:tabs>
      <w:spacing w:after="0" w:line="240" w:lineRule="auto"/>
    </w:pPr>
  </w:style>
  <w:style w:type="character" w:customStyle="1" w:styleId="ad">
    <w:name w:val="Нижний колонтитул Знак"/>
    <w:link w:val="ac"/>
    <w:uiPriority w:val="99"/>
    <w:locked/>
    <w:rsid w:val="006F4880"/>
    <w:rPr>
      <w:rFonts w:cs="Times New Roman"/>
    </w:rPr>
  </w:style>
  <w:style w:type="paragraph" w:styleId="ae">
    <w:name w:val="annotation text"/>
    <w:aliases w:val="!Равноширинный текст документа"/>
    <w:basedOn w:val="a"/>
    <w:link w:val="af"/>
    <w:uiPriority w:val="99"/>
    <w:rsid w:val="00C021E6"/>
    <w:pPr>
      <w:spacing w:after="0" w:line="240" w:lineRule="auto"/>
      <w:ind w:firstLine="567"/>
      <w:jc w:val="both"/>
    </w:pPr>
    <w:rPr>
      <w:rFonts w:ascii="Courier" w:hAnsi="Courier"/>
      <w:szCs w:val="20"/>
    </w:rPr>
  </w:style>
  <w:style w:type="character" w:customStyle="1" w:styleId="af">
    <w:name w:val="Текст примечания Знак"/>
    <w:aliases w:val="!Равноширинный текст документа Знак"/>
    <w:link w:val="ae"/>
    <w:uiPriority w:val="99"/>
    <w:locked/>
    <w:rsid w:val="00C021E6"/>
    <w:rPr>
      <w:rFonts w:ascii="Courier" w:hAnsi="Courier" w:cs="Times New Roman"/>
      <w:sz w:val="20"/>
      <w:szCs w:val="20"/>
    </w:rPr>
  </w:style>
  <w:style w:type="paragraph" w:styleId="af0">
    <w:name w:val="No Spacing"/>
    <w:uiPriority w:val="99"/>
    <w:qFormat/>
    <w:rsid w:val="00C5495C"/>
    <w:rPr>
      <w:sz w:val="22"/>
      <w:szCs w:val="22"/>
    </w:rPr>
  </w:style>
  <w:style w:type="paragraph" w:styleId="af1">
    <w:name w:val="Balloon Text"/>
    <w:basedOn w:val="a"/>
    <w:link w:val="af2"/>
    <w:uiPriority w:val="99"/>
    <w:semiHidden/>
    <w:unhideWhenUsed/>
    <w:rsid w:val="001C4D2F"/>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1C4D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5315820">
      <w:marLeft w:val="0"/>
      <w:marRight w:val="0"/>
      <w:marTop w:val="0"/>
      <w:marBottom w:val="0"/>
      <w:divBdr>
        <w:top w:val="none" w:sz="0" w:space="0" w:color="auto"/>
        <w:left w:val="none" w:sz="0" w:space="0" w:color="auto"/>
        <w:bottom w:val="none" w:sz="0" w:space="0" w:color="auto"/>
        <w:right w:val="none" w:sz="0" w:space="0" w:color="auto"/>
      </w:divBdr>
    </w:div>
    <w:div w:id="515315821">
      <w:marLeft w:val="0"/>
      <w:marRight w:val="0"/>
      <w:marTop w:val="0"/>
      <w:marBottom w:val="0"/>
      <w:divBdr>
        <w:top w:val="none" w:sz="0" w:space="0" w:color="auto"/>
        <w:left w:val="none" w:sz="0" w:space="0" w:color="auto"/>
        <w:bottom w:val="none" w:sz="0" w:space="0" w:color="auto"/>
        <w:right w:val="none" w:sz="0" w:space="0" w:color="auto"/>
      </w:divBdr>
    </w:div>
    <w:div w:id="515315822">
      <w:marLeft w:val="0"/>
      <w:marRight w:val="0"/>
      <w:marTop w:val="0"/>
      <w:marBottom w:val="0"/>
      <w:divBdr>
        <w:top w:val="none" w:sz="0" w:space="0" w:color="auto"/>
        <w:left w:val="none" w:sz="0" w:space="0" w:color="auto"/>
        <w:bottom w:val="none" w:sz="0" w:space="0" w:color="auto"/>
        <w:right w:val="none" w:sz="0" w:space="0" w:color="auto"/>
      </w:divBdr>
    </w:div>
    <w:div w:id="515315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loserv16\content\ngr\RU16DMJ199200002.doc" TargetMode="External"/><Relationship Id="rId13" Type="http://schemas.openxmlformats.org/officeDocument/2006/relationships/hyperlink" Target="file:///\\Deloserv16\content\act\15d4560c-d530-4955-bf7e-f734337ae80b.html" TargetMode="External"/><Relationship Id="rId18" Type="http://schemas.openxmlformats.org/officeDocument/2006/relationships/hyperlink" Target="file:///C:\content\act\e999dcf9-926b-4fa1-9b51-8fd631c66b00.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5DEACCA0B54C6549FA7078D3E351EEB557DBA39B0945BC41CBEA1C85DEEBC9490272D1EDB3zBvAM" TargetMode="External"/><Relationship Id="rId7" Type="http://schemas.openxmlformats.org/officeDocument/2006/relationships/hyperlink" Target="file:///\\Deloserv16\content\act\15d4560c-d530-4955-bf7e-f734337ae80b.html" TargetMode="External"/><Relationship Id="rId12" Type="http://schemas.openxmlformats.org/officeDocument/2006/relationships/hyperlink" Target="file:///\\Deloserv16\content\act\59368769-ffe9-472b-ad02-69b825b517b0.doc" TargetMode="External"/><Relationship Id="rId17" Type="http://schemas.openxmlformats.org/officeDocument/2006/relationships/hyperlink" Target="file:///\\Deloserv16\content\act\59368769-ffe9-472b-ad02-69b825b517b0.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Deloserv16\content\act\723b3833-67c2-4e1b-8a45-860a891dc34a.doc" TargetMode="External"/><Relationship Id="rId20" Type="http://schemas.openxmlformats.org/officeDocument/2006/relationships/hyperlink" Target="consultantplus://offline/ref=5DEACCA0B54C6549FA7078D3E351EEB557DBA39B0945BC41CBEA1C85DEEBC9490272D1EDB0zBv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eloserv16\content\act\15d4560c-d530-4955-bf7e-f734337ae80b.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eloserv16\content\act\4f48675c-2dc2-4b7b-8f43-c7d17ab9072f.html" TargetMode="External"/><Relationship Id="rId23" Type="http://schemas.openxmlformats.org/officeDocument/2006/relationships/hyperlink" Target="consultantplus://offline/ref=D699E2C8B6BCAEE1BCC47CC92858184BCE895C1A9966D11174C2E8EFEDAAB8H" TargetMode="External"/><Relationship Id="rId28" Type="http://schemas.openxmlformats.org/officeDocument/2006/relationships/theme" Target="theme/theme1.xml"/><Relationship Id="rId10" Type="http://schemas.openxmlformats.org/officeDocument/2006/relationships/hyperlink" Target="file:///\\Deloserv16\content\act\d6adeaf3-716a-46c5-9f3f-bb6233fef0b2.doc" TargetMode="External"/><Relationship Id="rId19" Type="http://schemas.openxmlformats.org/officeDocument/2006/relationships/hyperlink" Target="consultantplus://offline/ref=ECA41F9D3DE25B35A825D883F9F87521A51948922C74AC49C41CF34C2203BF6099DBF58A588DEB17vCZAM" TargetMode="External"/><Relationship Id="rId4" Type="http://schemas.openxmlformats.org/officeDocument/2006/relationships/webSettings" Target="webSettings.xml"/><Relationship Id="rId9" Type="http://schemas.openxmlformats.org/officeDocument/2006/relationships/hyperlink" Target="file:///\\Deloserv16\content\act\d6adeaf3-716a-46c5-9f3f-bb6233fef0b2.doc" TargetMode="External"/><Relationship Id="rId14" Type="http://schemas.openxmlformats.org/officeDocument/2006/relationships/hyperlink" Target="file:///\\Deloserv16\content\act\59368769-ffe9-472b-ad02-69b825b517b0.doc" TargetMode="External"/><Relationship Id="rId22" Type="http://schemas.openxmlformats.org/officeDocument/2006/relationships/hyperlink" Target="consultantplus://offline/ref=D699E2C8B6BCAEE1BCC47CC92858184BCE89521E9F62D11174C2E8EFEDAAB8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71</Pages>
  <Words>26178</Words>
  <Characters>149221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38</cp:revision>
  <cp:lastPrinted>2015-04-01T11:17:00Z</cp:lastPrinted>
  <dcterms:created xsi:type="dcterms:W3CDTF">2015-01-16T08:32:00Z</dcterms:created>
  <dcterms:modified xsi:type="dcterms:W3CDTF">2021-11-17T10:45:00Z</dcterms:modified>
</cp:coreProperties>
</file>