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51" w:rsidRPr="006E3D51" w:rsidRDefault="006E3D51" w:rsidP="009679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D51">
        <w:rPr>
          <w:rFonts w:ascii="Times New Roman" w:hAnsi="Times New Roman" w:cs="Times New Roman"/>
          <w:b/>
          <w:bCs/>
          <w:sz w:val="32"/>
          <w:szCs w:val="32"/>
        </w:rPr>
        <w:t>Минэкономики РТ начинает прием заявок на поддержку от резидентов промышленных парков с загрузкой ниже 70%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 xml:space="preserve">7 июля 2021 г., среда 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E3D51">
        <w:rPr>
          <w:rFonts w:ascii="Times New Roman" w:hAnsi="Times New Roman" w:cs="Times New Roman"/>
          <w:b/>
          <w:bCs/>
          <w:sz w:val="28"/>
          <w:szCs w:val="28"/>
        </w:rPr>
        <w:t>Министерс</w:t>
      </w:r>
      <w:bookmarkStart w:id="0" w:name="_GoBack"/>
      <w:bookmarkEnd w:id="0"/>
      <w:r w:rsidRPr="006E3D51">
        <w:rPr>
          <w:rFonts w:ascii="Times New Roman" w:hAnsi="Times New Roman" w:cs="Times New Roman"/>
          <w:b/>
          <w:bCs/>
          <w:sz w:val="28"/>
          <w:szCs w:val="28"/>
        </w:rPr>
        <w:t xml:space="preserve">тво экономики РТ с 5 июля начинает прием заявок от резидентов и управляющих компаний промышленных парков на комплекс мер, направленный на развитие </w:t>
      </w:r>
      <w:proofErr w:type="spellStart"/>
      <w:r w:rsidRPr="006E3D51">
        <w:rPr>
          <w:rFonts w:ascii="Times New Roman" w:hAnsi="Times New Roman" w:cs="Times New Roman"/>
          <w:b/>
          <w:bCs/>
          <w:sz w:val="28"/>
          <w:szCs w:val="28"/>
        </w:rPr>
        <w:t>промпарков</w:t>
      </w:r>
      <w:proofErr w:type="spellEnd"/>
      <w:r w:rsidRPr="006E3D51">
        <w:rPr>
          <w:rFonts w:ascii="Times New Roman" w:hAnsi="Times New Roman" w:cs="Times New Roman"/>
          <w:b/>
          <w:bCs/>
          <w:sz w:val="28"/>
          <w:szCs w:val="28"/>
        </w:rPr>
        <w:t xml:space="preserve"> с загрузкой ниже 70%. Пакетные меры были разработаны в целях повышения эффективности инфраструктурных площадок и выравнивания конкурентных возможностей между парками, расположенными в сельской местности и крупных городах, где деловая активность значительно выше.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D51">
        <w:rPr>
          <w:rFonts w:ascii="Times New Roman" w:hAnsi="Times New Roman" w:cs="Times New Roman"/>
          <w:sz w:val="28"/>
          <w:szCs w:val="28"/>
        </w:rPr>
        <w:t>Напомним, в настоящее время в Татарстане 105 промышленных парков, на их территории ведут деятельность 1528 компаний-резидентов, ими создано более 38 тыс. рабочих мест. Безусловно, промышленные парки вносят существенный вклад в развитие экономики муниципальных образований, являются эффективным механизмом по формированию и модернизации рабочих мест.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D51">
        <w:rPr>
          <w:rFonts w:ascii="Times New Roman" w:hAnsi="Times New Roman" w:cs="Times New Roman"/>
          <w:sz w:val="28"/>
          <w:szCs w:val="28"/>
        </w:rPr>
        <w:t>Для их комплексного равномерного развития Министерством экономики разработана и утверждена </w:t>
      </w:r>
      <w:r w:rsidRPr="006E3D51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Президентом Татарстана </w:t>
      </w:r>
      <w:proofErr w:type="spellStart"/>
      <w:r w:rsidRPr="006E3D51">
        <w:rPr>
          <w:rFonts w:ascii="Times New Roman" w:hAnsi="Times New Roman" w:cs="Times New Roman"/>
          <w:b/>
          <w:bCs/>
          <w:sz w:val="28"/>
          <w:szCs w:val="28"/>
        </w:rPr>
        <w:t>Р.Н.Миннихановым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> новая концепция. В рамках реализации концепции ранее был принят ряд законодательных инициатив, которые позволяют субъектам малого и среднего предпринимательства воспользоваться следующими налоговыми льготами на срок до 10 лет: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>- пониженные ставки по УСН «Доходы» - 1%, по УСН «Доходы – Расходы» - 5%;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>- полное освобождение от уплаты транспортного налога и налога на имущество организаций.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 xml:space="preserve">Кроме того, согласно концепции, резиденты и управляющие компании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промпарков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могут рассчитывать на пакетный комплекс мер поддержки, включающий в себя: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>- субсидирование процентной ставки по кредитам;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>- предоставление займа «Строительство» на создание, модернизацию и (или) реконструкцию объектов промышленных зданий, коммунальной и дорожной инфраструктуры до 30 млн рублей под 5% на срок до 5 лет;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на льготных условиях под 4,5 % годовых;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 w:rsidRPr="006E3D51">
        <w:rPr>
          <w:rFonts w:ascii="Times New Roman" w:hAnsi="Times New Roman" w:cs="Times New Roman"/>
          <w:sz w:val="28"/>
          <w:szCs w:val="28"/>
        </w:rPr>
        <w:t>- субсидирование части затрат на электроэнергию.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3D51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указанными льготами предпринимателю необходимо заключить соглашение об осуществлении деятельности на территории индустриального (промышленного) парка с Министерством экономики РТ. При этом промышленный парк должен находиться в одном из муниципальных районов республики за исключением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Челны. Критерием отбора </w:t>
      </w:r>
      <w:r w:rsidRPr="006E3D5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заполняемость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промпарка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– ниже 70%, резидент должен платить налоги в бюджет Татарстана и на дату подачи заявки являться субъектом МСП, а сам парк - иметь соответствующую аккредитацию Министерства экономики РТ.</w:t>
      </w:r>
    </w:p>
    <w:p w:rsidR="006E3D51" w:rsidRP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3D51">
        <w:rPr>
          <w:rFonts w:ascii="Times New Roman" w:hAnsi="Times New Roman" w:cs="Times New Roman"/>
          <w:sz w:val="28"/>
          <w:szCs w:val="28"/>
        </w:rPr>
        <w:t xml:space="preserve">Заявки на заключение соглашение принимает подведомственный Министерству экономики РТ Фонд поддержки предпринимательства, расположенный по адресу г. Казань, ул. Петербургская, д.28. Также предварительную консультацию можно получить по телефону </w:t>
      </w:r>
      <w:r w:rsidRPr="006E3D51">
        <w:rPr>
          <w:rFonts w:ascii="Times New Roman" w:hAnsi="Times New Roman" w:cs="Times New Roman"/>
          <w:b/>
          <w:bCs/>
          <w:sz w:val="28"/>
          <w:szCs w:val="28"/>
        </w:rPr>
        <w:t>8 (843) 524-90-90. </w:t>
      </w:r>
      <w:r w:rsidRPr="006E3D51">
        <w:rPr>
          <w:rFonts w:ascii="Times New Roman" w:hAnsi="Times New Roman" w:cs="Times New Roman"/>
          <w:sz w:val="28"/>
          <w:szCs w:val="28"/>
        </w:rPr>
        <w:t xml:space="preserve">Желающим подать заявку необходимо обязательно предварительно записаться через портал </w:t>
      </w:r>
      <w:proofErr w:type="spellStart"/>
      <w:r w:rsidRPr="006E3D5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E3D51">
        <w:rPr>
          <w:rFonts w:ascii="Times New Roman" w:hAnsi="Times New Roman" w:cs="Times New Roman"/>
          <w:sz w:val="28"/>
          <w:szCs w:val="28"/>
        </w:rPr>
        <w:t xml:space="preserve"> Татарстана (вкладка МФЦ «Мои документы») по ссылке: </w:t>
      </w:r>
      <w:hyperlink r:id="rId4" w:history="1">
        <w:r w:rsidRPr="006E3D51">
          <w:rPr>
            <w:rStyle w:val="a3"/>
            <w:rFonts w:ascii="Times New Roman" w:hAnsi="Times New Roman" w:cs="Times New Roman"/>
            <w:sz w:val="28"/>
            <w:szCs w:val="28"/>
          </w:rPr>
          <w:t>https://uslugi.tatarstan.ru/e-service/equeue/mfc/authenticate?0=mfc-</w:t>
        </w:r>
      </w:hyperlink>
    </w:p>
    <w:p w:rsidR="000325F8" w:rsidRDefault="000325F8" w:rsidP="006E3D51">
      <w:pPr>
        <w:ind w:left="-851"/>
      </w:pPr>
    </w:p>
    <w:sectPr w:rsidR="000325F8" w:rsidSect="006E3D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2"/>
    <w:rsid w:val="000325F8"/>
    <w:rsid w:val="006E3D51"/>
    <w:rsid w:val="00967945"/>
    <w:rsid w:val="00B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A326-187D-4695-9683-8E13856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e-service/equeue/mfc/authenticate?0=mfc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Марат Мударисович</dc:creator>
  <cp:keywords/>
  <dc:description/>
  <cp:lastModifiedBy>Хабибуллин Марат Мударисович</cp:lastModifiedBy>
  <cp:revision>3</cp:revision>
  <dcterms:created xsi:type="dcterms:W3CDTF">2021-07-07T13:08:00Z</dcterms:created>
  <dcterms:modified xsi:type="dcterms:W3CDTF">2021-07-07T13:12:00Z</dcterms:modified>
</cp:coreProperties>
</file>