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B5" w:rsidRPr="00A17DB5" w:rsidRDefault="00D91C65" w:rsidP="00A17DB5">
      <w:pPr>
        <w:rPr>
          <w:rFonts w:ascii="Times New Roman" w:hAnsi="Times New Roman" w:cs="Times New Roman"/>
          <w:b/>
          <w:color w:val="405965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color w:val="405965"/>
          <w:kern w:val="36"/>
          <w:sz w:val="28"/>
          <w:szCs w:val="28"/>
        </w:rPr>
        <w:t>Информационное сообщение</w:t>
      </w:r>
    </w:p>
    <w:p w:rsidR="002B095A" w:rsidRDefault="002B095A" w:rsidP="00D833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3B3" w:rsidRPr="00255E69" w:rsidRDefault="00394FE1" w:rsidP="00D833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е</w:t>
      </w:r>
      <w:r w:rsidR="00D833B3" w:rsidRPr="00255E69">
        <w:rPr>
          <w:rFonts w:ascii="Times New Roman" w:hAnsi="Times New Roman" w:cs="Times New Roman"/>
          <w:b/>
          <w:sz w:val="28"/>
          <w:szCs w:val="28"/>
        </w:rPr>
        <w:t>диный налоговый платёж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D833B3" w:rsidRDefault="00D833B3" w:rsidP="00790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85A" w:rsidRPr="00A17DB5" w:rsidRDefault="004B285A" w:rsidP="00790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7DB5" w:rsidRDefault="00A17DB5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B5">
        <w:rPr>
          <w:rFonts w:ascii="Times New Roman" w:hAnsi="Times New Roman" w:cs="Times New Roman"/>
          <w:sz w:val="28"/>
          <w:szCs w:val="28"/>
        </w:rPr>
        <w:t>В последние годы налоговая служба упрощает механизмы уплаты налогов и расширяет перечень электронных сервисов, используя которые граждане могут  легко ориентироваться в налоговом законодательстве, а также успешно реализовывать свои права и исполнять обязанности налогоплательщиков.</w:t>
      </w:r>
    </w:p>
    <w:p w:rsidR="00A17DB5" w:rsidRPr="00255E69" w:rsidRDefault="004D4DF1" w:rsidP="00533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Появился </w:t>
      </w:r>
      <w:r w:rsidR="00A17DB5" w:rsidRPr="00255E69">
        <w:rPr>
          <w:rFonts w:ascii="Times New Roman" w:hAnsi="Times New Roman" w:cs="Times New Roman"/>
          <w:sz w:val="28"/>
          <w:szCs w:val="28"/>
        </w:rPr>
        <w:t xml:space="preserve">дополнительный способ уплаты имущественных налогов и </w:t>
      </w:r>
      <w:r w:rsidR="00255E69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="00A17DB5" w:rsidRPr="00255E69">
        <w:rPr>
          <w:rFonts w:ascii="Times New Roman" w:hAnsi="Times New Roman" w:cs="Times New Roman"/>
          <w:sz w:val="28"/>
          <w:szCs w:val="28"/>
        </w:rPr>
        <w:t xml:space="preserve"> для налогоплательщиков физических лиц до получения налогового уведомления</w:t>
      </w:r>
      <w:r w:rsidR="00255E69" w:rsidRPr="00255E69">
        <w:rPr>
          <w:rFonts w:ascii="Times New Roman" w:hAnsi="Times New Roman" w:cs="Times New Roman"/>
          <w:sz w:val="28"/>
          <w:szCs w:val="28"/>
        </w:rPr>
        <w:t xml:space="preserve"> </w:t>
      </w:r>
      <w:r w:rsidR="00255E69">
        <w:rPr>
          <w:rFonts w:ascii="Times New Roman" w:hAnsi="Times New Roman" w:cs="Times New Roman"/>
          <w:sz w:val="28"/>
          <w:szCs w:val="28"/>
        </w:rPr>
        <w:t xml:space="preserve">– </w:t>
      </w:r>
      <w:r w:rsidR="00255E69" w:rsidRPr="00255E69">
        <w:rPr>
          <w:rFonts w:ascii="Times New Roman" w:hAnsi="Times New Roman" w:cs="Times New Roman"/>
          <w:sz w:val="28"/>
          <w:szCs w:val="28"/>
        </w:rPr>
        <w:t>един</w:t>
      </w:r>
      <w:r w:rsidR="00255E69">
        <w:rPr>
          <w:rFonts w:ascii="Times New Roman" w:hAnsi="Times New Roman" w:cs="Times New Roman"/>
          <w:sz w:val="28"/>
          <w:szCs w:val="28"/>
        </w:rPr>
        <w:t>ый</w:t>
      </w:r>
      <w:r w:rsidR="00255E69" w:rsidRPr="00255E6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255E69">
        <w:rPr>
          <w:rFonts w:ascii="Times New Roman" w:hAnsi="Times New Roman" w:cs="Times New Roman"/>
          <w:sz w:val="28"/>
          <w:szCs w:val="28"/>
        </w:rPr>
        <w:t>ый</w:t>
      </w:r>
      <w:r w:rsidR="00255E69" w:rsidRPr="00255E69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255E69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255E6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55E69">
        <w:rPr>
          <w:rFonts w:ascii="Times New Roman" w:hAnsi="Times New Roman" w:cs="Times New Roman"/>
          <w:sz w:val="28"/>
          <w:szCs w:val="28"/>
        </w:rPr>
        <w:t>НП</w:t>
      </w:r>
      <w:r>
        <w:rPr>
          <w:rFonts w:ascii="Times New Roman" w:hAnsi="Times New Roman" w:cs="Times New Roman"/>
          <w:sz w:val="28"/>
          <w:szCs w:val="28"/>
        </w:rPr>
        <w:t>)</w:t>
      </w:r>
      <w:r w:rsidR="00A17DB5" w:rsidRPr="00255E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5A98" w:rsidRPr="00255E69" w:rsidRDefault="00255E69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ЕНП </w:t>
      </w:r>
      <w:r w:rsidR="002A6041" w:rsidRPr="00255E69">
        <w:rPr>
          <w:rFonts w:ascii="Times New Roman" w:hAnsi="Times New Roman" w:cs="Times New Roman"/>
          <w:sz w:val="28"/>
          <w:szCs w:val="28"/>
        </w:rPr>
        <w:t>является аналогом электронного «авансового кошелька»</w:t>
      </w:r>
      <w:r w:rsidR="002260DC" w:rsidRPr="00255E69">
        <w:rPr>
          <w:rFonts w:ascii="Times New Roman" w:hAnsi="Times New Roman" w:cs="Times New Roman"/>
          <w:sz w:val="28"/>
          <w:szCs w:val="28"/>
        </w:rPr>
        <w:t xml:space="preserve">, </w:t>
      </w:r>
      <w:r w:rsidR="00374ACE" w:rsidRPr="00255E69">
        <w:rPr>
          <w:rFonts w:ascii="Times New Roman" w:hAnsi="Times New Roman" w:cs="Times New Roman"/>
          <w:sz w:val="28"/>
          <w:szCs w:val="28"/>
        </w:rPr>
        <w:t xml:space="preserve"> </w:t>
      </w:r>
      <w:r w:rsidR="001E5C06" w:rsidRPr="00255E69">
        <w:rPr>
          <w:rFonts w:ascii="Times New Roman" w:hAnsi="Times New Roman" w:cs="Times New Roman"/>
          <w:sz w:val="28"/>
          <w:szCs w:val="28"/>
        </w:rPr>
        <w:t xml:space="preserve">куда гражданин может добровольно и заранее </w:t>
      </w:r>
      <w:r w:rsidR="002A6041" w:rsidRPr="00255E69">
        <w:rPr>
          <w:rFonts w:ascii="Times New Roman" w:hAnsi="Times New Roman" w:cs="Times New Roman"/>
          <w:sz w:val="28"/>
          <w:szCs w:val="28"/>
        </w:rPr>
        <w:t>перечислить ден</w:t>
      </w:r>
      <w:r w:rsidR="00380973" w:rsidRPr="00255E69">
        <w:rPr>
          <w:rFonts w:ascii="Times New Roman" w:hAnsi="Times New Roman" w:cs="Times New Roman"/>
          <w:sz w:val="28"/>
          <w:szCs w:val="28"/>
        </w:rPr>
        <w:t xml:space="preserve">ежные средства для </w:t>
      </w:r>
      <w:r w:rsidR="002A6041" w:rsidRPr="00255E69">
        <w:rPr>
          <w:rFonts w:ascii="Times New Roman" w:hAnsi="Times New Roman" w:cs="Times New Roman"/>
          <w:sz w:val="28"/>
          <w:szCs w:val="28"/>
        </w:rPr>
        <w:t xml:space="preserve"> уплаты налога на имущество, земельного и транспортного налогов, а также налога на доходы физических лиц</w:t>
      </w:r>
      <w:r w:rsidR="00380973" w:rsidRPr="00255E69">
        <w:rPr>
          <w:rFonts w:ascii="Times New Roman" w:hAnsi="Times New Roman" w:cs="Times New Roman"/>
          <w:sz w:val="28"/>
          <w:szCs w:val="28"/>
        </w:rPr>
        <w:t xml:space="preserve"> в том случае, когда  налог на доходы был исчислен, но не удержан налоговым агентом</w:t>
      </w:r>
      <w:r w:rsidR="002A6041" w:rsidRPr="00255E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61D" w:rsidRDefault="00AE16F7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 xml:space="preserve">Сделать взнос можно в любое время в течение года. </w:t>
      </w:r>
      <w:r w:rsidR="002A6041" w:rsidRPr="00255E6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F26F0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381769" w:rsidRPr="00255E69">
        <w:rPr>
          <w:rFonts w:ascii="Times New Roman" w:hAnsi="Times New Roman" w:cs="Times New Roman"/>
          <w:sz w:val="28"/>
          <w:szCs w:val="28"/>
        </w:rPr>
        <w:t xml:space="preserve"> самостоятельно определяет пери</w:t>
      </w:r>
      <w:r w:rsidR="002A6041" w:rsidRPr="00255E69">
        <w:rPr>
          <w:rFonts w:ascii="Times New Roman" w:hAnsi="Times New Roman" w:cs="Times New Roman"/>
          <w:sz w:val="28"/>
          <w:szCs w:val="28"/>
        </w:rPr>
        <w:t>одичность</w:t>
      </w:r>
      <w:r w:rsidR="00381769" w:rsidRPr="00255E69">
        <w:rPr>
          <w:rFonts w:ascii="Times New Roman" w:hAnsi="Times New Roman" w:cs="Times New Roman"/>
          <w:sz w:val="28"/>
          <w:szCs w:val="28"/>
        </w:rPr>
        <w:t xml:space="preserve"> </w:t>
      </w:r>
      <w:r w:rsidR="002A6041" w:rsidRPr="00255E69">
        <w:rPr>
          <w:rFonts w:ascii="Times New Roman" w:hAnsi="Times New Roman" w:cs="Times New Roman"/>
          <w:sz w:val="28"/>
          <w:szCs w:val="28"/>
        </w:rPr>
        <w:t>внесения</w:t>
      </w:r>
      <w:r w:rsidR="00381769" w:rsidRPr="00255E69">
        <w:rPr>
          <w:rFonts w:ascii="Times New Roman" w:hAnsi="Times New Roman" w:cs="Times New Roman"/>
          <w:sz w:val="28"/>
          <w:szCs w:val="28"/>
        </w:rPr>
        <w:t xml:space="preserve"> </w:t>
      </w:r>
      <w:r w:rsidR="002A6041" w:rsidRPr="00255E69">
        <w:rPr>
          <w:rFonts w:ascii="Times New Roman" w:hAnsi="Times New Roman" w:cs="Times New Roman"/>
          <w:sz w:val="28"/>
          <w:szCs w:val="28"/>
        </w:rPr>
        <w:t>средств и конкретные суммы авансов. Пополнять «ко</w:t>
      </w:r>
      <w:r w:rsidR="00691AC1" w:rsidRPr="00255E69">
        <w:rPr>
          <w:rFonts w:ascii="Times New Roman" w:hAnsi="Times New Roman" w:cs="Times New Roman"/>
          <w:sz w:val="28"/>
          <w:szCs w:val="28"/>
        </w:rPr>
        <w:t>шелек» можно не только у себя, но и у третьих лиц. Налоговый орган сначала зачт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="00691AC1" w:rsidRPr="00255E69">
        <w:rPr>
          <w:rFonts w:ascii="Times New Roman" w:hAnsi="Times New Roman" w:cs="Times New Roman"/>
          <w:sz w:val="28"/>
          <w:szCs w:val="28"/>
        </w:rPr>
        <w:t>т поступившие средства в сч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="00691AC1" w:rsidRPr="00255E69">
        <w:rPr>
          <w:rFonts w:ascii="Times New Roman" w:hAnsi="Times New Roman" w:cs="Times New Roman"/>
          <w:sz w:val="28"/>
          <w:szCs w:val="28"/>
        </w:rPr>
        <w:t>т задолженности (если она имеется), а затем в сч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="00691AC1" w:rsidRPr="00255E69">
        <w:rPr>
          <w:rFonts w:ascii="Times New Roman" w:hAnsi="Times New Roman" w:cs="Times New Roman"/>
          <w:sz w:val="28"/>
          <w:szCs w:val="28"/>
        </w:rPr>
        <w:t>т предстоящих платежей, начиная с меньшей суммы налога.</w:t>
      </w:r>
      <w:r w:rsidR="00255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61D" w:rsidRPr="00255E69" w:rsidRDefault="0001161D" w:rsidP="0001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>При уплате единого налогового платежа отсутствует риск ошибки при заполнении реквизитов,  также не нужно беспокоиться  о сроках уплаты налогов.</w:t>
      </w:r>
    </w:p>
    <w:p w:rsidR="00A33155" w:rsidRPr="00255E69" w:rsidRDefault="00E13B0E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 xml:space="preserve">ЕНП можно уплатить на сайте ФНС России </w:t>
      </w:r>
      <w:hyperlink r:id="rId4" w:history="1">
        <w:proofErr w:type="spellStart"/>
        <w:r w:rsidR="007902F6" w:rsidRPr="004D4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nalog</w:t>
        </w:r>
        <w:proofErr w:type="spellEnd"/>
        <w:r w:rsidR="007902F6" w:rsidRPr="004D4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902F6" w:rsidRPr="004D4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7902F6" w:rsidRPr="004D4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902F6" w:rsidRPr="004D4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DF1">
        <w:rPr>
          <w:rFonts w:ascii="Times New Roman" w:hAnsi="Times New Roman" w:cs="Times New Roman"/>
          <w:sz w:val="28"/>
          <w:szCs w:val="28"/>
        </w:rPr>
        <w:t xml:space="preserve"> </w:t>
      </w:r>
      <w:r w:rsidRPr="00255E69">
        <w:rPr>
          <w:rFonts w:ascii="Times New Roman" w:hAnsi="Times New Roman" w:cs="Times New Roman"/>
          <w:sz w:val="28"/>
          <w:szCs w:val="28"/>
        </w:rPr>
        <w:t>через сервис «Уплата налогов и пошлин» или непосредственно через «Личный кабинет налогоплательщика для физических лиц» (функция кошел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Pr="00255E69">
        <w:rPr>
          <w:rFonts w:ascii="Times New Roman" w:hAnsi="Times New Roman" w:cs="Times New Roman"/>
          <w:sz w:val="28"/>
          <w:szCs w:val="28"/>
        </w:rPr>
        <w:t>к).</w:t>
      </w:r>
    </w:p>
    <w:p w:rsidR="004E3783" w:rsidRPr="00255E69" w:rsidRDefault="004E3783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>Проведение зачёта ЕНП в счёт предстоящих платежей проводится</w:t>
      </w:r>
      <w:r w:rsidR="004D4DF1">
        <w:rPr>
          <w:rFonts w:ascii="Times New Roman" w:hAnsi="Times New Roman" w:cs="Times New Roman"/>
          <w:sz w:val="28"/>
          <w:szCs w:val="28"/>
        </w:rPr>
        <w:t xml:space="preserve"> налоговым органом самостоятельно</w:t>
      </w:r>
      <w:r w:rsidRPr="00255E69">
        <w:rPr>
          <w:rFonts w:ascii="Times New Roman" w:hAnsi="Times New Roman" w:cs="Times New Roman"/>
          <w:sz w:val="28"/>
          <w:szCs w:val="28"/>
        </w:rPr>
        <w:t>:</w:t>
      </w:r>
    </w:p>
    <w:p w:rsidR="004E3783" w:rsidRPr="00255E69" w:rsidRDefault="004E3783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>- не позднее десяти дней со дня направления налогоплательщику налогового уведомления;</w:t>
      </w:r>
    </w:p>
    <w:p w:rsidR="004E3783" w:rsidRPr="00255E69" w:rsidRDefault="004E3783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>- или со дня поступления единого налогового платежа в бюджет после направления налогового уведомления, но не позднее установленных сроков уплаты налогов последовательно начиная с меньшей суммы налога</w:t>
      </w:r>
      <w:r w:rsidR="004D4DF1">
        <w:rPr>
          <w:rFonts w:ascii="Times New Roman" w:hAnsi="Times New Roman" w:cs="Times New Roman"/>
          <w:sz w:val="28"/>
          <w:szCs w:val="28"/>
        </w:rPr>
        <w:t>.</w:t>
      </w:r>
    </w:p>
    <w:p w:rsidR="00020D0D" w:rsidRPr="00255E69" w:rsidRDefault="00C45CEB" w:rsidP="00790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69">
        <w:rPr>
          <w:rFonts w:ascii="Times New Roman" w:hAnsi="Times New Roman" w:cs="Times New Roman"/>
          <w:sz w:val="28"/>
          <w:szCs w:val="28"/>
        </w:rPr>
        <w:t>Средства, которые  не пошли в сч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Pr="00255E69">
        <w:rPr>
          <w:rFonts w:ascii="Times New Roman" w:hAnsi="Times New Roman" w:cs="Times New Roman"/>
          <w:sz w:val="28"/>
          <w:szCs w:val="28"/>
        </w:rPr>
        <w:t>т налоговых обяз</w:t>
      </w:r>
      <w:r w:rsidR="002260DC" w:rsidRPr="00255E69">
        <w:rPr>
          <w:rFonts w:ascii="Times New Roman" w:hAnsi="Times New Roman" w:cs="Times New Roman"/>
          <w:sz w:val="28"/>
          <w:szCs w:val="28"/>
        </w:rPr>
        <w:t xml:space="preserve">ательств (излишне уплаченные), </w:t>
      </w:r>
      <w:r w:rsidRPr="00255E69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="00B23A50" w:rsidRPr="00255E69">
        <w:rPr>
          <w:rFonts w:ascii="Times New Roman" w:hAnsi="Times New Roman" w:cs="Times New Roman"/>
          <w:sz w:val="28"/>
          <w:szCs w:val="28"/>
        </w:rPr>
        <w:t>в</w:t>
      </w:r>
      <w:r w:rsidRPr="00255E69">
        <w:rPr>
          <w:rFonts w:ascii="Times New Roman" w:hAnsi="Times New Roman" w:cs="Times New Roman"/>
          <w:sz w:val="28"/>
          <w:szCs w:val="28"/>
        </w:rPr>
        <w:t>праве вернуть</w:t>
      </w:r>
      <w:r w:rsidR="00566FA1" w:rsidRPr="00255E69">
        <w:rPr>
          <w:rFonts w:ascii="Times New Roman" w:hAnsi="Times New Roman" w:cs="Times New Roman"/>
          <w:sz w:val="28"/>
          <w:szCs w:val="28"/>
        </w:rPr>
        <w:t xml:space="preserve">, </w:t>
      </w:r>
      <w:r w:rsidRPr="00255E69">
        <w:rPr>
          <w:rFonts w:ascii="Times New Roman" w:hAnsi="Times New Roman" w:cs="Times New Roman"/>
          <w:sz w:val="28"/>
          <w:szCs w:val="28"/>
        </w:rPr>
        <w:t xml:space="preserve">  подав соответствующее заявление, либо оставить в сч</w:t>
      </w:r>
      <w:r w:rsidR="007902F6" w:rsidRPr="00255E69">
        <w:rPr>
          <w:rFonts w:ascii="Times New Roman" w:hAnsi="Times New Roman" w:cs="Times New Roman"/>
          <w:sz w:val="28"/>
          <w:szCs w:val="28"/>
        </w:rPr>
        <w:t>ё</w:t>
      </w:r>
      <w:r w:rsidRPr="00255E69">
        <w:rPr>
          <w:rFonts w:ascii="Times New Roman" w:hAnsi="Times New Roman" w:cs="Times New Roman"/>
          <w:sz w:val="28"/>
          <w:szCs w:val="28"/>
        </w:rPr>
        <w:t xml:space="preserve">т будущих платежей. </w:t>
      </w:r>
    </w:p>
    <w:sectPr w:rsidR="00020D0D" w:rsidRPr="00255E69" w:rsidSect="007902F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041"/>
    <w:rsid w:val="0001161D"/>
    <w:rsid w:val="00020D0D"/>
    <w:rsid w:val="000213ED"/>
    <w:rsid w:val="00033866"/>
    <w:rsid w:val="00165A98"/>
    <w:rsid w:val="001B0EFC"/>
    <w:rsid w:val="001E5C06"/>
    <w:rsid w:val="001F29EE"/>
    <w:rsid w:val="002260DC"/>
    <w:rsid w:val="00255E69"/>
    <w:rsid w:val="0029330B"/>
    <w:rsid w:val="002A6041"/>
    <w:rsid w:val="002B095A"/>
    <w:rsid w:val="002B6869"/>
    <w:rsid w:val="00327CD5"/>
    <w:rsid w:val="00374ACE"/>
    <w:rsid w:val="00380973"/>
    <w:rsid w:val="00381769"/>
    <w:rsid w:val="00394FE1"/>
    <w:rsid w:val="003962F0"/>
    <w:rsid w:val="003F7323"/>
    <w:rsid w:val="00412DBC"/>
    <w:rsid w:val="004B285A"/>
    <w:rsid w:val="004D4DF1"/>
    <w:rsid w:val="004E3783"/>
    <w:rsid w:val="0053369F"/>
    <w:rsid w:val="00566711"/>
    <w:rsid w:val="00566FA1"/>
    <w:rsid w:val="00620EFF"/>
    <w:rsid w:val="00684895"/>
    <w:rsid w:val="00691AC1"/>
    <w:rsid w:val="006C22FB"/>
    <w:rsid w:val="006F26F0"/>
    <w:rsid w:val="00777E73"/>
    <w:rsid w:val="007902F6"/>
    <w:rsid w:val="00850F23"/>
    <w:rsid w:val="008E7852"/>
    <w:rsid w:val="00961610"/>
    <w:rsid w:val="00997999"/>
    <w:rsid w:val="00A17395"/>
    <w:rsid w:val="00A17DB5"/>
    <w:rsid w:val="00A33155"/>
    <w:rsid w:val="00AA0CD5"/>
    <w:rsid w:val="00AE16F7"/>
    <w:rsid w:val="00AF69C5"/>
    <w:rsid w:val="00B23A50"/>
    <w:rsid w:val="00C21AC6"/>
    <w:rsid w:val="00C45CEB"/>
    <w:rsid w:val="00D21FFD"/>
    <w:rsid w:val="00D833B3"/>
    <w:rsid w:val="00D91C65"/>
    <w:rsid w:val="00E13B0E"/>
    <w:rsid w:val="00E352B3"/>
    <w:rsid w:val="00F8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B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B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Хусаинова Венера Анваровна</dc:creator>
  <cp:lastModifiedBy>1651-03-437</cp:lastModifiedBy>
  <cp:revision>2</cp:revision>
  <cp:lastPrinted>2021-06-04T10:35:00Z</cp:lastPrinted>
  <dcterms:created xsi:type="dcterms:W3CDTF">2021-06-22T06:54:00Z</dcterms:created>
  <dcterms:modified xsi:type="dcterms:W3CDTF">2021-06-22T06:54:00Z</dcterms:modified>
</cp:coreProperties>
</file>