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4C6" w:rsidRPr="007004C6" w:rsidRDefault="001E75CF" w:rsidP="001E75CF">
      <w:pPr>
        <w:tabs>
          <w:tab w:val="left" w:pos="0"/>
          <w:tab w:val="left" w:pos="4253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043EA">
        <w:rPr>
          <w:rFonts w:ascii="Times New Roman" w:hAnsi="Times New Roman"/>
          <w:b/>
          <w:sz w:val="28"/>
          <w:szCs w:val="28"/>
        </w:rPr>
        <w:t>Постановление Исполнительного комитета города Заинска Заинского муниципального района №</w:t>
      </w:r>
      <w:r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от </w:t>
      </w:r>
      <w:r>
        <w:rPr>
          <w:rFonts w:ascii="Times New Roman" w:hAnsi="Times New Roman"/>
          <w:b/>
          <w:sz w:val="28"/>
          <w:szCs w:val="28"/>
        </w:rPr>
        <w:t>06</w:t>
      </w:r>
      <w:bookmarkStart w:id="0" w:name="_GoBack"/>
      <w:bookmarkEnd w:id="0"/>
      <w:r w:rsidRPr="009043EA">
        <w:rPr>
          <w:rFonts w:ascii="Times New Roman" w:hAnsi="Times New Roman"/>
          <w:b/>
          <w:sz w:val="28"/>
          <w:szCs w:val="28"/>
        </w:rPr>
        <w:t>.0</w:t>
      </w:r>
      <w:r>
        <w:rPr>
          <w:rFonts w:ascii="Times New Roman" w:hAnsi="Times New Roman"/>
          <w:b/>
          <w:sz w:val="28"/>
          <w:szCs w:val="28"/>
        </w:rPr>
        <w:t>4</w:t>
      </w:r>
      <w:r w:rsidRPr="009043EA">
        <w:rPr>
          <w:rFonts w:ascii="Times New Roman" w:hAnsi="Times New Roman"/>
          <w:b/>
          <w:sz w:val="28"/>
          <w:szCs w:val="28"/>
        </w:rPr>
        <w:t>.2020г.</w:t>
      </w:r>
    </w:p>
    <w:p w:rsidR="007004C6" w:rsidRPr="007004C6" w:rsidRDefault="007004C6" w:rsidP="00AA7791">
      <w:pPr>
        <w:tabs>
          <w:tab w:val="left" w:pos="0"/>
          <w:tab w:val="left" w:pos="4253"/>
        </w:tabs>
        <w:spacing w:after="0" w:line="240" w:lineRule="auto"/>
        <w:ind w:right="4253"/>
        <w:rPr>
          <w:rFonts w:ascii="Times New Roman" w:hAnsi="Times New Roman"/>
          <w:b/>
          <w:sz w:val="28"/>
          <w:szCs w:val="28"/>
        </w:rPr>
      </w:pPr>
    </w:p>
    <w:p w:rsidR="007004C6" w:rsidRPr="007004C6" w:rsidRDefault="007004C6" w:rsidP="00AA7791">
      <w:pPr>
        <w:tabs>
          <w:tab w:val="left" w:pos="0"/>
          <w:tab w:val="left" w:pos="4253"/>
        </w:tabs>
        <w:spacing w:after="0" w:line="240" w:lineRule="auto"/>
        <w:ind w:right="4253"/>
        <w:rPr>
          <w:rFonts w:ascii="Times New Roman" w:hAnsi="Times New Roman"/>
          <w:b/>
          <w:sz w:val="28"/>
          <w:szCs w:val="28"/>
        </w:rPr>
      </w:pPr>
    </w:p>
    <w:p w:rsidR="007004C6" w:rsidRPr="007004C6" w:rsidRDefault="007004C6" w:rsidP="00AA7791">
      <w:pPr>
        <w:tabs>
          <w:tab w:val="left" w:pos="0"/>
          <w:tab w:val="left" w:pos="4253"/>
        </w:tabs>
        <w:spacing w:after="0" w:line="240" w:lineRule="auto"/>
        <w:ind w:right="4253"/>
        <w:rPr>
          <w:rFonts w:ascii="Times New Roman" w:hAnsi="Times New Roman"/>
          <w:b/>
          <w:sz w:val="28"/>
          <w:szCs w:val="28"/>
        </w:rPr>
      </w:pPr>
    </w:p>
    <w:p w:rsidR="007004C6" w:rsidRPr="007004C6" w:rsidRDefault="007004C6" w:rsidP="00AA7791">
      <w:pPr>
        <w:tabs>
          <w:tab w:val="left" w:pos="0"/>
          <w:tab w:val="left" w:pos="4253"/>
        </w:tabs>
        <w:spacing w:after="0" w:line="240" w:lineRule="auto"/>
        <w:ind w:right="4253"/>
        <w:rPr>
          <w:rFonts w:ascii="Times New Roman" w:hAnsi="Times New Roman"/>
          <w:b/>
          <w:sz w:val="28"/>
          <w:szCs w:val="28"/>
        </w:rPr>
      </w:pPr>
    </w:p>
    <w:p w:rsidR="007004C6" w:rsidRPr="007004C6" w:rsidRDefault="007004C6" w:rsidP="00AA7791">
      <w:pPr>
        <w:tabs>
          <w:tab w:val="left" w:pos="0"/>
          <w:tab w:val="left" w:pos="4253"/>
        </w:tabs>
        <w:spacing w:after="0" w:line="240" w:lineRule="auto"/>
        <w:ind w:right="4253"/>
        <w:rPr>
          <w:rFonts w:ascii="Times New Roman" w:hAnsi="Times New Roman"/>
          <w:b/>
          <w:sz w:val="28"/>
          <w:szCs w:val="28"/>
        </w:rPr>
      </w:pPr>
    </w:p>
    <w:p w:rsidR="007004C6" w:rsidRPr="007004C6" w:rsidRDefault="007004C6" w:rsidP="00AA7791">
      <w:pPr>
        <w:tabs>
          <w:tab w:val="left" w:pos="0"/>
          <w:tab w:val="left" w:pos="4253"/>
        </w:tabs>
        <w:spacing w:after="0" w:line="240" w:lineRule="auto"/>
        <w:ind w:right="4253"/>
        <w:rPr>
          <w:rFonts w:ascii="Times New Roman" w:hAnsi="Times New Roman"/>
          <w:b/>
          <w:sz w:val="28"/>
          <w:szCs w:val="28"/>
        </w:rPr>
      </w:pPr>
    </w:p>
    <w:p w:rsidR="007004C6" w:rsidRPr="007004C6" w:rsidRDefault="007004C6" w:rsidP="00AA7791">
      <w:pPr>
        <w:tabs>
          <w:tab w:val="left" w:pos="0"/>
          <w:tab w:val="left" w:pos="4253"/>
        </w:tabs>
        <w:spacing w:after="0" w:line="240" w:lineRule="auto"/>
        <w:ind w:right="4253"/>
        <w:rPr>
          <w:rFonts w:ascii="Times New Roman" w:hAnsi="Times New Roman"/>
          <w:b/>
          <w:sz w:val="28"/>
          <w:szCs w:val="28"/>
        </w:rPr>
      </w:pPr>
    </w:p>
    <w:p w:rsidR="007004C6" w:rsidRPr="007004C6" w:rsidRDefault="007004C6" w:rsidP="00AA7791">
      <w:pPr>
        <w:tabs>
          <w:tab w:val="left" w:pos="0"/>
          <w:tab w:val="left" w:pos="4253"/>
        </w:tabs>
        <w:spacing w:after="0" w:line="240" w:lineRule="auto"/>
        <w:ind w:right="4253"/>
        <w:rPr>
          <w:rFonts w:ascii="Times New Roman" w:hAnsi="Times New Roman"/>
          <w:b/>
          <w:sz w:val="28"/>
          <w:szCs w:val="28"/>
        </w:rPr>
      </w:pPr>
    </w:p>
    <w:p w:rsidR="0003568E" w:rsidRPr="007004C6" w:rsidRDefault="0003568E" w:rsidP="00AA7791">
      <w:pPr>
        <w:tabs>
          <w:tab w:val="left" w:pos="0"/>
          <w:tab w:val="left" w:pos="4253"/>
        </w:tabs>
        <w:spacing w:after="0" w:line="240" w:lineRule="auto"/>
        <w:ind w:right="425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004C6">
        <w:rPr>
          <w:rFonts w:ascii="Times New Roman" w:hAnsi="Times New Roman"/>
          <w:b/>
          <w:sz w:val="28"/>
          <w:szCs w:val="28"/>
        </w:rPr>
        <w:t>О</w:t>
      </w:r>
      <w:r w:rsidR="00F91CC5" w:rsidRPr="007004C6">
        <w:rPr>
          <w:rFonts w:ascii="Times New Roman" w:hAnsi="Times New Roman"/>
          <w:b/>
          <w:sz w:val="28"/>
          <w:szCs w:val="28"/>
        </w:rPr>
        <w:t xml:space="preserve"> </w:t>
      </w:r>
      <w:r w:rsidRPr="007004C6">
        <w:rPr>
          <w:rFonts w:ascii="Times New Roman" w:hAnsi="Times New Roman"/>
          <w:b/>
          <w:sz w:val="28"/>
          <w:szCs w:val="28"/>
        </w:rPr>
        <w:t>предоставлении разрешения</w:t>
      </w:r>
      <w:r w:rsidRPr="007004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на условно разрешенный вид использования</w:t>
      </w:r>
      <w:r w:rsidR="00F91CC5" w:rsidRPr="007004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FF2A9C" w:rsidRPr="007004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земельного</w:t>
      </w:r>
      <w:r w:rsidR="00446611" w:rsidRPr="007004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участка</w:t>
      </w:r>
    </w:p>
    <w:p w:rsidR="00612EC3" w:rsidRPr="007004C6" w:rsidRDefault="00612EC3" w:rsidP="00AA77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A2C9A" w:rsidRPr="009604D2" w:rsidRDefault="0003568E" w:rsidP="00AA77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04C6">
        <w:rPr>
          <w:rFonts w:ascii="Times New Roman" w:hAnsi="Times New Roman"/>
          <w:sz w:val="28"/>
          <w:szCs w:val="28"/>
        </w:rPr>
        <w:t xml:space="preserve">В соответствии </w:t>
      </w:r>
      <w:r w:rsidR="004F2BFD" w:rsidRPr="007004C6">
        <w:rPr>
          <w:rFonts w:ascii="Times New Roman" w:hAnsi="Times New Roman"/>
          <w:sz w:val="28"/>
          <w:szCs w:val="28"/>
        </w:rPr>
        <w:t xml:space="preserve">со </w:t>
      </w:r>
      <w:r w:rsidRPr="007004C6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статьей 39</w:t>
      </w:r>
      <w:r w:rsidR="00F91CC5" w:rsidRPr="007004C6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7004C6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Градостроительного кодекса Российской Федерации,</w:t>
      </w:r>
      <w:r w:rsidR="00F91CC5" w:rsidRPr="007004C6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7004C6">
        <w:rPr>
          <w:rFonts w:ascii="Times New Roman" w:hAnsi="Times New Roman"/>
          <w:sz w:val="28"/>
          <w:szCs w:val="28"/>
        </w:rPr>
        <w:t xml:space="preserve">на основании заключения о результатах публичных слушаний по предоставлению разрешения на условно разрешенный вид использования </w:t>
      </w:r>
      <w:r w:rsidR="00A7278A" w:rsidRPr="007004C6">
        <w:rPr>
          <w:rFonts w:ascii="Times New Roman" w:hAnsi="Times New Roman"/>
          <w:sz w:val="28"/>
          <w:szCs w:val="28"/>
        </w:rPr>
        <w:t xml:space="preserve">объекта капитального </w:t>
      </w:r>
      <w:r w:rsidR="00A7278A" w:rsidRPr="009604D2">
        <w:rPr>
          <w:rFonts w:ascii="Times New Roman" w:hAnsi="Times New Roman"/>
          <w:sz w:val="28"/>
          <w:szCs w:val="28"/>
        </w:rPr>
        <w:t xml:space="preserve">строительства </w:t>
      </w:r>
      <w:r w:rsidRPr="009604D2">
        <w:rPr>
          <w:rFonts w:ascii="Times New Roman" w:hAnsi="Times New Roman"/>
          <w:sz w:val="28"/>
          <w:szCs w:val="28"/>
        </w:rPr>
        <w:t xml:space="preserve">от </w:t>
      </w:r>
      <w:r w:rsidR="00AA7791" w:rsidRPr="009604D2">
        <w:rPr>
          <w:rFonts w:ascii="Times New Roman" w:hAnsi="Times New Roman"/>
          <w:sz w:val="28"/>
          <w:szCs w:val="28"/>
        </w:rPr>
        <w:t>03</w:t>
      </w:r>
      <w:r w:rsidRPr="009604D2">
        <w:rPr>
          <w:rFonts w:ascii="Times New Roman" w:hAnsi="Times New Roman"/>
          <w:sz w:val="28"/>
          <w:szCs w:val="28"/>
        </w:rPr>
        <w:t>.</w:t>
      </w:r>
      <w:r w:rsidR="00AA7791" w:rsidRPr="009604D2">
        <w:rPr>
          <w:rFonts w:ascii="Times New Roman" w:hAnsi="Times New Roman"/>
          <w:sz w:val="28"/>
          <w:szCs w:val="28"/>
        </w:rPr>
        <w:t>04</w:t>
      </w:r>
      <w:r w:rsidRPr="009604D2">
        <w:rPr>
          <w:rFonts w:ascii="Times New Roman" w:hAnsi="Times New Roman"/>
          <w:sz w:val="28"/>
          <w:szCs w:val="28"/>
        </w:rPr>
        <w:t>.20</w:t>
      </w:r>
      <w:r w:rsidR="00AA7791" w:rsidRPr="009604D2">
        <w:rPr>
          <w:rFonts w:ascii="Times New Roman" w:hAnsi="Times New Roman"/>
          <w:sz w:val="28"/>
          <w:szCs w:val="28"/>
        </w:rPr>
        <w:t>20</w:t>
      </w:r>
    </w:p>
    <w:p w:rsidR="007004C6" w:rsidRPr="007004C6" w:rsidRDefault="007004C6" w:rsidP="00AA77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CA2C9A" w:rsidRPr="007004C6" w:rsidRDefault="00CA2C9A" w:rsidP="00AA779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04C6">
        <w:rPr>
          <w:rFonts w:ascii="Times New Roman" w:hAnsi="Times New Roman" w:cs="Times New Roman"/>
          <w:b/>
          <w:sz w:val="32"/>
          <w:szCs w:val="32"/>
        </w:rPr>
        <w:t>постановля</w:t>
      </w:r>
      <w:r w:rsidR="007004C6">
        <w:rPr>
          <w:rFonts w:ascii="Times New Roman" w:hAnsi="Times New Roman" w:cs="Times New Roman"/>
          <w:b/>
          <w:sz w:val="32"/>
          <w:szCs w:val="32"/>
        </w:rPr>
        <w:t>ю</w:t>
      </w:r>
      <w:r w:rsidRPr="007004C6">
        <w:rPr>
          <w:rFonts w:ascii="Times New Roman" w:hAnsi="Times New Roman" w:cs="Times New Roman"/>
          <w:b/>
          <w:sz w:val="32"/>
          <w:szCs w:val="32"/>
        </w:rPr>
        <w:t>:</w:t>
      </w:r>
    </w:p>
    <w:p w:rsidR="00DE4E7C" w:rsidRPr="007004C6" w:rsidRDefault="00DE4E7C" w:rsidP="00AA77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4C6" w:rsidRDefault="00A70CDB" w:rsidP="00AA7791">
      <w:pPr>
        <w:pStyle w:val="ConsPlusNormal"/>
        <w:numPr>
          <w:ilvl w:val="0"/>
          <w:numId w:val="6"/>
        </w:numPr>
        <w:shd w:val="clear" w:color="auto" w:fill="FFFFFF"/>
        <w:tabs>
          <w:tab w:val="left" w:pos="567"/>
        </w:tabs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04C6">
        <w:rPr>
          <w:rFonts w:ascii="Times New Roman" w:hAnsi="Times New Roman" w:cs="Times New Roman"/>
          <w:sz w:val="28"/>
          <w:szCs w:val="28"/>
        </w:rPr>
        <w:t xml:space="preserve">Предоставить разрешение на </w:t>
      </w:r>
      <w:r w:rsidR="00E127E9" w:rsidRPr="007004C6">
        <w:rPr>
          <w:rFonts w:ascii="Times New Roman" w:hAnsi="Times New Roman" w:cs="Times New Roman"/>
          <w:sz w:val="28"/>
          <w:szCs w:val="28"/>
        </w:rPr>
        <w:t>условно разрешенн</w:t>
      </w:r>
      <w:r w:rsidRPr="007004C6">
        <w:rPr>
          <w:rFonts w:ascii="Times New Roman" w:hAnsi="Times New Roman" w:cs="Times New Roman"/>
          <w:sz w:val="28"/>
          <w:szCs w:val="28"/>
        </w:rPr>
        <w:t>ый</w:t>
      </w:r>
      <w:r w:rsidR="00E127E9" w:rsidRPr="007004C6">
        <w:rPr>
          <w:rFonts w:ascii="Times New Roman" w:hAnsi="Times New Roman" w:cs="Times New Roman"/>
          <w:sz w:val="28"/>
          <w:szCs w:val="28"/>
        </w:rPr>
        <w:t xml:space="preserve"> вид использования </w:t>
      </w:r>
      <w:r w:rsidR="00446611" w:rsidRPr="007004C6">
        <w:rPr>
          <w:rFonts w:ascii="Times New Roman" w:hAnsi="Times New Roman" w:cs="Times New Roman"/>
          <w:sz w:val="28"/>
          <w:szCs w:val="28"/>
        </w:rPr>
        <w:t>земельного участка с кадастровым номером 16:48:000000:562, общ</w:t>
      </w:r>
      <w:r w:rsidR="007004C6">
        <w:rPr>
          <w:rFonts w:ascii="Times New Roman" w:hAnsi="Times New Roman" w:cs="Times New Roman"/>
          <w:sz w:val="28"/>
          <w:szCs w:val="28"/>
        </w:rPr>
        <w:t>ей</w:t>
      </w:r>
      <w:r w:rsidR="00446611" w:rsidRPr="007004C6">
        <w:rPr>
          <w:rFonts w:ascii="Times New Roman" w:hAnsi="Times New Roman" w:cs="Times New Roman"/>
          <w:sz w:val="28"/>
          <w:szCs w:val="28"/>
        </w:rPr>
        <w:t xml:space="preserve"> площадь</w:t>
      </w:r>
      <w:r w:rsidR="007004C6">
        <w:rPr>
          <w:rFonts w:ascii="Times New Roman" w:hAnsi="Times New Roman" w:cs="Times New Roman"/>
          <w:sz w:val="28"/>
          <w:szCs w:val="28"/>
        </w:rPr>
        <w:t>ю</w:t>
      </w:r>
      <w:r w:rsidR="00446611" w:rsidRPr="007004C6">
        <w:rPr>
          <w:rFonts w:ascii="Times New Roman" w:hAnsi="Times New Roman" w:cs="Times New Roman"/>
          <w:sz w:val="28"/>
          <w:szCs w:val="28"/>
        </w:rPr>
        <w:t xml:space="preserve"> 77127,0 кв.м.</w:t>
      </w:r>
      <w:r w:rsidR="007004C6">
        <w:rPr>
          <w:rFonts w:ascii="Times New Roman" w:hAnsi="Times New Roman" w:cs="Times New Roman"/>
          <w:sz w:val="28"/>
          <w:szCs w:val="28"/>
        </w:rPr>
        <w:t>,</w:t>
      </w:r>
      <w:r w:rsidR="00446611" w:rsidRPr="007004C6">
        <w:rPr>
          <w:rFonts w:ascii="Times New Roman" w:hAnsi="Times New Roman" w:cs="Times New Roman"/>
          <w:sz w:val="28"/>
          <w:szCs w:val="28"/>
        </w:rPr>
        <w:t xml:space="preserve"> </w:t>
      </w:r>
      <w:r w:rsidR="007004C6" w:rsidRPr="007004C6">
        <w:rPr>
          <w:rFonts w:ascii="Times New Roman" w:hAnsi="Times New Roman" w:cs="Times New Roman"/>
          <w:sz w:val="28"/>
          <w:szCs w:val="28"/>
        </w:rPr>
        <w:t>расположенного по адресу: Республика Татарстан, Заинский муниципальный район, г. Заинск, ул. Объездная</w:t>
      </w:r>
      <w:r w:rsidR="00AA7791">
        <w:rPr>
          <w:rFonts w:ascii="Times New Roman" w:hAnsi="Times New Roman" w:cs="Times New Roman"/>
          <w:sz w:val="28"/>
          <w:szCs w:val="28"/>
        </w:rPr>
        <w:t>,</w:t>
      </w:r>
      <w:r w:rsidR="007004C6" w:rsidRPr="007004C6">
        <w:rPr>
          <w:rFonts w:ascii="Times New Roman" w:hAnsi="Times New Roman" w:cs="Times New Roman"/>
          <w:sz w:val="28"/>
          <w:szCs w:val="28"/>
        </w:rPr>
        <w:t xml:space="preserve"> </w:t>
      </w:r>
      <w:r w:rsidR="00446611" w:rsidRPr="007004C6">
        <w:rPr>
          <w:rFonts w:ascii="Times New Roman" w:hAnsi="Times New Roman" w:cs="Times New Roman"/>
          <w:sz w:val="28"/>
          <w:szCs w:val="28"/>
        </w:rPr>
        <w:t xml:space="preserve">с вида разрешенного использования </w:t>
      </w:r>
      <w:r w:rsidR="00AA7791">
        <w:rPr>
          <w:rFonts w:ascii="Times New Roman" w:hAnsi="Times New Roman" w:cs="Times New Roman"/>
          <w:sz w:val="28"/>
          <w:szCs w:val="28"/>
        </w:rPr>
        <w:t>«</w:t>
      </w:r>
      <w:r w:rsidR="00446611" w:rsidRPr="007004C6">
        <w:rPr>
          <w:rFonts w:ascii="Times New Roman" w:hAnsi="Times New Roman" w:cs="Times New Roman"/>
          <w:sz w:val="28"/>
          <w:szCs w:val="28"/>
        </w:rPr>
        <w:t>для обслужи</w:t>
      </w:r>
      <w:r w:rsidR="00AA7791">
        <w:rPr>
          <w:rFonts w:ascii="Times New Roman" w:hAnsi="Times New Roman" w:cs="Times New Roman"/>
          <w:sz w:val="28"/>
          <w:szCs w:val="28"/>
        </w:rPr>
        <w:t>вания производственных объектов»</w:t>
      </w:r>
      <w:r w:rsidR="00446611" w:rsidRPr="007004C6">
        <w:rPr>
          <w:rFonts w:ascii="Times New Roman" w:hAnsi="Times New Roman" w:cs="Times New Roman"/>
          <w:sz w:val="28"/>
          <w:szCs w:val="28"/>
        </w:rPr>
        <w:t xml:space="preserve"> на условно разрешенный вид использования </w:t>
      </w:r>
      <w:r w:rsidR="00AA7791">
        <w:rPr>
          <w:rFonts w:ascii="Times New Roman" w:hAnsi="Times New Roman" w:cs="Times New Roman"/>
          <w:sz w:val="28"/>
          <w:szCs w:val="28"/>
        </w:rPr>
        <w:t>«</w:t>
      </w:r>
      <w:r w:rsidR="00446611" w:rsidRPr="007004C6">
        <w:rPr>
          <w:rFonts w:ascii="Times New Roman" w:hAnsi="Times New Roman" w:cs="Times New Roman"/>
          <w:sz w:val="28"/>
          <w:szCs w:val="28"/>
        </w:rPr>
        <w:t>энергетика</w:t>
      </w:r>
      <w:r w:rsidR="00AA7791">
        <w:rPr>
          <w:rFonts w:ascii="Times New Roman" w:hAnsi="Times New Roman" w:cs="Times New Roman"/>
          <w:sz w:val="28"/>
          <w:szCs w:val="28"/>
        </w:rPr>
        <w:t>».</w:t>
      </w:r>
    </w:p>
    <w:p w:rsidR="0003568E" w:rsidRPr="007004C6" w:rsidRDefault="00446611" w:rsidP="00AA7791">
      <w:pPr>
        <w:pStyle w:val="ConsPlusNormal"/>
        <w:numPr>
          <w:ilvl w:val="0"/>
          <w:numId w:val="6"/>
        </w:numPr>
        <w:shd w:val="clear" w:color="auto" w:fill="FFFFFF"/>
        <w:tabs>
          <w:tab w:val="left" w:pos="567"/>
        </w:tabs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04C6">
        <w:rPr>
          <w:rFonts w:ascii="Times New Roman" w:hAnsi="Times New Roman" w:cs="Times New Roman"/>
          <w:sz w:val="28"/>
          <w:szCs w:val="28"/>
          <w:shd w:val="clear" w:color="auto" w:fill="FFFFFF"/>
        </w:rPr>
        <w:t>Опубликовать настоящее постановление в установленном порядке</w:t>
      </w:r>
      <w:r w:rsidR="0003568E" w:rsidRPr="00700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3568E" w:rsidRPr="007004C6" w:rsidRDefault="0003568E" w:rsidP="00AA7791">
      <w:pPr>
        <w:pStyle w:val="a8"/>
        <w:numPr>
          <w:ilvl w:val="0"/>
          <w:numId w:val="3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7004C6">
        <w:rPr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 w:rsidR="00401DFB" w:rsidRPr="007004C6" w:rsidRDefault="00401DFB" w:rsidP="00AA77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FD4" w:rsidRPr="007004C6" w:rsidRDefault="003D0FD4" w:rsidP="00AA77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2EC3" w:rsidRPr="007004C6" w:rsidRDefault="009604D2" w:rsidP="00AA77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И.о. </w:t>
      </w:r>
      <w:r w:rsidR="00CA2C9A" w:rsidRPr="007004C6">
        <w:rPr>
          <w:rFonts w:ascii="Times New Roman" w:hAnsi="Times New Roman" w:cs="Times New Roman"/>
          <w:b/>
          <w:sz w:val="28"/>
          <w:szCs w:val="28"/>
        </w:rPr>
        <w:t>Руководител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:rsidR="00CA2C9A" w:rsidRPr="007004C6" w:rsidRDefault="00CA2C9A" w:rsidP="00AA77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4C6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   </w:t>
      </w:r>
      <w:r w:rsidR="00F91CC5" w:rsidRPr="007004C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604D2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F91CC5" w:rsidRPr="007004C6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E127E9" w:rsidRPr="007004C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604D2">
        <w:rPr>
          <w:rFonts w:ascii="Times New Roman" w:hAnsi="Times New Roman" w:cs="Times New Roman"/>
          <w:b/>
          <w:sz w:val="28"/>
          <w:szCs w:val="28"/>
        </w:rPr>
        <w:t>Т.Н. Кузнецова</w:t>
      </w:r>
    </w:p>
    <w:p w:rsidR="0003568E" w:rsidRPr="007004C6" w:rsidRDefault="0003568E" w:rsidP="00AA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1DFB" w:rsidRDefault="00401DFB" w:rsidP="00AA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791" w:rsidRDefault="00AA7791" w:rsidP="00AA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791" w:rsidRDefault="00AA7791" w:rsidP="00AA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791" w:rsidRDefault="00AA7791" w:rsidP="00AA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791" w:rsidRDefault="00AA7791" w:rsidP="00AA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791" w:rsidRDefault="00AA7791" w:rsidP="00AA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791" w:rsidRDefault="00AA7791" w:rsidP="00AA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791" w:rsidRDefault="00AA7791" w:rsidP="00AA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791" w:rsidRPr="007004C6" w:rsidRDefault="00AA7791" w:rsidP="00AA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68E" w:rsidRPr="007004C6" w:rsidRDefault="007F1095" w:rsidP="00AA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4C6">
        <w:rPr>
          <w:rFonts w:ascii="Times New Roman" w:hAnsi="Times New Roman" w:cs="Times New Roman"/>
          <w:sz w:val="24"/>
          <w:szCs w:val="24"/>
        </w:rPr>
        <w:t>Р.Р. Исламов</w:t>
      </w:r>
      <w:r w:rsidR="00D90AD0" w:rsidRPr="007004C6">
        <w:rPr>
          <w:rFonts w:ascii="Times New Roman" w:hAnsi="Times New Roman" w:cs="Times New Roman"/>
          <w:sz w:val="24"/>
          <w:szCs w:val="24"/>
        </w:rPr>
        <w:t>а</w:t>
      </w:r>
    </w:p>
    <w:p w:rsidR="006334F7" w:rsidRPr="007004C6" w:rsidRDefault="00E127E9" w:rsidP="00AA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4C6">
        <w:rPr>
          <w:rFonts w:ascii="Times New Roman" w:hAnsi="Times New Roman" w:cs="Times New Roman"/>
          <w:sz w:val="24"/>
          <w:szCs w:val="24"/>
        </w:rPr>
        <w:t>3 47 87</w:t>
      </w:r>
    </w:p>
    <w:sectPr w:rsidR="006334F7" w:rsidRPr="007004C6" w:rsidSect="007004C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C7B" w:rsidRDefault="001B0C7B" w:rsidP="00612EC3">
      <w:pPr>
        <w:spacing w:after="0" w:line="240" w:lineRule="auto"/>
      </w:pPr>
      <w:r>
        <w:separator/>
      </w:r>
    </w:p>
  </w:endnote>
  <w:endnote w:type="continuationSeparator" w:id="0">
    <w:p w:rsidR="001B0C7B" w:rsidRDefault="001B0C7B" w:rsidP="00612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C7B" w:rsidRDefault="001B0C7B" w:rsidP="00612EC3">
      <w:pPr>
        <w:spacing w:after="0" w:line="240" w:lineRule="auto"/>
      </w:pPr>
      <w:r>
        <w:separator/>
      </w:r>
    </w:p>
  </w:footnote>
  <w:footnote w:type="continuationSeparator" w:id="0">
    <w:p w:rsidR="001B0C7B" w:rsidRDefault="001B0C7B" w:rsidP="00612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67C90"/>
    <w:multiLevelType w:val="hybridMultilevel"/>
    <w:tmpl w:val="C2804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91521"/>
    <w:multiLevelType w:val="hybridMultilevel"/>
    <w:tmpl w:val="925C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C7136"/>
    <w:multiLevelType w:val="multilevel"/>
    <w:tmpl w:val="006C982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8A06998"/>
    <w:multiLevelType w:val="multilevel"/>
    <w:tmpl w:val="123A89F2"/>
    <w:lvl w:ilvl="0">
      <w:start w:val="1"/>
      <w:numFmt w:val="decimal"/>
      <w:lvlText w:val="%1."/>
      <w:lvlJc w:val="left"/>
      <w:pPr>
        <w:ind w:left="2171" w:hanging="132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201" w:hanging="135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201" w:hanging="135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01" w:hanging="135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01" w:hanging="135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4">
    <w:nsid w:val="5297237A"/>
    <w:multiLevelType w:val="hybridMultilevel"/>
    <w:tmpl w:val="A92C9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F73B75"/>
    <w:multiLevelType w:val="hybridMultilevel"/>
    <w:tmpl w:val="9F18D0F2"/>
    <w:lvl w:ilvl="0" w:tplc="69401D84">
      <w:start w:val="1"/>
      <w:numFmt w:val="decimal"/>
      <w:lvlText w:val="%1."/>
      <w:lvlJc w:val="left"/>
      <w:pPr>
        <w:ind w:left="1976" w:hanging="112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8C5"/>
    <w:rsid w:val="00033F54"/>
    <w:rsid w:val="0003568E"/>
    <w:rsid w:val="00046DCC"/>
    <w:rsid w:val="00052CA3"/>
    <w:rsid w:val="0007657B"/>
    <w:rsid w:val="000773AA"/>
    <w:rsid w:val="00077F00"/>
    <w:rsid w:val="00081ECD"/>
    <w:rsid w:val="0009144F"/>
    <w:rsid w:val="000B0602"/>
    <w:rsid w:val="000C2F13"/>
    <w:rsid w:val="000F6871"/>
    <w:rsid w:val="001323F1"/>
    <w:rsid w:val="00135D6C"/>
    <w:rsid w:val="001A463F"/>
    <w:rsid w:val="001B0C7B"/>
    <w:rsid w:val="001B34AB"/>
    <w:rsid w:val="001D364D"/>
    <w:rsid w:val="001E1614"/>
    <w:rsid w:val="001E59DA"/>
    <w:rsid w:val="001E75CF"/>
    <w:rsid w:val="00210F97"/>
    <w:rsid w:val="002141C6"/>
    <w:rsid w:val="00237D38"/>
    <w:rsid w:val="00266EDD"/>
    <w:rsid w:val="0026779D"/>
    <w:rsid w:val="002821C4"/>
    <w:rsid w:val="00286828"/>
    <w:rsid w:val="003244BE"/>
    <w:rsid w:val="003524E0"/>
    <w:rsid w:val="003732E4"/>
    <w:rsid w:val="003D0FD4"/>
    <w:rsid w:val="00401DFB"/>
    <w:rsid w:val="00426808"/>
    <w:rsid w:val="00446611"/>
    <w:rsid w:val="0046256F"/>
    <w:rsid w:val="004950B6"/>
    <w:rsid w:val="004A18F9"/>
    <w:rsid w:val="004D5A32"/>
    <w:rsid w:val="004F2BFD"/>
    <w:rsid w:val="005008C5"/>
    <w:rsid w:val="00513AA7"/>
    <w:rsid w:val="005C382A"/>
    <w:rsid w:val="005F7FC0"/>
    <w:rsid w:val="006018C8"/>
    <w:rsid w:val="00607ACA"/>
    <w:rsid w:val="00612470"/>
    <w:rsid w:val="00612EC3"/>
    <w:rsid w:val="00613252"/>
    <w:rsid w:val="00613E1C"/>
    <w:rsid w:val="006334F7"/>
    <w:rsid w:val="00643661"/>
    <w:rsid w:val="006824ED"/>
    <w:rsid w:val="006A2BE2"/>
    <w:rsid w:val="006A3A01"/>
    <w:rsid w:val="006A50C2"/>
    <w:rsid w:val="006A730B"/>
    <w:rsid w:val="006B23CD"/>
    <w:rsid w:val="007004C6"/>
    <w:rsid w:val="00730DF8"/>
    <w:rsid w:val="00736C79"/>
    <w:rsid w:val="007450FD"/>
    <w:rsid w:val="0074780A"/>
    <w:rsid w:val="00775962"/>
    <w:rsid w:val="00776D0D"/>
    <w:rsid w:val="007A68BD"/>
    <w:rsid w:val="007C3B78"/>
    <w:rsid w:val="007C4AC2"/>
    <w:rsid w:val="007D61F1"/>
    <w:rsid w:val="007F1095"/>
    <w:rsid w:val="00856A2D"/>
    <w:rsid w:val="00856BBC"/>
    <w:rsid w:val="008C3085"/>
    <w:rsid w:val="008C56A6"/>
    <w:rsid w:val="008D0B3E"/>
    <w:rsid w:val="00904E9F"/>
    <w:rsid w:val="00921273"/>
    <w:rsid w:val="009403F1"/>
    <w:rsid w:val="00946166"/>
    <w:rsid w:val="009604D2"/>
    <w:rsid w:val="00967A86"/>
    <w:rsid w:val="009724EF"/>
    <w:rsid w:val="009C47D8"/>
    <w:rsid w:val="00A411F4"/>
    <w:rsid w:val="00A461F0"/>
    <w:rsid w:val="00A61FF0"/>
    <w:rsid w:val="00A70CDB"/>
    <w:rsid w:val="00A7278A"/>
    <w:rsid w:val="00A7645C"/>
    <w:rsid w:val="00A8688D"/>
    <w:rsid w:val="00AA7791"/>
    <w:rsid w:val="00AC3E75"/>
    <w:rsid w:val="00AC7C03"/>
    <w:rsid w:val="00AD4080"/>
    <w:rsid w:val="00AE0BF7"/>
    <w:rsid w:val="00AE296F"/>
    <w:rsid w:val="00AF47B9"/>
    <w:rsid w:val="00B01BFD"/>
    <w:rsid w:val="00B07603"/>
    <w:rsid w:val="00B3661E"/>
    <w:rsid w:val="00B457AF"/>
    <w:rsid w:val="00B67FDD"/>
    <w:rsid w:val="00B81ECA"/>
    <w:rsid w:val="00BB6B24"/>
    <w:rsid w:val="00BD718D"/>
    <w:rsid w:val="00BF191A"/>
    <w:rsid w:val="00C36084"/>
    <w:rsid w:val="00C41CEC"/>
    <w:rsid w:val="00C44610"/>
    <w:rsid w:val="00C50988"/>
    <w:rsid w:val="00C5470D"/>
    <w:rsid w:val="00C86A27"/>
    <w:rsid w:val="00C96597"/>
    <w:rsid w:val="00CA2C9A"/>
    <w:rsid w:val="00CA4FA2"/>
    <w:rsid w:val="00CB15BA"/>
    <w:rsid w:val="00CC2CE4"/>
    <w:rsid w:val="00CC67EC"/>
    <w:rsid w:val="00CD4710"/>
    <w:rsid w:val="00CE035A"/>
    <w:rsid w:val="00CE449D"/>
    <w:rsid w:val="00CF218F"/>
    <w:rsid w:val="00D162D7"/>
    <w:rsid w:val="00D279C9"/>
    <w:rsid w:val="00D45E31"/>
    <w:rsid w:val="00D47522"/>
    <w:rsid w:val="00D90AD0"/>
    <w:rsid w:val="00D941E5"/>
    <w:rsid w:val="00DA43BB"/>
    <w:rsid w:val="00DB7336"/>
    <w:rsid w:val="00DE4E7C"/>
    <w:rsid w:val="00E127E9"/>
    <w:rsid w:val="00E41A54"/>
    <w:rsid w:val="00E75D73"/>
    <w:rsid w:val="00E87ED4"/>
    <w:rsid w:val="00EC030D"/>
    <w:rsid w:val="00F02625"/>
    <w:rsid w:val="00F07BA5"/>
    <w:rsid w:val="00F358D1"/>
    <w:rsid w:val="00F454C2"/>
    <w:rsid w:val="00F91CC5"/>
    <w:rsid w:val="00FA4B46"/>
    <w:rsid w:val="00FF2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77605F-9B86-4D9B-935D-195AD9D2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8F9"/>
    <w:pPr>
      <w:ind w:left="720"/>
      <w:contextualSpacing/>
    </w:pPr>
  </w:style>
  <w:style w:type="paragraph" w:customStyle="1" w:styleId="ConsPlusTitle">
    <w:name w:val="ConsPlusTitle"/>
    <w:uiPriority w:val="99"/>
    <w:rsid w:val="00CA2C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D0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D0B3E"/>
  </w:style>
  <w:style w:type="paragraph" w:styleId="a6">
    <w:name w:val="footer"/>
    <w:basedOn w:val="a"/>
    <w:link w:val="a7"/>
    <w:uiPriority w:val="99"/>
    <w:semiHidden/>
    <w:unhideWhenUsed/>
    <w:rsid w:val="008D0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D0B3E"/>
  </w:style>
  <w:style w:type="character" w:customStyle="1" w:styleId="apple-converted-space">
    <w:name w:val="apple-converted-space"/>
    <w:basedOn w:val="a0"/>
    <w:rsid w:val="0003568E"/>
  </w:style>
  <w:style w:type="paragraph" w:styleId="a8">
    <w:name w:val="Normal (Web)"/>
    <w:basedOn w:val="a"/>
    <w:uiPriority w:val="99"/>
    <w:unhideWhenUsed/>
    <w:rsid w:val="00035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356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35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56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A75F66-8047-4F06-8459-BB6ABAED9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Альбина</cp:lastModifiedBy>
  <cp:revision>5</cp:revision>
  <cp:lastPrinted>2020-04-06T15:37:00Z</cp:lastPrinted>
  <dcterms:created xsi:type="dcterms:W3CDTF">2020-03-30T08:44:00Z</dcterms:created>
  <dcterms:modified xsi:type="dcterms:W3CDTF">2020-04-07T08:58:00Z</dcterms:modified>
</cp:coreProperties>
</file>