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36" w:rsidRDefault="00EB7136" w:rsidP="00EB7136">
      <w:pPr>
        <w:spacing w:after="167" w:line="335" w:lineRule="atLeast"/>
        <w:jc w:val="center"/>
        <w:rPr>
          <w:rFonts w:ascii="Helvetica" w:eastAsia="Times New Roman" w:hAnsi="Helvetica" w:cs="Helvetica"/>
          <w:b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b/>
          <w:color w:val="333333"/>
          <w:sz w:val="23"/>
          <w:szCs w:val="23"/>
          <w:lang w:eastAsia="ru-RU"/>
        </w:rPr>
        <w:t xml:space="preserve">О рекомендациях как правильно выбрать продукты </w:t>
      </w:r>
    </w:p>
    <w:p w:rsidR="00EB7136" w:rsidRPr="00EB7136" w:rsidRDefault="00EB7136" w:rsidP="00EB7136">
      <w:pPr>
        <w:spacing w:after="167" w:line="335" w:lineRule="atLeast"/>
        <w:jc w:val="center"/>
        <w:rPr>
          <w:rFonts w:ascii="Helvetica" w:eastAsia="Times New Roman" w:hAnsi="Helvetica" w:cs="Helvetica"/>
          <w:b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b/>
          <w:color w:val="333333"/>
          <w:sz w:val="23"/>
          <w:szCs w:val="23"/>
          <w:lang w:eastAsia="ru-RU"/>
        </w:rPr>
        <w:t xml:space="preserve">в период пандемии </w:t>
      </w:r>
      <w:proofErr w:type="spellStart"/>
      <w:r w:rsidRPr="00EB7136">
        <w:rPr>
          <w:rFonts w:ascii="Helvetica" w:eastAsia="Times New Roman" w:hAnsi="Helvetica" w:cs="Helvetica"/>
          <w:b/>
          <w:color w:val="333333"/>
          <w:sz w:val="23"/>
          <w:szCs w:val="23"/>
          <w:lang w:eastAsia="ru-RU"/>
        </w:rPr>
        <w:t>коронавируса</w:t>
      </w:r>
      <w:proofErr w:type="spellEnd"/>
    </w:p>
    <w:p w:rsidR="00EB7136" w:rsidRPr="00EB7136" w:rsidRDefault="00EB7136" w:rsidP="00EB7136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В период карантина неизбежно приходится больше времени проводить дома, люди меньше двигаются и тратят меньше энергии. Чтобы не набрать лишние килограммы, к составлению ежедневного меню необходимо подходить рационально. Следует помнить, что лишний вес может стать причиной многих заболеваний, например, сахарного диабета </w:t>
      </w: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II</w:t>
      </w: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типа.</w:t>
      </w:r>
    </w:p>
    <w:p w:rsidR="00EB7136" w:rsidRPr="00EB7136" w:rsidRDefault="00EB7136" w:rsidP="00EB7136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Не рекомендуется делать запасы и приобретать продукты впрок. Продовольственные магазины работают в постоянном режиме и поддерживают неснижаемый объем основных продуктов питания. В просроченных крупах, орехах, сухофруктах могут завестись амбарные вредители (пищевая моль и др.) и нанести вред здоровью.</w:t>
      </w:r>
    </w:p>
    <w:p w:rsidR="00EB7136" w:rsidRPr="00EB7136" w:rsidRDefault="00EB7136" w:rsidP="00EB7136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Приобретение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продуктов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в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магазинах</w:t>
      </w:r>
      <w:proofErr w:type="spellEnd"/>
    </w:p>
    <w:p w:rsidR="00EB7136" w:rsidRPr="00EB7136" w:rsidRDefault="00EB7136" w:rsidP="00EB7136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В первую очередь необходимо уточнить, какие продукты уже есть у вас </w:t>
      </w:r>
      <w:proofErr w:type="gram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дома</w:t>
      </w:r>
      <w:proofErr w:type="gram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и составить список с учетом рекомендуемых суточных норм потребления.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планировании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важно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соблюдать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принципы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сбалансированного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рациона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питания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</w:p>
    <w:p w:rsidR="00EB7136" w:rsidRPr="00EB7136" w:rsidRDefault="00EB7136" w:rsidP="00EB7136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 магазине ручку торговой тележки или корзинки необходимо протереть влажной салфеткой или держать ее руками в перчатках.</w:t>
      </w:r>
    </w:p>
    <w:p w:rsidR="00EB7136" w:rsidRPr="00EB7136" w:rsidRDefault="00EB7136" w:rsidP="00EB7136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Сначала необходимо выбрать продукты, которые хранятся при комнатной температуре.</w:t>
      </w:r>
    </w:p>
    <w:p w:rsidR="00EB7136" w:rsidRPr="00EB7136" w:rsidRDefault="00EB7136" w:rsidP="00EB7136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Скоропортящиеся продукты из холодильных витрин и морозильных камер выбирают в самую последнюю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очередь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</w:p>
    <w:p w:rsidR="00EB7136" w:rsidRPr="00EB7136" w:rsidRDefault="00EB7136" w:rsidP="00EB7136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Отдавайте предпочтение упакованным продуктам, особенно, если планируете употреблять их без термической обработки.</w:t>
      </w:r>
    </w:p>
    <w:p w:rsidR="00EB7136" w:rsidRPr="00EB7136" w:rsidRDefault="00EB7136" w:rsidP="00EB7136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Внимательно осмотрите упаковку товара, обратите внимание на сроки годности и состав, чтобы не приобрести продукты, которые могут вызвать аллергическую реакцию.</w:t>
      </w:r>
    </w:p>
    <w:p w:rsidR="00EB7136" w:rsidRPr="00EB7136" w:rsidRDefault="00EB7136" w:rsidP="00EB7136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Важно обратить внимание, в каких условиях продукция хранится в магазине, и соответствуют ли они температурным режимам указанным производителем. Если температура хранения в месте реализации выше указанной производителем лучше отказаться от покупки.</w:t>
      </w:r>
    </w:p>
    <w:p w:rsidR="00EB7136" w:rsidRPr="00EB7136" w:rsidRDefault="00EB7136" w:rsidP="00EB7136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Помните о принципах соблюдения товарного соседства. Готовые к употреблению продукты не должны размещаться на одной полке с сырыми продуктами, это может вызвать загрязнение готовой продукции и в дальнейшем привести к пищевому отравлению или кишечной инфекции у потребителя. Эти же правила распространяются при размещении продуктов в продовольственной тележке и при перекладывании их в сумки и пакеты на кассе.</w:t>
      </w:r>
    </w:p>
    <w:p w:rsidR="00EB7136" w:rsidRPr="00EB7136" w:rsidRDefault="00EB7136" w:rsidP="00EB7136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Дистанционное приобретение продуктов</w:t>
      </w:r>
    </w:p>
    <w:p w:rsidR="00EB7136" w:rsidRPr="00EB7136" w:rsidRDefault="00EB7136" w:rsidP="00EB7136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В условиях карантина актуальны системы заказов продуктов из магазинов и готовой еды на дом. Как правило, потребитель сам выбирает бесконтактный или контактный </w:t>
      </w: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способ оплаты заказа и доставки. Какой из способов больше подходит в той или иной ситуации, решать вам.</w:t>
      </w:r>
    </w:p>
    <w:p w:rsidR="00EB7136" w:rsidRPr="00EB7136" w:rsidRDefault="00EB7136" w:rsidP="00EB7136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spellStart"/>
      <w:proofErr w:type="gram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Главное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—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соблюдать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элементарные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правила.</w:t>
      </w:r>
      <w:proofErr w:type="gramEnd"/>
    </w:p>
    <w:p w:rsidR="00EB7136" w:rsidRPr="00EB7136" w:rsidRDefault="00EB7136" w:rsidP="00EB7136">
      <w:pPr>
        <w:numPr>
          <w:ilvl w:val="0"/>
          <w:numId w:val="2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Вымойте руки до того, как вы откроете пакет с едой или продуктами, так как вы держали в руках деньги, прикасались к платежному терминалу или передавали свою пластиковую карточку курьеру.</w:t>
      </w:r>
    </w:p>
    <w:p w:rsidR="00EB7136" w:rsidRPr="00EB7136" w:rsidRDefault="00EB7136" w:rsidP="00EB7136">
      <w:pPr>
        <w:numPr>
          <w:ilvl w:val="0"/>
          <w:numId w:val="2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Если вы заказали на дом скоропортящиеся пищевые продукты, их должны привезти в сумке холодильнике или в 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термопакете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 Если это требование при доставке не выполнено, вы можете отказаться от покупки, так как при доставке не была обеспечена необходимая температура хранения продуктов.</w:t>
      </w:r>
    </w:p>
    <w:p w:rsidR="00EB7136" w:rsidRPr="00EB7136" w:rsidRDefault="00EB7136" w:rsidP="00EB7136">
      <w:pPr>
        <w:numPr>
          <w:ilvl w:val="0"/>
          <w:numId w:val="2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Внимательно проверьте сроки годности, целостность упаковки, отсутствие вмятин и бомбажа (вздувшихся крышек) на металлических консервных банках. Даже небольшая вмятина может привести к образованию трещины в стенке банки и нарушить ее герметичность или будет способствовать попаданию солей тяжелых металлов в продукт, а это может привести к пищевому отравлению. Чтобы этого не произошло, вы можете вернуть испорченный товар продавцу.</w:t>
      </w:r>
    </w:p>
    <w:p w:rsidR="00EB7136" w:rsidRPr="00EB7136" w:rsidRDefault="00EB7136" w:rsidP="00EB7136">
      <w:pPr>
        <w:numPr>
          <w:ilvl w:val="0"/>
          <w:numId w:val="2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овощах и фруктах должны отсутствовать признаки увядания, плесень и гниль. Такие продукты считаются испорченными и непригодными в пищу. В этом случае вы также можете отказаться от товаров в заказе.</w:t>
      </w:r>
    </w:p>
    <w:p w:rsidR="00EB7136" w:rsidRPr="00EB7136" w:rsidRDefault="00EB7136" w:rsidP="00EB7136">
      <w:pPr>
        <w:numPr>
          <w:ilvl w:val="0"/>
          <w:numId w:val="2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Не допускается доставка в одном пакете сырой и готовой к употреблению продукции. Сырое мясо, птица, рыба должны быть упакованы отдельно от овощей, фруктов, гастрономической и бакалейной продукции. Оптимальным будет упаковка в разные пакеты каждой товарной группы, в том числе группы промышленных товаров.</w:t>
      </w:r>
    </w:p>
    <w:p w:rsidR="00EB7136" w:rsidRPr="00EB7136" w:rsidRDefault="00EB7136" w:rsidP="00EB7136">
      <w:pPr>
        <w:numPr>
          <w:ilvl w:val="0"/>
          <w:numId w:val="2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Если услуга оказана некачественно или вам доставили испорченные продукты, вы можете оставить обращение на сайте Роспотребнадзора с указанием данных предприятия торговли и допущенных им нарушений.</w:t>
      </w:r>
    </w:p>
    <w:p w:rsidR="00EB7136" w:rsidRPr="00EB7136" w:rsidRDefault="00EB7136" w:rsidP="00EB7136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EB7136" w:rsidRPr="00EB7136" w:rsidRDefault="00EB7136" w:rsidP="00EB7136">
      <w:pPr>
        <w:spacing w:after="167" w:line="335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6092190" cy="4316730"/>
            <wp:effectExtent l="19050" t="0" r="3810" b="0"/>
            <wp:docPr id="1" name="Рисунок 1" descr="http://www.fbuz16.ru/repository/images/%D0%BF%D1%80%D0%BE%D0%B4%D1%83%D0%BA%D1%82%D1%8B%20%D0%BF%D1%80%D0%B8%20%D0%BA%D0%BE%D1%80%D0%BE%D0%BD%D0%B0%D0%B2%D0%B8%D1%80%D1%83%D1%81%D0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BF%D1%80%D0%BE%D0%B4%D1%83%D0%BA%D1%82%D1%8B%20%D0%BF%D1%80%D0%B8%20%D0%BA%D0%BE%D1%80%D0%BE%D0%BD%D0%B0%D0%B2%D0%B8%D1%80%D1%83%D1%81%D0%B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31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136" w:rsidRPr="00EB7136" w:rsidRDefault="00EB7136" w:rsidP="00EB7136">
      <w:pPr>
        <w:spacing w:after="167" w:line="335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7136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Будьте здоровы!</w:t>
      </w: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</w: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 xml:space="preserve">Источник: </w:t>
      </w: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https</w:t>
      </w: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://</w:t>
      </w: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www</w:t>
      </w:r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rospotrebnadzor</w:t>
      </w:r>
      <w:proofErr w:type="spellEnd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  <w:proofErr w:type="spellStart"/>
      <w:r w:rsidRPr="00EB713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ru</w:t>
      </w:r>
      <w:proofErr w:type="spellEnd"/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15D45"/>
    <w:multiLevelType w:val="multilevel"/>
    <w:tmpl w:val="B71E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436DD6"/>
    <w:multiLevelType w:val="multilevel"/>
    <w:tmpl w:val="088A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7136"/>
    <w:rsid w:val="002D59C1"/>
    <w:rsid w:val="00825D39"/>
    <w:rsid w:val="00EB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7136"/>
    <w:rPr>
      <w:b/>
      <w:bCs/>
    </w:rPr>
  </w:style>
  <w:style w:type="paragraph" w:styleId="a4">
    <w:name w:val="Normal (Web)"/>
    <w:basedOn w:val="a"/>
    <w:uiPriority w:val="99"/>
    <w:semiHidden/>
    <w:unhideWhenUsed/>
    <w:rsid w:val="00EB7136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2020-04-03T11:02:00Z</dcterms:created>
  <dcterms:modified xsi:type="dcterms:W3CDTF">2020-04-03T11:04:00Z</dcterms:modified>
</cp:coreProperties>
</file>