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81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A21413" w:rsidRPr="00735198" w:rsidTr="003B5A8D">
        <w:tc>
          <w:tcPr>
            <w:tcW w:w="4536" w:type="dxa"/>
            <w:gridSpan w:val="2"/>
            <w:vAlign w:val="center"/>
          </w:tcPr>
          <w:p w:rsidR="00A21413" w:rsidRPr="00406257" w:rsidRDefault="00A21413" w:rsidP="003B5A8D">
            <w:pPr>
              <w:spacing w:line="300" w:lineRule="exact"/>
              <w:ind w:right="351"/>
              <w:jc w:val="center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 xml:space="preserve">МИНИСТЕРСТВО </w:t>
            </w:r>
          </w:p>
          <w:p w:rsidR="00A21413" w:rsidRPr="00210834" w:rsidRDefault="00A21413" w:rsidP="003B5A8D">
            <w:pPr>
              <w:spacing w:line="300" w:lineRule="exact"/>
              <w:ind w:right="351"/>
              <w:jc w:val="center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 xml:space="preserve">ПО ДЕЛАМ МОЛОДЕЖИ </w:t>
            </w:r>
          </w:p>
          <w:p w:rsidR="00A21413" w:rsidRPr="00735198" w:rsidRDefault="00A21413" w:rsidP="003B5A8D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A21413" w:rsidRPr="00735198" w:rsidRDefault="00A21413" w:rsidP="003B5A8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-186690</wp:posOffset>
                  </wp:positionH>
                  <wp:positionV relativeFrom="paragraph">
                    <wp:posOffset>90170</wp:posOffset>
                  </wp:positionV>
                  <wp:extent cx="721360" cy="730885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1" t="20766" r="11649"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A21413" w:rsidRPr="00735198" w:rsidRDefault="00A21413" w:rsidP="003B5A8D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 xml:space="preserve">ТАТАРСТАН РЕСПУБЛИКАСЫ </w:t>
            </w:r>
          </w:p>
          <w:p w:rsidR="00A21413" w:rsidRPr="00735198" w:rsidRDefault="00A21413" w:rsidP="003B5A8D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>ЯШЬЛ</w:t>
            </w:r>
            <w:r w:rsidRPr="00735198">
              <w:rPr>
                <w:sz w:val="28"/>
                <w:szCs w:val="28"/>
                <w:lang w:val="tt-RU"/>
              </w:rPr>
              <w:t>Ә</w:t>
            </w:r>
            <w:r w:rsidRPr="00735198">
              <w:rPr>
                <w:sz w:val="28"/>
                <w:szCs w:val="28"/>
              </w:rPr>
              <w:t>Р ЭШЛ</w:t>
            </w:r>
            <w:r w:rsidRPr="00735198">
              <w:rPr>
                <w:sz w:val="28"/>
                <w:szCs w:val="28"/>
                <w:lang w:val="tt-RU"/>
              </w:rPr>
              <w:t>Ә</w:t>
            </w:r>
            <w:r w:rsidRPr="00735198">
              <w:rPr>
                <w:sz w:val="28"/>
                <w:szCs w:val="28"/>
              </w:rPr>
              <w:t xml:space="preserve">РЕ </w:t>
            </w:r>
          </w:p>
          <w:p w:rsidR="00A21413" w:rsidRPr="00735198" w:rsidRDefault="00A21413" w:rsidP="003B5A8D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>МИНИСТРЛЫГЫ</w:t>
            </w:r>
          </w:p>
        </w:tc>
      </w:tr>
      <w:tr w:rsidR="00A21413" w:rsidRPr="00735198" w:rsidTr="003B5A8D">
        <w:tc>
          <w:tcPr>
            <w:tcW w:w="4536" w:type="dxa"/>
            <w:gridSpan w:val="2"/>
          </w:tcPr>
          <w:p w:rsidR="00A21413" w:rsidRPr="00735198" w:rsidRDefault="00A21413" w:rsidP="003B5A8D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A21413" w:rsidRPr="00735198" w:rsidRDefault="00A21413" w:rsidP="003B5A8D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A21413" w:rsidRPr="00735198" w:rsidRDefault="00A21413" w:rsidP="003B5A8D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A21413" w:rsidRPr="00735198" w:rsidTr="003B5A8D">
        <w:tc>
          <w:tcPr>
            <w:tcW w:w="4536" w:type="dxa"/>
            <w:gridSpan w:val="2"/>
            <w:vAlign w:val="center"/>
          </w:tcPr>
          <w:p w:rsidR="00A21413" w:rsidRPr="00735198" w:rsidRDefault="00A21413" w:rsidP="003B5A8D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 w:rsidRPr="00735198">
              <w:rPr>
                <w:spacing w:val="-6"/>
                <w:sz w:val="20"/>
                <w:szCs w:val="20"/>
              </w:rPr>
              <w:t>ул.</w:t>
            </w:r>
            <w:r>
              <w:rPr>
                <w:spacing w:val="-6"/>
                <w:sz w:val="20"/>
                <w:szCs w:val="20"/>
              </w:rPr>
              <w:t>Сафьян</w:t>
            </w:r>
            <w:r w:rsidRPr="00735198">
              <w:rPr>
                <w:spacing w:val="-6"/>
                <w:sz w:val="20"/>
                <w:szCs w:val="20"/>
              </w:rPr>
              <w:t>, д.</w:t>
            </w:r>
            <w:r>
              <w:rPr>
                <w:spacing w:val="-6"/>
                <w:sz w:val="20"/>
                <w:szCs w:val="20"/>
              </w:rPr>
              <w:t>5</w:t>
            </w:r>
            <w:r w:rsidRPr="00735198">
              <w:rPr>
                <w:spacing w:val="-6"/>
                <w:sz w:val="20"/>
                <w:szCs w:val="20"/>
              </w:rPr>
              <w:t xml:space="preserve">, </w:t>
            </w:r>
          </w:p>
          <w:p w:rsidR="00A21413" w:rsidRPr="00735198" w:rsidRDefault="00A21413" w:rsidP="003B5A8D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735198">
              <w:rPr>
                <w:spacing w:val="-6"/>
                <w:sz w:val="20"/>
                <w:szCs w:val="20"/>
                <w:lang w:val="tt-RU"/>
              </w:rPr>
              <w:t>г</w:t>
            </w:r>
            <w:r w:rsidRPr="00735198">
              <w:rPr>
                <w:spacing w:val="-6"/>
                <w:sz w:val="20"/>
                <w:szCs w:val="20"/>
              </w:rPr>
              <w:t xml:space="preserve">. </w:t>
            </w:r>
            <w:r w:rsidRPr="00735198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735198">
              <w:rPr>
                <w:spacing w:val="-6"/>
                <w:sz w:val="20"/>
                <w:szCs w:val="20"/>
              </w:rPr>
              <w:t>ь, 420</w:t>
            </w:r>
            <w:r>
              <w:rPr>
                <w:spacing w:val="-6"/>
                <w:sz w:val="20"/>
                <w:szCs w:val="20"/>
              </w:rPr>
              <w:t>021</w:t>
            </w:r>
          </w:p>
        </w:tc>
        <w:tc>
          <w:tcPr>
            <w:tcW w:w="817" w:type="dxa"/>
            <w:gridSpan w:val="3"/>
            <w:vAlign w:val="center"/>
          </w:tcPr>
          <w:p w:rsidR="00A21413" w:rsidRPr="00735198" w:rsidRDefault="00A21413" w:rsidP="003B5A8D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A21413" w:rsidRPr="00735198" w:rsidRDefault="00A21413" w:rsidP="003B5A8D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Сафьян</w:t>
            </w:r>
            <w:r w:rsidRPr="00735198">
              <w:rPr>
                <w:spacing w:val="-6"/>
                <w:sz w:val="20"/>
                <w:szCs w:val="20"/>
                <w:lang w:val="tt-RU"/>
              </w:rPr>
              <w:t xml:space="preserve"> урамы</w:t>
            </w:r>
            <w:r w:rsidRPr="00735198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>5</w:t>
            </w:r>
            <w:r w:rsidRPr="00735198">
              <w:rPr>
                <w:spacing w:val="-6"/>
                <w:sz w:val="20"/>
                <w:szCs w:val="20"/>
              </w:rPr>
              <w:t xml:space="preserve"> нче йорт, </w:t>
            </w:r>
          </w:p>
          <w:p w:rsidR="00A21413" w:rsidRPr="00735198" w:rsidRDefault="00A21413" w:rsidP="003B5A8D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735198">
              <w:rPr>
                <w:spacing w:val="-6"/>
                <w:sz w:val="20"/>
                <w:szCs w:val="20"/>
                <w:lang w:val="tt-RU"/>
              </w:rPr>
              <w:t>Казан шәһәре</w:t>
            </w:r>
            <w:r w:rsidRPr="00735198">
              <w:rPr>
                <w:spacing w:val="-6"/>
                <w:sz w:val="20"/>
                <w:szCs w:val="20"/>
              </w:rPr>
              <w:t>, 420</w:t>
            </w:r>
            <w:r>
              <w:rPr>
                <w:spacing w:val="-6"/>
                <w:sz w:val="20"/>
                <w:szCs w:val="20"/>
              </w:rPr>
              <w:t>021</w:t>
            </w:r>
          </w:p>
        </w:tc>
      </w:tr>
      <w:tr w:rsidR="00A21413" w:rsidRPr="00735198" w:rsidTr="003B5A8D">
        <w:trPr>
          <w:trHeight w:val="431"/>
        </w:trPr>
        <w:tc>
          <w:tcPr>
            <w:tcW w:w="4928" w:type="dxa"/>
            <w:gridSpan w:val="3"/>
          </w:tcPr>
          <w:p w:rsidR="00A21413" w:rsidRPr="005020E5" w:rsidRDefault="00A21413" w:rsidP="003B5A8D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A21413" w:rsidRPr="005020E5" w:rsidRDefault="00A21413" w:rsidP="003B5A8D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A21413" w:rsidRPr="00735198" w:rsidTr="003B5A8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A21413" w:rsidRPr="003615B0" w:rsidRDefault="00A21413" w:rsidP="003B5A8D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(843) 222-91-50, факс: (843) 222-91-51</w:t>
            </w:r>
            <w:r w:rsidRPr="005020E5">
              <w:rPr>
                <w:sz w:val="20"/>
                <w:szCs w:val="20"/>
              </w:rPr>
              <w:t>.</w:t>
            </w:r>
            <w:r w:rsidRPr="005020E5">
              <w:rPr>
                <w:sz w:val="20"/>
                <w:szCs w:val="20"/>
                <w:lang w:val="en-US"/>
              </w:rPr>
              <w:t>E</w:t>
            </w:r>
            <w:r w:rsidRPr="003615B0">
              <w:rPr>
                <w:sz w:val="20"/>
                <w:szCs w:val="20"/>
              </w:rPr>
              <w:t>-</w:t>
            </w:r>
            <w:r w:rsidRPr="005020E5">
              <w:rPr>
                <w:sz w:val="20"/>
                <w:szCs w:val="20"/>
                <w:lang w:val="en-US"/>
              </w:rPr>
              <w:t>mail</w:t>
            </w:r>
            <w:r w:rsidRPr="003615B0">
              <w:rPr>
                <w:sz w:val="20"/>
                <w:szCs w:val="20"/>
              </w:rPr>
              <w:t xml:space="preserve">: </w:t>
            </w:r>
            <w:r w:rsidRPr="005020E5">
              <w:rPr>
                <w:sz w:val="20"/>
                <w:szCs w:val="20"/>
                <w:lang w:val="en-US"/>
              </w:rPr>
              <w:t>mdmrt</w:t>
            </w:r>
            <w:r w:rsidRPr="003615B0">
              <w:rPr>
                <w:sz w:val="20"/>
                <w:szCs w:val="20"/>
              </w:rPr>
              <w:t>@</w:t>
            </w:r>
            <w:r w:rsidRPr="005020E5">
              <w:rPr>
                <w:sz w:val="20"/>
                <w:szCs w:val="20"/>
                <w:lang w:val="en-US"/>
              </w:rPr>
              <w:t>tatar</w:t>
            </w:r>
            <w:r w:rsidRPr="003615B0">
              <w:rPr>
                <w:sz w:val="20"/>
                <w:szCs w:val="20"/>
              </w:rPr>
              <w:t>.</w:t>
            </w:r>
            <w:r w:rsidRPr="005020E5">
              <w:rPr>
                <w:sz w:val="20"/>
                <w:szCs w:val="20"/>
                <w:lang w:val="en-US"/>
              </w:rPr>
              <w:t>ru</w:t>
            </w:r>
            <w:r w:rsidRPr="003615B0">
              <w:rPr>
                <w:sz w:val="20"/>
                <w:szCs w:val="20"/>
              </w:rPr>
              <w:t xml:space="preserve">, </w:t>
            </w:r>
            <w:r w:rsidRPr="005020E5">
              <w:rPr>
                <w:sz w:val="20"/>
                <w:szCs w:val="20"/>
                <w:lang w:val="en-US"/>
              </w:rPr>
              <w:t>http</w:t>
            </w:r>
            <w:r w:rsidRPr="003615B0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minmol</w:t>
            </w:r>
            <w:r w:rsidRPr="003615B0">
              <w:rPr>
                <w:sz w:val="20"/>
                <w:szCs w:val="20"/>
              </w:rPr>
              <w:t>.</w:t>
            </w:r>
            <w:r w:rsidRPr="005020E5">
              <w:rPr>
                <w:sz w:val="20"/>
                <w:szCs w:val="20"/>
                <w:lang w:val="en-US"/>
              </w:rPr>
              <w:t>tatarstan</w:t>
            </w:r>
            <w:r w:rsidRPr="003615B0">
              <w:rPr>
                <w:sz w:val="20"/>
                <w:szCs w:val="20"/>
              </w:rPr>
              <w:t>.</w:t>
            </w:r>
            <w:r w:rsidRPr="005020E5">
              <w:rPr>
                <w:sz w:val="20"/>
                <w:szCs w:val="20"/>
                <w:lang w:val="en-US"/>
              </w:rPr>
              <w:t>ru</w:t>
            </w:r>
          </w:p>
        </w:tc>
      </w:tr>
      <w:tr w:rsidR="00A21413" w:rsidRPr="00735198" w:rsidTr="003B5A8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A21413" w:rsidRPr="003615B0" w:rsidRDefault="00A21413" w:rsidP="003B5A8D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A21413" w:rsidRPr="003615B0" w:rsidRDefault="00A21413" w:rsidP="003B5A8D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A21413" w:rsidRPr="00735198" w:rsidTr="003B5A8D">
        <w:tc>
          <w:tcPr>
            <w:tcW w:w="5103" w:type="dxa"/>
            <w:gridSpan w:val="4"/>
          </w:tcPr>
          <w:p w:rsidR="00A21413" w:rsidRPr="00735198" w:rsidRDefault="00A21413" w:rsidP="003B5A8D">
            <w:pPr>
              <w:spacing w:line="360" w:lineRule="auto"/>
              <w:ind w:left="142"/>
              <w:jc w:val="both"/>
            </w:pPr>
            <w:r w:rsidRPr="00735198">
              <w:t>______________ № ______________</w:t>
            </w:r>
          </w:p>
        </w:tc>
        <w:tc>
          <w:tcPr>
            <w:tcW w:w="4720" w:type="dxa"/>
            <w:gridSpan w:val="3"/>
            <w:vMerge w:val="restart"/>
          </w:tcPr>
          <w:p w:rsidR="00476CFE" w:rsidRPr="00476CFE" w:rsidRDefault="00476CFE" w:rsidP="006A4871">
            <w:pPr>
              <w:spacing w:line="276" w:lineRule="auto"/>
              <w:ind w:left="879" w:right="-110"/>
              <w:rPr>
                <w:rFonts w:eastAsia="Arial Unicode MS"/>
                <w:color w:val="000000"/>
                <w:sz w:val="28"/>
                <w:szCs w:val="28"/>
                <w:u w:color="000000"/>
                <w:shd w:val="clear" w:color="auto" w:fill="FFFFFF"/>
              </w:rPr>
            </w:pPr>
            <w:r w:rsidRPr="00476CFE">
              <w:rPr>
                <w:rFonts w:eastAsia="Arial Unicode MS"/>
                <w:color w:val="000000"/>
                <w:sz w:val="28"/>
                <w:szCs w:val="28"/>
                <w:u w:color="000000"/>
                <w:shd w:val="clear" w:color="auto" w:fill="FFFFFF"/>
              </w:rPr>
              <w:t xml:space="preserve">Главам </w:t>
            </w:r>
          </w:p>
          <w:p w:rsidR="00476CFE" w:rsidRPr="00476CFE" w:rsidRDefault="00476CFE" w:rsidP="006A4871">
            <w:pPr>
              <w:spacing w:line="276" w:lineRule="auto"/>
              <w:ind w:left="879" w:right="-110"/>
              <w:rPr>
                <w:rFonts w:eastAsia="Arial Unicode MS"/>
                <w:color w:val="000000"/>
                <w:sz w:val="28"/>
                <w:szCs w:val="28"/>
                <w:u w:color="000000"/>
                <w:shd w:val="clear" w:color="auto" w:fill="FFFFFF"/>
              </w:rPr>
            </w:pPr>
            <w:r w:rsidRPr="00476CFE">
              <w:rPr>
                <w:rFonts w:eastAsia="Arial Unicode MS"/>
                <w:color w:val="000000"/>
                <w:sz w:val="28"/>
                <w:szCs w:val="28"/>
                <w:u w:color="000000"/>
                <w:shd w:val="clear" w:color="auto" w:fill="FFFFFF"/>
              </w:rPr>
              <w:t>муниципальных образований</w:t>
            </w:r>
          </w:p>
          <w:p w:rsidR="00FB1CF1" w:rsidRPr="00EB5B62" w:rsidRDefault="00476CFE" w:rsidP="006A4871">
            <w:pPr>
              <w:spacing w:line="276" w:lineRule="auto"/>
              <w:ind w:left="879" w:right="-110"/>
              <w:rPr>
                <w:rFonts w:eastAsia="Arial Unicode MS"/>
                <w:color w:val="000000"/>
                <w:sz w:val="28"/>
                <w:szCs w:val="28"/>
                <w:u w:color="000000"/>
                <w:shd w:val="clear" w:color="auto" w:fill="FFFFFF"/>
              </w:rPr>
            </w:pPr>
            <w:r w:rsidRPr="00476CFE">
              <w:rPr>
                <w:rFonts w:eastAsia="Arial Unicode MS"/>
                <w:color w:val="000000"/>
                <w:sz w:val="28"/>
                <w:szCs w:val="28"/>
                <w:u w:color="000000"/>
                <w:shd w:val="clear" w:color="auto" w:fill="FFFFFF"/>
              </w:rPr>
              <w:t>Республики Татарстан</w:t>
            </w:r>
          </w:p>
          <w:p w:rsidR="003A595F" w:rsidRPr="00FB1CF1" w:rsidRDefault="003A595F" w:rsidP="003A595F">
            <w:pPr>
              <w:ind w:left="879" w:right="-110"/>
              <w:rPr>
                <w:sz w:val="32"/>
              </w:rPr>
            </w:pPr>
          </w:p>
        </w:tc>
      </w:tr>
      <w:tr w:rsidR="00A21413" w:rsidRPr="00735198" w:rsidTr="003B5A8D">
        <w:trPr>
          <w:trHeight w:val="249"/>
        </w:trPr>
        <w:tc>
          <w:tcPr>
            <w:tcW w:w="5103" w:type="dxa"/>
            <w:gridSpan w:val="4"/>
          </w:tcPr>
          <w:p w:rsidR="00A21413" w:rsidRPr="00735198" w:rsidRDefault="00A21413" w:rsidP="003B5A8D">
            <w:pPr>
              <w:ind w:left="142"/>
              <w:jc w:val="both"/>
            </w:pPr>
            <w:r w:rsidRPr="00735198">
              <w:t>На № __________________________</w:t>
            </w:r>
          </w:p>
        </w:tc>
        <w:tc>
          <w:tcPr>
            <w:tcW w:w="4720" w:type="dxa"/>
            <w:gridSpan w:val="3"/>
            <w:vMerge/>
          </w:tcPr>
          <w:p w:rsidR="00A21413" w:rsidRPr="00735198" w:rsidRDefault="00A21413" w:rsidP="003B5A8D">
            <w:pPr>
              <w:ind w:left="-8" w:right="-110"/>
              <w:jc w:val="center"/>
            </w:pPr>
          </w:p>
        </w:tc>
      </w:tr>
    </w:tbl>
    <w:p w:rsidR="006A4871" w:rsidRDefault="006A4871" w:rsidP="00476CFE">
      <w:pPr>
        <w:spacing w:line="360" w:lineRule="auto"/>
        <w:ind w:right="-575"/>
        <w:jc w:val="center"/>
        <w:rPr>
          <w:b/>
          <w:sz w:val="28"/>
          <w:szCs w:val="28"/>
        </w:rPr>
      </w:pPr>
    </w:p>
    <w:p w:rsidR="006A4871" w:rsidRDefault="006A4871" w:rsidP="006A4871">
      <w:r w:rsidRPr="006A4871">
        <w:t xml:space="preserve">Об оказании содействия </w:t>
      </w:r>
      <w:r>
        <w:br/>
      </w:r>
      <w:r w:rsidRPr="006A4871">
        <w:t>в проведении конкурса</w:t>
      </w:r>
    </w:p>
    <w:p w:rsidR="006A4871" w:rsidRDefault="006A4871" w:rsidP="006A4871"/>
    <w:p w:rsidR="006A4871" w:rsidRPr="006A4871" w:rsidRDefault="006A4871" w:rsidP="006A4871"/>
    <w:p w:rsidR="00015117" w:rsidRDefault="001E1D2E" w:rsidP="00476CFE">
      <w:pPr>
        <w:spacing w:line="360" w:lineRule="auto"/>
        <w:ind w:right="-5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</w:t>
      </w:r>
      <w:r w:rsidR="00437279">
        <w:rPr>
          <w:b/>
          <w:sz w:val="28"/>
          <w:szCs w:val="28"/>
        </w:rPr>
        <w:t>ые коллеги</w:t>
      </w:r>
      <w:r w:rsidR="00015117" w:rsidRPr="00295E5E">
        <w:rPr>
          <w:b/>
          <w:sz w:val="28"/>
          <w:szCs w:val="28"/>
        </w:rPr>
        <w:t>!</w:t>
      </w:r>
    </w:p>
    <w:p w:rsidR="00766C95" w:rsidRPr="00015117" w:rsidRDefault="00766C95" w:rsidP="006A4871">
      <w:pPr>
        <w:ind w:right="-575"/>
        <w:jc w:val="center"/>
        <w:rPr>
          <w:sz w:val="28"/>
          <w:szCs w:val="28"/>
        </w:rPr>
      </w:pPr>
    </w:p>
    <w:p w:rsidR="004A3AE3" w:rsidRDefault="000B11D3" w:rsidP="00476CFE">
      <w:pPr>
        <w:spacing w:line="360" w:lineRule="auto"/>
        <w:ind w:firstLine="709"/>
        <w:contextualSpacing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>В рамках реализаци</w:t>
      </w:r>
      <w:r w:rsidR="000C25D3">
        <w:rPr>
          <w:rFonts w:eastAsia="Batang"/>
          <w:kern w:val="2"/>
          <w:sz w:val="28"/>
          <w:szCs w:val="28"/>
          <w:lang w:eastAsia="ko-KR"/>
        </w:rPr>
        <w:t>и</w:t>
      </w:r>
      <w:r>
        <w:rPr>
          <w:rFonts w:eastAsia="Batang"/>
          <w:kern w:val="2"/>
          <w:sz w:val="28"/>
          <w:szCs w:val="28"/>
          <w:lang w:eastAsia="ko-KR"/>
        </w:rPr>
        <w:t xml:space="preserve"> мероприятий подпрограммы «Профилактика терроризма и экстремизма</w:t>
      </w:r>
      <w:r w:rsidR="00A21413">
        <w:rPr>
          <w:rFonts w:eastAsia="Batang"/>
          <w:kern w:val="2"/>
          <w:sz w:val="28"/>
          <w:szCs w:val="28"/>
          <w:lang w:eastAsia="ko-KR"/>
        </w:rPr>
        <w:t xml:space="preserve"> в Республике Татарстан на 201</w:t>
      </w:r>
      <w:r w:rsidR="00FC07D8">
        <w:rPr>
          <w:rFonts w:eastAsia="Batang"/>
          <w:kern w:val="2"/>
          <w:sz w:val="28"/>
          <w:szCs w:val="28"/>
          <w:lang w:eastAsia="ko-KR"/>
        </w:rPr>
        <w:t>4</w:t>
      </w:r>
      <w:r w:rsidR="00A21413">
        <w:rPr>
          <w:rFonts w:eastAsia="Batang"/>
          <w:kern w:val="2"/>
          <w:sz w:val="28"/>
          <w:szCs w:val="28"/>
          <w:lang w:eastAsia="ko-KR"/>
        </w:rPr>
        <w:t>-</w:t>
      </w:r>
      <w:r>
        <w:rPr>
          <w:rFonts w:eastAsia="Batang"/>
          <w:kern w:val="2"/>
          <w:sz w:val="28"/>
          <w:szCs w:val="28"/>
          <w:lang w:eastAsia="ko-KR"/>
        </w:rPr>
        <w:t>202</w:t>
      </w:r>
      <w:r w:rsidR="00A91E7B">
        <w:rPr>
          <w:rFonts w:eastAsia="Batang"/>
          <w:kern w:val="2"/>
          <w:sz w:val="28"/>
          <w:szCs w:val="28"/>
          <w:lang w:eastAsia="ko-KR"/>
        </w:rPr>
        <w:t>2</w:t>
      </w:r>
      <w:r>
        <w:rPr>
          <w:rFonts w:eastAsia="Batang"/>
          <w:kern w:val="2"/>
          <w:sz w:val="28"/>
          <w:szCs w:val="28"/>
          <w:lang w:eastAsia="ko-KR"/>
        </w:rPr>
        <w:t xml:space="preserve"> годы» Министерством </w:t>
      </w:r>
      <w:r w:rsidR="00EB06F3" w:rsidRPr="00EB06F3">
        <w:rPr>
          <w:rFonts w:eastAsia="Batang"/>
          <w:kern w:val="2"/>
          <w:sz w:val="28"/>
          <w:szCs w:val="28"/>
          <w:lang w:eastAsia="ko-KR"/>
        </w:rPr>
        <w:t xml:space="preserve">совместно с Региональной общественной организацией «Академия творческой молодежи Республики Татарстан» при поддержке </w:t>
      </w:r>
      <w:r w:rsidR="00A21413">
        <w:rPr>
          <w:rFonts w:eastAsia="Batang"/>
          <w:kern w:val="2"/>
          <w:sz w:val="28"/>
          <w:szCs w:val="28"/>
          <w:lang w:eastAsia="ko-KR"/>
        </w:rPr>
        <w:t>а</w:t>
      </w:r>
      <w:r w:rsidR="006A4871">
        <w:rPr>
          <w:rFonts w:eastAsia="Batang"/>
          <w:kern w:val="2"/>
          <w:sz w:val="28"/>
          <w:szCs w:val="28"/>
          <w:lang w:eastAsia="ko-KR"/>
        </w:rPr>
        <w:t>ппарата А</w:t>
      </w:r>
      <w:r w:rsidR="00EB06F3" w:rsidRPr="00EB06F3">
        <w:rPr>
          <w:rFonts w:eastAsia="Batang"/>
          <w:kern w:val="2"/>
          <w:sz w:val="28"/>
          <w:szCs w:val="28"/>
          <w:lang w:eastAsia="ko-KR"/>
        </w:rPr>
        <w:t>нтитеррористической к</w:t>
      </w:r>
      <w:r w:rsidR="00EB06F3">
        <w:rPr>
          <w:rFonts w:eastAsia="Batang"/>
          <w:kern w:val="2"/>
          <w:sz w:val="28"/>
          <w:szCs w:val="28"/>
          <w:lang w:eastAsia="ko-KR"/>
        </w:rPr>
        <w:t xml:space="preserve">омиссии </w:t>
      </w:r>
      <w:r w:rsidR="006B75E2">
        <w:rPr>
          <w:rFonts w:eastAsia="Batang"/>
          <w:kern w:val="2"/>
          <w:sz w:val="28"/>
          <w:szCs w:val="28"/>
          <w:lang w:eastAsia="ko-KR"/>
        </w:rPr>
        <w:br/>
      </w:r>
      <w:r w:rsidR="00EB06F3">
        <w:rPr>
          <w:rFonts w:eastAsia="Batang"/>
          <w:kern w:val="2"/>
          <w:sz w:val="28"/>
          <w:szCs w:val="28"/>
          <w:lang w:eastAsia="ko-KR"/>
        </w:rPr>
        <w:t xml:space="preserve">в Республике Татарстан </w:t>
      </w:r>
      <w:r w:rsidR="003A595F">
        <w:rPr>
          <w:rFonts w:eastAsia="Batang"/>
          <w:kern w:val="2"/>
          <w:sz w:val="28"/>
          <w:szCs w:val="28"/>
          <w:lang w:eastAsia="ko-KR"/>
        </w:rPr>
        <w:t xml:space="preserve">ежегодно реализуется </w:t>
      </w:r>
      <w:r w:rsidR="00EB06F3" w:rsidRPr="00EB06F3">
        <w:rPr>
          <w:rFonts w:eastAsia="Batang"/>
          <w:kern w:val="2"/>
          <w:sz w:val="28"/>
          <w:szCs w:val="28"/>
          <w:lang w:eastAsia="ko-KR"/>
        </w:rPr>
        <w:t>Конкурс на должность молодежного п</w:t>
      </w:r>
      <w:r w:rsidR="006A4871">
        <w:rPr>
          <w:rFonts w:eastAsia="Batang"/>
          <w:kern w:val="2"/>
          <w:sz w:val="28"/>
          <w:szCs w:val="28"/>
          <w:lang w:eastAsia="ko-KR"/>
        </w:rPr>
        <w:t>омощника р</w:t>
      </w:r>
      <w:r w:rsidR="00D95552">
        <w:rPr>
          <w:rFonts w:eastAsia="Batang"/>
          <w:kern w:val="2"/>
          <w:sz w:val="28"/>
          <w:szCs w:val="28"/>
          <w:lang w:eastAsia="ko-KR"/>
        </w:rPr>
        <w:t xml:space="preserve">уководителя </w:t>
      </w:r>
      <w:r w:rsidR="006A4871">
        <w:rPr>
          <w:rFonts w:eastAsia="Batang"/>
          <w:kern w:val="2"/>
          <w:sz w:val="28"/>
          <w:szCs w:val="28"/>
          <w:lang w:eastAsia="ko-KR"/>
        </w:rPr>
        <w:t>аппарата А</w:t>
      </w:r>
      <w:r w:rsidR="00EB06F3" w:rsidRPr="00EB06F3">
        <w:rPr>
          <w:rFonts w:eastAsia="Batang"/>
          <w:kern w:val="2"/>
          <w:sz w:val="28"/>
          <w:szCs w:val="28"/>
          <w:lang w:eastAsia="ko-KR"/>
        </w:rPr>
        <w:t xml:space="preserve">нтитеррористической комиссии </w:t>
      </w:r>
      <w:bookmarkStart w:id="0" w:name="_GoBack"/>
      <w:bookmarkEnd w:id="0"/>
      <w:r w:rsidR="00EB06F3" w:rsidRPr="00EB06F3">
        <w:rPr>
          <w:rFonts w:eastAsia="Batang"/>
          <w:kern w:val="2"/>
          <w:sz w:val="28"/>
          <w:szCs w:val="28"/>
          <w:lang w:eastAsia="ko-KR"/>
        </w:rPr>
        <w:t>в Республике Татарстан (</w:t>
      </w:r>
      <w:r w:rsidR="00A21413">
        <w:rPr>
          <w:rFonts w:eastAsia="Batang"/>
          <w:kern w:val="2"/>
          <w:sz w:val="28"/>
          <w:szCs w:val="28"/>
          <w:lang w:eastAsia="ko-KR"/>
        </w:rPr>
        <w:t>д</w:t>
      </w:r>
      <w:r w:rsidR="00EB06F3" w:rsidRPr="00EB06F3">
        <w:rPr>
          <w:rFonts w:eastAsia="Batang"/>
          <w:kern w:val="2"/>
          <w:sz w:val="28"/>
          <w:szCs w:val="28"/>
          <w:lang w:eastAsia="ko-KR"/>
        </w:rPr>
        <w:t>алее – Конкурс).</w:t>
      </w:r>
    </w:p>
    <w:p w:rsidR="003A595F" w:rsidRDefault="00EB06F3" w:rsidP="00476CFE">
      <w:pPr>
        <w:spacing w:line="360" w:lineRule="auto"/>
        <w:ind w:firstLine="709"/>
        <w:contextualSpacing/>
        <w:jc w:val="both"/>
        <w:rPr>
          <w:rFonts w:eastAsia="Batang"/>
          <w:kern w:val="2"/>
          <w:sz w:val="28"/>
          <w:szCs w:val="28"/>
          <w:lang w:eastAsia="ko-KR"/>
        </w:rPr>
      </w:pPr>
      <w:r w:rsidRPr="00EB06F3">
        <w:rPr>
          <w:rFonts w:eastAsia="Batang"/>
          <w:kern w:val="2"/>
          <w:sz w:val="28"/>
          <w:szCs w:val="28"/>
          <w:lang w:eastAsia="ko-KR"/>
        </w:rPr>
        <w:t xml:space="preserve">Конкурс направлен на </w:t>
      </w:r>
      <w:r>
        <w:rPr>
          <w:rFonts w:eastAsia="Batang"/>
          <w:kern w:val="2"/>
          <w:sz w:val="28"/>
          <w:szCs w:val="28"/>
          <w:lang w:eastAsia="ko-KR"/>
        </w:rPr>
        <w:t>совершенствование системы мер в области противодействия идеологии терроризма</w:t>
      </w:r>
      <w:r w:rsidRPr="00EB06F3">
        <w:rPr>
          <w:rFonts w:eastAsia="Batang"/>
          <w:kern w:val="2"/>
          <w:sz w:val="28"/>
          <w:szCs w:val="28"/>
          <w:lang w:eastAsia="ko-KR"/>
        </w:rPr>
        <w:t xml:space="preserve"> в молодежной среде, формирование </w:t>
      </w:r>
      <w:r w:rsidR="001C1A80">
        <w:rPr>
          <w:rFonts w:eastAsia="Batang"/>
          <w:kern w:val="2"/>
          <w:sz w:val="28"/>
          <w:szCs w:val="28"/>
          <w:lang w:eastAsia="ko-KR"/>
        </w:rPr>
        <w:t>лидерского пула</w:t>
      </w:r>
      <w:r w:rsidRPr="00EB06F3">
        <w:rPr>
          <w:rFonts w:eastAsia="Batang"/>
          <w:kern w:val="2"/>
          <w:sz w:val="28"/>
          <w:szCs w:val="28"/>
          <w:lang w:eastAsia="ko-KR"/>
        </w:rPr>
        <w:t xml:space="preserve"> в сфере профилактики экстремистских яв</w:t>
      </w:r>
      <w:r w:rsidR="007645BC">
        <w:rPr>
          <w:rFonts w:eastAsia="Batang"/>
          <w:kern w:val="2"/>
          <w:sz w:val="28"/>
          <w:szCs w:val="28"/>
          <w:lang w:eastAsia="ko-KR"/>
        </w:rPr>
        <w:t>лений</w:t>
      </w:r>
      <w:r>
        <w:rPr>
          <w:rFonts w:eastAsia="Batang"/>
          <w:kern w:val="2"/>
          <w:sz w:val="28"/>
          <w:szCs w:val="28"/>
          <w:lang w:eastAsia="ko-KR"/>
        </w:rPr>
        <w:t>.</w:t>
      </w:r>
    </w:p>
    <w:p w:rsidR="003A595F" w:rsidRDefault="003A595F" w:rsidP="00476CFE">
      <w:pPr>
        <w:spacing w:line="360" w:lineRule="auto"/>
        <w:ind w:firstLine="709"/>
        <w:contextualSpacing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>К</w:t>
      </w:r>
      <w:r w:rsidR="00D95552">
        <w:rPr>
          <w:rFonts w:eastAsia="Batang"/>
          <w:kern w:val="2"/>
          <w:sz w:val="28"/>
          <w:szCs w:val="28"/>
          <w:lang w:eastAsia="ko-KR"/>
        </w:rPr>
        <w:t xml:space="preserve">онкурс </w:t>
      </w:r>
      <w:r>
        <w:rPr>
          <w:rFonts w:eastAsia="Batang"/>
          <w:kern w:val="2"/>
          <w:sz w:val="28"/>
          <w:szCs w:val="28"/>
          <w:lang w:eastAsia="ko-KR"/>
        </w:rPr>
        <w:t xml:space="preserve">проводится по двум направлениям: </w:t>
      </w:r>
      <w:r w:rsidR="00D95552">
        <w:rPr>
          <w:rFonts w:eastAsia="Batang"/>
          <w:kern w:val="2"/>
          <w:sz w:val="28"/>
          <w:szCs w:val="28"/>
          <w:lang w:eastAsia="ko-KR"/>
        </w:rPr>
        <w:t xml:space="preserve">«Профилактика </w:t>
      </w:r>
      <w:r w:rsidR="007D12BB">
        <w:rPr>
          <w:rFonts w:eastAsia="Batang"/>
          <w:kern w:val="2"/>
          <w:sz w:val="28"/>
          <w:szCs w:val="28"/>
          <w:lang w:eastAsia="ko-KR"/>
        </w:rPr>
        <w:t>идеологии терроризм</w:t>
      </w:r>
      <w:r w:rsidR="00624807">
        <w:rPr>
          <w:rFonts w:eastAsia="Batang"/>
          <w:kern w:val="2"/>
          <w:sz w:val="28"/>
          <w:szCs w:val="28"/>
          <w:lang w:eastAsia="ko-KR"/>
        </w:rPr>
        <w:t xml:space="preserve">а </w:t>
      </w:r>
      <w:r w:rsidR="00D95552">
        <w:rPr>
          <w:rFonts w:eastAsia="Batang"/>
          <w:kern w:val="2"/>
          <w:sz w:val="28"/>
          <w:szCs w:val="28"/>
          <w:lang w:eastAsia="ko-KR"/>
        </w:rPr>
        <w:t>в молодежной среде»</w:t>
      </w:r>
      <w:r>
        <w:rPr>
          <w:rFonts w:eastAsia="Batang"/>
          <w:kern w:val="2"/>
          <w:sz w:val="28"/>
          <w:szCs w:val="28"/>
          <w:lang w:eastAsia="ko-KR"/>
        </w:rPr>
        <w:t xml:space="preserve"> и</w:t>
      </w:r>
      <w:r w:rsidR="007645BC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D95552">
        <w:rPr>
          <w:rFonts w:eastAsia="Batang"/>
          <w:kern w:val="2"/>
          <w:sz w:val="28"/>
          <w:szCs w:val="28"/>
          <w:lang w:eastAsia="ko-KR"/>
        </w:rPr>
        <w:t xml:space="preserve">«Профилактика </w:t>
      </w:r>
      <w:r w:rsidR="007D12BB">
        <w:rPr>
          <w:rFonts w:eastAsia="Batang"/>
          <w:kern w:val="2"/>
          <w:sz w:val="28"/>
          <w:szCs w:val="28"/>
          <w:lang w:eastAsia="ko-KR"/>
        </w:rPr>
        <w:t>идеологии терроризма</w:t>
      </w:r>
      <w:r w:rsidR="00624807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D95552">
        <w:rPr>
          <w:rFonts w:eastAsia="Batang"/>
          <w:kern w:val="2"/>
          <w:sz w:val="28"/>
          <w:szCs w:val="28"/>
          <w:lang w:eastAsia="ko-KR"/>
        </w:rPr>
        <w:t>в сети «Интернет»</w:t>
      </w:r>
      <w:r>
        <w:rPr>
          <w:rFonts w:eastAsia="Batang"/>
          <w:kern w:val="2"/>
          <w:sz w:val="28"/>
          <w:szCs w:val="28"/>
          <w:lang w:eastAsia="ko-KR"/>
        </w:rPr>
        <w:t>.</w:t>
      </w:r>
    </w:p>
    <w:p w:rsidR="00437279" w:rsidRPr="00BA2A24" w:rsidRDefault="00EB5B62" w:rsidP="00476CFE">
      <w:pPr>
        <w:spacing w:line="360" w:lineRule="auto"/>
        <w:ind w:firstLine="709"/>
        <w:contextualSpacing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>За победителями</w:t>
      </w:r>
      <w:r w:rsidR="007645BC">
        <w:rPr>
          <w:rFonts w:eastAsia="Batang"/>
          <w:kern w:val="2"/>
          <w:sz w:val="28"/>
          <w:szCs w:val="28"/>
          <w:lang w:eastAsia="ko-KR"/>
        </w:rPr>
        <w:t xml:space="preserve"> Конкурса </w:t>
      </w:r>
      <w:r>
        <w:rPr>
          <w:rFonts w:eastAsia="Batang"/>
          <w:kern w:val="2"/>
          <w:sz w:val="28"/>
          <w:szCs w:val="28"/>
          <w:lang w:eastAsia="ko-KR"/>
        </w:rPr>
        <w:t>будут закреплены</w:t>
      </w:r>
      <w:r w:rsidR="007645BC">
        <w:rPr>
          <w:rFonts w:eastAsia="Batang"/>
          <w:kern w:val="2"/>
          <w:sz w:val="28"/>
          <w:szCs w:val="28"/>
          <w:lang w:eastAsia="ko-KR"/>
        </w:rPr>
        <w:t xml:space="preserve"> статус и полномочия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 xml:space="preserve"> молодежного помощника</w:t>
      </w:r>
      <w:r w:rsidR="006A4871">
        <w:rPr>
          <w:rFonts w:eastAsia="Batang"/>
          <w:kern w:val="2"/>
          <w:sz w:val="28"/>
          <w:szCs w:val="28"/>
          <w:lang w:eastAsia="ko-KR"/>
        </w:rPr>
        <w:t xml:space="preserve"> р</w:t>
      </w:r>
      <w:r>
        <w:rPr>
          <w:rFonts w:eastAsia="Batang"/>
          <w:kern w:val="2"/>
          <w:sz w:val="28"/>
          <w:szCs w:val="28"/>
          <w:lang w:eastAsia="ko-KR"/>
        </w:rPr>
        <w:t xml:space="preserve">уководителя </w:t>
      </w:r>
      <w:r w:rsidR="001C1A80">
        <w:rPr>
          <w:rFonts w:eastAsia="Batang"/>
          <w:kern w:val="2"/>
          <w:sz w:val="28"/>
          <w:szCs w:val="28"/>
          <w:lang w:eastAsia="ko-KR"/>
        </w:rPr>
        <w:t xml:space="preserve">аппарата </w:t>
      </w:r>
      <w:r w:rsidR="006A4871">
        <w:rPr>
          <w:rFonts w:eastAsia="Batang"/>
          <w:kern w:val="2"/>
          <w:sz w:val="28"/>
          <w:szCs w:val="28"/>
          <w:lang w:eastAsia="ko-KR"/>
        </w:rPr>
        <w:t>А</w:t>
      </w:r>
      <w:r w:rsidRPr="007645BC">
        <w:rPr>
          <w:rFonts w:eastAsia="Batang"/>
          <w:kern w:val="2"/>
          <w:sz w:val="28"/>
          <w:szCs w:val="28"/>
          <w:lang w:eastAsia="ko-KR"/>
        </w:rPr>
        <w:t>нти</w:t>
      </w:r>
      <w:r>
        <w:rPr>
          <w:rFonts w:eastAsia="Batang"/>
          <w:kern w:val="2"/>
          <w:sz w:val="28"/>
          <w:szCs w:val="28"/>
          <w:lang w:eastAsia="ko-KR"/>
        </w:rPr>
        <w:t xml:space="preserve">террористической </w:t>
      </w:r>
      <w:r w:rsidRPr="007645BC">
        <w:rPr>
          <w:rFonts w:eastAsia="Batang"/>
          <w:kern w:val="2"/>
          <w:sz w:val="28"/>
          <w:szCs w:val="28"/>
          <w:lang w:eastAsia="ko-KR"/>
        </w:rPr>
        <w:t xml:space="preserve">комиссии </w:t>
      </w:r>
      <w:r w:rsidR="006A4871">
        <w:rPr>
          <w:rFonts w:eastAsia="Batang"/>
          <w:kern w:val="2"/>
          <w:sz w:val="28"/>
          <w:szCs w:val="28"/>
          <w:lang w:eastAsia="ko-KR"/>
        </w:rPr>
        <w:br/>
      </w:r>
      <w:r w:rsidRPr="007645BC">
        <w:rPr>
          <w:rFonts w:eastAsia="Batang"/>
          <w:kern w:val="2"/>
          <w:sz w:val="28"/>
          <w:szCs w:val="28"/>
          <w:lang w:eastAsia="ko-KR"/>
        </w:rPr>
        <w:t>в Республике Татарстан</w:t>
      </w:r>
      <w:r>
        <w:rPr>
          <w:rFonts w:eastAsia="Batang"/>
          <w:kern w:val="2"/>
          <w:sz w:val="28"/>
          <w:szCs w:val="28"/>
          <w:lang w:eastAsia="ko-KR"/>
        </w:rPr>
        <w:t>. Т</w:t>
      </w:r>
      <w:r w:rsidR="007645BC">
        <w:rPr>
          <w:rFonts w:eastAsia="Batang"/>
          <w:kern w:val="2"/>
          <w:sz w:val="28"/>
          <w:szCs w:val="28"/>
          <w:lang w:eastAsia="ko-KR"/>
        </w:rPr>
        <w:t>акже победител</w:t>
      </w:r>
      <w:r>
        <w:rPr>
          <w:rFonts w:eastAsia="Batang"/>
          <w:kern w:val="2"/>
          <w:sz w:val="28"/>
          <w:szCs w:val="28"/>
          <w:lang w:eastAsia="ko-KR"/>
        </w:rPr>
        <w:t>и</w:t>
      </w:r>
      <w:r w:rsidR="007645BC">
        <w:rPr>
          <w:rFonts w:eastAsia="Batang"/>
          <w:kern w:val="2"/>
          <w:sz w:val="28"/>
          <w:szCs w:val="28"/>
          <w:lang w:eastAsia="ko-KR"/>
        </w:rPr>
        <w:t xml:space="preserve"> получат возможность участия</w:t>
      </w:r>
      <w:r w:rsidR="006A4871">
        <w:rPr>
          <w:rFonts w:eastAsia="Batang"/>
          <w:kern w:val="2"/>
          <w:sz w:val="28"/>
          <w:szCs w:val="28"/>
          <w:lang w:eastAsia="ko-KR"/>
        </w:rPr>
        <w:t xml:space="preserve"> в работе Министерства и А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>нти</w:t>
      </w:r>
      <w:r>
        <w:rPr>
          <w:rFonts w:eastAsia="Batang"/>
          <w:kern w:val="2"/>
          <w:sz w:val="28"/>
          <w:szCs w:val="28"/>
          <w:lang w:eastAsia="ko-KR"/>
        </w:rPr>
        <w:t xml:space="preserve">террористической 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>комиссии в Республике Татарстан в области профилактики экстремизма в молодежн</w:t>
      </w:r>
      <w:r w:rsidR="007645BC">
        <w:rPr>
          <w:rFonts w:eastAsia="Batang"/>
          <w:kern w:val="2"/>
          <w:sz w:val="28"/>
          <w:szCs w:val="28"/>
          <w:lang w:eastAsia="ko-KR"/>
        </w:rPr>
        <w:t xml:space="preserve">ой среде, 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>прохождени</w:t>
      </w:r>
      <w:r>
        <w:rPr>
          <w:rFonts w:eastAsia="Batang"/>
          <w:kern w:val="2"/>
          <w:sz w:val="28"/>
          <w:szCs w:val="28"/>
          <w:lang w:eastAsia="ko-KR"/>
        </w:rPr>
        <w:t>я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 xml:space="preserve"> курсов повышения квалифика</w:t>
      </w:r>
      <w:r w:rsidR="007645BC">
        <w:rPr>
          <w:rFonts w:eastAsia="Batang"/>
          <w:kern w:val="2"/>
          <w:sz w:val="28"/>
          <w:szCs w:val="28"/>
          <w:lang w:eastAsia="ko-KR"/>
        </w:rPr>
        <w:t xml:space="preserve">ции и образовательных программ, 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>экспертн</w:t>
      </w:r>
      <w:r>
        <w:rPr>
          <w:rFonts w:eastAsia="Batang"/>
          <w:kern w:val="2"/>
          <w:sz w:val="28"/>
          <w:szCs w:val="28"/>
          <w:lang w:eastAsia="ko-KR"/>
        </w:rPr>
        <w:t>ой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 xml:space="preserve"> оценк</w:t>
      </w:r>
      <w:r>
        <w:rPr>
          <w:rFonts w:eastAsia="Batang"/>
          <w:kern w:val="2"/>
          <w:sz w:val="28"/>
          <w:szCs w:val="28"/>
          <w:lang w:eastAsia="ko-KR"/>
        </w:rPr>
        <w:t>и</w:t>
      </w:r>
      <w:r w:rsidR="007645BC" w:rsidRPr="007645BC">
        <w:rPr>
          <w:rFonts w:eastAsia="Batang"/>
          <w:kern w:val="2"/>
          <w:sz w:val="28"/>
          <w:szCs w:val="28"/>
          <w:lang w:eastAsia="ko-KR"/>
        </w:rPr>
        <w:t xml:space="preserve"> идей</w:t>
      </w:r>
      <w:r>
        <w:rPr>
          <w:rFonts w:eastAsia="Batang"/>
          <w:kern w:val="2"/>
          <w:sz w:val="28"/>
          <w:szCs w:val="28"/>
          <w:lang w:eastAsia="ko-KR"/>
        </w:rPr>
        <w:t>.</w:t>
      </w:r>
    </w:p>
    <w:p w:rsidR="009D715B" w:rsidRDefault="00EB06F3" w:rsidP="00476CFE">
      <w:pPr>
        <w:spacing w:line="360" w:lineRule="auto"/>
        <w:ind w:firstLine="709"/>
        <w:jc w:val="both"/>
        <w:rPr>
          <w:rFonts w:eastAsia="Batang"/>
          <w:kern w:val="2"/>
          <w:sz w:val="28"/>
          <w:szCs w:val="28"/>
          <w:lang w:eastAsia="ko-KR"/>
        </w:rPr>
      </w:pPr>
      <w:r w:rsidRPr="000A5FAA">
        <w:rPr>
          <w:rFonts w:eastAsia="Batang"/>
          <w:kern w:val="2"/>
          <w:sz w:val="28"/>
          <w:szCs w:val="28"/>
          <w:lang w:eastAsia="ko-KR"/>
        </w:rPr>
        <w:lastRenderedPageBreak/>
        <w:t xml:space="preserve">Принимая во внимание </w:t>
      </w:r>
      <w:r w:rsidR="00956DE6" w:rsidRPr="000A5FAA">
        <w:rPr>
          <w:rFonts w:eastAsia="Batang"/>
          <w:kern w:val="2"/>
          <w:sz w:val="28"/>
          <w:szCs w:val="28"/>
          <w:lang w:eastAsia="ko-KR"/>
        </w:rPr>
        <w:t>социальную значимость Конкурса</w:t>
      </w:r>
      <w:r w:rsidR="000C686A">
        <w:rPr>
          <w:rFonts w:eastAsia="Batang"/>
          <w:kern w:val="2"/>
          <w:sz w:val="28"/>
          <w:szCs w:val="28"/>
          <w:lang w:eastAsia="ko-KR"/>
        </w:rPr>
        <w:t>,</w:t>
      </w:r>
      <w:r w:rsidR="00956DE6" w:rsidRPr="000A5FAA">
        <w:rPr>
          <w:rFonts w:eastAsia="Batang"/>
          <w:kern w:val="2"/>
          <w:sz w:val="28"/>
          <w:szCs w:val="28"/>
          <w:lang w:eastAsia="ko-KR"/>
        </w:rPr>
        <w:t xml:space="preserve"> просим Вас </w:t>
      </w:r>
      <w:r w:rsidR="003A595F">
        <w:rPr>
          <w:rFonts w:eastAsia="Batang"/>
          <w:kern w:val="2"/>
          <w:sz w:val="28"/>
          <w:szCs w:val="28"/>
          <w:lang w:eastAsia="ko-KR"/>
        </w:rPr>
        <w:t xml:space="preserve">оказать содействие </w:t>
      </w:r>
      <w:r w:rsidR="00EB5B62">
        <w:rPr>
          <w:rFonts w:eastAsia="Batang"/>
          <w:kern w:val="2"/>
          <w:sz w:val="28"/>
          <w:szCs w:val="28"/>
          <w:lang w:eastAsia="ko-KR"/>
        </w:rPr>
        <w:t>и</w:t>
      </w:r>
      <w:r w:rsidR="003A595F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EB5B62">
        <w:rPr>
          <w:rFonts w:eastAsia="Batang"/>
          <w:kern w:val="2"/>
          <w:sz w:val="28"/>
          <w:szCs w:val="28"/>
          <w:lang w:eastAsia="ko-KR"/>
        </w:rPr>
        <w:t>про</w:t>
      </w:r>
      <w:r w:rsidR="003A595F">
        <w:rPr>
          <w:rFonts w:eastAsia="Batang"/>
          <w:kern w:val="2"/>
          <w:sz w:val="28"/>
          <w:szCs w:val="28"/>
          <w:lang w:eastAsia="ko-KR"/>
        </w:rPr>
        <w:t>информирова</w:t>
      </w:r>
      <w:r w:rsidR="00EB5B62">
        <w:rPr>
          <w:rFonts w:eastAsia="Batang"/>
          <w:kern w:val="2"/>
          <w:sz w:val="28"/>
          <w:szCs w:val="28"/>
          <w:lang w:eastAsia="ko-KR"/>
        </w:rPr>
        <w:t>ть</w:t>
      </w:r>
      <w:r w:rsidR="00956DE6" w:rsidRPr="000A5FAA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BA19FB">
        <w:rPr>
          <w:rFonts w:eastAsia="Batang"/>
          <w:kern w:val="2"/>
          <w:sz w:val="28"/>
          <w:szCs w:val="28"/>
          <w:lang w:eastAsia="ko-KR"/>
        </w:rPr>
        <w:t>представителей молодежи вверенного Вам муниципального образования</w:t>
      </w:r>
      <w:r w:rsidR="00476CFE">
        <w:rPr>
          <w:rFonts w:eastAsia="Batang"/>
          <w:kern w:val="2"/>
          <w:sz w:val="28"/>
          <w:szCs w:val="28"/>
          <w:lang w:eastAsia="ko-KR"/>
        </w:rPr>
        <w:t xml:space="preserve"> в возрасте от 18 до 30 лет </w:t>
      </w:r>
      <w:r w:rsidR="00956DE6" w:rsidRPr="000A5FAA">
        <w:rPr>
          <w:rFonts w:eastAsia="Batang"/>
          <w:kern w:val="2"/>
          <w:sz w:val="28"/>
          <w:szCs w:val="28"/>
          <w:lang w:eastAsia="ko-KR"/>
        </w:rPr>
        <w:t xml:space="preserve">о возможности участия, </w:t>
      </w:r>
      <w:r w:rsidR="006A4871">
        <w:rPr>
          <w:rFonts w:eastAsia="Batang"/>
          <w:kern w:val="2"/>
          <w:sz w:val="28"/>
          <w:szCs w:val="28"/>
          <w:lang w:eastAsia="ko-KR"/>
        </w:rPr>
        <w:br/>
      </w:r>
      <w:r w:rsidR="00956DE6" w:rsidRPr="000A5FAA">
        <w:rPr>
          <w:rFonts w:eastAsia="Batang"/>
          <w:kern w:val="2"/>
          <w:sz w:val="28"/>
          <w:szCs w:val="28"/>
          <w:lang w:eastAsia="ko-KR"/>
        </w:rPr>
        <w:t xml:space="preserve">а также </w:t>
      </w:r>
      <w:r w:rsidR="00EB5B62" w:rsidRPr="00EB5B62">
        <w:rPr>
          <w:rFonts w:eastAsia="Batang"/>
          <w:kern w:val="2"/>
          <w:sz w:val="28"/>
          <w:szCs w:val="28"/>
          <w:lang w:eastAsia="ko-KR"/>
        </w:rPr>
        <w:t xml:space="preserve">опубликовать информацию о </w:t>
      </w:r>
      <w:r w:rsidR="00EB5B62">
        <w:rPr>
          <w:rFonts w:eastAsia="Batang"/>
          <w:kern w:val="2"/>
          <w:sz w:val="28"/>
          <w:szCs w:val="28"/>
          <w:lang w:eastAsia="ko-KR"/>
        </w:rPr>
        <w:t>Конкурсе</w:t>
      </w:r>
      <w:r w:rsidR="00EB5B62" w:rsidRPr="00EB5B62">
        <w:rPr>
          <w:rFonts w:eastAsia="Batang"/>
          <w:kern w:val="2"/>
          <w:sz w:val="28"/>
          <w:szCs w:val="28"/>
          <w:lang w:eastAsia="ko-KR"/>
        </w:rPr>
        <w:t xml:space="preserve"> на официальном сайте </w:t>
      </w:r>
      <w:r w:rsidR="00476CFE">
        <w:rPr>
          <w:rFonts w:eastAsia="Batang"/>
          <w:kern w:val="2"/>
          <w:sz w:val="28"/>
          <w:szCs w:val="28"/>
          <w:lang w:eastAsia="ko-KR"/>
        </w:rPr>
        <w:t>муниципалитета</w:t>
      </w:r>
      <w:r w:rsidR="00EB5B62" w:rsidRPr="00EB5B62">
        <w:rPr>
          <w:rFonts w:eastAsia="Batang"/>
          <w:kern w:val="2"/>
          <w:sz w:val="28"/>
          <w:szCs w:val="28"/>
          <w:lang w:eastAsia="ko-KR"/>
        </w:rPr>
        <w:t xml:space="preserve"> и в </w:t>
      </w:r>
      <w:r w:rsidR="00476CFE">
        <w:rPr>
          <w:rFonts w:eastAsia="Batang"/>
          <w:kern w:val="2"/>
          <w:sz w:val="28"/>
          <w:szCs w:val="28"/>
          <w:lang w:eastAsia="ko-KR"/>
        </w:rPr>
        <w:t>молодежных</w:t>
      </w:r>
      <w:r w:rsidR="00EB5B62" w:rsidRPr="00EB5B62">
        <w:rPr>
          <w:rFonts w:eastAsia="Batang"/>
          <w:kern w:val="2"/>
          <w:sz w:val="28"/>
          <w:szCs w:val="28"/>
          <w:lang w:eastAsia="ko-KR"/>
        </w:rPr>
        <w:t xml:space="preserve"> средствах массовой информации</w:t>
      </w:r>
      <w:r w:rsidR="009D715B">
        <w:rPr>
          <w:rFonts w:eastAsia="Batang"/>
          <w:kern w:val="2"/>
          <w:sz w:val="28"/>
          <w:szCs w:val="28"/>
          <w:lang w:eastAsia="ko-KR"/>
        </w:rPr>
        <w:t>.</w:t>
      </w:r>
    </w:p>
    <w:p w:rsidR="009250E8" w:rsidRDefault="006B3494" w:rsidP="00476CFE">
      <w:pPr>
        <w:spacing w:line="360" w:lineRule="auto"/>
        <w:ind w:firstLine="709"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>Контактное лицо –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DD7E69">
        <w:rPr>
          <w:rFonts w:eastAsia="Batang"/>
          <w:kern w:val="2"/>
          <w:sz w:val="28"/>
          <w:szCs w:val="28"/>
          <w:lang w:eastAsia="ko-KR"/>
        </w:rPr>
        <w:t>Егоров Андрей Николаевич,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 xml:space="preserve"> те</w:t>
      </w:r>
      <w:r w:rsidR="006A4871">
        <w:rPr>
          <w:rFonts w:eastAsia="Batang"/>
          <w:kern w:val="2"/>
          <w:sz w:val="28"/>
          <w:szCs w:val="28"/>
          <w:lang w:eastAsia="ko-KR"/>
        </w:rPr>
        <w:t>л.</w:t>
      </w:r>
      <w:r w:rsidR="00DD7E69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>+7</w:t>
      </w:r>
      <w:r w:rsidR="00EB5B62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>(9</w:t>
      </w:r>
      <w:r w:rsidR="00DD7E69">
        <w:rPr>
          <w:rFonts w:eastAsia="Batang"/>
          <w:kern w:val="2"/>
          <w:sz w:val="28"/>
          <w:szCs w:val="28"/>
          <w:lang w:eastAsia="ko-KR"/>
        </w:rPr>
        <w:t>2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>7)</w:t>
      </w:r>
      <w:r w:rsidR="00EB5B62">
        <w:rPr>
          <w:rFonts w:eastAsia="Batang"/>
          <w:kern w:val="2"/>
          <w:sz w:val="28"/>
          <w:szCs w:val="28"/>
          <w:lang w:eastAsia="ko-KR"/>
        </w:rPr>
        <w:t xml:space="preserve"> </w:t>
      </w:r>
      <w:r w:rsidR="00DD7E69">
        <w:rPr>
          <w:rFonts w:eastAsia="Batang"/>
          <w:kern w:val="2"/>
          <w:sz w:val="28"/>
          <w:szCs w:val="28"/>
          <w:lang w:eastAsia="ko-KR"/>
        </w:rPr>
        <w:t>444-9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>1-</w:t>
      </w:r>
      <w:r w:rsidR="00DD7E69">
        <w:rPr>
          <w:rFonts w:eastAsia="Batang"/>
          <w:kern w:val="2"/>
          <w:sz w:val="28"/>
          <w:szCs w:val="28"/>
          <w:lang w:eastAsia="ko-KR"/>
        </w:rPr>
        <w:t>56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>,</w:t>
      </w:r>
      <w:r w:rsidR="006A4871">
        <w:rPr>
          <w:rFonts w:eastAsia="Batang"/>
          <w:kern w:val="2"/>
          <w:sz w:val="28"/>
          <w:szCs w:val="28"/>
          <w:lang w:eastAsia="ko-KR"/>
        </w:rPr>
        <w:t xml:space="preserve"> адрес электронной почты</w:t>
      </w:r>
      <w:r w:rsidR="00DD7E69" w:rsidRPr="009250E8">
        <w:rPr>
          <w:rFonts w:eastAsia="Batang"/>
          <w:kern w:val="2"/>
          <w:sz w:val="28"/>
          <w:szCs w:val="28"/>
          <w:lang w:eastAsia="ko-KR"/>
        </w:rPr>
        <w:t xml:space="preserve"> </w:t>
      </w:r>
      <w:hyperlink r:id="rId8" w:history="1">
        <w:r w:rsidR="00EB5B62" w:rsidRPr="00EB3D10">
          <w:rPr>
            <w:rStyle w:val="a6"/>
            <w:rFonts w:eastAsia="Batang"/>
            <w:kern w:val="2"/>
            <w:sz w:val="28"/>
            <w:szCs w:val="28"/>
            <w:lang w:eastAsia="ko-KR"/>
          </w:rPr>
          <w:t>wearetheworld.atm@gmail.com</w:t>
        </w:r>
      </w:hyperlink>
      <w:r w:rsidR="00DD7E69" w:rsidRPr="009250E8">
        <w:rPr>
          <w:rFonts w:eastAsia="Batang"/>
          <w:kern w:val="2"/>
          <w:sz w:val="28"/>
          <w:szCs w:val="28"/>
          <w:lang w:eastAsia="ko-KR"/>
        </w:rPr>
        <w:t>.</w:t>
      </w:r>
    </w:p>
    <w:p w:rsidR="0052552C" w:rsidRDefault="0052552C" w:rsidP="00476CFE">
      <w:pPr>
        <w:spacing w:line="360" w:lineRule="auto"/>
        <w:ind w:firstLine="709"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 xml:space="preserve">Приложение: на </w:t>
      </w:r>
      <w:r w:rsidR="006A4871">
        <w:rPr>
          <w:rFonts w:eastAsia="Batang"/>
          <w:kern w:val="2"/>
          <w:sz w:val="28"/>
          <w:szCs w:val="28"/>
          <w:lang w:eastAsia="ko-KR"/>
        </w:rPr>
        <w:t>6</w:t>
      </w:r>
      <w:r>
        <w:rPr>
          <w:rFonts w:eastAsia="Batang"/>
          <w:kern w:val="2"/>
          <w:sz w:val="28"/>
          <w:szCs w:val="28"/>
          <w:lang w:eastAsia="ko-KR"/>
        </w:rPr>
        <w:t xml:space="preserve"> л. в 1 экз.</w:t>
      </w:r>
    </w:p>
    <w:p w:rsidR="00A21413" w:rsidRPr="0052552C" w:rsidRDefault="00A21413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A21413" w:rsidRDefault="00766C95" w:rsidP="00476CFE">
      <w:pPr>
        <w:spacing w:line="360" w:lineRule="auto"/>
        <w:ind w:right="-5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26D66" w:rsidRPr="00226D66">
        <w:rPr>
          <w:b/>
          <w:sz w:val="28"/>
          <w:szCs w:val="28"/>
        </w:rPr>
        <w:t>инистр</w:t>
      </w:r>
      <w:r w:rsidR="00226D66" w:rsidRPr="00226D66">
        <w:rPr>
          <w:b/>
          <w:sz w:val="28"/>
          <w:szCs w:val="28"/>
        </w:rPr>
        <w:tab/>
      </w:r>
      <w:r w:rsidR="00226D66" w:rsidRPr="00226D66">
        <w:rPr>
          <w:b/>
          <w:sz w:val="28"/>
          <w:szCs w:val="28"/>
        </w:rPr>
        <w:tab/>
      </w:r>
      <w:r w:rsidR="00226D66" w:rsidRPr="00226D66">
        <w:rPr>
          <w:b/>
          <w:sz w:val="28"/>
          <w:szCs w:val="28"/>
        </w:rPr>
        <w:tab/>
      </w:r>
      <w:r w:rsidR="00226D66" w:rsidRPr="00226D66">
        <w:rPr>
          <w:b/>
          <w:sz w:val="28"/>
          <w:szCs w:val="28"/>
        </w:rPr>
        <w:tab/>
      </w:r>
      <w:r w:rsidR="00226D66" w:rsidRPr="00226D66">
        <w:rPr>
          <w:b/>
          <w:sz w:val="28"/>
          <w:szCs w:val="28"/>
        </w:rPr>
        <w:tab/>
      </w:r>
      <w:r w:rsidR="00226D66" w:rsidRPr="00226D66">
        <w:rPr>
          <w:b/>
          <w:sz w:val="28"/>
          <w:szCs w:val="28"/>
        </w:rPr>
        <w:tab/>
      </w:r>
      <w:r w:rsidR="00226D66" w:rsidRPr="00226D66">
        <w:rPr>
          <w:b/>
          <w:sz w:val="28"/>
          <w:szCs w:val="28"/>
        </w:rPr>
        <w:tab/>
      </w:r>
      <w:r w:rsidR="00A21413">
        <w:rPr>
          <w:b/>
          <w:sz w:val="28"/>
          <w:szCs w:val="28"/>
        </w:rPr>
        <w:tab/>
      </w:r>
      <w:r w:rsidR="00A21413">
        <w:rPr>
          <w:b/>
          <w:sz w:val="28"/>
          <w:szCs w:val="28"/>
        </w:rPr>
        <w:tab/>
      </w:r>
      <w:r w:rsidR="00A21413">
        <w:rPr>
          <w:b/>
          <w:sz w:val="28"/>
          <w:szCs w:val="28"/>
        </w:rPr>
        <w:tab/>
        <w:t xml:space="preserve">       </w:t>
      </w:r>
      <w:r w:rsidR="00555A4A">
        <w:rPr>
          <w:b/>
          <w:sz w:val="28"/>
          <w:szCs w:val="28"/>
        </w:rPr>
        <w:t xml:space="preserve"> </w:t>
      </w:r>
      <w:r w:rsidR="00A21413">
        <w:rPr>
          <w:b/>
          <w:sz w:val="28"/>
          <w:szCs w:val="28"/>
        </w:rPr>
        <w:t xml:space="preserve"> </w:t>
      </w:r>
      <w:r w:rsidR="00EB5B62">
        <w:rPr>
          <w:b/>
          <w:sz w:val="28"/>
          <w:szCs w:val="28"/>
        </w:rPr>
        <w:t>Д.И.Фаттахов</w:t>
      </w: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P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Default="008C7C70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6A4871" w:rsidRPr="008C7C70" w:rsidRDefault="006A4871" w:rsidP="00476CFE">
      <w:pPr>
        <w:spacing w:line="360" w:lineRule="auto"/>
        <w:ind w:right="-575"/>
        <w:jc w:val="both"/>
        <w:rPr>
          <w:sz w:val="28"/>
          <w:szCs w:val="28"/>
        </w:rPr>
      </w:pPr>
    </w:p>
    <w:p w:rsidR="008C7C70" w:rsidRDefault="008C7C70" w:rsidP="008C7C70">
      <w:pPr>
        <w:ind w:right="-573"/>
        <w:jc w:val="both"/>
      </w:pPr>
      <w:r>
        <w:t>Биктагирова Э.Р.</w:t>
      </w:r>
    </w:p>
    <w:p w:rsidR="008C7C70" w:rsidRPr="008C7C70" w:rsidRDefault="008C7C70" w:rsidP="008C7C70">
      <w:pPr>
        <w:ind w:right="-573"/>
        <w:jc w:val="both"/>
      </w:pPr>
      <w:r>
        <w:t>(843) 222-91-53</w:t>
      </w:r>
    </w:p>
    <w:sectPr w:rsidR="008C7C70" w:rsidRPr="008C7C70" w:rsidSect="00A21413">
      <w:pgSz w:w="11906" w:h="16838" w:code="9"/>
      <w:pgMar w:top="1134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18" w:rsidRDefault="002F0E18">
      <w:r>
        <w:separator/>
      </w:r>
    </w:p>
  </w:endnote>
  <w:endnote w:type="continuationSeparator" w:id="0">
    <w:p w:rsidR="002F0E18" w:rsidRDefault="002F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18" w:rsidRDefault="002F0E18">
      <w:r>
        <w:separator/>
      </w:r>
    </w:p>
  </w:footnote>
  <w:footnote w:type="continuationSeparator" w:id="0">
    <w:p w:rsidR="002F0E18" w:rsidRDefault="002F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E80"/>
    <w:multiLevelType w:val="hybridMultilevel"/>
    <w:tmpl w:val="A318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2BC8"/>
    <w:multiLevelType w:val="hybridMultilevel"/>
    <w:tmpl w:val="8932E30A"/>
    <w:lvl w:ilvl="0" w:tplc="5436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30B0"/>
    <w:multiLevelType w:val="hybridMultilevel"/>
    <w:tmpl w:val="22628B1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FBB4936"/>
    <w:multiLevelType w:val="hybridMultilevel"/>
    <w:tmpl w:val="E5BA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130886"/>
    <w:multiLevelType w:val="hybridMultilevel"/>
    <w:tmpl w:val="805CE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4F"/>
    <w:rsid w:val="00014A2C"/>
    <w:rsid w:val="00015117"/>
    <w:rsid w:val="00035A7D"/>
    <w:rsid w:val="00046779"/>
    <w:rsid w:val="00051591"/>
    <w:rsid w:val="00082571"/>
    <w:rsid w:val="000A1BD4"/>
    <w:rsid w:val="000A5FAA"/>
    <w:rsid w:val="000B11D3"/>
    <w:rsid w:val="000B1A17"/>
    <w:rsid w:val="000B321B"/>
    <w:rsid w:val="000C25D3"/>
    <w:rsid w:val="000C3331"/>
    <w:rsid w:val="000C686A"/>
    <w:rsid w:val="000D55BD"/>
    <w:rsid w:val="000E2601"/>
    <w:rsid w:val="000E4960"/>
    <w:rsid w:val="000E65F2"/>
    <w:rsid w:val="001007EE"/>
    <w:rsid w:val="001272EB"/>
    <w:rsid w:val="001342B4"/>
    <w:rsid w:val="00134CE4"/>
    <w:rsid w:val="00146D9B"/>
    <w:rsid w:val="00154A0B"/>
    <w:rsid w:val="00186271"/>
    <w:rsid w:val="001A0A77"/>
    <w:rsid w:val="001B56E9"/>
    <w:rsid w:val="001C1A80"/>
    <w:rsid w:val="001D0A36"/>
    <w:rsid w:val="001D11A8"/>
    <w:rsid w:val="001D598C"/>
    <w:rsid w:val="001E1D2E"/>
    <w:rsid w:val="00207EF8"/>
    <w:rsid w:val="00222EB6"/>
    <w:rsid w:val="0022675D"/>
    <w:rsid w:val="00226D66"/>
    <w:rsid w:val="00235CFC"/>
    <w:rsid w:val="00237494"/>
    <w:rsid w:val="00242C1F"/>
    <w:rsid w:val="002517D9"/>
    <w:rsid w:val="002537B9"/>
    <w:rsid w:val="00263EBC"/>
    <w:rsid w:val="00267029"/>
    <w:rsid w:val="00272862"/>
    <w:rsid w:val="00276690"/>
    <w:rsid w:val="00280AA0"/>
    <w:rsid w:val="002D0CB9"/>
    <w:rsid w:val="002E6AC8"/>
    <w:rsid w:val="002F0E18"/>
    <w:rsid w:val="002F56F5"/>
    <w:rsid w:val="00310D7F"/>
    <w:rsid w:val="003175DA"/>
    <w:rsid w:val="00320C0F"/>
    <w:rsid w:val="0032258C"/>
    <w:rsid w:val="00325544"/>
    <w:rsid w:val="00332F36"/>
    <w:rsid w:val="0034676F"/>
    <w:rsid w:val="00365DCA"/>
    <w:rsid w:val="003750E6"/>
    <w:rsid w:val="00381467"/>
    <w:rsid w:val="00387D0E"/>
    <w:rsid w:val="003929AE"/>
    <w:rsid w:val="00395716"/>
    <w:rsid w:val="00396A38"/>
    <w:rsid w:val="003A1C33"/>
    <w:rsid w:val="003A595F"/>
    <w:rsid w:val="003A5BBC"/>
    <w:rsid w:val="003B0FC6"/>
    <w:rsid w:val="003B1E7D"/>
    <w:rsid w:val="003B27C2"/>
    <w:rsid w:val="003C5D22"/>
    <w:rsid w:val="003D2E60"/>
    <w:rsid w:val="003D32BE"/>
    <w:rsid w:val="003D4160"/>
    <w:rsid w:val="003D4B9E"/>
    <w:rsid w:val="003E2074"/>
    <w:rsid w:val="003F18CB"/>
    <w:rsid w:val="003F4568"/>
    <w:rsid w:val="00403B26"/>
    <w:rsid w:val="00404A73"/>
    <w:rsid w:val="00411F91"/>
    <w:rsid w:val="0041200B"/>
    <w:rsid w:val="00416BAF"/>
    <w:rsid w:val="00424BEF"/>
    <w:rsid w:val="00426A74"/>
    <w:rsid w:val="00437279"/>
    <w:rsid w:val="00444702"/>
    <w:rsid w:val="00452996"/>
    <w:rsid w:val="004549F6"/>
    <w:rsid w:val="00464664"/>
    <w:rsid w:val="00472993"/>
    <w:rsid w:val="00476CFE"/>
    <w:rsid w:val="00486FA1"/>
    <w:rsid w:val="004A3AE3"/>
    <w:rsid w:val="004B38A1"/>
    <w:rsid w:val="004C65A9"/>
    <w:rsid w:val="004D2BD3"/>
    <w:rsid w:val="004D5BC7"/>
    <w:rsid w:val="004E7C75"/>
    <w:rsid w:val="004F6630"/>
    <w:rsid w:val="004F75C4"/>
    <w:rsid w:val="005005E0"/>
    <w:rsid w:val="00501B8C"/>
    <w:rsid w:val="00504E80"/>
    <w:rsid w:val="005063A3"/>
    <w:rsid w:val="00521C4F"/>
    <w:rsid w:val="0052552C"/>
    <w:rsid w:val="00525CF8"/>
    <w:rsid w:val="005269FF"/>
    <w:rsid w:val="00532BAE"/>
    <w:rsid w:val="00555A4A"/>
    <w:rsid w:val="0056602E"/>
    <w:rsid w:val="00576B04"/>
    <w:rsid w:val="00590436"/>
    <w:rsid w:val="00594755"/>
    <w:rsid w:val="005A3203"/>
    <w:rsid w:val="005B013B"/>
    <w:rsid w:val="005B42F7"/>
    <w:rsid w:val="005C540F"/>
    <w:rsid w:val="005D2AEA"/>
    <w:rsid w:val="00600909"/>
    <w:rsid w:val="00606C8F"/>
    <w:rsid w:val="00614BF3"/>
    <w:rsid w:val="0062171E"/>
    <w:rsid w:val="00624807"/>
    <w:rsid w:val="00630C1E"/>
    <w:rsid w:val="00645FD9"/>
    <w:rsid w:val="00656CE0"/>
    <w:rsid w:val="006611EE"/>
    <w:rsid w:val="00673CD5"/>
    <w:rsid w:val="006A40F5"/>
    <w:rsid w:val="006A4871"/>
    <w:rsid w:val="006B3494"/>
    <w:rsid w:val="006B75E2"/>
    <w:rsid w:val="006C505F"/>
    <w:rsid w:val="006C643B"/>
    <w:rsid w:val="006E3F88"/>
    <w:rsid w:val="006E6CFF"/>
    <w:rsid w:val="00737F95"/>
    <w:rsid w:val="007466AA"/>
    <w:rsid w:val="00750A49"/>
    <w:rsid w:val="007645BC"/>
    <w:rsid w:val="00764836"/>
    <w:rsid w:val="007667A2"/>
    <w:rsid w:val="00766C95"/>
    <w:rsid w:val="007728C1"/>
    <w:rsid w:val="00774371"/>
    <w:rsid w:val="007B0D25"/>
    <w:rsid w:val="007D12BB"/>
    <w:rsid w:val="007E24BE"/>
    <w:rsid w:val="007E2F4A"/>
    <w:rsid w:val="007E5571"/>
    <w:rsid w:val="007F272E"/>
    <w:rsid w:val="00835F21"/>
    <w:rsid w:val="00845CE9"/>
    <w:rsid w:val="008479E5"/>
    <w:rsid w:val="008528C2"/>
    <w:rsid w:val="008540C9"/>
    <w:rsid w:val="00855E34"/>
    <w:rsid w:val="00856F3C"/>
    <w:rsid w:val="0086462D"/>
    <w:rsid w:val="00876369"/>
    <w:rsid w:val="008A7A68"/>
    <w:rsid w:val="008B7256"/>
    <w:rsid w:val="008C7C70"/>
    <w:rsid w:val="008E55C8"/>
    <w:rsid w:val="008E5C68"/>
    <w:rsid w:val="009031B8"/>
    <w:rsid w:val="009037B7"/>
    <w:rsid w:val="00907E1C"/>
    <w:rsid w:val="00910157"/>
    <w:rsid w:val="00913EAD"/>
    <w:rsid w:val="0091661F"/>
    <w:rsid w:val="009250E8"/>
    <w:rsid w:val="00947F1D"/>
    <w:rsid w:val="00956DE6"/>
    <w:rsid w:val="00970237"/>
    <w:rsid w:val="00971355"/>
    <w:rsid w:val="00973EF9"/>
    <w:rsid w:val="009745DE"/>
    <w:rsid w:val="00996175"/>
    <w:rsid w:val="009A423C"/>
    <w:rsid w:val="009A737E"/>
    <w:rsid w:val="009B3D82"/>
    <w:rsid w:val="009D715B"/>
    <w:rsid w:val="009E1353"/>
    <w:rsid w:val="009E77FE"/>
    <w:rsid w:val="00A059CC"/>
    <w:rsid w:val="00A06648"/>
    <w:rsid w:val="00A1022D"/>
    <w:rsid w:val="00A142BE"/>
    <w:rsid w:val="00A21413"/>
    <w:rsid w:val="00A3430C"/>
    <w:rsid w:val="00A34838"/>
    <w:rsid w:val="00A37E90"/>
    <w:rsid w:val="00A40DF0"/>
    <w:rsid w:val="00A46818"/>
    <w:rsid w:val="00A571B0"/>
    <w:rsid w:val="00A62E44"/>
    <w:rsid w:val="00A67110"/>
    <w:rsid w:val="00A72528"/>
    <w:rsid w:val="00A91E7B"/>
    <w:rsid w:val="00A94F29"/>
    <w:rsid w:val="00A95F64"/>
    <w:rsid w:val="00AB6653"/>
    <w:rsid w:val="00AC7893"/>
    <w:rsid w:val="00B00F53"/>
    <w:rsid w:val="00B05868"/>
    <w:rsid w:val="00B2303D"/>
    <w:rsid w:val="00B365EC"/>
    <w:rsid w:val="00B66653"/>
    <w:rsid w:val="00B66FE2"/>
    <w:rsid w:val="00B75442"/>
    <w:rsid w:val="00B85D1E"/>
    <w:rsid w:val="00BA19FB"/>
    <w:rsid w:val="00BA2A24"/>
    <w:rsid w:val="00BA7CDC"/>
    <w:rsid w:val="00BB4F75"/>
    <w:rsid w:val="00BB7711"/>
    <w:rsid w:val="00BD2039"/>
    <w:rsid w:val="00BE2097"/>
    <w:rsid w:val="00BF63AF"/>
    <w:rsid w:val="00BF7362"/>
    <w:rsid w:val="00C00014"/>
    <w:rsid w:val="00C15998"/>
    <w:rsid w:val="00C215CC"/>
    <w:rsid w:val="00C3394D"/>
    <w:rsid w:val="00C46E90"/>
    <w:rsid w:val="00C54DBB"/>
    <w:rsid w:val="00C60E4B"/>
    <w:rsid w:val="00C70C98"/>
    <w:rsid w:val="00C8362F"/>
    <w:rsid w:val="00C87510"/>
    <w:rsid w:val="00CB7BC5"/>
    <w:rsid w:val="00CC5851"/>
    <w:rsid w:val="00CD19E1"/>
    <w:rsid w:val="00CD6651"/>
    <w:rsid w:val="00CF0B8F"/>
    <w:rsid w:val="00CF49DE"/>
    <w:rsid w:val="00D030BF"/>
    <w:rsid w:val="00D070C2"/>
    <w:rsid w:val="00D14990"/>
    <w:rsid w:val="00D2780D"/>
    <w:rsid w:val="00D3400D"/>
    <w:rsid w:val="00D37FEC"/>
    <w:rsid w:val="00D561D9"/>
    <w:rsid w:val="00D75828"/>
    <w:rsid w:val="00D77AAE"/>
    <w:rsid w:val="00D85CB7"/>
    <w:rsid w:val="00D934A9"/>
    <w:rsid w:val="00D95552"/>
    <w:rsid w:val="00DA107C"/>
    <w:rsid w:val="00DA3E45"/>
    <w:rsid w:val="00DB009A"/>
    <w:rsid w:val="00DB7CEE"/>
    <w:rsid w:val="00DC2451"/>
    <w:rsid w:val="00DC26B0"/>
    <w:rsid w:val="00DD4682"/>
    <w:rsid w:val="00DD4B91"/>
    <w:rsid w:val="00DD623C"/>
    <w:rsid w:val="00DD7E69"/>
    <w:rsid w:val="00DE3208"/>
    <w:rsid w:val="00DE370B"/>
    <w:rsid w:val="00E071A2"/>
    <w:rsid w:val="00E1324E"/>
    <w:rsid w:val="00E36E8B"/>
    <w:rsid w:val="00E56731"/>
    <w:rsid w:val="00E6556B"/>
    <w:rsid w:val="00E82228"/>
    <w:rsid w:val="00E857B2"/>
    <w:rsid w:val="00E911CC"/>
    <w:rsid w:val="00E92C2B"/>
    <w:rsid w:val="00EA1B88"/>
    <w:rsid w:val="00EA633E"/>
    <w:rsid w:val="00EB06F3"/>
    <w:rsid w:val="00EB5B62"/>
    <w:rsid w:val="00ED52E4"/>
    <w:rsid w:val="00ED6307"/>
    <w:rsid w:val="00EF4AD8"/>
    <w:rsid w:val="00EF4DFF"/>
    <w:rsid w:val="00F001D2"/>
    <w:rsid w:val="00F0305B"/>
    <w:rsid w:val="00F04A62"/>
    <w:rsid w:val="00F21252"/>
    <w:rsid w:val="00F2216A"/>
    <w:rsid w:val="00F229EF"/>
    <w:rsid w:val="00F34DBC"/>
    <w:rsid w:val="00F43129"/>
    <w:rsid w:val="00F455D5"/>
    <w:rsid w:val="00F52FF2"/>
    <w:rsid w:val="00F57711"/>
    <w:rsid w:val="00F75D89"/>
    <w:rsid w:val="00F905B9"/>
    <w:rsid w:val="00F907D2"/>
    <w:rsid w:val="00FA062F"/>
    <w:rsid w:val="00FA518A"/>
    <w:rsid w:val="00FB1CF1"/>
    <w:rsid w:val="00FB22A6"/>
    <w:rsid w:val="00FB49BE"/>
    <w:rsid w:val="00FB4A31"/>
    <w:rsid w:val="00FB61C0"/>
    <w:rsid w:val="00FB716C"/>
    <w:rsid w:val="00FC07D8"/>
    <w:rsid w:val="00FD4CBC"/>
    <w:rsid w:val="00F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0D5A4"/>
  <w15:docId w15:val="{AEE2289C-A0DF-4E69-BA13-AA655B63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2F36"/>
    <w:pPr>
      <w:keepNext/>
      <w:ind w:left="5760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8362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332F36"/>
    <w:rPr>
      <w:b/>
      <w:bCs/>
      <w:sz w:val="28"/>
    </w:rPr>
  </w:style>
  <w:style w:type="character" w:styleId="a9">
    <w:name w:val="annotation reference"/>
    <w:rsid w:val="00F0305B"/>
    <w:rPr>
      <w:sz w:val="16"/>
      <w:szCs w:val="16"/>
    </w:rPr>
  </w:style>
  <w:style w:type="paragraph" w:styleId="aa">
    <w:name w:val="annotation text"/>
    <w:basedOn w:val="a"/>
    <w:link w:val="ab"/>
    <w:rsid w:val="00F0305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0305B"/>
  </w:style>
  <w:style w:type="paragraph" w:styleId="ac">
    <w:name w:val="annotation subject"/>
    <w:basedOn w:val="aa"/>
    <w:next w:val="aa"/>
    <w:link w:val="ad"/>
    <w:rsid w:val="00F0305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3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aretheworld.at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2014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Андрей</dc:creator>
  <cp:lastModifiedBy>Корректор</cp:lastModifiedBy>
  <cp:revision>3</cp:revision>
  <cp:lastPrinted>2020-02-10T15:30:00Z</cp:lastPrinted>
  <dcterms:created xsi:type="dcterms:W3CDTF">2020-03-11T11:22:00Z</dcterms:created>
  <dcterms:modified xsi:type="dcterms:W3CDTF">2020-03-11T11:22:00Z</dcterms:modified>
</cp:coreProperties>
</file>