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E40" w:rsidRDefault="00505E40" w:rsidP="00600704">
      <w:pPr>
        <w:ind w:firstLine="0"/>
        <w:jc w:val="left"/>
        <w:rPr>
          <w:sz w:val="18"/>
          <w:lang w:val="en-US"/>
        </w:rPr>
      </w:pPr>
    </w:p>
    <w:p w:rsidR="00505E40" w:rsidRDefault="00EF265E" w:rsidP="00EF265E">
      <w:pPr>
        <w:tabs>
          <w:tab w:val="left" w:pos="4530"/>
        </w:tabs>
        <w:ind w:firstLine="0"/>
        <w:rPr>
          <w:sz w:val="18"/>
          <w:lang w:val="en-US"/>
        </w:rPr>
      </w:pPr>
      <w:r>
        <w:rPr>
          <w:sz w:val="18"/>
          <w:lang w:val="en-US"/>
        </w:rPr>
        <w:tab/>
      </w:r>
    </w:p>
    <w:p w:rsidR="00505E40" w:rsidRDefault="00505E40" w:rsidP="005A294E">
      <w:pPr>
        <w:ind w:firstLine="0"/>
        <w:rPr>
          <w:sz w:val="18"/>
          <w:lang w:val="en-US"/>
        </w:rPr>
      </w:pPr>
    </w:p>
    <w:p w:rsidR="00505E40" w:rsidRDefault="00505E40" w:rsidP="005A294E">
      <w:pPr>
        <w:ind w:firstLine="0"/>
        <w:rPr>
          <w:sz w:val="18"/>
          <w:lang w:val="en-US"/>
        </w:rPr>
      </w:pPr>
    </w:p>
    <w:p w:rsidR="00505E40" w:rsidRDefault="00505E40" w:rsidP="005A294E">
      <w:pPr>
        <w:ind w:firstLine="0"/>
        <w:rPr>
          <w:sz w:val="18"/>
          <w:lang w:val="en-US"/>
        </w:rPr>
      </w:pPr>
    </w:p>
    <w:p w:rsidR="00505E40" w:rsidRDefault="00505E40" w:rsidP="005A294E">
      <w:pPr>
        <w:ind w:firstLine="0"/>
        <w:rPr>
          <w:sz w:val="18"/>
          <w:lang w:val="en-US"/>
        </w:rPr>
      </w:pPr>
    </w:p>
    <w:p w:rsidR="00505E40" w:rsidRDefault="00505E40" w:rsidP="005A294E">
      <w:pPr>
        <w:ind w:firstLine="0"/>
        <w:rPr>
          <w:sz w:val="18"/>
          <w:lang w:val="en-US"/>
        </w:rPr>
      </w:pPr>
    </w:p>
    <w:p w:rsidR="00600704" w:rsidRDefault="00600704" w:rsidP="005A294E">
      <w:pPr>
        <w:ind w:firstLine="0"/>
        <w:rPr>
          <w:sz w:val="18"/>
          <w:lang w:val="en-US"/>
        </w:rPr>
      </w:pPr>
    </w:p>
    <w:p w:rsidR="00854512" w:rsidRDefault="00854512" w:rsidP="005A294E">
      <w:pPr>
        <w:ind w:firstLine="0"/>
        <w:rPr>
          <w:sz w:val="18"/>
          <w:lang w:val="en-US"/>
        </w:rPr>
      </w:pPr>
    </w:p>
    <w:p w:rsidR="00854512" w:rsidRDefault="00854512" w:rsidP="005A294E">
      <w:pPr>
        <w:ind w:firstLine="0"/>
        <w:rPr>
          <w:sz w:val="18"/>
          <w:lang w:val="en-US"/>
        </w:rPr>
      </w:pPr>
    </w:p>
    <w:p w:rsidR="00854512" w:rsidRDefault="00854512" w:rsidP="005A294E">
      <w:pPr>
        <w:ind w:firstLine="0"/>
        <w:rPr>
          <w:sz w:val="18"/>
          <w:lang w:val="en-US"/>
        </w:rPr>
      </w:pPr>
    </w:p>
    <w:tbl>
      <w:tblPr>
        <w:tblW w:w="10370" w:type="dxa"/>
        <w:tblLook w:val="04A0" w:firstRow="1" w:lastRow="0" w:firstColumn="1" w:lastColumn="0" w:noHBand="0" w:noVBand="1"/>
      </w:tblPr>
      <w:tblGrid>
        <w:gridCol w:w="109"/>
        <w:gridCol w:w="563"/>
        <w:gridCol w:w="1826"/>
        <w:gridCol w:w="421"/>
        <w:gridCol w:w="1409"/>
        <w:gridCol w:w="736"/>
        <w:gridCol w:w="5060"/>
        <w:gridCol w:w="246"/>
      </w:tblGrid>
      <w:tr w:rsidR="00505E40" w:rsidTr="0052728F">
        <w:trPr>
          <w:gridAfter w:val="1"/>
          <w:wAfter w:w="246" w:type="dxa"/>
          <w:trHeight w:val="131"/>
        </w:trPr>
        <w:tc>
          <w:tcPr>
            <w:tcW w:w="5064" w:type="dxa"/>
            <w:gridSpan w:val="6"/>
            <w:shd w:val="clear" w:color="auto" w:fill="auto"/>
          </w:tcPr>
          <w:p w:rsidR="00505E40" w:rsidRPr="00963327" w:rsidRDefault="00033E02" w:rsidP="00A0727F">
            <w:pPr>
              <w:tabs>
                <w:tab w:val="left" w:pos="551"/>
                <w:tab w:val="center" w:pos="2497"/>
              </w:tabs>
              <w:ind w:firstLine="0"/>
              <w:jc w:val="left"/>
              <w:rPr>
                <w:sz w:val="32"/>
              </w:rPr>
            </w:pPr>
            <w:r w:rsidRPr="00033E02">
              <w:rPr>
                <w:rFonts w:eastAsia="Arial Unicode MS"/>
                <w:sz w:val="20"/>
                <w:szCs w:val="18"/>
              </w:rPr>
              <w:t xml:space="preserve">     </w:t>
            </w:r>
            <w:r w:rsidR="005A257C" w:rsidRPr="00963327">
              <w:rPr>
                <w:rFonts w:eastAsia="Arial Unicode MS"/>
                <w:sz w:val="20"/>
                <w:szCs w:val="18"/>
              </w:rPr>
              <w:t>Кремлевская ул., д.</w:t>
            </w:r>
            <w:r w:rsidR="00505E40" w:rsidRPr="00963327">
              <w:rPr>
                <w:rFonts w:eastAsia="Arial Unicode MS"/>
                <w:sz w:val="20"/>
                <w:szCs w:val="18"/>
              </w:rPr>
              <w:t xml:space="preserve"> 8, г. Казань, 420111</w:t>
            </w:r>
          </w:p>
        </w:tc>
        <w:tc>
          <w:tcPr>
            <w:tcW w:w="5060" w:type="dxa"/>
            <w:shd w:val="clear" w:color="auto" w:fill="auto"/>
          </w:tcPr>
          <w:p w:rsidR="00505E40" w:rsidRPr="00963327" w:rsidRDefault="00033E02" w:rsidP="00963327">
            <w:pPr>
              <w:ind w:firstLine="0"/>
              <w:jc w:val="center"/>
              <w:rPr>
                <w:sz w:val="32"/>
              </w:rPr>
            </w:pPr>
            <w:r w:rsidRPr="00033E02">
              <w:rPr>
                <w:rFonts w:eastAsia="Arial Unicode MS"/>
                <w:sz w:val="20"/>
                <w:szCs w:val="18"/>
              </w:rPr>
              <w:t xml:space="preserve">        </w:t>
            </w:r>
            <w:r w:rsidR="002E0776">
              <w:rPr>
                <w:rFonts w:eastAsia="Arial Unicode MS"/>
                <w:sz w:val="20"/>
                <w:szCs w:val="18"/>
              </w:rPr>
              <w:t xml:space="preserve">   </w:t>
            </w:r>
            <w:r w:rsidRPr="00033E02">
              <w:rPr>
                <w:rFonts w:eastAsia="Arial Unicode MS"/>
                <w:sz w:val="20"/>
                <w:szCs w:val="18"/>
              </w:rPr>
              <w:t xml:space="preserve"> </w:t>
            </w:r>
            <w:r w:rsidR="00505E40" w:rsidRPr="00963327">
              <w:rPr>
                <w:rFonts w:eastAsia="Arial Unicode MS"/>
                <w:sz w:val="20"/>
                <w:szCs w:val="18"/>
                <w:lang w:val="tt-RU"/>
              </w:rPr>
              <w:t>Кремль урамы, 8 нче йорт</w:t>
            </w:r>
            <w:r w:rsidR="00505E40" w:rsidRPr="00963327">
              <w:rPr>
                <w:rFonts w:eastAsia="Arial Unicode MS"/>
                <w:sz w:val="20"/>
                <w:szCs w:val="18"/>
              </w:rPr>
              <w:t xml:space="preserve">, </w:t>
            </w:r>
            <w:r w:rsidR="00505E40" w:rsidRPr="00963327">
              <w:rPr>
                <w:rFonts w:eastAsia="Arial Unicode MS"/>
                <w:sz w:val="20"/>
                <w:szCs w:val="18"/>
                <w:lang w:val="tt-RU"/>
              </w:rPr>
              <w:t>Казан шәһәре,</w:t>
            </w:r>
            <w:r w:rsidR="00505E40" w:rsidRPr="00963327">
              <w:rPr>
                <w:rFonts w:eastAsia="Arial Unicode MS"/>
                <w:sz w:val="20"/>
                <w:szCs w:val="18"/>
              </w:rPr>
              <w:t xml:space="preserve"> </w:t>
            </w:r>
            <w:r w:rsidR="00505E40" w:rsidRPr="00963327">
              <w:rPr>
                <w:rFonts w:eastAsia="Arial Unicode MS"/>
                <w:sz w:val="20"/>
                <w:szCs w:val="18"/>
                <w:lang w:val="tt-RU"/>
              </w:rPr>
              <w:t>420111</w:t>
            </w:r>
          </w:p>
        </w:tc>
      </w:tr>
      <w:tr w:rsidR="00505E40" w:rsidRPr="003E50BF" w:rsidTr="0052728F">
        <w:trPr>
          <w:gridAfter w:val="1"/>
          <w:wAfter w:w="245" w:type="dxa"/>
          <w:trHeight w:val="213"/>
        </w:trPr>
        <w:tc>
          <w:tcPr>
            <w:tcW w:w="1012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E50BF" w:rsidRPr="003E50BF" w:rsidRDefault="003E50BF" w:rsidP="003E50BF">
            <w:pPr>
              <w:ind w:firstLine="0"/>
              <w:rPr>
                <w:rFonts w:eastAsia="Arial Unicode MS"/>
                <w:sz w:val="20"/>
                <w:szCs w:val="16"/>
                <w:u w:val="single"/>
              </w:rPr>
            </w:pPr>
          </w:p>
          <w:p w:rsidR="003E50BF" w:rsidRPr="003E50BF" w:rsidRDefault="00505E40" w:rsidP="002E0776">
            <w:pPr>
              <w:jc w:val="center"/>
              <w:rPr>
                <w:sz w:val="36"/>
                <w:u w:val="single"/>
                <w:lang w:val="en-US"/>
              </w:rPr>
            </w:pPr>
            <w:r w:rsidRPr="00AF696A">
              <w:rPr>
                <w:rFonts w:eastAsia="Arial Unicode MS"/>
                <w:sz w:val="20"/>
                <w:szCs w:val="16"/>
              </w:rPr>
              <w:t xml:space="preserve">Тел. (843) 231-77-01, факс (843) 221-19-99, </w:t>
            </w:r>
            <w:r w:rsidRPr="00AF696A">
              <w:rPr>
                <w:rFonts w:eastAsia="Arial Unicode MS"/>
                <w:sz w:val="20"/>
                <w:szCs w:val="16"/>
                <w:lang w:val="en-US"/>
              </w:rPr>
              <w:t>e</w:t>
            </w:r>
            <w:r w:rsidRPr="00AF696A">
              <w:rPr>
                <w:rFonts w:eastAsia="Arial Unicode MS"/>
                <w:sz w:val="20"/>
                <w:szCs w:val="16"/>
              </w:rPr>
              <w:t>-</w:t>
            </w:r>
            <w:r w:rsidRPr="00AF696A">
              <w:rPr>
                <w:rFonts w:eastAsia="Arial Unicode MS"/>
                <w:sz w:val="20"/>
                <w:szCs w:val="16"/>
                <w:lang w:val="en-US"/>
              </w:rPr>
              <w:t>mail</w:t>
            </w:r>
            <w:r w:rsidRPr="00AF696A">
              <w:rPr>
                <w:rFonts w:eastAsia="Arial Unicode MS"/>
                <w:sz w:val="20"/>
                <w:szCs w:val="16"/>
              </w:rPr>
              <w:t xml:space="preserve">: </w:t>
            </w:r>
            <w:r w:rsidRPr="00AF696A">
              <w:rPr>
                <w:rFonts w:eastAsia="Arial Unicode MS"/>
                <w:sz w:val="20"/>
                <w:szCs w:val="16"/>
                <w:lang w:val="en-US"/>
              </w:rPr>
              <w:t>digital</w:t>
            </w:r>
            <w:r w:rsidRPr="00AF696A">
              <w:rPr>
                <w:rFonts w:eastAsia="Arial Unicode MS"/>
                <w:sz w:val="20"/>
                <w:szCs w:val="16"/>
              </w:rPr>
              <w:t>@</w:t>
            </w:r>
            <w:proofErr w:type="spellStart"/>
            <w:r w:rsidRPr="00AF696A">
              <w:rPr>
                <w:rFonts w:eastAsia="Arial Unicode MS"/>
                <w:sz w:val="20"/>
                <w:szCs w:val="16"/>
                <w:lang w:val="en-US"/>
              </w:rPr>
              <w:t>tatar</w:t>
            </w:r>
            <w:proofErr w:type="spellEnd"/>
            <w:r w:rsidRPr="00AF696A">
              <w:rPr>
                <w:rFonts w:eastAsia="Arial Unicode MS"/>
                <w:sz w:val="20"/>
                <w:szCs w:val="16"/>
              </w:rPr>
              <w:t>.</w:t>
            </w:r>
            <w:proofErr w:type="spellStart"/>
            <w:r w:rsidRPr="00AF696A">
              <w:rPr>
                <w:rFonts w:eastAsia="Arial Unicode MS"/>
                <w:sz w:val="20"/>
                <w:szCs w:val="16"/>
                <w:lang w:val="en-US"/>
              </w:rPr>
              <w:t>ru</w:t>
            </w:r>
            <w:proofErr w:type="spellEnd"/>
            <w:r w:rsidRPr="00AF696A">
              <w:rPr>
                <w:rFonts w:eastAsia="Arial Unicode MS"/>
                <w:sz w:val="20"/>
                <w:szCs w:val="16"/>
              </w:rPr>
              <w:t xml:space="preserve">, </w:t>
            </w:r>
            <w:hyperlink r:id="rId8" w:history="1">
              <w:r w:rsidR="003E50BF" w:rsidRPr="009C6BA9">
                <w:rPr>
                  <w:rStyle w:val="af3"/>
                  <w:rFonts w:eastAsia="Arial Unicode MS"/>
                  <w:color w:val="auto"/>
                  <w:sz w:val="20"/>
                  <w:szCs w:val="16"/>
                  <w:u w:val="none"/>
                  <w:lang w:val="en-US"/>
                </w:rPr>
                <w:t>http</w:t>
              </w:r>
              <w:r w:rsidR="003E50BF" w:rsidRPr="009C6BA9">
                <w:rPr>
                  <w:rStyle w:val="af3"/>
                  <w:rFonts w:eastAsia="Arial Unicode MS"/>
                  <w:color w:val="auto"/>
                  <w:sz w:val="20"/>
                  <w:szCs w:val="16"/>
                  <w:u w:val="none"/>
                </w:rPr>
                <w:t>://</w:t>
              </w:r>
              <w:r w:rsidR="003E50BF" w:rsidRPr="009C6BA9">
                <w:rPr>
                  <w:rStyle w:val="af3"/>
                  <w:rFonts w:eastAsia="Arial Unicode MS"/>
                  <w:color w:val="auto"/>
                  <w:sz w:val="20"/>
                  <w:szCs w:val="16"/>
                  <w:u w:val="none"/>
                  <w:lang w:val="en-US"/>
                </w:rPr>
                <w:t>digital</w:t>
              </w:r>
              <w:r w:rsidR="003E50BF" w:rsidRPr="009C6BA9">
                <w:rPr>
                  <w:rStyle w:val="af3"/>
                  <w:rFonts w:eastAsia="Arial Unicode MS"/>
                  <w:color w:val="auto"/>
                  <w:sz w:val="20"/>
                  <w:szCs w:val="16"/>
                  <w:u w:val="none"/>
                </w:rPr>
                <w:t>.</w:t>
              </w:r>
              <w:proofErr w:type="spellStart"/>
              <w:r w:rsidR="003E50BF" w:rsidRPr="009C6BA9">
                <w:rPr>
                  <w:rStyle w:val="af3"/>
                  <w:rFonts w:eastAsia="Arial Unicode MS"/>
                  <w:color w:val="auto"/>
                  <w:sz w:val="20"/>
                  <w:szCs w:val="16"/>
                  <w:u w:val="none"/>
                  <w:lang w:val="en-US"/>
                </w:rPr>
                <w:t>tatarstan</w:t>
              </w:r>
              <w:proofErr w:type="spellEnd"/>
              <w:r w:rsidR="003E50BF" w:rsidRPr="009C6BA9">
                <w:rPr>
                  <w:rStyle w:val="af3"/>
                  <w:rFonts w:eastAsia="Arial Unicode MS"/>
                  <w:color w:val="auto"/>
                  <w:sz w:val="20"/>
                  <w:szCs w:val="16"/>
                  <w:u w:val="none"/>
                </w:rPr>
                <w:t>.</w:t>
              </w:r>
              <w:proofErr w:type="spellStart"/>
              <w:r w:rsidR="003E50BF" w:rsidRPr="009C6BA9">
                <w:rPr>
                  <w:rStyle w:val="af3"/>
                  <w:rFonts w:eastAsia="Arial Unicode MS"/>
                  <w:color w:val="auto"/>
                  <w:sz w:val="20"/>
                  <w:szCs w:val="16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A125A1" w:rsidRPr="00DE1DBE" w:rsidTr="0052728F">
        <w:trPr>
          <w:gridBefore w:val="1"/>
          <w:wBefore w:w="109" w:type="dxa"/>
          <w:trHeight w:val="59"/>
        </w:trPr>
        <w:tc>
          <w:tcPr>
            <w:tcW w:w="2389" w:type="dxa"/>
            <w:gridSpan w:val="2"/>
            <w:tcBorders>
              <w:bottom w:val="single" w:sz="4" w:space="0" w:color="auto"/>
            </w:tcBorders>
            <w:vAlign w:val="bottom"/>
          </w:tcPr>
          <w:p w:rsidR="00A125A1" w:rsidRDefault="00A125A1" w:rsidP="00571418">
            <w:pPr>
              <w:pStyle w:val="a8"/>
              <w:tabs>
                <w:tab w:val="clear" w:pos="4677"/>
                <w:tab w:val="center" w:pos="-114"/>
                <w:tab w:val="left" w:pos="0"/>
              </w:tabs>
              <w:jc w:val="right"/>
              <w:rPr>
                <w:rFonts w:eastAsia="Arial Unicode MS" w:cs="Arial"/>
                <w:lang w:val="ru-RU"/>
              </w:rPr>
            </w:pPr>
          </w:p>
          <w:p w:rsidR="00A125A1" w:rsidRPr="00DE1DBE" w:rsidRDefault="00A125A1" w:rsidP="00571418">
            <w:pPr>
              <w:pStyle w:val="a8"/>
              <w:tabs>
                <w:tab w:val="clear" w:pos="4677"/>
                <w:tab w:val="center" w:pos="-114"/>
                <w:tab w:val="left" w:pos="0"/>
              </w:tabs>
              <w:jc w:val="right"/>
              <w:rPr>
                <w:rFonts w:eastAsia="Arial Unicode MS" w:cs="Arial"/>
                <w:lang w:val="ru-RU"/>
              </w:rPr>
            </w:pPr>
          </w:p>
        </w:tc>
        <w:tc>
          <w:tcPr>
            <w:tcW w:w="421" w:type="dxa"/>
          </w:tcPr>
          <w:p w:rsidR="00A125A1" w:rsidRDefault="00A125A1" w:rsidP="00571418">
            <w:pPr>
              <w:pStyle w:val="a8"/>
              <w:tabs>
                <w:tab w:val="clear" w:pos="4677"/>
                <w:tab w:val="center" w:pos="-374"/>
              </w:tabs>
              <w:ind w:left="-658"/>
              <w:jc w:val="right"/>
              <w:rPr>
                <w:rFonts w:eastAsia="Arial Unicode MS" w:cs="Arial"/>
                <w:sz w:val="22"/>
              </w:rPr>
            </w:pPr>
          </w:p>
          <w:p w:rsidR="00A125A1" w:rsidRPr="00DE1DBE" w:rsidRDefault="00A125A1" w:rsidP="00571418">
            <w:pPr>
              <w:pStyle w:val="a8"/>
              <w:tabs>
                <w:tab w:val="clear" w:pos="4677"/>
                <w:tab w:val="center" w:pos="-374"/>
              </w:tabs>
              <w:ind w:left="-658"/>
              <w:jc w:val="right"/>
              <w:rPr>
                <w:rFonts w:eastAsia="Arial Unicode MS" w:cs="Arial"/>
                <w:lang w:val="ru-RU"/>
              </w:rPr>
            </w:pPr>
            <w:r w:rsidRPr="00DE1DBE">
              <w:rPr>
                <w:rFonts w:eastAsia="Arial Unicode MS" w:cs="Arial"/>
                <w:sz w:val="22"/>
              </w:rPr>
              <w:t>№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vAlign w:val="bottom"/>
          </w:tcPr>
          <w:p w:rsidR="00A125A1" w:rsidRPr="00A3348F" w:rsidRDefault="00A125A1" w:rsidP="00571418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6042" w:type="dxa"/>
            <w:gridSpan w:val="3"/>
            <w:vMerge w:val="restart"/>
          </w:tcPr>
          <w:p w:rsidR="00A125A1" w:rsidRPr="006C0A48" w:rsidRDefault="00A125A1" w:rsidP="0057141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8"/>
              </w:rPr>
            </w:pPr>
          </w:p>
          <w:p w:rsidR="00A125A1" w:rsidRPr="00DE1DBE" w:rsidRDefault="00A125A1" w:rsidP="00571418">
            <w:pPr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 w:rsidRPr="00DE1DBE">
              <w:rPr>
                <w:sz w:val="24"/>
              </w:rPr>
              <w:t xml:space="preserve"> </w:t>
            </w:r>
          </w:p>
        </w:tc>
      </w:tr>
      <w:tr w:rsidR="00A125A1" w:rsidRPr="00DE1DBE" w:rsidTr="0052728F">
        <w:trPr>
          <w:gridBefore w:val="1"/>
          <w:wBefore w:w="109" w:type="dxa"/>
          <w:trHeight w:val="56"/>
        </w:trPr>
        <w:tc>
          <w:tcPr>
            <w:tcW w:w="563" w:type="dxa"/>
            <w:tcBorders>
              <w:top w:val="single" w:sz="4" w:space="0" w:color="auto"/>
            </w:tcBorders>
            <w:vAlign w:val="bottom"/>
          </w:tcPr>
          <w:p w:rsidR="00A125A1" w:rsidRPr="00DE1DBE" w:rsidRDefault="00A125A1" w:rsidP="00571418">
            <w:pPr>
              <w:pStyle w:val="a8"/>
              <w:tabs>
                <w:tab w:val="clear" w:pos="4677"/>
                <w:tab w:val="center" w:pos="-567"/>
                <w:tab w:val="center" w:pos="-114"/>
                <w:tab w:val="left" w:pos="0"/>
              </w:tabs>
              <w:spacing w:before="20"/>
              <w:ind w:left="-113" w:right="-116"/>
              <w:rPr>
                <w:rFonts w:eastAsia="Arial Unicode MS" w:cs="Arial"/>
              </w:rPr>
            </w:pPr>
            <w:r w:rsidRPr="00DE1DBE">
              <w:rPr>
                <w:rFonts w:eastAsia="Arial Unicode MS" w:cs="Arial"/>
                <w:sz w:val="22"/>
                <w:lang w:val="ru-RU"/>
              </w:rPr>
              <w:t>н</w:t>
            </w:r>
            <w:r>
              <w:rPr>
                <w:rFonts w:eastAsia="Arial Unicode MS" w:cs="Arial"/>
                <w:sz w:val="22"/>
              </w:rPr>
              <w:t xml:space="preserve">а </w:t>
            </w:r>
            <w:r w:rsidRPr="00DE1DBE">
              <w:rPr>
                <w:rFonts w:eastAsia="Arial Unicode MS" w:cs="Arial"/>
                <w:sz w:val="22"/>
              </w:rPr>
              <w:t>№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:rsidR="00A125A1" w:rsidRPr="00A125A1" w:rsidRDefault="00A125A1" w:rsidP="00571418">
            <w:pPr>
              <w:pStyle w:val="a8"/>
              <w:tabs>
                <w:tab w:val="clear" w:pos="4677"/>
                <w:tab w:val="center" w:pos="-114"/>
                <w:tab w:val="left" w:pos="-68"/>
                <w:tab w:val="center" w:pos="526"/>
              </w:tabs>
              <w:spacing w:before="20"/>
              <w:jc w:val="center"/>
              <w:rPr>
                <w:rFonts w:eastAsia="Arial Unicode MS" w:cs="Arial"/>
                <w:sz w:val="22"/>
                <w:szCs w:val="22"/>
                <w:lang w:val="ru-RU"/>
              </w:rPr>
            </w:pPr>
          </w:p>
        </w:tc>
        <w:tc>
          <w:tcPr>
            <w:tcW w:w="421" w:type="dxa"/>
          </w:tcPr>
          <w:p w:rsidR="00A125A1" w:rsidRPr="00DE1DBE" w:rsidRDefault="00A125A1" w:rsidP="00571418">
            <w:pPr>
              <w:pStyle w:val="a8"/>
              <w:tabs>
                <w:tab w:val="clear" w:pos="4677"/>
                <w:tab w:val="center" w:pos="-374"/>
                <w:tab w:val="left" w:pos="-142"/>
                <w:tab w:val="center" w:pos="-114"/>
              </w:tabs>
              <w:spacing w:before="20"/>
              <w:ind w:left="-658"/>
              <w:jc w:val="right"/>
              <w:rPr>
                <w:rFonts w:eastAsia="Arial Unicode MS" w:cs="Arial"/>
              </w:rPr>
            </w:pPr>
            <w:r w:rsidRPr="00DE1DBE">
              <w:rPr>
                <w:rFonts w:eastAsia="Arial Unicode MS" w:cs="Arial"/>
                <w:sz w:val="22"/>
              </w:rPr>
              <w:t>от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125A1" w:rsidRPr="00DE1DBE" w:rsidRDefault="00A125A1" w:rsidP="00571418">
            <w:pPr>
              <w:pStyle w:val="a8"/>
              <w:tabs>
                <w:tab w:val="clear" w:pos="4677"/>
                <w:tab w:val="left" w:pos="-142"/>
                <w:tab w:val="center" w:pos="-114"/>
              </w:tabs>
              <w:spacing w:before="20"/>
              <w:jc w:val="center"/>
              <w:rPr>
                <w:rFonts w:eastAsia="Arial Unicode MS" w:cs="Arial"/>
                <w:sz w:val="22"/>
                <w:lang w:val="ru-RU"/>
              </w:rPr>
            </w:pPr>
          </w:p>
        </w:tc>
        <w:tc>
          <w:tcPr>
            <w:tcW w:w="6042" w:type="dxa"/>
            <w:gridSpan w:val="3"/>
            <w:vMerge/>
          </w:tcPr>
          <w:p w:rsidR="00A125A1" w:rsidRPr="00DE1DBE" w:rsidRDefault="00A125A1" w:rsidP="00571418">
            <w:pPr>
              <w:autoSpaceDE w:val="0"/>
              <w:autoSpaceDN w:val="0"/>
              <w:adjustRightInd w:val="0"/>
              <w:ind w:left="744" w:firstLine="0"/>
              <w:jc w:val="left"/>
              <w:rPr>
                <w:szCs w:val="28"/>
              </w:rPr>
            </w:pPr>
          </w:p>
        </w:tc>
      </w:tr>
      <w:tr w:rsidR="00A125A1" w:rsidRPr="00DE1DBE" w:rsidTr="0052728F">
        <w:trPr>
          <w:gridBefore w:val="1"/>
          <w:wBefore w:w="109" w:type="dxa"/>
          <w:trHeight w:val="252"/>
        </w:trPr>
        <w:tc>
          <w:tcPr>
            <w:tcW w:w="4219" w:type="dxa"/>
            <w:gridSpan w:val="4"/>
          </w:tcPr>
          <w:p w:rsidR="00A125A1" w:rsidRPr="00DE1DBE" w:rsidRDefault="00A125A1" w:rsidP="00571418">
            <w:pPr>
              <w:pStyle w:val="a8"/>
              <w:tabs>
                <w:tab w:val="clear" w:pos="4677"/>
                <w:tab w:val="left" w:pos="-142"/>
                <w:tab w:val="center" w:pos="-114"/>
              </w:tabs>
              <w:rPr>
                <w:rFonts w:eastAsia="Arial Unicode MS" w:cs="Arial"/>
              </w:rPr>
            </w:pPr>
          </w:p>
        </w:tc>
        <w:tc>
          <w:tcPr>
            <w:tcW w:w="6042" w:type="dxa"/>
            <w:gridSpan w:val="3"/>
            <w:vMerge/>
          </w:tcPr>
          <w:p w:rsidR="00A125A1" w:rsidRPr="00DE1DBE" w:rsidRDefault="00A125A1" w:rsidP="00571418">
            <w:pPr>
              <w:autoSpaceDE w:val="0"/>
              <w:autoSpaceDN w:val="0"/>
              <w:adjustRightInd w:val="0"/>
              <w:ind w:left="744" w:firstLine="0"/>
              <w:jc w:val="left"/>
              <w:rPr>
                <w:szCs w:val="28"/>
              </w:rPr>
            </w:pPr>
          </w:p>
        </w:tc>
      </w:tr>
    </w:tbl>
    <w:p w:rsidR="00B61E7B" w:rsidRPr="00B61E7B" w:rsidRDefault="00B61E7B" w:rsidP="00B61E7B">
      <w:pPr>
        <w:ind w:left="5954" w:firstLine="0"/>
        <w:rPr>
          <w:szCs w:val="27"/>
        </w:rPr>
      </w:pPr>
      <w:r w:rsidRPr="00B61E7B">
        <w:rPr>
          <w:szCs w:val="27"/>
        </w:rPr>
        <w:t>Руководителям</w:t>
      </w:r>
    </w:p>
    <w:p w:rsidR="00B61E7B" w:rsidRPr="00B61E7B" w:rsidRDefault="00B61E7B" w:rsidP="00B61E7B">
      <w:pPr>
        <w:ind w:left="5954" w:firstLine="0"/>
        <w:rPr>
          <w:szCs w:val="27"/>
        </w:rPr>
      </w:pPr>
      <w:r w:rsidRPr="00B61E7B">
        <w:rPr>
          <w:szCs w:val="27"/>
        </w:rPr>
        <w:t>Исполнительных комитетов</w:t>
      </w:r>
    </w:p>
    <w:p w:rsidR="00B61E7B" w:rsidRPr="00B61E7B" w:rsidRDefault="00B61E7B" w:rsidP="00B61E7B">
      <w:pPr>
        <w:ind w:left="5954" w:firstLine="0"/>
        <w:rPr>
          <w:szCs w:val="27"/>
        </w:rPr>
      </w:pPr>
      <w:r w:rsidRPr="00B61E7B">
        <w:rPr>
          <w:szCs w:val="27"/>
        </w:rPr>
        <w:t>Горо</w:t>
      </w:r>
      <w:r>
        <w:rPr>
          <w:szCs w:val="27"/>
        </w:rPr>
        <w:t>дских округов</w:t>
      </w:r>
      <w:r w:rsidRPr="00B61E7B">
        <w:rPr>
          <w:szCs w:val="27"/>
        </w:rPr>
        <w:t>/</w:t>
      </w:r>
    </w:p>
    <w:p w:rsidR="00B61E7B" w:rsidRPr="00B61E7B" w:rsidRDefault="00B61E7B" w:rsidP="00B61E7B">
      <w:pPr>
        <w:ind w:left="5954" w:firstLine="0"/>
        <w:rPr>
          <w:szCs w:val="27"/>
        </w:rPr>
      </w:pPr>
      <w:r w:rsidRPr="00B61E7B">
        <w:rPr>
          <w:szCs w:val="27"/>
        </w:rPr>
        <w:t>Муниципальных районов</w:t>
      </w:r>
    </w:p>
    <w:p w:rsidR="00B61E7B" w:rsidRPr="00B61E7B" w:rsidRDefault="00B61E7B" w:rsidP="00B61E7B">
      <w:pPr>
        <w:ind w:left="5954" w:firstLine="0"/>
        <w:rPr>
          <w:szCs w:val="27"/>
        </w:rPr>
      </w:pPr>
      <w:r w:rsidRPr="00B61E7B">
        <w:rPr>
          <w:szCs w:val="27"/>
        </w:rPr>
        <w:t>Республики Татарстан</w:t>
      </w:r>
    </w:p>
    <w:p w:rsidR="009C6BA9" w:rsidRPr="006F64E3" w:rsidRDefault="00B61E7B" w:rsidP="00B61E7B">
      <w:pPr>
        <w:ind w:left="5954" w:firstLine="0"/>
        <w:rPr>
          <w:szCs w:val="27"/>
        </w:rPr>
      </w:pPr>
      <w:r w:rsidRPr="00B61E7B">
        <w:rPr>
          <w:szCs w:val="27"/>
        </w:rPr>
        <w:t>(по списку)</w:t>
      </w:r>
    </w:p>
    <w:p w:rsidR="006D2C30" w:rsidRDefault="006D2C30" w:rsidP="006D2C30">
      <w:pPr>
        <w:ind w:left="5954" w:firstLine="0"/>
        <w:rPr>
          <w:szCs w:val="27"/>
        </w:rPr>
      </w:pPr>
    </w:p>
    <w:p w:rsidR="006D2C30" w:rsidRDefault="006D2C30" w:rsidP="00B61E7B">
      <w:pPr>
        <w:ind w:firstLine="0"/>
        <w:jc w:val="left"/>
        <w:rPr>
          <w:sz w:val="24"/>
          <w:szCs w:val="24"/>
        </w:rPr>
      </w:pPr>
    </w:p>
    <w:p w:rsidR="00B61E7B" w:rsidRPr="00B61E7B" w:rsidRDefault="00B61E7B" w:rsidP="00B61E7B">
      <w:pPr>
        <w:ind w:right="5243" w:firstLine="0"/>
        <w:jc w:val="left"/>
        <w:rPr>
          <w:sz w:val="24"/>
          <w:szCs w:val="24"/>
        </w:rPr>
      </w:pPr>
      <w:r w:rsidRPr="00B61E7B">
        <w:rPr>
          <w:sz w:val="24"/>
          <w:szCs w:val="24"/>
        </w:rPr>
        <w:t>О получении трудоспособными гражданами</w:t>
      </w:r>
    </w:p>
    <w:p w:rsidR="009C6BA9" w:rsidRDefault="00B61E7B" w:rsidP="00B61E7B">
      <w:pPr>
        <w:ind w:right="552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компетенций цифровой </w:t>
      </w:r>
      <w:r w:rsidRPr="00B61E7B">
        <w:rPr>
          <w:sz w:val="24"/>
          <w:szCs w:val="24"/>
        </w:rPr>
        <w:t>экономики</w:t>
      </w:r>
    </w:p>
    <w:p w:rsidR="00B61E7B" w:rsidRPr="00F21D02" w:rsidRDefault="00B61E7B" w:rsidP="00B61E7B">
      <w:pPr>
        <w:ind w:right="5527" w:firstLine="0"/>
        <w:jc w:val="left"/>
        <w:rPr>
          <w:szCs w:val="28"/>
        </w:rPr>
      </w:pPr>
    </w:p>
    <w:p w:rsidR="009C6BA9" w:rsidRDefault="009C6BA9" w:rsidP="009C6BA9">
      <w:pPr>
        <w:spacing w:line="276" w:lineRule="auto"/>
        <w:ind w:firstLine="709"/>
        <w:jc w:val="center"/>
        <w:rPr>
          <w:b/>
          <w:szCs w:val="28"/>
        </w:rPr>
      </w:pPr>
      <w:r w:rsidRPr="007F2B7E">
        <w:rPr>
          <w:b/>
          <w:szCs w:val="28"/>
        </w:rPr>
        <w:t>Уважаем</w:t>
      </w:r>
      <w:r w:rsidR="00B61E7B">
        <w:rPr>
          <w:b/>
          <w:szCs w:val="28"/>
        </w:rPr>
        <w:t>ые</w:t>
      </w:r>
      <w:r w:rsidRPr="007F2B7E">
        <w:rPr>
          <w:b/>
          <w:szCs w:val="28"/>
        </w:rPr>
        <w:t xml:space="preserve"> </w:t>
      </w:r>
      <w:r w:rsidR="00B61E7B" w:rsidRPr="00B61E7B">
        <w:rPr>
          <w:b/>
          <w:color w:val="000000"/>
          <w:szCs w:val="28"/>
        </w:rPr>
        <w:t>коллеги</w:t>
      </w:r>
      <w:r w:rsidR="00B61E7B">
        <w:rPr>
          <w:b/>
          <w:color w:val="000000"/>
          <w:szCs w:val="28"/>
        </w:rPr>
        <w:t>!</w:t>
      </w:r>
    </w:p>
    <w:p w:rsidR="00F93CC2" w:rsidRDefault="00F93CC2" w:rsidP="00533A5E">
      <w:pPr>
        <w:pStyle w:val="18-"/>
        <w:spacing w:line="240" w:lineRule="auto"/>
        <w:ind w:firstLine="0"/>
        <w:rPr>
          <w:spacing w:val="-6"/>
        </w:rPr>
      </w:pPr>
    </w:p>
    <w:p w:rsidR="00B61E7B" w:rsidRDefault="00B61E7B" w:rsidP="00B61E7B">
      <w:pPr>
        <w:pStyle w:val="18-"/>
        <w:spacing w:line="240" w:lineRule="auto"/>
        <w:ind w:firstLine="567"/>
      </w:pPr>
      <w:r>
        <w:t>В рамках проведения на территории Республики Татарстан апробации модели предоставления трудоспособному населению персональных цифровых сертификатов (далее – Апробация) Министерство цифрового развития государственного управления, информационных технологий и связи Республики Татарстан сообщает следующее.</w:t>
      </w:r>
    </w:p>
    <w:p w:rsidR="00B61E7B" w:rsidRDefault="00B61E7B" w:rsidP="00B61E7B">
      <w:pPr>
        <w:pStyle w:val="18-"/>
        <w:spacing w:line="240" w:lineRule="auto"/>
        <w:ind w:firstLine="567"/>
      </w:pPr>
      <w:r>
        <w:t xml:space="preserve">На сегодняшний день на портале </w:t>
      </w:r>
      <w:hyperlink r:id="rId9" w:history="1">
        <w:r w:rsidRPr="004236E0">
          <w:rPr>
            <w:rStyle w:val="af3"/>
            <w:shd w:val="clear" w:color="auto" w:fill="FFFFFF"/>
          </w:rPr>
          <w:t>http://prog.2035.university/</w:t>
        </w:r>
      </w:hyperlink>
      <w:r>
        <w:t xml:space="preserve"> в рамках Апробации проходит регистрация образовательных программ, направленных на формирование компетенций цифровой экономики. Также принимаются заявки от населения республики по ссылке </w:t>
      </w:r>
      <w:hyperlink r:id="rId10" w:history="1">
        <w:r w:rsidRPr="004236E0">
          <w:rPr>
            <w:rStyle w:val="af3"/>
            <w:bCs/>
          </w:rPr>
          <w:t>http://цифровойсертификат.рф/</w:t>
        </w:r>
      </w:hyperlink>
      <w:r>
        <w:t xml:space="preserve">. Региональным оператором Апробации в Республике Татарстан определена АНО ВО «Университет </w:t>
      </w:r>
      <w:proofErr w:type="spellStart"/>
      <w:r>
        <w:t>Иннополис</w:t>
      </w:r>
      <w:proofErr w:type="spellEnd"/>
      <w:r>
        <w:t>». Федеральным куратором проекта, реализуемого в рамках федерального проекта «Кадры для цифровой экономики» национальной программы «Цифровая экономика Российской Федерации», является Автономная некоммерческая организация «Университет Национальной технологической инициативы 2035». Открыта горячая линия по бесплатному номеру 8 (800) 700-20-35</w:t>
      </w:r>
      <w:r w:rsidR="00B2797A">
        <w:t>, к</w:t>
      </w:r>
      <w:r>
        <w:t xml:space="preserve">оординационный центр </w:t>
      </w:r>
      <w:r w:rsidR="0052728F">
        <w:br/>
      </w:r>
      <w:r>
        <w:t xml:space="preserve">АНО ВО «Университет </w:t>
      </w:r>
      <w:proofErr w:type="spellStart"/>
      <w:r>
        <w:t>Иннополис</w:t>
      </w:r>
      <w:proofErr w:type="spellEnd"/>
      <w:r>
        <w:t xml:space="preserve">» </w:t>
      </w:r>
      <w:r w:rsidR="00B2797A" w:rsidRPr="00B2797A">
        <w:t>–</w:t>
      </w:r>
      <w:r>
        <w:t xml:space="preserve"> 8(843)209-95-22.</w:t>
      </w:r>
    </w:p>
    <w:p w:rsidR="00B61E7B" w:rsidRDefault="00B61E7B" w:rsidP="00B61E7B">
      <w:pPr>
        <w:pStyle w:val="18-"/>
        <w:spacing w:line="240" w:lineRule="auto"/>
        <w:ind w:firstLine="567"/>
      </w:pPr>
      <w:r>
        <w:t xml:space="preserve">На основании вышеизложенного просим Вас оказать содействие </w:t>
      </w:r>
      <w:r w:rsidR="0052728F">
        <w:br/>
      </w:r>
      <w:r>
        <w:t xml:space="preserve">в информировании населения Вашего городского округа/ муниципального района </w:t>
      </w:r>
      <w:r w:rsidR="0052728F">
        <w:br/>
      </w:r>
      <w:r>
        <w:t xml:space="preserve">о возможности усвоения компетенций цифровой экономики на бесплатной основе. </w:t>
      </w:r>
      <w:r>
        <w:br/>
      </w:r>
      <w:r>
        <w:br/>
      </w:r>
      <w:r>
        <w:br/>
      </w:r>
      <w:r>
        <w:br/>
      </w:r>
      <w:r>
        <w:lastRenderedPageBreak/>
        <w:t xml:space="preserve">Необходима предварительная регистрация на портале </w:t>
      </w:r>
      <w:hyperlink r:id="rId11" w:history="1">
        <w:r w:rsidRPr="00346D39">
          <w:rPr>
            <w:rStyle w:val="af3"/>
            <w:bCs/>
          </w:rPr>
          <w:t>http://цифровойсертификат.рф/</w:t>
        </w:r>
      </w:hyperlink>
      <w:r>
        <w:t xml:space="preserve"> до 30.12.2019. Обучение пройдет в период с января по июнь 2020 года. Всего </w:t>
      </w:r>
      <w:r w:rsidR="0052728F">
        <w:br/>
      </w:r>
      <w:r>
        <w:t>в Республике Татарстан на бесплатной основе будет обучено до 1 000 человек.</w:t>
      </w:r>
    </w:p>
    <w:p w:rsidR="00B61E7B" w:rsidRDefault="00B61E7B" w:rsidP="00B61E7B">
      <w:pPr>
        <w:pStyle w:val="18-"/>
        <w:ind w:firstLine="567"/>
      </w:pPr>
    </w:p>
    <w:p w:rsidR="00B61E7B" w:rsidRDefault="00B61E7B" w:rsidP="00B61E7B">
      <w:pPr>
        <w:pStyle w:val="18-"/>
        <w:spacing w:after="0" w:line="240" w:lineRule="auto"/>
        <w:ind w:firstLine="567"/>
      </w:pPr>
      <w:r>
        <w:t>Приложение: Справка – на 2 л. в 1 экз.</w:t>
      </w:r>
    </w:p>
    <w:p w:rsidR="00B61E7B" w:rsidRDefault="00B61E7B" w:rsidP="00B61E7B">
      <w:pPr>
        <w:pStyle w:val="18-"/>
        <w:spacing w:after="0" w:line="240" w:lineRule="auto"/>
        <w:ind w:firstLine="0"/>
      </w:pPr>
    </w:p>
    <w:p w:rsidR="00B61E7B" w:rsidRDefault="00B61E7B" w:rsidP="00B61E7B">
      <w:pPr>
        <w:pStyle w:val="18-"/>
        <w:spacing w:after="0" w:line="240" w:lineRule="auto"/>
        <w:ind w:firstLine="0"/>
      </w:pPr>
    </w:p>
    <w:p w:rsidR="00B61E7B" w:rsidRDefault="00B61E7B" w:rsidP="00B61E7B">
      <w:pPr>
        <w:pStyle w:val="18-"/>
        <w:spacing w:after="0" w:line="240" w:lineRule="auto"/>
        <w:ind w:firstLine="0"/>
      </w:pPr>
    </w:p>
    <w:p w:rsidR="00B61E7B" w:rsidRDefault="00B61E7B" w:rsidP="00B61E7B">
      <w:pPr>
        <w:pStyle w:val="22-"/>
        <w:jc w:val="both"/>
      </w:pPr>
      <w:r>
        <w:t>Заместитель министра</w:t>
      </w:r>
      <w:r w:rsidRPr="007C4A81">
        <w:t xml:space="preserve">                                            </w:t>
      </w:r>
      <w:r>
        <w:t xml:space="preserve">                      </w:t>
      </w:r>
      <w:r w:rsidRPr="007C4A81">
        <w:t xml:space="preserve">         </w:t>
      </w:r>
      <w:r>
        <w:t xml:space="preserve">       Р.Р. </w:t>
      </w:r>
      <w:proofErr w:type="spellStart"/>
      <w:r>
        <w:t>Гисмятов</w:t>
      </w:r>
      <w:proofErr w:type="spellEnd"/>
    </w:p>
    <w:p w:rsidR="006E7356" w:rsidRDefault="006E7356" w:rsidP="00B61E7B">
      <w:pPr>
        <w:pStyle w:val="22-"/>
        <w:jc w:val="both"/>
      </w:pPr>
    </w:p>
    <w:p w:rsidR="006E7356" w:rsidRDefault="006E7356" w:rsidP="00B61E7B">
      <w:pPr>
        <w:pStyle w:val="22-"/>
        <w:jc w:val="both"/>
      </w:pPr>
    </w:p>
    <w:p w:rsidR="006E7356" w:rsidRDefault="006E7356" w:rsidP="00B61E7B">
      <w:pPr>
        <w:pStyle w:val="22-"/>
        <w:jc w:val="both"/>
      </w:pPr>
    </w:p>
    <w:p w:rsidR="006E7356" w:rsidRDefault="006E7356" w:rsidP="006E7356">
      <w:pPr>
        <w:ind w:firstLine="0"/>
        <w:jc w:val="right"/>
        <w:rPr>
          <w:rFonts w:eastAsia="Calibri"/>
          <w:szCs w:val="28"/>
          <w:lang w:eastAsia="en-US"/>
        </w:rPr>
      </w:pPr>
    </w:p>
    <w:p w:rsidR="006E7356" w:rsidRDefault="006E7356" w:rsidP="006E7356">
      <w:pPr>
        <w:ind w:firstLine="0"/>
        <w:jc w:val="right"/>
        <w:rPr>
          <w:rFonts w:eastAsia="Calibri"/>
          <w:szCs w:val="28"/>
          <w:lang w:eastAsia="en-US"/>
        </w:rPr>
      </w:pPr>
    </w:p>
    <w:p w:rsidR="006E7356" w:rsidRDefault="006E7356" w:rsidP="006E7356">
      <w:pPr>
        <w:ind w:firstLine="0"/>
        <w:jc w:val="right"/>
        <w:rPr>
          <w:rFonts w:eastAsia="Calibri"/>
          <w:szCs w:val="28"/>
          <w:lang w:eastAsia="en-US"/>
        </w:rPr>
      </w:pPr>
    </w:p>
    <w:p w:rsidR="006E7356" w:rsidRDefault="006E7356" w:rsidP="006E7356">
      <w:pPr>
        <w:ind w:firstLine="0"/>
        <w:jc w:val="right"/>
        <w:rPr>
          <w:rFonts w:eastAsia="Calibri"/>
          <w:szCs w:val="28"/>
          <w:lang w:eastAsia="en-US"/>
        </w:rPr>
      </w:pPr>
    </w:p>
    <w:p w:rsidR="006E7356" w:rsidRDefault="006E7356" w:rsidP="006E7356">
      <w:pPr>
        <w:ind w:firstLine="0"/>
        <w:jc w:val="right"/>
        <w:rPr>
          <w:rFonts w:eastAsia="Calibri"/>
          <w:szCs w:val="28"/>
          <w:lang w:eastAsia="en-US"/>
        </w:rPr>
      </w:pPr>
    </w:p>
    <w:p w:rsidR="006E7356" w:rsidRDefault="006E7356" w:rsidP="006E7356">
      <w:pPr>
        <w:ind w:firstLine="0"/>
        <w:jc w:val="right"/>
        <w:rPr>
          <w:rFonts w:eastAsia="Calibri"/>
          <w:szCs w:val="28"/>
          <w:lang w:eastAsia="en-US"/>
        </w:rPr>
      </w:pPr>
    </w:p>
    <w:p w:rsidR="006E7356" w:rsidRDefault="006E7356" w:rsidP="006E7356">
      <w:pPr>
        <w:ind w:firstLine="0"/>
        <w:jc w:val="right"/>
        <w:rPr>
          <w:rFonts w:eastAsia="Calibri"/>
          <w:szCs w:val="28"/>
          <w:lang w:eastAsia="en-US"/>
        </w:rPr>
      </w:pPr>
    </w:p>
    <w:p w:rsidR="006E7356" w:rsidRDefault="006E7356" w:rsidP="006E7356">
      <w:pPr>
        <w:ind w:firstLine="0"/>
        <w:jc w:val="right"/>
        <w:rPr>
          <w:rFonts w:eastAsia="Calibri"/>
          <w:szCs w:val="28"/>
          <w:lang w:eastAsia="en-US"/>
        </w:rPr>
      </w:pPr>
    </w:p>
    <w:p w:rsidR="006E7356" w:rsidRDefault="006E7356" w:rsidP="006E7356">
      <w:pPr>
        <w:ind w:firstLine="0"/>
        <w:jc w:val="right"/>
        <w:rPr>
          <w:rFonts w:eastAsia="Calibri"/>
          <w:szCs w:val="28"/>
          <w:lang w:eastAsia="en-US"/>
        </w:rPr>
      </w:pPr>
    </w:p>
    <w:p w:rsidR="006E7356" w:rsidRDefault="006E7356" w:rsidP="006E7356">
      <w:pPr>
        <w:ind w:firstLine="0"/>
        <w:jc w:val="right"/>
        <w:rPr>
          <w:rFonts w:eastAsia="Calibri"/>
          <w:szCs w:val="28"/>
          <w:lang w:eastAsia="en-US"/>
        </w:rPr>
      </w:pPr>
    </w:p>
    <w:p w:rsidR="006E7356" w:rsidRDefault="006E7356" w:rsidP="006E7356">
      <w:pPr>
        <w:ind w:firstLine="0"/>
        <w:jc w:val="right"/>
        <w:rPr>
          <w:rFonts w:eastAsia="Calibri"/>
          <w:szCs w:val="28"/>
          <w:lang w:eastAsia="en-US"/>
        </w:rPr>
      </w:pPr>
    </w:p>
    <w:p w:rsidR="006E7356" w:rsidRDefault="006E7356" w:rsidP="006E7356">
      <w:pPr>
        <w:ind w:firstLine="0"/>
        <w:jc w:val="right"/>
        <w:rPr>
          <w:rFonts w:eastAsia="Calibri"/>
          <w:szCs w:val="28"/>
          <w:lang w:eastAsia="en-US"/>
        </w:rPr>
      </w:pPr>
    </w:p>
    <w:p w:rsidR="006E7356" w:rsidRDefault="006E7356" w:rsidP="006E7356">
      <w:pPr>
        <w:ind w:firstLine="0"/>
        <w:jc w:val="right"/>
        <w:rPr>
          <w:rFonts w:eastAsia="Calibri"/>
          <w:szCs w:val="28"/>
          <w:lang w:eastAsia="en-US"/>
        </w:rPr>
      </w:pPr>
    </w:p>
    <w:p w:rsidR="006E7356" w:rsidRDefault="006E7356" w:rsidP="006E7356">
      <w:pPr>
        <w:ind w:firstLine="0"/>
        <w:jc w:val="right"/>
        <w:rPr>
          <w:rFonts w:eastAsia="Calibri"/>
          <w:szCs w:val="28"/>
          <w:lang w:eastAsia="en-US"/>
        </w:rPr>
      </w:pPr>
    </w:p>
    <w:p w:rsidR="006E7356" w:rsidRDefault="006E7356" w:rsidP="006E7356">
      <w:pPr>
        <w:ind w:firstLine="0"/>
        <w:jc w:val="right"/>
        <w:rPr>
          <w:rFonts w:eastAsia="Calibri"/>
          <w:szCs w:val="28"/>
          <w:lang w:eastAsia="en-US"/>
        </w:rPr>
      </w:pPr>
    </w:p>
    <w:p w:rsidR="006E7356" w:rsidRDefault="006E7356" w:rsidP="006E7356">
      <w:pPr>
        <w:ind w:firstLine="0"/>
        <w:jc w:val="right"/>
        <w:rPr>
          <w:rFonts w:eastAsia="Calibri"/>
          <w:szCs w:val="28"/>
          <w:lang w:eastAsia="en-US"/>
        </w:rPr>
      </w:pPr>
    </w:p>
    <w:p w:rsidR="006E7356" w:rsidRDefault="006E7356" w:rsidP="006E7356">
      <w:pPr>
        <w:ind w:firstLine="0"/>
        <w:jc w:val="right"/>
        <w:rPr>
          <w:rFonts w:eastAsia="Calibri"/>
          <w:szCs w:val="28"/>
          <w:lang w:eastAsia="en-US"/>
        </w:rPr>
      </w:pPr>
    </w:p>
    <w:p w:rsidR="006E7356" w:rsidRDefault="006E7356" w:rsidP="006E7356">
      <w:pPr>
        <w:ind w:firstLine="0"/>
        <w:jc w:val="right"/>
        <w:rPr>
          <w:rFonts w:eastAsia="Calibri"/>
          <w:szCs w:val="28"/>
          <w:lang w:eastAsia="en-US"/>
        </w:rPr>
      </w:pPr>
    </w:p>
    <w:p w:rsidR="006E7356" w:rsidRDefault="006E7356" w:rsidP="006E7356">
      <w:pPr>
        <w:ind w:firstLine="0"/>
        <w:jc w:val="right"/>
        <w:rPr>
          <w:rFonts w:eastAsia="Calibri"/>
          <w:szCs w:val="28"/>
          <w:lang w:eastAsia="en-US"/>
        </w:rPr>
      </w:pPr>
    </w:p>
    <w:p w:rsidR="006E7356" w:rsidRDefault="006E7356" w:rsidP="006E7356">
      <w:pPr>
        <w:ind w:firstLine="0"/>
        <w:jc w:val="right"/>
        <w:rPr>
          <w:rFonts w:eastAsia="Calibri"/>
          <w:szCs w:val="28"/>
          <w:lang w:eastAsia="en-US"/>
        </w:rPr>
      </w:pPr>
    </w:p>
    <w:p w:rsidR="006E7356" w:rsidRDefault="006E7356" w:rsidP="006E7356">
      <w:pPr>
        <w:ind w:firstLine="0"/>
        <w:jc w:val="right"/>
        <w:rPr>
          <w:rFonts w:eastAsia="Calibri"/>
          <w:szCs w:val="28"/>
          <w:lang w:eastAsia="en-US"/>
        </w:rPr>
      </w:pPr>
    </w:p>
    <w:p w:rsidR="006E7356" w:rsidRDefault="006E7356" w:rsidP="006E7356">
      <w:pPr>
        <w:ind w:firstLine="0"/>
        <w:jc w:val="right"/>
        <w:rPr>
          <w:rFonts w:eastAsia="Calibri"/>
          <w:szCs w:val="28"/>
          <w:lang w:eastAsia="en-US"/>
        </w:rPr>
      </w:pPr>
    </w:p>
    <w:p w:rsidR="006E7356" w:rsidRDefault="006E7356" w:rsidP="006E7356">
      <w:pPr>
        <w:ind w:firstLine="0"/>
        <w:jc w:val="right"/>
        <w:rPr>
          <w:rFonts w:eastAsia="Calibri"/>
          <w:szCs w:val="28"/>
          <w:lang w:eastAsia="en-US"/>
        </w:rPr>
      </w:pPr>
    </w:p>
    <w:p w:rsidR="006E7356" w:rsidRDefault="006E7356" w:rsidP="006E7356">
      <w:pPr>
        <w:ind w:firstLine="0"/>
        <w:jc w:val="right"/>
        <w:rPr>
          <w:rFonts w:eastAsia="Calibri"/>
          <w:szCs w:val="28"/>
          <w:lang w:eastAsia="en-US"/>
        </w:rPr>
      </w:pPr>
    </w:p>
    <w:p w:rsidR="006E7356" w:rsidRDefault="006E7356" w:rsidP="006E7356">
      <w:pPr>
        <w:ind w:firstLine="0"/>
        <w:jc w:val="right"/>
        <w:rPr>
          <w:rFonts w:eastAsia="Calibri"/>
          <w:szCs w:val="28"/>
          <w:lang w:eastAsia="en-US"/>
        </w:rPr>
      </w:pPr>
    </w:p>
    <w:p w:rsidR="006E7356" w:rsidRDefault="006E7356" w:rsidP="006E7356">
      <w:pPr>
        <w:ind w:firstLine="0"/>
        <w:jc w:val="right"/>
        <w:rPr>
          <w:rFonts w:eastAsia="Calibri"/>
          <w:szCs w:val="28"/>
          <w:lang w:eastAsia="en-US"/>
        </w:rPr>
      </w:pPr>
    </w:p>
    <w:p w:rsidR="006E7356" w:rsidRDefault="006E7356" w:rsidP="006E7356">
      <w:pPr>
        <w:ind w:firstLine="0"/>
        <w:jc w:val="right"/>
        <w:rPr>
          <w:rFonts w:eastAsia="Calibri"/>
          <w:szCs w:val="28"/>
          <w:lang w:eastAsia="en-US"/>
        </w:rPr>
      </w:pPr>
    </w:p>
    <w:p w:rsidR="006E7356" w:rsidRDefault="006E7356" w:rsidP="006E7356">
      <w:pPr>
        <w:ind w:firstLine="0"/>
        <w:jc w:val="right"/>
        <w:rPr>
          <w:rFonts w:eastAsia="Calibri"/>
          <w:szCs w:val="28"/>
          <w:lang w:eastAsia="en-US"/>
        </w:rPr>
      </w:pPr>
    </w:p>
    <w:p w:rsidR="006E7356" w:rsidRDefault="006E7356" w:rsidP="006E7356">
      <w:pPr>
        <w:ind w:firstLine="0"/>
        <w:jc w:val="right"/>
        <w:rPr>
          <w:rFonts w:eastAsia="Calibri"/>
          <w:szCs w:val="28"/>
          <w:lang w:eastAsia="en-US"/>
        </w:rPr>
      </w:pPr>
    </w:p>
    <w:p w:rsidR="006E7356" w:rsidRDefault="006E7356" w:rsidP="006E7356">
      <w:pPr>
        <w:ind w:firstLine="0"/>
        <w:jc w:val="right"/>
        <w:rPr>
          <w:rFonts w:eastAsia="Calibri"/>
          <w:szCs w:val="28"/>
          <w:lang w:eastAsia="en-US"/>
        </w:rPr>
      </w:pPr>
    </w:p>
    <w:p w:rsidR="006E7356" w:rsidRDefault="006E7356" w:rsidP="006E7356">
      <w:pPr>
        <w:ind w:firstLine="0"/>
        <w:jc w:val="right"/>
        <w:rPr>
          <w:rFonts w:eastAsia="Calibri"/>
          <w:szCs w:val="28"/>
          <w:lang w:eastAsia="en-US"/>
        </w:rPr>
      </w:pPr>
    </w:p>
    <w:p w:rsidR="006E7356" w:rsidRDefault="006E7356" w:rsidP="006E7356">
      <w:pPr>
        <w:ind w:firstLine="0"/>
        <w:jc w:val="right"/>
        <w:rPr>
          <w:rFonts w:eastAsia="Calibri"/>
          <w:szCs w:val="28"/>
          <w:lang w:eastAsia="en-US"/>
        </w:rPr>
      </w:pPr>
    </w:p>
    <w:p w:rsidR="006E7356" w:rsidRDefault="006E7356" w:rsidP="006E7356">
      <w:pPr>
        <w:ind w:firstLine="0"/>
        <w:jc w:val="right"/>
        <w:rPr>
          <w:rFonts w:eastAsia="Calibri"/>
          <w:szCs w:val="28"/>
          <w:lang w:eastAsia="en-US"/>
        </w:rPr>
      </w:pPr>
    </w:p>
    <w:p w:rsidR="006E7356" w:rsidRDefault="006E7356" w:rsidP="006E7356">
      <w:pPr>
        <w:ind w:firstLine="0"/>
        <w:jc w:val="right"/>
        <w:rPr>
          <w:rFonts w:eastAsia="Calibri"/>
          <w:szCs w:val="28"/>
          <w:lang w:eastAsia="en-US"/>
        </w:rPr>
      </w:pPr>
    </w:p>
    <w:p w:rsidR="006E7356" w:rsidRDefault="006E7356" w:rsidP="006E7356">
      <w:pPr>
        <w:ind w:firstLine="0"/>
        <w:jc w:val="right"/>
        <w:rPr>
          <w:rFonts w:eastAsia="Calibri"/>
          <w:szCs w:val="28"/>
          <w:lang w:eastAsia="en-US"/>
        </w:rPr>
      </w:pPr>
    </w:p>
    <w:p w:rsidR="006E7356" w:rsidRPr="006E7356" w:rsidRDefault="006E7356" w:rsidP="006E7356">
      <w:pPr>
        <w:ind w:firstLine="0"/>
        <w:jc w:val="right"/>
        <w:rPr>
          <w:rFonts w:eastAsia="Calibri"/>
          <w:szCs w:val="28"/>
          <w:lang w:eastAsia="en-US"/>
        </w:rPr>
      </w:pPr>
      <w:r w:rsidRPr="006E7356">
        <w:rPr>
          <w:rFonts w:eastAsia="Calibri"/>
          <w:szCs w:val="28"/>
          <w:lang w:eastAsia="en-US"/>
        </w:rPr>
        <w:lastRenderedPageBreak/>
        <w:t>Приложение</w:t>
      </w:r>
    </w:p>
    <w:p w:rsidR="006E7356" w:rsidRPr="006E7356" w:rsidRDefault="006E7356" w:rsidP="006E7356">
      <w:pPr>
        <w:ind w:firstLine="0"/>
        <w:jc w:val="right"/>
        <w:rPr>
          <w:rFonts w:eastAsia="Calibri"/>
          <w:szCs w:val="28"/>
          <w:lang w:eastAsia="en-US"/>
        </w:rPr>
      </w:pPr>
    </w:p>
    <w:p w:rsidR="006E7356" w:rsidRPr="006E7356" w:rsidRDefault="006E7356" w:rsidP="006E7356">
      <w:pPr>
        <w:ind w:firstLine="0"/>
        <w:jc w:val="center"/>
        <w:rPr>
          <w:rFonts w:eastAsia="Calibri"/>
          <w:b/>
          <w:szCs w:val="28"/>
          <w:lang w:eastAsia="en-US"/>
        </w:rPr>
      </w:pPr>
      <w:r w:rsidRPr="006E7356">
        <w:rPr>
          <w:rFonts w:eastAsia="Calibri"/>
          <w:b/>
          <w:szCs w:val="28"/>
          <w:lang w:eastAsia="en-US"/>
        </w:rPr>
        <w:t>Справка</w:t>
      </w:r>
    </w:p>
    <w:p w:rsidR="006E7356" w:rsidRPr="006E7356" w:rsidRDefault="006E7356" w:rsidP="006E7356">
      <w:pPr>
        <w:ind w:firstLine="0"/>
        <w:jc w:val="center"/>
        <w:rPr>
          <w:rFonts w:eastAsia="Calibri"/>
          <w:b/>
          <w:szCs w:val="28"/>
          <w:lang w:eastAsia="en-US"/>
        </w:rPr>
      </w:pPr>
      <w:proofErr w:type="gramStart"/>
      <w:r w:rsidRPr="006E7356">
        <w:rPr>
          <w:rFonts w:eastAsia="Calibri"/>
          <w:b/>
          <w:szCs w:val="28"/>
          <w:lang w:eastAsia="en-US"/>
        </w:rPr>
        <w:t>об</w:t>
      </w:r>
      <w:proofErr w:type="gramEnd"/>
      <w:r w:rsidRPr="006E7356">
        <w:rPr>
          <w:rFonts w:eastAsia="Calibri"/>
          <w:b/>
          <w:szCs w:val="28"/>
          <w:lang w:eastAsia="en-US"/>
        </w:rPr>
        <w:t xml:space="preserve"> апробации модели предоставления трудоспособному населению</w:t>
      </w:r>
    </w:p>
    <w:p w:rsidR="006E7356" w:rsidRPr="006E7356" w:rsidRDefault="006E7356" w:rsidP="006E7356">
      <w:pPr>
        <w:ind w:firstLine="0"/>
        <w:jc w:val="center"/>
        <w:rPr>
          <w:rFonts w:eastAsia="Calibri"/>
          <w:b/>
          <w:szCs w:val="28"/>
          <w:lang w:eastAsia="en-US"/>
        </w:rPr>
      </w:pPr>
      <w:proofErr w:type="gramStart"/>
      <w:r w:rsidRPr="006E7356">
        <w:rPr>
          <w:rFonts w:eastAsia="Calibri"/>
          <w:b/>
          <w:szCs w:val="28"/>
          <w:lang w:eastAsia="en-US"/>
        </w:rPr>
        <w:t>персональных</w:t>
      </w:r>
      <w:proofErr w:type="gramEnd"/>
      <w:r w:rsidRPr="006E7356">
        <w:rPr>
          <w:rFonts w:eastAsia="Calibri"/>
          <w:b/>
          <w:szCs w:val="28"/>
          <w:lang w:eastAsia="en-US"/>
        </w:rPr>
        <w:t xml:space="preserve"> цифровых сертификатов </w:t>
      </w:r>
    </w:p>
    <w:p w:rsidR="006E7356" w:rsidRPr="006E7356" w:rsidRDefault="006E7356" w:rsidP="006E7356">
      <w:pPr>
        <w:ind w:firstLine="0"/>
        <w:jc w:val="center"/>
        <w:rPr>
          <w:rFonts w:eastAsia="Calibri"/>
          <w:b/>
          <w:szCs w:val="28"/>
          <w:lang w:eastAsia="en-US"/>
        </w:rPr>
      </w:pPr>
    </w:p>
    <w:p w:rsidR="006E7356" w:rsidRPr="006E7356" w:rsidRDefault="006E7356" w:rsidP="006E7356">
      <w:pPr>
        <w:ind w:left="284" w:firstLine="567"/>
        <w:rPr>
          <w:rFonts w:eastAsia="Calibri"/>
          <w:color w:val="111111"/>
          <w:szCs w:val="28"/>
          <w:shd w:val="clear" w:color="auto" w:fill="FFFFFF"/>
          <w:lang w:eastAsia="en-US"/>
        </w:rPr>
      </w:pPr>
      <w:r w:rsidRPr="006E7356">
        <w:rPr>
          <w:rFonts w:eastAsia="Calibri"/>
          <w:color w:val="111111"/>
          <w:szCs w:val="28"/>
          <w:shd w:val="clear" w:color="auto" w:fill="FFFFFF"/>
          <w:lang w:eastAsia="en-US"/>
        </w:rPr>
        <w:t>В рамках решения стратегических задач, определенных Указом Президента Российской Федерации В.В. Путина № 204, в июле 2019 года АНО «Агентство стратегических инициатив по продвижению новых проектов» совместно с Автономной некоммерческой организацией «Университет Национальной технологической инициативы 2035» был организован сбор заявок от субъектов Российской Федерации на участие в конкурсном отборе на право проведения апробации модели предоставления персональных цифровых сертификатов на формирование у трудоспособного населения Российской Федерации компетенций цифровой экономики с участием работодателей, провайдеров учебных программ, центров занятости и сервисов подбора персонала. В соответствии с решением комиссии по определению субъектов Российской Федерации, были выбраны 5 регионов, каждый из которых получит по 1 000 сертификатов:</w:t>
      </w:r>
    </w:p>
    <w:p w:rsidR="006E7356" w:rsidRPr="006E7356" w:rsidRDefault="006E7356" w:rsidP="006E7356">
      <w:pPr>
        <w:numPr>
          <w:ilvl w:val="0"/>
          <w:numId w:val="32"/>
        </w:numPr>
        <w:spacing w:after="160" w:line="259" w:lineRule="auto"/>
        <w:ind w:left="1134" w:hanging="283"/>
        <w:contextualSpacing/>
        <w:jc w:val="left"/>
        <w:rPr>
          <w:rFonts w:eastAsia="Calibri"/>
          <w:color w:val="111111"/>
          <w:szCs w:val="28"/>
          <w:shd w:val="clear" w:color="auto" w:fill="FFFFFF"/>
          <w:lang w:eastAsia="en-US"/>
        </w:rPr>
      </w:pPr>
      <w:r w:rsidRPr="006E7356">
        <w:rPr>
          <w:rFonts w:eastAsia="Calibri"/>
          <w:color w:val="111111"/>
          <w:szCs w:val="28"/>
          <w:shd w:val="clear" w:color="auto" w:fill="FFFFFF"/>
          <w:lang w:eastAsia="en-US"/>
        </w:rPr>
        <w:t>Республика Татарстан;</w:t>
      </w:r>
    </w:p>
    <w:p w:rsidR="006E7356" w:rsidRPr="006E7356" w:rsidRDefault="006E7356" w:rsidP="006E7356">
      <w:pPr>
        <w:numPr>
          <w:ilvl w:val="0"/>
          <w:numId w:val="32"/>
        </w:numPr>
        <w:spacing w:after="160" w:line="259" w:lineRule="auto"/>
        <w:ind w:left="1134" w:hanging="283"/>
        <w:contextualSpacing/>
        <w:jc w:val="left"/>
        <w:rPr>
          <w:rFonts w:eastAsia="Calibri"/>
          <w:color w:val="111111"/>
          <w:szCs w:val="28"/>
          <w:shd w:val="clear" w:color="auto" w:fill="FFFFFF"/>
          <w:lang w:eastAsia="en-US"/>
        </w:rPr>
      </w:pPr>
      <w:r w:rsidRPr="006E7356">
        <w:rPr>
          <w:rFonts w:eastAsia="Calibri"/>
          <w:color w:val="111111"/>
          <w:szCs w:val="28"/>
          <w:shd w:val="clear" w:color="auto" w:fill="FFFFFF"/>
          <w:lang w:eastAsia="en-US"/>
        </w:rPr>
        <w:t>Республика Башкортостан;</w:t>
      </w:r>
    </w:p>
    <w:p w:rsidR="006E7356" w:rsidRPr="006E7356" w:rsidRDefault="006E7356" w:rsidP="006E7356">
      <w:pPr>
        <w:numPr>
          <w:ilvl w:val="0"/>
          <w:numId w:val="32"/>
        </w:numPr>
        <w:spacing w:after="160" w:line="259" w:lineRule="auto"/>
        <w:ind w:left="1134" w:hanging="283"/>
        <w:contextualSpacing/>
        <w:jc w:val="left"/>
        <w:rPr>
          <w:rFonts w:eastAsia="Calibri"/>
          <w:color w:val="111111"/>
          <w:szCs w:val="28"/>
          <w:shd w:val="clear" w:color="auto" w:fill="FFFFFF"/>
          <w:lang w:eastAsia="en-US"/>
        </w:rPr>
      </w:pPr>
      <w:r w:rsidRPr="006E7356">
        <w:rPr>
          <w:rFonts w:eastAsia="Calibri"/>
          <w:color w:val="111111"/>
          <w:szCs w:val="28"/>
          <w:shd w:val="clear" w:color="auto" w:fill="FFFFFF"/>
          <w:lang w:eastAsia="en-US"/>
        </w:rPr>
        <w:t>Республика Саха (Якутия);</w:t>
      </w:r>
    </w:p>
    <w:p w:rsidR="006E7356" w:rsidRPr="006E7356" w:rsidRDefault="006E7356" w:rsidP="006E7356">
      <w:pPr>
        <w:numPr>
          <w:ilvl w:val="0"/>
          <w:numId w:val="32"/>
        </w:numPr>
        <w:spacing w:after="160" w:line="259" w:lineRule="auto"/>
        <w:ind w:left="1134" w:hanging="283"/>
        <w:contextualSpacing/>
        <w:jc w:val="left"/>
        <w:rPr>
          <w:rFonts w:eastAsia="Calibri"/>
          <w:color w:val="111111"/>
          <w:szCs w:val="28"/>
          <w:shd w:val="clear" w:color="auto" w:fill="FFFFFF"/>
          <w:lang w:eastAsia="en-US"/>
        </w:rPr>
      </w:pPr>
      <w:r w:rsidRPr="006E7356">
        <w:rPr>
          <w:rFonts w:eastAsia="Calibri"/>
          <w:color w:val="111111"/>
          <w:szCs w:val="28"/>
          <w:shd w:val="clear" w:color="auto" w:fill="FFFFFF"/>
          <w:lang w:eastAsia="en-US"/>
        </w:rPr>
        <w:t>Ростовская область;</w:t>
      </w:r>
    </w:p>
    <w:p w:rsidR="006E7356" w:rsidRPr="006E7356" w:rsidRDefault="006E7356" w:rsidP="006E7356">
      <w:pPr>
        <w:numPr>
          <w:ilvl w:val="0"/>
          <w:numId w:val="32"/>
        </w:numPr>
        <w:spacing w:after="160" w:line="259" w:lineRule="auto"/>
        <w:ind w:left="1134" w:hanging="283"/>
        <w:contextualSpacing/>
        <w:jc w:val="left"/>
        <w:rPr>
          <w:rFonts w:eastAsia="Calibri"/>
          <w:color w:val="111111"/>
          <w:szCs w:val="28"/>
          <w:shd w:val="clear" w:color="auto" w:fill="FFFFFF"/>
          <w:lang w:eastAsia="en-US"/>
        </w:rPr>
      </w:pPr>
      <w:r w:rsidRPr="006E7356">
        <w:rPr>
          <w:rFonts w:eastAsia="Calibri"/>
          <w:color w:val="111111"/>
          <w:szCs w:val="28"/>
          <w:shd w:val="clear" w:color="auto" w:fill="FFFFFF"/>
          <w:lang w:eastAsia="en-US"/>
        </w:rPr>
        <w:t>Тульская область.</w:t>
      </w:r>
    </w:p>
    <w:p w:rsidR="006E7356" w:rsidRPr="006E7356" w:rsidRDefault="006E7356" w:rsidP="006E7356">
      <w:pPr>
        <w:ind w:left="284" w:firstLine="567"/>
        <w:rPr>
          <w:rFonts w:eastAsia="Calibri"/>
          <w:color w:val="111111"/>
          <w:szCs w:val="28"/>
          <w:shd w:val="clear" w:color="auto" w:fill="FFFFFF"/>
          <w:lang w:eastAsia="en-US"/>
        </w:rPr>
      </w:pPr>
      <w:r w:rsidRPr="006E7356">
        <w:rPr>
          <w:rFonts w:eastAsia="Calibri"/>
          <w:color w:val="111111"/>
          <w:szCs w:val="28"/>
          <w:shd w:val="clear" w:color="auto" w:fill="FFFFFF"/>
          <w:lang w:eastAsia="en-US"/>
        </w:rPr>
        <w:t xml:space="preserve">На текущий момент Университетом НТИ «2035» определены региональные операторы в каждом из 5 регионов, участвующих в апробации. В Республике Татарстан оператором является АНО ВО «Университет </w:t>
      </w:r>
      <w:proofErr w:type="spellStart"/>
      <w:r w:rsidRPr="006E7356">
        <w:rPr>
          <w:rFonts w:eastAsia="Calibri"/>
          <w:color w:val="111111"/>
          <w:szCs w:val="28"/>
          <w:shd w:val="clear" w:color="auto" w:fill="FFFFFF"/>
          <w:lang w:eastAsia="en-US"/>
        </w:rPr>
        <w:t>Иннополис</w:t>
      </w:r>
      <w:proofErr w:type="spellEnd"/>
      <w:r w:rsidRPr="006E7356">
        <w:rPr>
          <w:rFonts w:eastAsia="Calibri"/>
          <w:color w:val="111111"/>
          <w:szCs w:val="28"/>
          <w:shd w:val="clear" w:color="auto" w:fill="FFFFFF"/>
          <w:lang w:eastAsia="en-US"/>
        </w:rPr>
        <w:t>».</w:t>
      </w:r>
    </w:p>
    <w:p w:rsidR="006E7356" w:rsidRPr="006E7356" w:rsidRDefault="006E7356" w:rsidP="006E7356">
      <w:pPr>
        <w:ind w:left="284" w:firstLine="567"/>
        <w:rPr>
          <w:rFonts w:eastAsia="Calibri"/>
          <w:color w:val="111111"/>
          <w:szCs w:val="28"/>
          <w:shd w:val="clear" w:color="auto" w:fill="FFFFFF"/>
          <w:lang w:eastAsia="en-US"/>
        </w:rPr>
      </w:pPr>
      <w:r w:rsidRPr="006E7356">
        <w:rPr>
          <w:rFonts w:eastAsia="Calibri"/>
          <w:color w:val="111111"/>
          <w:szCs w:val="28"/>
          <w:shd w:val="clear" w:color="auto" w:fill="FFFFFF"/>
          <w:lang w:eastAsia="en-US"/>
        </w:rPr>
        <w:t xml:space="preserve">До 23.12.2019 на портале </w:t>
      </w:r>
      <w:hyperlink r:id="rId12" w:history="1">
        <w:r w:rsidRPr="006E7356">
          <w:rPr>
            <w:rFonts w:eastAsia="Calibri"/>
            <w:color w:val="0563C1"/>
            <w:szCs w:val="28"/>
            <w:u w:val="single"/>
            <w:shd w:val="clear" w:color="auto" w:fill="FFFFFF"/>
            <w:lang w:eastAsia="en-US"/>
          </w:rPr>
          <w:t>http://prog.2035.university/</w:t>
        </w:r>
      </w:hyperlink>
      <w:r w:rsidRPr="006E7356">
        <w:rPr>
          <w:rFonts w:eastAsia="Calibri"/>
          <w:color w:val="111111"/>
          <w:szCs w:val="28"/>
          <w:shd w:val="clear" w:color="auto" w:fill="FFFFFF"/>
          <w:lang w:eastAsia="en-US"/>
        </w:rPr>
        <w:t xml:space="preserve"> проходит отбор образовательных программ повышения квалификации для участия в апробации. Образовательные программы, прошедшие отбор, будут реализовываться для граждан России – получателей цифровых сертификатов с возмещением стоимости обучения за счет средств государственного бюджета, выделенных в рамках федерального проекта «Кадры для цифровой экономики» национальной программы «Цифровая экономика Российской Федерации». Программы должны быть нацелены на формирование у населения Республики Татарстан цифровых компетенций (как онлайн, так и в смешанном форматах), а также соответствовать требованиям, указанным на сайте </w:t>
      </w:r>
      <w:hyperlink r:id="rId13" w:history="1">
        <w:proofErr w:type="gramStart"/>
        <w:r w:rsidRPr="006E7356">
          <w:rPr>
            <w:rFonts w:eastAsia="Calibri"/>
            <w:color w:val="0563C1"/>
            <w:szCs w:val="28"/>
            <w:u w:val="single"/>
            <w:shd w:val="clear" w:color="auto" w:fill="FFFFFF"/>
            <w:lang w:eastAsia="en-US"/>
          </w:rPr>
          <w:t>http://prog.2035.university/</w:t>
        </w:r>
      </w:hyperlink>
      <w:r w:rsidRPr="006E7356">
        <w:rPr>
          <w:rFonts w:eastAsia="Calibri"/>
          <w:color w:val="111111"/>
          <w:szCs w:val="28"/>
          <w:shd w:val="clear" w:color="auto" w:fill="FFFFFF"/>
          <w:lang w:eastAsia="en-US"/>
        </w:rPr>
        <w:t xml:space="preserve"> .</w:t>
      </w:r>
      <w:proofErr w:type="gramEnd"/>
    </w:p>
    <w:p w:rsidR="006E7356" w:rsidRPr="006E7356" w:rsidRDefault="006E7356" w:rsidP="006E7356">
      <w:pPr>
        <w:ind w:left="284" w:firstLine="567"/>
        <w:rPr>
          <w:rFonts w:eastAsia="Calibri"/>
          <w:szCs w:val="28"/>
          <w:lang w:eastAsia="en-US"/>
        </w:rPr>
      </w:pPr>
      <w:r w:rsidRPr="006E7356">
        <w:rPr>
          <w:rFonts w:eastAsia="Calibri"/>
          <w:szCs w:val="28"/>
          <w:lang w:eastAsia="en-US"/>
        </w:rPr>
        <w:t xml:space="preserve">5 декабря стартовал прием заявок на обучение по программам компетенций цифровой экономики за счет государства. До конца 2019 года жители пяти вышеназванных регионов, заинтересованные в обучении, имеют возможность подать заявку на получение персональных цифровых сертификатов, зарегистрировавшись на платформе по ссылке </w:t>
      </w:r>
      <w:hyperlink r:id="rId14" w:history="1">
        <w:r w:rsidRPr="006E7356">
          <w:rPr>
            <w:rFonts w:eastAsia="Calibri"/>
            <w:b/>
            <w:bCs/>
            <w:color w:val="0563C1"/>
            <w:szCs w:val="28"/>
            <w:u w:val="single"/>
            <w:lang w:eastAsia="en-US"/>
          </w:rPr>
          <w:t>http://цифровойсертификат.рф/</w:t>
        </w:r>
      </w:hyperlink>
      <w:r w:rsidRPr="006E7356">
        <w:rPr>
          <w:rFonts w:eastAsia="Calibri"/>
          <w:szCs w:val="28"/>
          <w:lang w:eastAsia="en-US"/>
        </w:rPr>
        <w:t xml:space="preserve"> и выбрав наиболее подходящее направление. В проекте могут принять участие женщины (18 - 60 лет) и мужчины (18 - 65 лет) со средним и/или высшим образованием, не получающие пенсионные выплаты. Длительность программ дополнительного образования – от 36 до 144 часов.</w:t>
      </w:r>
      <w:r w:rsidRPr="006E7356">
        <w:rPr>
          <w:rFonts w:eastAsia="Calibri"/>
          <w:color w:val="1C2646"/>
          <w:szCs w:val="28"/>
          <w:shd w:val="clear" w:color="auto" w:fill="FFFFFF"/>
          <w:lang w:eastAsia="en-US"/>
        </w:rPr>
        <w:t xml:space="preserve"> </w:t>
      </w:r>
      <w:r w:rsidRPr="006E7356">
        <w:rPr>
          <w:rFonts w:eastAsia="Calibri"/>
          <w:szCs w:val="28"/>
          <w:lang w:eastAsia="en-US"/>
        </w:rPr>
        <w:t>Обучение является бесплатным и пройдет в период с января по июнь 2020 года.</w:t>
      </w:r>
    </w:p>
    <w:p w:rsidR="006E7356" w:rsidRPr="006E7356" w:rsidRDefault="006E7356" w:rsidP="006E7356">
      <w:pPr>
        <w:ind w:left="284" w:firstLine="567"/>
        <w:rPr>
          <w:rFonts w:eastAsia="Calibri"/>
          <w:szCs w:val="28"/>
          <w:lang w:eastAsia="en-US"/>
        </w:rPr>
      </w:pPr>
      <w:r w:rsidRPr="006E7356">
        <w:rPr>
          <w:rFonts w:eastAsia="Calibri"/>
          <w:szCs w:val="28"/>
          <w:lang w:eastAsia="en-US"/>
        </w:rPr>
        <w:lastRenderedPageBreak/>
        <w:t>Граждане смогут освоить компетенции в таких сквозных направлениях НТИ, как:</w:t>
      </w:r>
    </w:p>
    <w:p w:rsidR="006E7356" w:rsidRPr="006E7356" w:rsidRDefault="006E7356" w:rsidP="006E7356">
      <w:pPr>
        <w:numPr>
          <w:ilvl w:val="0"/>
          <w:numId w:val="33"/>
        </w:numPr>
        <w:spacing w:after="160" w:line="259" w:lineRule="auto"/>
        <w:ind w:left="1134" w:hanging="283"/>
        <w:contextualSpacing/>
        <w:jc w:val="left"/>
        <w:rPr>
          <w:rFonts w:eastAsia="Calibri"/>
          <w:color w:val="111111"/>
          <w:szCs w:val="28"/>
          <w:shd w:val="clear" w:color="auto" w:fill="FFFFFF"/>
          <w:lang w:eastAsia="en-US"/>
        </w:rPr>
      </w:pPr>
      <w:proofErr w:type="gramStart"/>
      <w:r w:rsidRPr="006E7356">
        <w:rPr>
          <w:rFonts w:eastAsia="Calibri"/>
          <w:szCs w:val="28"/>
          <w:lang w:eastAsia="en-US"/>
        </w:rPr>
        <w:t>искусственный</w:t>
      </w:r>
      <w:proofErr w:type="gramEnd"/>
      <w:r w:rsidRPr="006E7356">
        <w:rPr>
          <w:rFonts w:eastAsia="Calibri"/>
          <w:szCs w:val="28"/>
          <w:lang w:eastAsia="en-US"/>
        </w:rPr>
        <w:t xml:space="preserve"> интеллект;</w:t>
      </w:r>
    </w:p>
    <w:p w:rsidR="006E7356" w:rsidRPr="006E7356" w:rsidRDefault="006E7356" w:rsidP="006E7356">
      <w:pPr>
        <w:numPr>
          <w:ilvl w:val="0"/>
          <w:numId w:val="33"/>
        </w:numPr>
        <w:spacing w:after="160" w:line="259" w:lineRule="auto"/>
        <w:ind w:left="1134" w:hanging="283"/>
        <w:contextualSpacing/>
        <w:jc w:val="left"/>
        <w:rPr>
          <w:rFonts w:eastAsia="Calibri"/>
          <w:color w:val="111111"/>
          <w:szCs w:val="28"/>
          <w:shd w:val="clear" w:color="auto" w:fill="FFFFFF"/>
          <w:lang w:eastAsia="en-US"/>
        </w:rPr>
      </w:pPr>
      <w:proofErr w:type="gramStart"/>
      <w:r w:rsidRPr="006E7356">
        <w:rPr>
          <w:rFonts w:eastAsia="Calibri"/>
          <w:szCs w:val="28"/>
          <w:lang w:eastAsia="en-US"/>
        </w:rPr>
        <w:t>программирование</w:t>
      </w:r>
      <w:proofErr w:type="gramEnd"/>
      <w:r w:rsidRPr="006E7356">
        <w:rPr>
          <w:rFonts w:eastAsia="Calibri"/>
          <w:szCs w:val="28"/>
          <w:lang w:eastAsia="en-US"/>
        </w:rPr>
        <w:t xml:space="preserve"> и создание ИТ продуктов;</w:t>
      </w:r>
    </w:p>
    <w:p w:rsidR="006E7356" w:rsidRPr="006E7356" w:rsidRDefault="006E7356" w:rsidP="006E7356">
      <w:pPr>
        <w:numPr>
          <w:ilvl w:val="0"/>
          <w:numId w:val="33"/>
        </w:numPr>
        <w:spacing w:after="160" w:line="259" w:lineRule="auto"/>
        <w:ind w:left="1134" w:hanging="283"/>
        <w:contextualSpacing/>
        <w:jc w:val="left"/>
        <w:rPr>
          <w:rFonts w:eastAsia="Calibri"/>
          <w:color w:val="111111"/>
          <w:szCs w:val="28"/>
          <w:shd w:val="clear" w:color="auto" w:fill="FFFFFF"/>
          <w:lang w:eastAsia="en-US"/>
        </w:rPr>
      </w:pPr>
      <w:proofErr w:type="gramStart"/>
      <w:r w:rsidRPr="006E7356">
        <w:rPr>
          <w:rFonts w:eastAsia="Calibri"/>
          <w:szCs w:val="28"/>
          <w:lang w:eastAsia="en-US"/>
        </w:rPr>
        <w:t>промышленный</w:t>
      </w:r>
      <w:proofErr w:type="gramEnd"/>
      <w:r w:rsidRPr="006E7356">
        <w:rPr>
          <w:rFonts w:eastAsia="Calibri"/>
          <w:szCs w:val="28"/>
          <w:lang w:eastAsia="en-US"/>
        </w:rPr>
        <w:t xml:space="preserve"> дизайн и 3D моделирование;</w:t>
      </w:r>
    </w:p>
    <w:p w:rsidR="006E7356" w:rsidRPr="006E7356" w:rsidRDefault="006E7356" w:rsidP="006E7356">
      <w:pPr>
        <w:numPr>
          <w:ilvl w:val="0"/>
          <w:numId w:val="33"/>
        </w:numPr>
        <w:spacing w:after="160" w:line="259" w:lineRule="auto"/>
        <w:ind w:left="1134" w:hanging="283"/>
        <w:contextualSpacing/>
        <w:jc w:val="left"/>
        <w:rPr>
          <w:rFonts w:eastAsia="Calibri"/>
          <w:color w:val="111111"/>
          <w:szCs w:val="28"/>
          <w:shd w:val="clear" w:color="auto" w:fill="FFFFFF"/>
          <w:lang w:eastAsia="en-US"/>
        </w:rPr>
      </w:pPr>
      <w:proofErr w:type="spellStart"/>
      <w:proofErr w:type="gramStart"/>
      <w:r w:rsidRPr="006E7356">
        <w:rPr>
          <w:rFonts w:eastAsia="Calibri"/>
          <w:szCs w:val="28"/>
          <w:lang w:eastAsia="en-US"/>
        </w:rPr>
        <w:t>кибербезопасность</w:t>
      </w:r>
      <w:proofErr w:type="spellEnd"/>
      <w:proofErr w:type="gramEnd"/>
      <w:r w:rsidRPr="006E7356">
        <w:rPr>
          <w:rFonts w:eastAsia="Calibri"/>
          <w:szCs w:val="28"/>
          <w:lang w:eastAsia="en-US"/>
        </w:rPr>
        <w:t xml:space="preserve"> и защита данных;</w:t>
      </w:r>
    </w:p>
    <w:p w:rsidR="006E7356" w:rsidRPr="006E7356" w:rsidRDefault="006E7356" w:rsidP="006E7356">
      <w:pPr>
        <w:numPr>
          <w:ilvl w:val="0"/>
          <w:numId w:val="33"/>
        </w:numPr>
        <w:spacing w:after="160" w:line="259" w:lineRule="auto"/>
        <w:ind w:left="1134" w:hanging="283"/>
        <w:contextualSpacing/>
        <w:jc w:val="left"/>
        <w:rPr>
          <w:rFonts w:eastAsia="Calibri"/>
          <w:color w:val="111111"/>
          <w:szCs w:val="28"/>
          <w:shd w:val="clear" w:color="auto" w:fill="FFFFFF"/>
          <w:lang w:eastAsia="en-US"/>
        </w:rPr>
      </w:pPr>
      <w:proofErr w:type="gramStart"/>
      <w:r w:rsidRPr="006E7356">
        <w:rPr>
          <w:rFonts w:eastAsia="Calibri"/>
          <w:szCs w:val="28"/>
          <w:lang w:eastAsia="en-US"/>
        </w:rPr>
        <w:t>интернет</w:t>
      </w:r>
      <w:proofErr w:type="gramEnd"/>
      <w:r w:rsidRPr="006E7356">
        <w:rPr>
          <w:rFonts w:eastAsia="Calibri"/>
          <w:szCs w:val="28"/>
          <w:lang w:eastAsia="en-US"/>
        </w:rPr>
        <w:t xml:space="preserve"> вещей и промышленный интернет;</w:t>
      </w:r>
    </w:p>
    <w:p w:rsidR="006E7356" w:rsidRPr="006E7356" w:rsidRDefault="006E7356" w:rsidP="006E7356">
      <w:pPr>
        <w:numPr>
          <w:ilvl w:val="0"/>
          <w:numId w:val="33"/>
        </w:numPr>
        <w:spacing w:after="160" w:line="259" w:lineRule="auto"/>
        <w:ind w:left="1134" w:hanging="283"/>
        <w:contextualSpacing/>
        <w:jc w:val="left"/>
        <w:rPr>
          <w:rFonts w:eastAsia="Calibri"/>
          <w:color w:val="111111"/>
          <w:szCs w:val="28"/>
          <w:shd w:val="clear" w:color="auto" w:fill="FFFFFF"/>
          <w:lang w:eastAsia="en-US"/>
        </w:rPr>
      </w:pPr>
      <w:proofErr w:type="gramStart"/>
      <w:r w:rsidRPr="006E7356">
        <w:rPr>
          <w:rFonts w:eastAsia="Calibri"/>
          <w:szCs w:val="28"/>
          <w:lang w:eastAsia="en-US"/>
        </w:rPr>
        <w:t>большие</w:t>
      </w:r>
      <w:proofErr w:type="gramEnd"/>
      <w:r w:rsidRPr="006E7356">
        <w:rPr>
          <w:rFonts w:eastAsia="Calibri"/>
          <w:szCs w:val="28"/>
          <w:lang w:eastAsia="en-US"/>
        </w:rPr>
        <w:t xml:space="preserve"> данные и другие.</w:t>
      </w:r>
    </w:p>
    <w:p w:rsidR="006E7356" w:rsidRPr="006E7356" w:rsidRDefault="006E7356" w:rsidP="006E7356">
      <w:pPr>
        <w:ind w:left="284" w:firstLine="567"/>
        <w:rPr>
          <w:rFonts w:eastAsia="Calibri"/>
          <w:color w:val="111111"/>
          <w:szCs w:val="28"/>
          <w:shd w:val="clear" w:color="auto" w:fill="FFFFFF"/>
          <w:lang w:eastAsia="en-US"/>
        </w:rPr>
      </w:pPr>
      <w:r w:rsidRPr="006E7356">
        <w:rPr>
          <w:rFonts w:eastAsia="Calibri"/>
          <w:color w:val="111111"/>
          <w:szCs w:val="28"/>
          <w:shd w:val="clear" w:color="auto" w:fill="FFFFFF"/>
          <w:lang w:eastAsia="en-US"/>
        </w:rPr>
        <w:t>Система персональных цифровых сертификатов направлена на создание инструментов поддержки образования и профессионального развития в течение всей жизни посредством формирования у трудоспособного населения компетенций, востребованных в цифровой экономике. По результатам апробации будут внесены коррективы в предлагаемые модели и организационно-технические решения и в дальнейшем масштабированы на федеральном уровне. Планируется, что к 2024 году такие сертификаты получат в общей сложности 1 млн человек в Российской Федерации.</w:t>
      </w:r>
    </w:p>
    <w:p w:rsidR="006E7356" w:rsidRPr="006E7356" w:rsidRDefault="006E7356" w:rsidP="006E7356">
      <w:pPr>
        <w:ind w:left="284" w:firstLine="567"/>
        <w:rPr>
          <w:rFonts w:eastAsia="Calibri"/>
          <w:color w:val="111111"/>
          <w:szCs w:val="28"/>
          <w:shd w:val="clear" w:color="auto" w:fill="FFFFFF"/>
          <w:lang w:eastAsia="en-US"/>
        </w:rPr>
      </w:pPr>
      <w:r w:rsidRPr="006E7356">
        <w:rPr>
          <w:rFonts w:eastAsia="Calibri"/>
          <w:color w:val="111111"/>
          <w:szCs w:val="28"/>
          <w:shd w:val="clear" w:color="auto" w:fill="FFFFFF"/>
          <w:lang w:eastAsia="en-US"/>
        </w:rPr>
        <w:t>Проект дает следующие возможности для регионов:</w:t>
      </w:r>
    </w:p>
    <w:p w:rsidR="006E7356" w:rsidRPr="006E7356" w:rsidRDefault="006E7356" w:rsidP="006E7356">
      <w:pPr>
        <w:numPr>
          <w:ilvl w:val="0"/>
          <w:numId w:val="31"/>
        </w:numPr>
        <w:spacing w:after="160" w:line="259" w:lineRule="auto"/>
        <w:ind w:left="1134" w:hanging="283"/>
        <w:contextualSpacing/>
        <w:jc w:val="left"/>
        <w:rPr>
          <w:rFonts w:eastAsia="Calibri"/>
          <w:color w:val="111111"/>
          <w:szCs w:val="28"/>
          <w:shd w:val="clear" w:color="auto" w:fill="FFFFFF"/>
          <w:lang w:eastAsia="en-US"/>
        </w:rPr>
      </w:pPr>
      <w:proofErr w:type="gramStart"/>
      <w:r w:rsidRPr="006E7356">
        <w:rPr>
          <w:rFonts w:eastAsia="Calibri"/>
          <w:color w:val="111111"/>
          <w:szCs w:val="28"/>
          <w:shd w:val="clear" w:color="auto" w:fill="FFFFFF"/>
          <w:lang w:eastAsia="en-US"/>
        </w:rPr>
        <w:t>восполнение</w:t>
      </w:r>
      <w:proofErr w:type="gramEnd"/>
      <w:r w:rsidRPr="006E7356">
        <w:rPr>
          <w:rFonts w:eastAsia="Calibri"/>
          <w:color w:val="111111"/>
          <w:szCs w:val="28"/>
          <w:shd w:val="clear" w:color="auto" w:fill="FFFFFF"/>
          <w:lang w:eastAsia="en-US"/>
        </w:rPr>
        <w:t xml:space="preserve"> дефицита в кадрах с компетенциями цифровой экономики;</w:t>
      </w:r>
    </w:p>
    <w:p w:rsidR="006E7356" w:rsidRPr="006E7356" w:rsidRDefault="006E7356" w:rsidP="006E7356">
      <w:pPr>
        <w:numPr>
          <w:ilvl w:val="0"/>
          <w:numId w:val="31"/>
        </w:numPr>
        <w:spacing w:after="160" w:line="259" w:lineRule="auto"/>
        <w:ind w:left="1134" w:hanging="283"/>
        <w:contextualSpacing/>
        <w:jc w:val="left"/>
        <w:rPr>
          <w:rFonts w:eastAsia="Calibri"/>
          <w:color w:val="111111"/>
          <w:szCs w:val="28"/>
          <w:shd w:val="clear" w:color="auto" w:fill="FFFFFF"/>
          <w:lang w:eastAsia="en-US"/>
        </w:rPr>
      </w:pPr>
      <w:proofErr w:type="gramStart"/>
      <w:r w:rsidRPr="006E7356">
        <w:rPr>
          <w:rFonts w:eastAsia="Calibri"/>
          <w:color w:val="111111"/>
          <w:szCs w:val="28"/>
          <w:shd w:val="clear" w:color="auto" w:fill="FFFFFF"/>
          <w:lang w:eastAsia="en-US"/>
        </w:rPr>
        <w:t>обеспечение</w:t>
      </w:r>
      <w:proofErr w:type="gramEnd"/>
      <w:r w:rsidRPr="006E7356">
        <w:rPr>
          <w:rFonts w:eastAsia="Calibri"/>
          <w:color w:val="111111"/>
          <w:szCs w:val="28"/>
          <w:shd w:val="clear" w:color="auto" w:fill="FFFFFF"/>
          <w:lang w:eastAsia="en-US"/>
        </w:rPr>
        <w:t xml:space="preserve"> сотрудничества между работодателями и провайдерами образовательных программ в развитии человеческого капитала;</w:t>
      </w:r>
    </w:p>
    <w:p w:rsidR="006E7356" w:rsidRPr="006E7356" w:rsidRDefault="006E7356" w:rsidP="006E7356">
      <w:pPr>
        <w:numPr>
          <w:ilvl w:val="0"/>
          <w:numId w:val="31"/>
        </w:numPr>
        <w:spacing w:after="160" w:line="259" w:lineRule="auto"/>
        <w:ind w:left="1134" w:hanging="283"/>
        <w:contextualSpacing/>
        <w:jc w:val="left"/>
        <w:rPr>
          <w:rFonts w:eastAsia="Calibri"/>
          <w:color w:val="111111"/>
          <w:szCs w:val="28"/>
          <w:shd w:val="clear" w:color="auto" w:fill="FFFFFF"/>
          <w:lang w:eastAsia="en-US"/>
        </w:rPr>
      </w:pPr>
      <w:proofErr w:type="gramStart"/>
      <w:r w:rsidRPr="006E7356">
        <w:rPr>
          <w:rFonts w:eastAsia="Calibri"/>
          <w:color w:val="111111"/>
          <w:szCs w:val="28"/>
          <w:shd w:val="clear" w:color="auto" w:fill="FFFFFF"/>
          <w:lang w:eastAsia="en-US"/>
        </w:rPr>
        <w:t>формирование</w:t>
      </w:r>
      <w:proofErr w:type="gramEnd"/>
      <w:r w:rsidRPr="006E7356">
        <w:rPr>
          <w:rFonts w:eastAsia="Calibri"/>
          <w:color w:val="111111"/>
          <w:szCs w:val="28"/>
          <w:shd w:val="clear" w:color="auto" w:fill="FFFFFF"/>
          <w:lang w:eastAsia="en-US"/>
        </w:rPr>
        <w:t xml:space="preserve"> новых образовательных возможностей в регионе;</w:t>
      </w:r>
    </w:p>
    <w:p w:rsidR="006E7356" w:rsidRPr="006E7356" w:rsidRDefault="006E7356" w:rsidP="006E7356">
      <w:pPr>
        <w:numPr>
          <w:ilvl w:val="0"/>
          <w:numId w:val="31"/>
        </w:numPr>
        <w:spacing w:after="160" w:line="259" w:lineRule="auto"/>
        <w:ind w:left="1134" w:hanging="283"/>
        <w:contextualSpacing/>
        <w:jc w:val="left"/>
        <w:rPr>
          <w:rFonts w:eastAsia="Calibri"/>
          <w:color w:val="111111"/>
          <w:szCs w:val="28"/>
          <w:shd w:val="clear" w:color="auto" w:fill="FFFFFF"/>
          <w:lang w:eastAsia="en-US"/>
        </w:rPr>
      </w:pPr>
      <w:proofErr w:type="gramStart"/>
      <w:r w:rsidRPr="006E7356">
        <w:rPr>
          <w:rFonts w:eastAsia="Calibri"/>
          <w:color w:val="111111"/>
          <w:szCs w:val="28"/>
          <w:shd w:val="clear" w:color="auto" w:fill="FFFFFF"/>
          <w:lang w:eastAsia="en-US"/>
        </w:rPr>
        <w:t>настройка</w:t>
      </w:r>
      <w:proofErr w:type="gramEnd"/>
      <w:r w:rsidRPr="006E7356">
        <w:rPr>
          <w:rFonts w:eastAsia="Calibri"/>
          <w:color w:val="111111"/>
          <w:szCs w:val="28"/>
          <w:shd w:val="clear" w:color="auto" w:fill="FFFFFF"/>
          <w:lang w:eastAsia="en-US"/>
        </w:rPr>
        <w:t xml:space="preserve"> системы образования на перспективный рынок образовательных программ и др.</w:t>
      </w:r>
    </w:p>
    <w:p w:rsidR="006E7356" w:rsidRPr="006E7356" w:rsidRDefault="006E7356" w:rsidP="006E7356">
      <w:pPr>
        <w:ind w:left="284" w:firstLine="567"/>
        <w:rPr>
          <w:rFonts w:eastAsia="Calibri"/>
          <w:color w:val="111111"/>
          <w:szCs w:val="28"/>
          <w:shd w:val="clear" w:color="auto" w:fill="FFFFFF"/>
          <w:lang w:eastAsia="en-US"/>
        </w:rPr>
      </w:pPr>
      <w:r w:rsidRPr="006E7356">
        <w:rPr>
          <w:rFonts w:eastAsia="Calibri"/>
          <w:color w:val="111111"/>
          <w:szCs w:val="28"/>
          <w:shd w:val="clear" w:color="auto" w:fill="FFFFFF"/>
          <w:lang w:eastAsia="en-US"/>
        </w:rPr>
        <w:t>Университетом НТИ «2035» запущена горячая линия по вопросам реализации апробации. Тел.: 8 (800) 700-20-35.</w:t>
      </w:r>
    </w:p>
    <w:p w:rsidR="006E7356" w:rsidRPr="006E7356" w:rsidRDefault="006E7356" w:rsidP="006E7356">
      <w:pPr>
        <w:ind w:left="284" w:firstLine="567"/>
        <w:rPr>
          <w:rFonts w:eastAsia="Calibri"/>
          <w:color w:val="111111"/>
          <w:szCs w:val="28"/>
          <w:shd w:val="clear" w:color="auto" w:fill="FFFFFF"/>
          <w:lang w:eastAsia="en-US"/>
        </w:rPr>
      </w:pPr>
    </w:p>
    <w:p w:rsidR="006E7356" w:rsidRPr="006E7356" w:rsidRDefault="006E7356" w:rsidP="006E7356">
      <w:pPr>
        <w:spacing w:after="160" w:line="259" w:lineRule="auto"/>
        <w:ind w:firstLine="0"/>
        <w:jc w:val="center"/>
        <w:rPr>
          <w:rFonts w:eastAsia="Calibri"/>
          <w:b/>
          <w:color w:val="111111"/>
          <w:szCs w:val="28"/>
          <w:shd w:val="clear" w:color="auto" w:fill="FFFFFF"/>
          <w:lang w:eastAsia="en-US"/>
        </w:rPr>
      </w:pPr>
      <w:r w:rsidRPr="006E7356">
        <w:rPr>
          <w:rFonts w:eastAsia="Calibri"/>
          <w:b/>
          <w:color w:val="111111"/>
          <w:szCs w:val="28"/>
          <w:shd w:val="clear" w:color="auto" w:fill="FFFFFF"/>
          <w:lang w:eastAsia="en-US"/>
        </w:rPr>
        <w:t>Основные этапы</w:t>
      </w:r>
    </w:p>
    <w:p w:rsidR="006E7356" w:rsidRPr="006E7356" w:rsidRDefault="006E7356" w:rsidP="006E7356">
      <w:pPr>
        <w:ind w:left="284" w:firstLine="567"/>
        <w:rPr>
          <w:rFonts w:eastAsia="Calibri"/>
          <w:color w:val="111111"/>
          <w:szCs w:val="28"/>
          <w:shd w:val="clear" w:color="auto" w:fill="FFFFFF"/>
          <w:lang w:eastAsia="en-US"/>
        </w:rPr>
      </w:pPr>
    </w:p>
    <w:tbl>
      <w:tblPr>
        <w:tblW w:w="10206" w:type="dxa"/>
        <w:tblInd w:w="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969"/>
      </w:tblGrid>
      <w:tr w:rsidR="006E7356" w:rsidRPr="006E7356" w:rsidTr="005B2FE4">
        <w:trPr>
          <w:trHeight w:val="315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356" w:rsidRPr="006E7356" w:rsidRDefault="006E7356" w:rsidP="006E7356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6E7356">
              <w:rPr>
                <w:b/>
                <w:bCs/>
                <w:szCs w:val="28"/>
              </w:rPr>
              <w:t>Этап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356" w:rsidRPr="006E7356" w:rsidRDefault="006E7356" w:rsidP="006E7356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6E7356">
              <w:rPr>
                <w:b/>
                <w:bCs/>
                <w:szCs w:val="28"/>
              </w:rPr>
              <w:t>Период</w:t>
            </w:r>
          </w:p>
        </w:tc>
      </w:tr>
      <w:tr w:rsidR="006E7356" w:rsidRPr="006E7356" w:rsidTr="005B2FE4">
        <w:trPr>
          <w:trHeight w:val="315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E7356" w:rsidRPr="006E7356" w:rsidRDefault="006E7356" w:rsidP="006E7356">
            <w:pPr>
              <w:ind w:firstLine="0"/>
              <w:jc w:val="left"/>
              <w:rPr>
                <w:szCs w:val="28"/>
              </w:rPr>
            </w:pPr>
            <w:r w:rsidRPr="006E7356">
              <w:rPr>
                <w:szCs w:val="28"/>
              </w:rPr>
              <w:t>Сбор заявок от регионов на участие в апробации</w:t>
            </w:r>
          </w:p>
          <w:p w:rsidR="006E7356" w:rsidRPr="006E7356" w:rsidRDefault="006E7356" w:rsidP="006E7356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E7356" w:rsidRPr="006E7356" w:rsidRDefault="006E7356" w:rsidP="006E7356">
            <w:pPr>
              <w:ind w:firstLine="0"/>
              <w:jc w:val="left"/>
              <w:rPr>
                <w:szCs w:val="28"/>
              </w:rPr>
            </w:pPr>
            <w:r w:rsidRPr="006E7356">
              <w:rPr>
                <w:szCs w:val="28"/>
              </w:rPr>
              <w:t>25.06.2019 – 08.07.2019</w:t>
            </w:r>
          </w:p>
        </w:tc>
      </w:tr>
      <w:tr w:rsidR="006E7356" w:rsidRPr="006E7356" w:rsidTr="005B2FE4">
        <w:trPr>
          <w:trHeight w:val="315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E7356" w:rsidRPr="006E7356" w:rsidRDefault="006E7356" w:rsidP="006E7356">
            <w:pPr>
              <w:ind w:firstLine="0"/>
              <w:jc w:val="left"/>
              <w:rPr>
                <w:szCs w:val="28"/>
              </w:rPr>
            </w:pPr>
            <w:r w:rsidRPr="006E7356">
              <w:rPr>
                <w:szCs w:val="28"/>
              </w:rPr>
              <w:t>Конкурсный отбор регионов для участия в апробации</w:t>
            </w:r>
          </w:p>
          <w:p w:rsidR="006E7356" w:rsidRPr="006E7356" w:rsidRDefault="006E7356" w:rsidP="006E7356">
            <w:pPr>
              <w:ind w:firstLine="0"/>
              <w:jc w:val="left"/>
              <w:rPr>
                <w:b/>
                <w:bCs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E7356" w:rsidRPr="006E7356" w:rsidRDefault="006E7356" w:rsidP="006E7356">
            <w:pPr>
              <w:ind w:firstLine="0"/>
              <w:jc w:val="left"/>
              <w:rPr>
                <w:bCs/>
                <w:szCs w:val="28"/>
              </w:rPr>
            </w:pPr>
            <w:r w:rsidRPr="006E7356">
              <w:rPr>
                <w:bCs/>
                <w:szCs w:val="28"/>
              </w:rPr>
              <w:t>10.07.2019 – 16.07.2019</w:t>
            </w:r>
          </w:p>
        </w:tc>
      </w:tr>
      <w:tr w:rsidR="006E7356" w:rsidRPr="006E7356" w:rsidTr="005B2FE4">
        <w:trPr>
          <w:trHeight w:val="315"/>
        </w:trPr>
        <w:tc>
          <w:tcPr>
            <w:tcW w:w="62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7356" w:rsidRPr="006E7356" w:rsidRDefault="006E7356" w:rsidP="006E7356">
            <w:pPr>
              <w:ind w:firstLine="0"/>
              <w:jc w:val="left"/>
              <w:rPr>
                <w:szCs w:val="28"/>
              </w:rPr>
            </w:pPr>
            <w:r w:rsidRPr="006E7356">
              <w:rPr>
                <w:szCs w:val="28"/>
              </w:rPr>
              <w:t>Выбор региональных операторов</w:t>
            </w:r>
          </w:p>
          <w:p w:rsidR="006E7356" w:rsidRPr="006E7356" w:rsidRDefault="006E7356" w:rsidP="006E7356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7356" w:rsidRPr="006E7356" w:rsidRDefault="006E7356" w:rsidP="006E7356">
            <w:pPr>
              <w:ind w:firstLine="0"/>
              <w:jc w:val="left"/>
              <w:rPr>
                <w:szCs w:val="28"/>
              </w:rPr>
            </w:pPr>
            <w:r w:rsidRPr="006E7356">
              <w:rPr>
                <w:szCs w:val="28"/>
              </w:rPr>
              <w:t>Октябрь – ноябрь 2019</w:t>
            </w:r>
          </w:p>
        </w:tc>
      </w:tr>
      <w:tr w:rsidR="006E7356" w:rsidRPr="006E7356" w:rsidTr="005B2FE4">
        <w:trPr>
          <w:trHeight w:val="860"/>
        </w:trPr>
        <w:tc>
          <w:tcPr>
            <w:tcW w:w="62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7356" w:rsidRPr="006E7356" w:rsidRDefault="006E7356" w:rsidP="006E7356">
            <w:pPr>
              <w:ind w:firstLine="0"/>
              <w:jc w:val="left"/>
              <w:rPr>
                <w:szCs w:val="28"/>
              </w:rPr>
            </w:pPr>
            <w:r w:rsidRPr="006E7356">
              <w:rPr>
                <w:szCs w:val="28"/>
              </w:rPr>
              <w:t>Отбор образовательных программ</w:t>
            </w:r>
          </w:p>
          <w:p w:rsidR="006E7356" w:rsidRPr="006E7356" w:rsidRDefault="006E7356" w:rsidP="006E7356">
            <w:pPr>
              <w:ind w:firstLine="0"/>
              <w:jc w:val="left"/>
              <w:rPr>
                <w:szCs w:val="28"/>
              </w:rPr>
            </w:pPr>
            <w:r w:rsidRPr="006E7356">
              <w:rPr>
                <w:szCs w:val="28"/>
              </w:rPr>
              <w:t>(</w:t>
            </w:r>
            <w:hyperlink r:id="rId15" w:history="1">
              <w:r w:rsidRPr="006E7356">
                <w:rPr>
                  <w:rFonts w:eastAsia="Calibri"/>
                  <w:color w:val="0563C1"/>
                  <w:szCs w:val="28"/>
                  <w:u w:val="single"/>
                  <w:shd w:val="clear" w:color="auto" w:fill="FFFFFF"/>
                  <w:lang w:eastAsia="en-US"/>
                </w:rPr>
                <w:t>http://prog.2035.university/</w:t>
              </w:r>
            </w:hyperlink>
            <w:r w:rsidRPr="006E7356">
              <w:rPr>
                <w:szCs w:val="28"/>
              </w:rPr>
              <w:t>)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7356" w:rsidRPr="006E7356" w:rsidRDefault="006E7356" w:rsidP="006E7356">
            <w:pPr>
              <w:ind w:firstLine="0"/>
              <w:jc w:val="left"/>
              <w:rPr>
                <w:szCs w:val="28"/>
              </w:rPr>
            </w:pPr>
            <w:r w:rsidRPr="006E7356">
              <w:rPr>
                <w:szCs w:val="28"/>
              </w:rPr>
              <w:t>С 01.11.2019</w:t>
            </w:r>
          </w:p>
        </w:tc>
      </w:tr>
      <w:tr w:rsidR="006E7356" w:rsidRPr="006E7356" w:rsidTr="005B2FE4">
        <w:trPr>
          <w:trHeight w:val="315"/>
        </w:trPr>
        <w:tc>
          <w:tcPr>
            <w:tcW w:w="62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E7356" w:rsidRPr="006E7356" w:rsidRDefault="006E7356" w:rsidP="006E7356">
            <w:pPr>
              <w:ind w:firstLine="0"/>
              <w:jc w:val="left"/>
              <w:rPr>
                <w:szCs w:val="28"/>
              </w:rPr>
            </w:pPr>
            <w:r w:rsidRPr="006E7356">
              <w:rPr>
                <w:szCs w:val="28"/>
              </w:rPr>
              <w:t>Регистрация граждан на портале</w:t>
            </w:r>
          </w:p>
          <w:p w:rsidR="006E7356" w:rsidRPr="006E7356" w:rsidRDefault="006E7356" w:rsidP="006E7356">
            <w:pPr>
              <w:ind w:firstLine="0"/>
              <w:jc w:val="left"/>
              <w:rPr>
                <w:szCs w:val="28"/>
              </w:rPr>
            </w:pPr>
            <w:proofErr w:type="gramStart"/>
            <w:r w:rsidRPr="006E7356">
              <w:rPr>
                <w:szCs w:val="28"/>
              </w:rPr>
              <w:t xml:space="preserve">( </w:t>
            </w:r>
            <w:hyperlink r:id="rId16" w:history="1">
              <w:r w:rsidRPr="006E7356">
                <w:rPr>
                  <w:rFonts w:eastAsia="Calibri"/>
                  <w:color w:val="0563C1"/>
                  <w:szCs w:val="28"/>
                  <w:u w:val="single"/>
                  <w:lang w:eastAsia="en-US"/>
                </w:rPr>
                <w:t>https://цифровойсертификат.рф/</w:t>
              </w:r>
              <w:proofErr w:type="gramEnd"/>
            </w:hyperlink>
            <w:r w:rsidRPr="006E7356">
              <w:rPr>
                <w:rFonts w:eastAsia="Calibri"/>
                <w:szCs w:val="28"/>
                <w:lang w:eastAsia="en-US"/>
              </w:rPr>
              <w:t xml:space="preserve"> )</w:t>
            </w:r>
          </w:p>
          <w:p w:rsidR="006E7356" w:rsidRPr="006E7356" w:rsidRDefault="006E7356" w:rsidP="006E7356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E7356" w:rsidRPr="006E7356" w:rsidRDefault="006E7356" w:rsidP="006E7356">
            <w:pPr>
              <w:ind w:firstLine="0"/>
              <w:jc w:val="left"/>
              <w:rPr>
                <w:szCs w:val="28"/>
              </w:rPr>
            </w:pPr>
            <w:r w:rsidRPr="006E7356">
              <w:rPr>
                <w:szCs w:val="28"/>
              </w:rPr>
              <w:t>05.12.2019 – 30.12.2019</w:t>
            </w:r>
          </w:p>
        </w:tc>
      </w:tr>
      <w:tr w:rsidR="006E7356" w:rsidRPr="006E7356" w:rsidTr="005B2FE4">
        <w:trPr>
          <w:trHeight w:val="315"/>
        </w:trPr>
        <w:tc>
          <w:tcPr>
            <w:tcW w:w="62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7356" w:rsidRPr="006E7356" w:rsidRDefault="006E7356" w:rsidP="006E7356">
            <w:pPr>
              <w:ind w:firstLine="0"/>
              <w:jc w:val="left"/>
              <w:rPr>
                <w:szCs w:val="28"/>
              </w:rPr>
            </w:pPr>
            <w:r w:rsidRPr="006E7356">
              <w:rPr>
                <w:szCs w:val="28"/>
              </w:rPr>
              <w:t>Прохождение обучения гражданами</w:t>
            </w:r>
          </w:p>
          <w:p w:rsidR="006E7356" w:rsidRPr="006E7356" w:rsidRDefault="006E7356" w:rsidP="006E7356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7356" w:rsidRPr="006E7356" w:rsidRDefault="006E7356" w:rsidP="006E7356">
            <w:pPr>
              <w:ind w:firstLine="0"/>
              <w:jc w:val="left"/>
              <w:rPr>
                <w:szCs w:val="28"/>
              </w:rPr>
            </w:pPr>
            <w:r w:rsidRPr="006E7356">
              <w:rPr>
                <w:szCs w:val="28"/>
              </w:rPr>
              <w:t>Январь 2020 – июнь 2020</w:t>
            </w:r>
          </w:p>
        </w:tc>
      </w:tr>
    </w:tbl>
    <w:p w:rsidR="00F666A3" w:rsidRDefault="00F666A3" w:rsidP="009C6BA9">
      <w:pPr>
        <w:tabs>
          <w:tab w:val="right" w:pos="9900"/>
        </w:tabs>
        <w:ind w:firstLine="0"/>
        <w:rPr>
          <w:rFonts w:eastAsia="Calibri"/>
          <w:color w:val="808080"/>
          <w:sz w:val="20"/>
          <w:szCs w:val="28"/>
          <w:lang w:eastAsia="en-US"/>
        </w:rPr>
      </w:pPr>
      <w:bookmarkStart w:id="0" w:name="_GoBack"/>
      <w:bookmarkEnd w:id="0"/>
    </w:p>
    <w:sectPr w:rsidR="00F666A3" w:rsidSect="009C6BA9">
      <w:headerReference w:type="default" r:id="rId17"/>
      <w:headerReference w:type="first" r:id="rId18"/>
      <w:pgSz w:w="11906" w:h="16838"/>
      <w:pgMar w:top="1134" w:right="567" w:bottom="142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116" w:rsidRDefault="00852116" w:rsidP="00C04250">
      <w:r>
        <w:separator/>
      </w:r>
    </w:p>
  </w:endnote>
  <w:endnote w:type="continuationSeparator" w:id="0">
    <w:p w:rsidR="00852116" w:rsidRDefault="00852116" w:rsidP="00C0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116" w:rsidRDefault="00852116" w:rsidP="00C04250">
      <w:r>
        <w:separator/>
      </w:r>
    </w:p>
  </w:footnote>
  <w:footnote w:type="continuationSeparator" w:id="0">
    <w:p w:rsidR="00852116" w:rsidRDefault="00852116" w:rsidP="00C04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A48" w:rsidRDefault="006C0A4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E7356">
      <w:rPr>
        <w:noProof/>
      </w:rPr>
      <w:t>4</w:t>
    </w:r>
    <w:r>
      <w:fldChar w:fldCharType="end"/>
    </w:r>
  </w:p>
  <w:p w:rsidR="006C0A48" w:rsidRDefault="006C0A4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E40" w:rsidRPr="00600704" w:rsidRDefault="00B61E7B" w:rsidP="00600704">
    <w:pPr>
      <w:pStyle w:val="a8"/>
      <w:jc w:val="right"/>
      <w:rPr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2715260</wp:posOffset>
          </wp:positionH>
          <wp:positionV relativeFrom="paragraph">
            <wp:posOffset>516255</wp:posOffset>
          </wp:positionV>
          <wp:extent cx="766445" cy="76200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44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posOffset>-96520</wp:posOffset>
              </wp:positionH>
              <wp:positionV relativeFrom="paragraph">
                <wp:posOffset>353060</wp:posOffset>
              </wp:positionV>
              <wp:extent cx="2581275" cy="153225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1275" cy="15322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05E40" w:rsidRPr="00990817" w:rsidRDefault="00505E40" w:rsidP="00505E40">
                          <w:pPr>
                            <w:pStyle w:val="a8"/>
                            <w:jc w:val="center"/>
                            <w:rPr>
                              <w:rFonts w:eastAsia="Arial Unicode MS"/>
                              <w:sz w:val="28"/>
                              <w:szCs w:val="28"/>
                              <w:lang w:val="ru-RU"/>
                            </w:rPr>
                          </w:pPr>
                          <w:r w:rsidRPr="00990817">
                            <w:rPr>
                              <w:rFonts w:eastAsia="Arial Unicode MS"/>
                              <w:sz w:val="28"/>
                              <w:szCs w:val="28"/>
                            </w:rPr>
                            <w:t xml:space="preserve">МИНИСТЕРСТВО </w:t>
                          </w:r>
                          <w:r w:rsidRPr="00990817">
                            <w:rPr>
                              <w:rFonts w:eastAsia="Arial Unicode MS"/>
                              <w:sz w:val="28"/>
                              <w:szCs w:val="28"/>
                              <w:lang w:val="ru-RU"/>
                            </w:rPr>
                            <w:t>ЦИФРОВОГО РАЗВИТИЯ ГОСУДАРСТВЕННОГО  УПРАВЛЕНИЯ, ИНФОРМАЦИОННЫХ ТЕХНОЛОГИЙ И СВЯЗИ</w:t>
                          </w:r>
                        </w:p>
                        <w:p w:rsidR="00505E40" w:rsidRPr="00990817" w:rsidRDefault="00505E40" w:rsidP="00505E40">
                          <w:pPr>
                            <w:pStyle w:val="a8"/>
                            <w:jc w:val="center"/>
                            <w:rPr>
                              <w:rFonts w:eastAsia="Arial Unicode MS"/>
                              <w:sz w:val="28"/>
                              <w:szCs w:val="28"/>
                            </w:rPr>
                          </w:pPr>
                          <w:r w:rsidRPr="00990817">
                            <w:rPr>
                              <w:rFonts w:eastAsia="Arial Unicode MS"/>
                              <w:sz w:val="28"/>
                              <w:szCs w:val="28"/>
                            </w:rPr>
                            <w:t xml:space="preserve"> РЕСПУБЛИКИ ТАТАРСТАН </w:t>
                          </w:r>
                        </w:p>
                        <w:p w:rsidR="00505E40" w:rsidRDefault="00505E40" w:rsidP="00505E4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-7.6pt;margin-top:27.8pt;width:203.25pt;height:120.6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" fillcolor="window" stroked="f" strokeweight=".5pt">
              <v:path arrowok="t"/>
              <v:textbox>
                <w:txbxContent>
                  <w:p w:rsidR="00505E40" w:rsidRPr="00990817" w:rsidRDefault="00505E40" w:rsidP="00505E40">
                    <w:pPr>
                      <w:pStyle w:val="a8"/>
                      <w:jc w:val="center"/>
                      <w:rPr>
                        <w:rFonts w:eastAsia="Arial Unicode MS"/>
                        <w:sz w:val="28"/>
                        <w:szCs w:val="28"/>
                        <w:lang w:val="ru-RU"/>
                      </w:rPr>
                    </w:pPr>
                    <w:r w:rsidRPr="00990817">
                      <w:rPr>
                        <w:rFonts w:eastAsia="Arial Unicode MS"/>
                        <w:sz w:val="28"/>
                        <w:szCs w:val="28"/>
                      </w:rPr>
                      <w:t xml:space="preserve">МИНИСТЕРСТВО </w:t>
                    </w:r>
                    <w:r w:rsidRPr="00990817">
                      <w:rPr>
                        <w:rFonts w:eastAsia="Arial Unicode MS"/>
                        <w:sz w:val="28"/>
                        <w:szCs w:val="28"/>
                        <w:lang w:val="ru-RU"/>
                      </w:rPr>
                      <w:t>ЦИФРОВОГО РАЗВИТИЯ ГОСУДАРСТВЕННОГО  УПРАВЛЕНИЯ, ИНФОРМАЦИОННЫХ ТЕХНОЛОГИЙ И СВЯЗИ</w:t>
                    </w:r>
                  </w:p>
                  <w:p w:rsidR="00505E40" w:rsidRPr="00990817" w:rsidRDefault="00505E40" w:rsidP="00505E40">
                    <w:pPr>
                      <w:pStyle w:val="a8"/>
                      <w:jc w:val="center"/>
                      <w:rPr>
                        <w:rFonts w:eastAsia="Arial Unicode MS"/>
                        <w:sz w:val="28"/>
                        <w:szCs w:val="28"/>
                      </w:rPr>
                    </w:pPr>
                    <w:r w:rsidRPr="00990817">
                      <w:rPr>
                        <w:rFonts w:eastAsia="Arial Unicode MS"/>
                        <w:sz w:val="28"/>
                        <w:szCs w:val="28"/>
                      </w:rPr>
                      <w:t xml:space="preserve"> РЕСПУБЛИКИ ТАТАРСТАН </w:t>
                    </w:r>
                  </w:p>
                  <w:p w:rsidR="00505E40" w:rsidRDefault="00505E40" w:rsidP="00505E40"/>
                </w:txbxContent>
              </v:textbox>
              <w10:wrap anchorx="margin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3637915</wp:posOffset>
              </wp:positionH>
              <wp:positionV relativeFrom="paragraph">
                <wp:posOffset>353060</wp:posOffset>
              </wp:positionV>
              <wp:extent cx="2715895" cy="1480185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5895" cy="14801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05E40" w:rsidRDefault="00505E40" w:rsidP="00505E40">
                          <w:pPr>
                            <w:pStyle w:val="a8"/>
                            <w:jc w:val="center"/>
                            <w:rPr>
                              <w:rFonts w:eastAsia="Arial Unicode MS"/>
                              <w:sz w:val="28"/>
                              <w:szCs w:val="28"/>
                              <w:lang w:val="tt-RU"/>
                            </w:rPr>
                          </w:pPr>
                          <w:r w:rsidRPr="00990817">
                            <w:rPr>
                              <w:rFonts w:eastAsia="Arial Unicode MS"/>
                              <w:sz w:val="28"/>
                              <w:szCs w:val="28"/>
                              <w:lang w:val="tt-RU"/>
                            </w:rPr>
                            <w:t>Т</w:t>
                          </w:r>
                          <w:r>
                            <w:rPr>
                              <w:rFonts w:eastAsia="Arial Unicode MS"/>
                              <w:sz w:val="28"/>
                              <w:szCs w:val="28"/>
                              <w:lang w:val="tt-RU"/>
                            </w:rPr>
                            <w:t>АТАРСТАН РЕСПУБЛИКАСЫ</w:t>
                          </w:r>
                        </w:p>
                        <w:p w:rsidR="00505E40" w:rsidRPr="00990817" w:rsidRDefault="00505E40" w:rsidP="00505E40">
                          <w:pPr>
                            <w:pStyle w:val="a8"/>
                            <w:jc w:val="center"/>
                            <w:rPr>
                              <w:rFonts w:eastAsia="Arial Unicode MS"/>
                              <w:sz w:val="28"/>
                              <w:szCs w:val="28"/>
                              <w:lang w:val="tt-RU"/>
                            </w:rPr>
                          </w:pPr>
                          <w:r w:rsidRPr="00990817">
                            <w:rPr>
                              <w:rFonts w:eastAsia="Arial Unicode MS"/>
                              <w:sz w:val="28"/>
                              <w:szCs w:val="28"/>
                              <w:lang w:val="tt-RU"/>
                            </w:rPr>
                            <w:t>ДӘҮЛӘТ ИДАРӘСЕН</w:t>
                          </w:r>
                        </w:p>
                        <w:p w:rsidR="00FF6EBD" w:rsidRDefault="00FF6EBD" w:rsidP="00505E40">
                          <w:pPr>
                            <w:pStyle w:val="a8"/>
                            <w:jc w:val="center"/>
                            <w:rPr>
                              <w:rFonts w:eastAsia="Arial Unicode MS"/>
                              <w:sz w:val="28"/>
                              <w:szCs w:val="28"/>
                              <w:lang w:val="tt-RU"/>
                            </w:rPr>
                          </w:pPr>
                          <w:r>
                            <w:rPr>
                              <w:rFonts w:eastAsia="Arial Unicode MS"/>
                              <w:sz w:val="28"/>
                              <w:szCs w:val="28"/>
                              <w:lang w:val="tt-RU"/>
                            </w:rPr>
                            <w:t>ЦИФРЛЫ НИГЕЗ</w:t>
                          </w:r>
                          <w:r w:rsidR="00505E40" w:rsidRPr="00990817">
                            <w:rPr>
                              <w:rFonts w:eastAsia="Arial Unicode MS"/>
                              <w:sz w:val="28"/>
                              <w:szCs w:val="28"/>
                              <w:lang w:val="tt-RU"/>
                            </w:rPr>
                            <w:t xml:space="preserve">ДӘ </w:t>
                          </w:r>
                        </w:p>
                        <w:p w:rsidR="00505E40" w:rsidRPr="00990817" w:rsidRDefault="00505E40" w:rsidP="00505E40">
                          <w:pPr>
                            <w:pStyle w:val="a8"/>
                            <w:jc w:val="center"/>
                            <w:rPr>
                              <w:rFonts w:eastAsia="Arial Unicode MS"/>
                              <w:sz w:val="28"/>
                              <w:szCs w:val="28"/>
                              <w:lang w:val="tt-RU"/>
                            </w:rPr>
                          </w:pPr>
                          <w:r w:rsidRPr="00990817">
                            <w:rPr>
                              <w:rFonts w:eastAsia="Arial Unicode MS"/>
                              <w:sz w:val="28"/>
                              <w:szCs w:val="28"/>
                              <w:lang w:val="tt-RU"/>
                            </w:rPr>
                            <w:t>ҮСТЕРҮ, МӘГЪЛҮМАТ</w:t>
                          </w:r>
                        </w:p>
                        <w:p w:rsidR="00505E40" w:rsidRPr="00990817" w:rsidRDefault="00505E40" w:rsidP="00505E40">
                          <w:pPr>
                            <w:pStyle w:val="a8"/>
                            <w:ind w:right="-203"/>
                            <w:jc w:val="center"/>
                            <w:rPr>
                              <w:rFonts w:eastAsia="Arial Unicode MS"/>
                              <w:sz w:val="28"/>
                              <w:szCs w:val="28"/>
                              <w:lang w:val="tt-RU"/>
                            </w:rPr>
                          </w:pPr>
                          <w:r w:rsidRPr="00990817">
                            <w:rPr>
                              <w:rFonts w:eastAsia="Arial Unicode MS"/>
                              <w:sz w:val="28"/>
                              <w:szCs w:val="28"/>
                              <w:lang w:val="tt-RU"/>
                            </w:rPr>
                            <w:t>ТЕХНОЛОГИЯЛӘРЕ ҺӘМ ЭЛЕМТӘ МИНИСТРЛЫГЫ</w:t>
                          </w:r>
                        </w:p>
                        <w:p w:rsidR="00505E40" w:rsidRPr="008645ED" w:rsidRDefault="00505E40" w:rsidP="00505E40">
                          <w:pPr>
                            <w:jc w:val="center"/>
                            <w:rPr>
                              <w:lang w:val="tt-R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Надпись 4" o:spid="_x0000_s1027" type="#_x0000_t202" style="position:absolute;left:0;text-align:left;margin-left:286.45pt;margin-top:27.8pt;width:213.85pt;height:116.5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" fillcolor="window" stroked="f" strokeweight=".5pt">
              <v:path arrowok="t"/>
              <v:textbox>
                <w:txbxContent>
                  <w:p w:rsidR="00505E40" w:rsidRDefault="00505E40" w:rsidP="00505E40">
                    <w:pPr>
                      <w:pStyle w:val="a8"/>
                      <w:jc w:val="center"/>
                      <w:rPr>
                        <w:rFonts w:eastAsia="Arial Unicode MS"/>
                        <w:sz w:val="28"/>
                        <w:szCs w:val="28"/>
                        <w:lang w:val="tt-RU"/>
                      </w:rPr>
                    </w:pPr>
                    <w:r w:rsidRPr="00990817">
                      <w:rPr>
                        <w:rFonts w:eastAsia="Arial Unicode MS"/>
                        <w:sz w:val="28"/>
                        <w:szCs w:val="28"/>
                        <w:lang w:val="tt-RU"/>
                      </w:rPr>
                      <w:t>Т</w:t>
                    </w:r>
                    <w:r>
                      <w:rPr>
                        <w:rFonts w:eastAsia="Arial Unicode MS"/>
                        <w:sz w:val="28"/>
                        <w:szCs w:val="28"/>
                        <w:lang w:val="tt-RU"/>
                      </w:rPr>
                      <w:t>АТАРСТАН РЕСПУБЛИКАСЫ</w:t>
                    </w:r>
                  </w:p>
                  <w:p w:rsidR="00505E40" w:rsidRPr="00990817" w:rsidRDefault="00505E40" w:rsidP="00505E40">
                    <w:pPr>
                      <w:pStyle w:val="a8"/>
                      <w:jc w:val="center"/>
                      <w:rPr>
                        <w:rFonts w:eastAsia="Arial Unicode MS"/>
                        <w:sz w:val="28"/>
                        <w:szCs w:val="28"/>
                        <w:lang w:val="tt-RU"/>
                      </w:rPr>
                    </w:pPr>
                    <w:r w:rsidRPr="00990817">
                      <w:rPr>
                        <w:rFonts w:eastAsia="Arial Unicode MS"/>
                        <w:sz w:val="28"/>
                        <w:szCs w:val="28"/>
                        <w:lang w:val="tt-RU"/>
                      </w:rPr>
                      <w:t>ДӘҮЛӘТ ИДАРӘСЕН</w:t>
                    </w:r>
                  </w:p>
                  <w:p w:rsidR="00FF6EBD" w:rsidRDefault="00FF6EBD" w:rsidP="00505E40">
                    <w:pPr>
                      <w:pStyle w:val="a8"/>
                      <w:jc w:val="center"/>
                      <w:rPr>
                        <w:rFonts w:eastAsia="Arial Unicode MS"/>
                        <w:sz w:val="28"/>
                        <w:szCs w:val="28"/>
                        <w:lang w:val="tt-RU"/>
                      </w:rPr>
                    </w:pPr>
                    <w:r>
                      <w:rPr>
                        <w:rFonts w:eastAsia="Arial Unicode MS"/>
                        <w:sz w:val="28"/>
                        <w:szCs w:val="28"/>
                        <w:lang w:val="tt-RU"/>
                      </w:rPr>
                      <w:t>ЦИФРЛЫ НИГЕЗ</w:t>
                    </w:r>
                    <w:r w:rsidR="00505E40" w:rsidRPr="00990817">
                      <w:rPr>
                        <w:rFonts w:eastAsia="Arial Unicode MS"/>
                        <w:sz w:val="28"/>
                        <w:szCs w:val="28"/>
                        <w:lang w:val="tt-RU"/>
                      </w:rPr>
                      <w:t xml:space="preserve">ДӘ </w:t>
                    </w:r>
                  </w:p>
                  <w:p w:rsidR="00505E40" w:rsidRPr="00990817" w:rsidRDefault="00505E40" w:rsidP="00505E40">
                    <w:pPr>
                      <w:pStyle w:val="a8"/>
                      <w:jc w:val="center"/>
                      <w:rPr>
                        <w:rFonts w:eastAsia="Arial Unicode MS"/>
                        <w:sz w:val="28"/>
                        <w:szCs w:val="28"/>
                        <w:lang w:val="tt-RU"/>
                      </w:rPr>
                    </w:pPr>
                    <w:r w:rsidRPr="00990817">
                      <w:rPr>
                        <w:rFonts w:eastAsia="Arial Unicode MS"/>
                        <w:sz w:val="28"/>
                        <w:szCs w:val="28"/>
                        <w:lang w:val="tt-RU"/>
                      </w:rPr>
                      <w:t>ҮСТЕРҮ, МӘГЪЛҮМАТ</w:t>
                    </w:r>
                  </w:p>
                  <w:p w:rsidR="00505E40" w:rsidRPr="00990817" w:rsidRDefault="00505E40" w:rsidP="00505E40">
                    <w:pPr>
                      <w:pStyle w:val="a8"/>
                      <w:ind w:right="-203"/>
                      <w:jc w:val="center"/>
                      <w:rPr>
                        <w:rFonts w:eastAsia="Arial Unicode MS"/>
                        <w:sz w:val="28"/>
                        <w:szCs w:val="28"/>
                        <w:lang w:val="tt-RU"/>
                      </w:rPr>
                    </w:pPr>
                    <w:r w:rsidRPr="00990817">
                      <w:rPr>
                        <w:rFonts w:eastAsia="Arial Unicode MS"/>
                        <w:sz w:val="28"/>
                        <w:szCs w:val="28"/>
                        <w:lang w:val="tt-RU"/>
                      </w:rPr>
                      <w:t>ТЕХНОЛОГИЯЛӘРЕ ҺӘМ ЭЛЕМТӘ МИНИСТРЛЫГЫ</w:t>
                    </w:r>
                  </w:p>
                  <w:p w:rsidR="00505E40" w:rsidRPr="008645ED" w:rsidRDefault="00505E40" w:rsidP="00505E40">
                    <w:pPr>
                      <w:jc w:val="center"/>
                      <w:rPr>
                        <w:lang w:val="tt-RU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77866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DE605E"/>
    <w:multiLevelType w:val="hybridMultilevel"/>
    <w:tmpl w:val="36BE7C04"/>
    <w:lvl w:ilvl="0" w:tplc="6696F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83378F"/>
    <w:multiLevelType w:val="hybridMultilevel"/>
    <w:tmpl w:val="44D65C3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6101A0"/>
    <w:multiLevelType w:val="hybridMultilevel"/>
    <w:tmpl w:val="0C2EA89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688317C"/>
    <w:multiLevelType w:val="hybridMultilevel"/>
    <w:tmpl w:val="48F66D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E271188"/>
    <w:multiLevelType w:val="hybridMultilevel"/>
    <w:tmpl w:val="6798A04A"/>
    <w:lvl w:ilvl="0" w:tplc="018C8F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0F70C15"/>
    <w:multiLevelType w:val="hybridMultilevel"/>
    <w:tmpl w:val="5E6A9BB0"/>
    <w:lvl w:ilvl="0" w:tplc="A26EDD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9A6E5F"/>
    <w:multiLevelType w:val="hybridMultilevel"/>
    <w:tmpl w:val="1E1C5E2A"/>
    <w:lvl w:ilvl="0" w:tplc="4C06F1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4DF713E"/>
    <w:multiLevelType w:val="hybridMultilevel"/>
    <w:tmpl w:val="A19AF960"/>
    <w:lvl w:ilvl="0" w:tplc="6BA4007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BC7F22"/>
    <w:multiLevelType w:val="hybridMultilevel"/>
    <w:tmpl w:val="03DC8BE4"/>
    <w:lvl w:ilvl="0" w:tplc="7C4012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62B2079"/>
    <w:multiLevelType w:val="hybridMultilevel"/>
    <w:tmpl w:val="26D41E86"/>
    <w:lvl w:ilvl="0" w:tplc="F21803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1A1F3C65"/>
    <w:multiLevelType w:val="hybridMultilevel"/>
    <w:tmpl w:val="4E464C62"/>
    <w:lvl w:ilvl="0" w:tplc="A09047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B44043"/>
    <w:multiLevelType w:val="hybridMultilevel"/>
    <w:tmpl w:val="1E1C5E2A"/>
    <w:lvl w:ilvl="0" w:tplc="4C06F1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5100E58"/>
    <w:multiLevelType w:val="hybridMultilevel"/>
    <w:tmpl w:val="CEBA6612"/>
    <w:lvl w:ilvl="0" w:tplc="A26ED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55409B"/>
    <w:multiLevelType w:val="hybridMultilevel"/>
    <w:tmpl w:val="591020BA"/>
    <w:lvl w:ilvl="0" w:tplc="A26EDD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C37038B"/>
    <w:multiLevelType w:val="hybridMultilevel"/>
    <w:tmpl w:val="5762BB6A"/>
    <w:lvl w:ilvl="0" w:tplc="7C4012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C6436D7"/>
    <w:multiLevelType w:val="hybridMultilevel"/>
    <w:tmpl w:val="326EF6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8A55B0D"/>
    <w:multiLevelType w:val="hybridMultilevel"/>
    <w:tmpl w:val="8420342E"/>
    <w:lvl w:ilvl="0" w:tplc="0FEE8CCE">
      <w:start w:val="1"/>
      <w:numFmt w:val="upperRoman"/>
      <w:lvlText w:val="%1."/>
      <w:lvlJc w:val="righ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BF27BCA"/>
    <w:multiLevelType w:val="hybridMultilevel"/>
    <w:tmpl w:val="A5AA181C"/>
    <w:lvl w:ilvl="0" w:tplc="A26EDD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CD320AA"/>
    <w:multiLevelType w:val="hybridMultilevel"/>
    <w:tmpl w:val="3350CD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3A37C91"/>
    <w:multiLevelType w:val="hybridMultilevel"/>
    <w:tmpl w:val="5D6C75C0"/>
    <w:lvl w:ilvl="0" w:tplc="AD6C98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89C5678"/>
    <w:multiLevelType w:val="hybridMultilevel"/>
    <w:tmpl w:val="47BEBD36"/>
    <w:lvl w:ilvl="0" w:tplc="A26EDD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98B7462"/>
    <w:multiLevelType w:val="hybridMultilevel"/>
    <w:tmpl w:val="F4C82A5C"/>
    <w:lvl w:ilvl="0" w:tplc="946C9F4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DEF6B31"/>
    <w:multiLevelType w:val="hybridMultilevel"/>
    <w:tmpl w:val="DC4A91C2"/>
    <w:lvl w:ilvl="0" w:tplc="1BC263C4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  <w:color w:val="00206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4153681"/>
    <w:multiLevelType w:val="hybridMultilevel"/>
    <w:tmpl w:val="4CBE676E"/>
    <w:lvl w:ilvl="0" w:tplc="A26EDD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55C4A97"/>
    <w:multiLevelType w:val="hybridMultilevel"/>
    <w:tmpl w:val="A2DC780E"/>
    <w:lvl w:ilvl="0" w:tplc="A26EDD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5C577F4"/>
    <w:multiLevelType w:val="hybridMultilevel"/>
    <w:tmpl w:val="1AC8E9EA"/>
    <w:lvl w:ilvl="0" w:tplc="E4E0126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69FC45B7"/>
    <w:multiLevelType w:val="hybridMultilevel"/>
    <w:tmpl w:val="DF7A00D2"/>
    <w:lvl w:ilvl="0" w:tplc="9F0C06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3361D4"/>
    <w:multiLevelType w:val="hybridMultilevel"/>
    <w:tmpl w:val="BEDA256E"/>
    <w:lvl w:ilvl="0" w:tplc="E4E012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8F1DD1"/>
    <w:multiLevelType w:val="hybridMultilevel"/>
    <w:tmpl w:val="D6749BC2"/>
    <w:lvl w:ilvl="0" w:tplc="C688FD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3300C8"/>
    <w:multiLevelType w:val="hybridMultilevel"/>
    <w:tmpl w:val="F21CDB28"/>
    <w:lvl w:ilvl="0" w:tplc="2940D4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B4B415D"/>
    <w:multiLevelType w:val="hybridMultilevel"/>
    <w:tmpl w:val="AF0C028C"/>
    <w:lvl w:ilvl="0" w:tplc="A26EDD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F8909B0"/>
    <w:multiLevelType w:val="hybridMultilevel"/>
    <w:tmpl w:val="9C2E164A"/>
    <w:lvl w:ilvl="0" w:tplc="A26EDD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17"/>
  </w:num>
  <w:num w:numId="4">
    <w:abstractNumId w:val="29"/>
  </w:num>
  <w:num w:numId="5">
    <w:abstractNumId w:val="30"/>
  </w:num>
  <w:num w:numId="6">
    <w:abstractNumId w:val="22"/>
  </w:num>
  <w:num w:numId="7">
    <w:abstractNumId w:val="10"/>
  </w:num>
  <w:num w:numId="8">
    <w:abstractNumId w:val="12"/>
  </w:num>
  <w:num w:numId="9">
    <w:abstractNumId w:val="5"/>
  </w:num>
  <w:num w:numId="10">
    <w:abstractNumId w:val="7"/>
  </w:num>
  <w:num w:numId="11">
    <w:abstractNumId w:val="15"/>
  </w:num>
  <w:num w:numId="12">
    <w:abstractNumId w:val="9"/>
  </w:num>
  <w:num w:numId="13">
    <w:abstractNumId w:val="2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0"/>
  </w:num>
  <w:num w:numId="19">
    <w:abstractNumId w:val="1"/>
  </w:num>
  <w:num w:numId="20">
    <w:abstractNumId w:val="2"/>
  </w:num>
  <w:num w:numId="21">
    <w:abstractNumId w:val="32"/>
  </w:num>
  <w:num w:numId="22">
    <w:abstractNumId w:val="25"/>
  </w:num>
  <w:num w:numId="23">
    <w:abstractNumId w:val="24"/>
  </w:num>
  <w:num w:numId="24">
    <w:abstractNumId w:val="14"/>
  </w:num>
  <w:num w:numId="25">
    <w:abstractNumId w:val="18"/>
  </w:num>
  <w:num w:numId="26">
    <w:abstractNumId w:val="21"/>
  </w:num>
  <w:num w:numId="27">
    <w:abstractNumId w:val="31"/>
  </w:num>
  <w:num w:numId="28">
    <w:abstractNumId w:val="13"/>
  </w:num>
  <w:num w:numId="29">
    <w:abstractNumId w:val="6"/>
  </w:num>
  <w:num w:numId="30">
    <w:abstractNumId w:val="27"/>
  </w:num>
  <w:num w:numId="31">
    <w:abstractNumId w:val="4"/>
  </w:num>
  <w:num w:numId="32">
    <w:abstractNumId w:val="16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8E0"/>
    <w:rsid w:val="00001733"/>
    <w:rsid w:val="00001C5A"/>
    <w:rsid w:val="00004A0B"/>
    <w:rsid w:val="00011EBA"/>
    <w:rsid w:val="00014B27"/>
    <w:rsid w:val="0001623E"/>
    <w:rsid w:val="000178EB"/>
    <w:rsid w:val="0002098F"/>
    <w:rsid w:val="0002271A"/>
    <w:rsid w:val="00022729"/>
    <w:rsid w:val="00025F72"/>
    <w:rsid w:val="0002650D"/>
    <w:rsid w:val="00031F18"/>
    <w:rsid w:val="00033E02"/>
    <w:rsid w:val="00040F1F"/>
    <w:rsid w:val="00047079"/>
    <w:rsid w:val="00051092"/>
    <w:rsid w:val="00055250"/>
    <w:rsid w:val="00064E70"/>
    <w:rsid w:val="0007205F"/>
    <w:rsid w:val="00073809"/>
    <w:rsid w:val="00073BA4"/>
    <w:rsid w:val="0007512C"/>
    <w:rsid w:val="000819BD"/>
    <w:rsid w:val="0008250F"/>
    <w:rsid w:val="00083340"/>
    <w:rsid w:val="00095A33"/>
    <w:rsid w:val="000962D9"/>
    <w:rsid w:val="00096C9C"/>
    <w:rsid w:val="000A53F4"/>
    <w:rsid w:val="000A6BDD"/>
    <w:rsid w:val="000A7C57"/>
    <w:rsid w:val="000B2111"/>
    <w:rsid w:val="000B2FB0"/>
    <w:rsid w:val="000B3079"/>
    <w:rsid w:val="000B30BD"/>
    <w:rsid w:val="000B44BA"/>
    <w:rsid w:val="000C00E5"/>
    <w:rsid w:val="000C3719"/>
    <w:rsid w:val="000C4D54"/>
    <w:rsid w:val="000C6ACC"/>
    <w:rsid w:val="000C7853"/>
    <w:rsid w:val="000D0FCE"/>
    <w:rsid w:val="000D28D3"/>
    <w:rsid w:val="000D565B"/>
    <w:rsid w:val="000E37EB"/>
    <w:rsid w:val="000E3DF0"/>
    <w:rsid w:val="000E4916"/>
    <w:rsid w:val="000F00F5"/>
    <w:rsid w:val="000F1D9C"/>
    <w:rsid w:val="000F238E"/>
    <w:rsid w:val="000F5FDA"/>
    <w:rsid w:val="000F77AE"/>
    <w:rsid w:val="000F7E3B"/>
    <w:rsid w:val="00103E2D"/>
    <w:rsid w:val="00110740"/>
    <w:rsid w:val="00112465"/>
    <w:rsid w:val="00117533"/>
    <w:rsid w:val="00120CAA"/>
    <w:rsid w:val="00122890"/>
    <w:rsid w:val="0013007B"/>
    <w:rsid w:val="00132F88"/>
    <w:rsid w:val="00141834"/>
    <w:rsid w:val="00142AB6"/>
    <w:rsid w:val="00145F03"/>
    <w:rsid w:val="00153F37"/>
    <w:rsid w:val="001562C4"/>
    <w:rsid w:val="00157DB3"/>
    <w:rsid w:val="00157DCB"/>
    <w:rsid w:val="00160826"/>
    <w:rsid w:val="0016259C"/>
    <w:rsid w:val="00162AF8"/>
    <w:rsid w:val="00165AB9"/>
    <w:rsid w:val="00173F92"/>
    <w:rsid w:val="0017644D"/>
    <w:rsid w:val="0017785F"/>
    <w:rsid w:val="0017798D"/>
    <w:rsid w:val="0019080C"/>
    <w:rsid w:val="00191CEA"/>
    <w:rsid w:val="001A4597"/>
    <w:rsid w:val="001A6622"/>
    <w:rsid w:val="001A7FCA"/>
    <w:rsid w:val="001B0009"/>
    <w:rsid w:val="001B23EB"/>
    <w:rsid w:val="001B5CB7"/>
    <w:rsid w:val="001B64FC"/>
    <w:rsid w:val="001B757E"/>
    <w:rsid w:val="001C1087"/>
    <w:rsid w:val="001C1675"/>
    <w:rsid w:val="001C79BB"/>
    <w:rsid w:val="001D123E"/>
    <w:rsid w:val="001D1AB4"/>
    <w:rsid w:val="001D6E66"/>
    <w:rsid w:val="001D71DE"/>
    <w:rsid w:val="001E050D"/>
    <w:rsid w:val="001E394C"/>
    <w:rsid w:val="001E499B"/>
    <w:rsid w:val="001E4C3B"/>
    <w:rsid w:val="001F0AB1"/>
    <w:rsid w:val="001F1312"/>
    <w:rsid w:val="001F5C82"/>
    <w:rsid w:val="00201ECC"/>
    <w:rsid w:val="00206A99"/>
    <w:rsid w:val="00212E83"/>
    <w:rsid w:val="00214F45"/>
    <w:rsid w:val="00216474"/>
    <w:rsid w:val="0024152D"/>
    <w:rsid w:val="00242279"/>
    <w:rsid w:val="0024258A"/>
    <w:rsid w:val="002478BE"/>
    <w:rsid w:val="00250108"/>
    <w:rsid w:val="00251DE8"/>
    <w:rsid w:val="00256033"/>
    <w:rsid w:val="00261938"/>
    <w:rsid w:val="00261F6B"/>
    <w:rsid w:val="002716B5"/>
    <w:rsid w:val="00273CD3"/>
    <w:rsid w:val="00286FF3"/>
    <w:rsid w:val="00287282"/>
    <w:rsid w:val="00291DC5"/>
    <w:rsid w:val="00297A1E"/>
    <w:rsid w:val="002A1BD0"/>
    <w:rsid w:val="002A59AE"/>
    <w:rsid w:val="002A6179"/>
    <w:rsid w:val="002B5DC3"/>
    <w:rsid w:val="002C029C"/>
    <w:rsid w:val="002D2414"/>
    <w:rsid w:val="002D4248"/>
    <w:rsid w:val="002D4A2F"/>
    <w:rsid w:val="002D7D39"/>
    <w:rsid w:val="002E0776"/>
    <w:rsid w:val="002E6A40"/>
    <w:rsid w:val="002E6FE0"/>
    <w:rsid w:val="002E7408"/>
    <w:rsid w:val="002E77B2"/>
    <w:rsid w:val="002F16C9"/>
    <w:rsid w:val="002F48A1"/>
    <w:rsid w:val="002F4C8E"/>
    <w:rsid w:val="00301430"/>
    <w:rsid w:val="0030204A"/>
    <w:rsid w:val="00302CF7"/>
    <w:rsid w:val="00307BA3"/>
    <w:rsid w:val="00311180"/>
    <w:rsid w:val="0033223F"/>
    <w:rsid w:val="00333712"/>
    <w:rsid w:val="00333DD0"/>
    <w:rsid w:val="00335C03"/>
    <w:rsid w:val="00337711"/>
    <w:rsid w:val="00337ABE"/>
    <w:rsid w:val="00345158"/>
    <w:rsid w:val="003476CA"/>
    <w:rsid w:val="00351E16"/>
    <w:rsid w:val="00353D19"/>
    <w:rsid w:val="00356EE0"/>
    <w:rsid w:val="00357C06"/>
    <w:rsid w:val="00360776"/>
    <w:rsid w:val="003636FF"/>
    <w:rsid w:val="0036646F"/>
    <w:rsid w:val="00366E32"/>
    <w:rsid w:val="00367AFA"/>
    <w:rsid w:val="00371935"/>
    <w:rsid w:val="00371C05"/>
    <w:rsid w:val="003726DA"/>
    <w:rsid w:val="00377098"/>
    <w:rsid w:val="00377C1E"/>
    <w:rsid w:val="003810FA"/>
    <w:rsid w:val="0038292E"/>
    <w:rsid w:val="00391198"/>
    <w:rsid w:val="00395A0E"/>
    <w:rsid w:val="00395EF0"/>
    <w:rsid w:val="003A342D"/>
    <w:rsid w:val="003A50A3"/>
    <w:rsid w:val="003A645B"/>
    <w:rsid w:val="003A6ADC"/>
    <w:rsid w:val="003A74DB"/>
    <w:rsid w:val="003B3714"/>
    <w:rsid w:val="003B738A"/>
    <w:rsid w:val="003C020F"/>
    <w:rsid w:val="003C081B"/>
    <w:rsid w:val="003C178D"/>
    <w:rsid w:val="003C79BB"/>
    <w:rsid w:val="003D142E"/>
    <w:rsid w:val="003D2191"/>
    <w:rsid w:val="003D2A15"/>
    <w:rsid w:val="003D4B8F"/>
    <w:rsid w:val="003D5BB0"/>
    <w:rsid w:val="003E50BF"/>
    <w:rsid w:val="003F0F2F"/>
    <w:rsid w:val="003F4D10"/>
    <w:rsid w:val="003F63FE"/>
    <w:rsid w:val="00400703"/>
    <w:rsid w:val="004021B0"/>
    <w:rsid w:val="0040656F"/>
    <w:rsid w:val="00411D2C"/>
    <w:rsid w:val="00411FAE"/>
    <w:rsid w:val="004123D4"/>
    <w:rsid w:val="00414E68"/>
    <w:rsid w:val="004172B8"/>
    <w:rsid w:val="00422550"/>
    <w:rsid w:val="004234F4"/>
    <w:rsid w:val="00424292"/>
    <w:rsid w:val="0042545A"/>
    <w:rsid w:val="004318A8"/>
    <w:rsid w:val="004411BF"/>
    <w:rsid w:val="00442E5D"/>
    <w:rsid w:val="00445D7F"/>
    <w:rsid w:val="004535E4"/>
    <w:rsid w:val="004566EC"/>
    <w:rsid w:val="004572D9"/>
    <w:rsid w:val="00461714"/>
    <w:rsid w:val="00466E1D"/>
    <w:rsid w:val="00470139"/>
    <w:rsid w:val="00472412"/>
    <w:rsid w:val="00476141"/>
    <w:rsid w:val="00480DAE"/>
    <w:rsid w:val="00485E34"/>
    <w:rsid w:val="004902D6"/>
    <w:rsid w:val="00495F9B"/>
    <w:rsid w:val="004A20F0"/>
    <w:rsid w:val="004B2AEC"/>
    <w:rsid w:val="004B3535"/>
    <w:rsid w:val="004C5D77"/>
    <w:rsid w:val="004C650E"/>
    <w:rsid w:val="004E1CD8"/>
    <w:rsid w:val="004E625B"/>
    <w:rsid w:val="004F001F"/>
    <w:rsid w:val="004F1769"/>
    <w:rsid w:val="005000B8"/>
    <w:rsid w:val="00503102"/>
    <w:rsid w:val="0050446E"/>
    <w:rsid w:val="00505E40"/>
    <w:rsid w:val="00506AA6"/>
    <w:rsid w:val="00507380"/>
    <w:rsid w:val="00517562"/>
    <w:rsid w:val="0052364D"/>
    <w:rsid w:val="00525C50"/>
    <w:rsid w:val="0052728F"/>
    <w:rsid w:val="00532366"/>
    <w:rsid w:val="00533831"/>
    <w:rsid w:val="00533A5E"/>
    <w:rsid w:val="00536DB9"/>
    <w:rsid w:val="005371EE"/>
    <w:rsid w:val="00547532"/>
    <w:rsid w:val="0055190C"/>
    <w:rsid w:val="005622D8"/>
    <w:rsid w:val="00565693"/>
    <w:rsid w:val="005673C5"/>
    <w:rsid w:val="00571418"/>
    <w:rsid w:val="00574AC9"/>
    <w:rsid w:val="00574C37"/>
    <w:rsid w:val="00575187"/>
    <w:rsid w:val="0057595C"/>
    <w:rsid w:val="00582DB3"/>
    <w:rsid w:val="0058344F"/>
    <w:rsid w:val="00585EB1"/>
    <w:rsid w:val="0058651B"/>
    <w:rsid w:val="005866C4"/>
    <w:rsid w:val="00587C9F"/>
    <w:rsid w:val="00592558"/>
    <w:rsid w:val="0059285B"/>
    <w:rsid w:val="00594883"/>
    <w:rsid w:val="005970E2"/>
    <w:rsid w:val="00597350"/>
    <w:rsid w:val="005A1370"/>
    <w:rsid w:val="005A257C"/>
    <w:rsid w:val="005A2762"/>
    <w:rsid w:val="005A294E"/>
    <w:rsid w:val="005A546D"/>
    <w:rsid w:val="005A76F2"/>
    <w:rsid w:val="005B308C"/>
    <w:rsid w:val="005B565D"/>
    <w:rsid w:val="005C416F"/>
    <w:rsid w:val="005D6031"/>
    <w:rsid w:val="005E419B"/>
    <w:rsid w:val="005E5997"/>
    <w:rsid w:val="005F0CDC"/>
    <w:rsid w:val="005F4C28"/>
    <w:rsid w:val="005F579E"/>
    <w:rsid w:val="005F604B"/>
    <w:rsid w:val="00600704"/>
    <w:rsid w:val="00600C38"/>
    <w:rsid w:val="00602C76"/>
    <w:rsid w:val="006041B4"/>
    <w:rsid w:val="006057F2"/>
    <w:rsid w:val="00607199"/>
    <w:rsid w:val="00615F22"/>
    <w:rsid w:val="00616D60"/>
    <w:rsid w:val="006209F9"/>
    <w:rsid w:val="00625399"/>
    <w:rsid w:val="0062737C"/>
    <w:rsid w:val="006307BD"/>
    <w:rsid w:val="006311A0"/>
    <w:rsid w:val="00632414"/>
    <w:rsid w:val="00632CD7"/>
    <w:rsid w:val="00634BE8"/>
    <w:rsid w:val="00635891"/>
    <w:rsid w:val="006444AC"/>
    <w:rsid w:val="0065379C"/>
    <w:rsid w:val="00654BB2"/>
    <w:rsid w:val="00655AAE"/>
    <w:rsid w:val="00656FFD"/>
    <w:rsid w:val="0065758B"/>
    <w:rsid w:val="006603AA"/>
    <w:rsid w:val="006734E7"/>
    <w:rsid w:val="006747AC"/>
    <w:rsid w:val="006750AF"/>
    <w:rsid w:val="00680FEF"/>
    <w:rsid w:val="00682079"/>
    <w:rsid w:val="006826C8"/>
    <w:rsid w:val="006827CE"/>
    <w:rsid w:val="00684F9F"/>
    <w:rsid w:val="00693CEE"/>
    <w:rsid w:val="0069450D"/>
    <w:rsid w:val="006A03C6"/>
    <w:rsid w:val="006A210B"/>
    <w:rsid w:val="006A2B23"/>
    <w:rsid w:val="006A5609"/>
    <w:rsid w:val="006B37B3"/>
    <w:rsid w:val="006B6F60"/>
    <w:rsid w:val="006C0A48"/>
    <w:rsid w:val="006C7530"/>
    <w:rsid w:val="006C7DC8"/>
    <w:rsid w:val="006D2C30"/>
    <w:rsid w:val="006D38F2"/>
    <w:rsid w:val="006D4DBE"/>
    <w:rsid w:val="006D59E9"/>
    <w:rsid w:val="006D678A"/>
    <w:rsid w:val="006E0050"/>
    <w:rsid w:val="006E08BD"/>
    <w:rsid w:val="006E447A"/>
    <w:rsid w:val="006E618A"/>
    <w:rsid w:val="006E6627"/>
    <w:rsid w:val="006E7356"/>
    <w:rsid w:val="006F2B12"/>
    <w:rsid w:val="006F3C2E"/>
    <w:rsid w:val="006F5076"/>
    <w:rsid w:val="006F59E5"/>
    <w:rsid w:val="006F64E3"/>
    <w:rsid w:val="006F6C36"/>
    <w:rsid w:val="007039A7"/>
    <w:rsid w:val="007050CA"/>
    <w:rsid w:val="00711D5E"/>
    <w:rsid w:val="0072096D"/>
    <w:rsid w:val="007253B2"/>
    <w:rsid w:val="007262A7"/>
    <w:rsid w:val="007319BF"/>
    <w:rsid w:val="00733B85"/>
    <w:rsid w:val="007408DD"/>
    <w:rsid w:val="0074333F"/>
    <w:rsid w:val="007560D1"/>
    <w:rsid w:val="0076381C"/>
    <w:rsid w:val="00764C6A"/>
    <w:rsid w:val="007758A0"/>
    <w:rsid w:val="0078420E"/>
    <w:rsid w:val="007847CF"/>
    <w:rsid w:val="00791E82"/>
    <w:rsid w:val="007977B1"/>
    <w:rsid w:val="007A0B2A"/>
    <w:rsid w:val="007A2477"/>
    <w:rsid w:val="007B3943"/>
    <w:rsid w:val="007B4927"/>
    <w:rsid w:val="007B54B1"/>
    <w:rsid w:val="007C1770"/>
    <w:rsid w:val="007D0574"/>
    <w:rsid w:val="007D22B5"/>
    <w:rsid w:val="007D2820"/>
    <w:rsid w:val="007D2AD3"/>
    <w:rsid w:val="007D76D7"/>
    <w:rsid w:val="007E2297"/>
    <w:rsid w:val="007E44DA"/>
    <w:rsid w:val="007E4969"/>
    <w:rsid w:val="007E4B49"/>
    <w:rsid w:val="007E4CEF"/>
    <w:rsid w:val="007F4FCD"/>
    <w:rsid w:val="007F5152"/>
    <w:rsid w:val="007F6933"/>
    <w:rsid w:val="008000FF"/>
    <w:rsid w:val="00804387"/>
    <w:rsid w:val="0081021A"/>
    <w:rsid w:val="00815FEF"/>
    <w:rsid w:val="00826F09"/>
    <w:rsid w:val="008301C2"/>
    <w:rsid w:val="00833870"/>
    <w:rsid w:val="00836B61"/>
    <w:rsid w:val="00852116"/>
    <w:rsid w:val="00854512"/>
    <w:rsid w:val="008551CB"/>
    <w:rsid w:val="0085737C"/>
    <w:rsid w:val="0086173A"/>
    <w:rsid w:val="00863447"/>
    <w:rsid w:val="008821A1"/>
    <w:rsid w:val="00882A25"/>
    <w:rsid w:val="008835B8"/>
    <w:rsid w:val="0088499B"/>
    <w:rsid w:val="00896ED6"/>
    <w:rsid w:val="008A07A1"/>
    <w:rsid w:val="008A2953"/>
    <w:rsid w:val="008A4D37"/>
    <w:rsid w:val="008A6AD2"/>
    <w:rsid w:val="008A7096"/>
    <w:rsid w:val="008B0420"/>
    <w:rsid w:val="008B3366"/>
    <w:rsid w:val="008B3891"/>
    <w:rsid w:val="008C1D55"/>
    <w:rsid w:val="008C2D82"/>
    <w:rsid w:val="008C6D68"/>
    <w:rsid w:val="008D04BE"/>
    <w:rsid w:val="008D43D7"/>
    <w:rsid w:val="008E0469"/>
    <w:rsid w:val="008E33C0"/>
    <w:rsid w:val="008E4D87"/>
    <w:rsid w:val="008E63E9"/>
    <w:rsid w:val="008F0505"/>
    <w:rsid w:val="008F088F"/>
    <w:rsid w:val="008F1209"/>
    <w:rsid w:val="008F187B"/>
    <w:rsid w:val="0090087D"/>
    <w:rsid w:val="009035DE"/>
    <w:rsid w:val="009230AC"/>
    <w:rsid w:val="00926780"/>
    <w:rsid w:val="00926F3F"/>
    <w:rsid w:val="00932021"/>
    <w:rsid w:val="00934168"/>
    <w:rsid w:val="00935EDE"/>
    <w:rsid w:val="009462C3"/>
    <w:rsid w:val="00955BCC"/>
    <w:rsid w:val="0095696E"/>
    <w:rsid w:val="00956FC4"/>
    <w:rsid w:val="00960CB2"/>
    <w:rsid w:val="00961351"/>
    <w:rsid w:val="00962328"/>
    <w:rsid w:val="00963327"/>
    <w:rsid w:val="00966068"/>
    <w:rsid w:val="009677B0"/>
    <w:rsid w:val="00977950"/>
    <w:rsid w:val="00980C41"/>
    <w:rsid w:val="00985714"/>
    <w:rsid w:val="009870A0"/>
    <w:rsid w:val="00990817"/>
    <w:rsid w:val="00992096"/>
    <w:rsid w:val="009937CE"/>
    <w:rsid w:val="00993E46"/>
    <w:rsid w:val="009A25D2"/>
    <w:rsid w:val="009A49A7"/>
    <w:rsid w:val="009A4CAB"/>
    <w:rsid w:val="009B1E1B"/>
    <w:rsid w:val="009C07E8"/>
    <w:rsid w:val="009C27B9"/>
    <w:rsid w:val="009C327F"/>
    <w:rsid w:val="009C480B"/>
    <w:rsid w:val="009C6BA9"/>
    <w:rsid w:val="009D27A0"/>
    <w:rsid w:val="009D4835"/>
    <w:rsid w:val="009D525D"/>
    <w:rsid w:val="009D52CF"/>
    <w:rsid w:val="009D7C43"/>
    <w:rsid w:val="009E0425"/>
    <w:rsid w:val="009E0F87"/>
    <w:rsid w:val="009E1C95"/>
    <w:rsid w:val="009E453C"/>
    <w:rsid w:val="009E5477"/>
    <w:rsid w:val="009E5C0B"/>
    <w:rsid w:val="009F3872"/>
    <w:rsid w:val="009F46C5"/>
    <w:rsid w:val="00A057B4"/>
    <w:rsid w:val="00A0727F"/>
    <w:rsid w:val="00A125A1"/>
    <w:rsid w:val="00A16527"/>
    <w:rsid w:val="00A1681F"/>
    <w:rsid w:val="00A21F30"/>
    <w:rsid w:val="00A241E1"/>
    <w:rsid w:val="00A26E47"/>
    <w:rsid w:val="00A3348F"/>
    <w:rsid w:val="00A34DAF"/>
    <w:rsid w:val="00A34F3C"/>
    <w:rsid w:val="00A41B4D"/>
    <w:rsid w:val="00A41E74"/>
    <w:rsid w:val="00A459FB"/>
    <w:rsid w:val="00A4779F"/>
    <w:rsid w:val="00A50413"/>
    <w:rsid w:val="00A505A5"/>
    <w:rsid w:val="00A52827"/>
    <w:rsid w:val="00A55A1D"/>
    <w:rsid w:val="00A6067D"/>
    <w:rsid w:val="00A621A5"/>
    <w:rsid w:val="00A6339D"/>
    <w:rsid w:val="00A6475A"/>
    <w:rsid w:val="00A65915"/>
    <w:rsid w:val="00A65C92"/>
    <w:rsid w:val="00A67D5D"/>
    <w:rsid w:val="00A717F9"/>
    <w:rsid w:val="00A732A6"/>
    <w:rsid w:val="00A73FDE"/>
    <w:rsid w:val="00A771E4"/>
    <w:rsid w:val="00A77AD9"/>
    <w:rsid w:val="00A83566"/>
    <w:rsid w:val="00A85421"/>
    <w:rsid w:val="00A90D5F"/>
    <w:rsid w:val="00A932F2"/>
    <w:rsid w:val="00A93B2E"/>
    <w:rsid w:val="00A94738"/>
    <w:rsid w:val="00A95DBA"/>
    <w:rsid w:val="00A960B6"/>
    <w:rsid w:val="00A96808"/>
    <w:rsid w:val="00A97B7C"/>
    <w:rsid w:val="00AA5584"/>
    <w:rsid w:val="00AB3E24"/>
    <w:rsid w:val="00AC6E52"/>
    <w:rsid w:val="00AD2788"/>
    <w:rsid w:val="00AD3AD4"/>
    <w:rsid w:val="00AD4FB1"/>
    <w:rsid w:val="00AD6290"/>
    <w:rsid w:val="00AD6E1C"/>
    <w:rsid w:val="00AD7BCD"/>
    <w:rsid w:val="00AE73B1"/>
    <w:rsid w:val="00AF064F"/>
    <w:rsid w:val="00AF0B37"/>
    <w:rsid w:val="00AF2203"/>
    <w:rsid w:val="00AF696A"/>
    <w:rsid w:val="00B069C1"/>
    <w:rsid w:val="00B0721C"/>
    <w:rsid w:val="00B10B0A"/>
    <w:rsid w:val="00B10F77"/>
    <w:rsid w:val="00B12C7B"/>
    <w:rsid w:val="00B14A5C"/>
    <w:rsid w:val="00B15BD0"/>
    <w:rsid w:val="00B264AD"/>
    <w:rsid w:val="00B2672C"/>
    <w:rsid w:val="00B2709D"/>
    <w:rsid w:val="00B2797A"/>
    <w:rsid w:val="00B27C4A"/>
    <w:rsid w:val="00B30684"/>
    <w:rsid w:val="00B3134E"/>
    <w:rsid w:val="00B40542"/>
    <w:rsid w:val="00B4060D"/>
    <w:rsid w:val="00B44D0D"/>
    <w:rsid w:val="00B5066C"/>
    <w:rsid w:val="00B51D28"/>
    <w:rsid w:val="00B5642F"/>
    <w:rsid w:val="00B5721F"/>
    <w:rsid w:val="00B60381"/>
    <w:rsid w:val="00B61E7B"/>
    <w:rsid w:val="00B61FAD"/>
    <w:rsid w:val="00B63320"/>
    <w:rsid w:val="00B8292F"/>
    <w:rsid w:val="00B8572A"/>
    <w:rsid w:val="00B86BF2"/>
    <w:rsid w:val="00B92E97"/>
    <w:rsid w:val="00B9617F"/>
    <w:rsid w:val="00B97465"/>
    <w:rsid w:val="00BA4163"/>
    <w:rsid w:val="00BA66D4"/>
    <w:rsid w:val="00BB11AA"/>
    <w:rsid w:val="00BB2363"/>
    <w:rsid w:val="00BB37B9"/>
    <w:rsid w:val="00BB5FC0"/>
    <w:rsid w:val="00BB78CA"/>
    <w:rsid w:val="00BC3FA3"/>
    <w:rsid w:val="00BD02BD"/>
    <w:rsid w:val="00BD2E30"/>
    <w:rsid w:val="00BD33FA"/>
    <w:rsid w:val="00BD5CD1"/>
    <w:rsid w:val="00BD7989"/>
    <w:rsid w:val="00BE172E"/>
    <w:rsid w:val="00BE6E2F"/>
    <w:rsid w:val="00BE764C"/>
    <w:rsid w:val="00BE7AA8"/>
    <w:rsid w:val="00BF0FCA"/>
    <w:rsid w:val="00C001BF"/>
    <w:rsid w:val="00C04250"/>
    <w:rsid w:val="00C13484"/>
    <w:rsid w:val="00C144CB"/>
    <w:rsid w:val="00C14A66"/>
    <w:rsid w:val="00C20096"/>
    <w:rsid w:val="00C259A0"/>
    <w:rsid w:val="00C27E93"/>
    <w:rsid w:val="00C34223"/>
    <w:rsid w:val="00C410DA"/>
    <w:rsid w:val="00C4486B"/>
    <w:rsid w:val="00C51F2F"/>
    <w:rsid w:val="00C533BE"/>
    <w:rsid w:val="00C54A37"/>
    <w:rsid w:val="00C56E3F"/>
    <w:rsid w:val="00C65BFE"/>
    <w:rsid w:val="00C66629"/>
    <w:rsid w:val="00C7616B"/>
    <w:rsid w:val="00C7736D"/>
    <w:rsid w:val="00C82D1A"/>
    <w:rsid w:val="00C83CE0"/>
    <w:rsid w:val="00C90358"/>
    <w:rsid w:val="00C905C5"/>
    <w:rsid w:val="00C9573F"/>
    <w:rsid w:val="00CB0545"/>
    <w:rsid w:val="00CB3070"/>
    <w:rsid w:val="00CB451A"/>
    <w:rsid w:val="00CB68DE"/>
    <w:rsid w:val="00CC196C"/>
    <w:rsid w:val="00CC2C93"/>
    <w:rsid w:val="00CC3FC5"/>
    <w:rsid w:val="00CD3F4F"/>
    <w:rsid w:val="00CD5A84"/>
    <w:rsid w:val="00CD60F3"/>
    <w:rsid w:val="00CE70F6"/>
    <w:rsid w:val="00CF039F"/>
    <w:rsid w:val="00CF10DE"/>
    <w:rsid w:val="00CF4F64"/>
    <w:rsid w:val="00CF515C"/>
    <w:rsid w:val="00D03028"/>
    <w:rsid w:val="00D04405"/>
    <w:rsid w:val="00D04728"/>
    <w:rsid w:val="00D132F4"/>
    <w:rsid w:val="00D13345"/>
    <w:rsid w:val="00D13C88"/>
    <w:rsid w:val="00D13E45"/>
    <w:rsid w:val="00D178E0"/>
    <w:rsid w:val="00D17AD6"/>
    <w:rsid w:val="00D25191"/>
    <w:rsid w:val="00D26B97"/>
    <w:rsid w:val="00D26E0D"/>
    <w:rsid w:val="00D27A05"/>
    <w:rsid w:val="00D340D4"/>
    <w:rsid w:val="00D34EAA"/>
    <w:rsid w:val="00D34FA6"/>
    <w:rsid w:val="00D37F12"/>
    <w:rsid w:val="00D4065F"/>
    <w:rsid w:val="00D42291"/>
    <w:rsid w:val="00D4658C"/>
    <w:rsid w:val="00D47BF5"/>
    <w:rsid w:val="00D55C2D"/>
    <w:rsid w:val="00D575EA"/>
    <w:rsid w:val="00D5792C"/>
    <w:rsid w:val="00D7048B"/>
    <w:rsid w:val="00D71135"/>
    <w:rsid w:val="00D74DB2"/>
    <w:rsid w:val="00D753C4"/>
    <w:rsid w:val="00D77431"/>
    <w:rsid w:val="00D8271D"/>
    <w:rsid w:val="00D82954"/>
    <w:rsid w:val="00D836BD"/>
    <w:rsid w:val="00D860C7"/>
    <w:rsid w:val="00D906B4"/>
    <w:rsid w:val="00D92D2F"/>
    <w:rsid w:val="00D93B66"/>
    <w:rsid w:val="00D96C47"/>
    <w:rsid w:val="00D97330"/>
    <w:rsid w:val="00DA03CF"/>
    <w:rsid w:val="00DA1211"/>
    <w:rsid w:val="00DA1F2F"/>
    <w:rsid w:val="00DA405A"/>
    <w:rsid w:val="00DA4CC4"/>
    <w:rsid w:val="00DB0797"/>
    <w:rsid w:val="00DC0268"/>
    <w:rsid w:val="00DC2400"/>
    <w:rsid w:val="00DC26DA"/>
    <w:rsid w:val="00DC6FEB"/>
    <w:rsid w:val="00DD2824"/>
    <w:rsid w:val="00DE1DBE"/>
    <w:rsid w:val="00DF2D51"/>
    <w:rsid w:val="00DF4B67"/>
    <w:rsid w:val="00DF6217"/>
    <w:rsid w:val="00DF6337"/>
    <w:rsid w:val="00E007CC"/>
    <w:rsid w:val="00E01CD3"/>
    <w:rsid w:val="00E04F19"/>
    <w:rsid w:val="00E078BE"/>
    <w:rsid w:val="00E154DE"/>
    <w:rsid w:val="00E15505"/>
    <w:rsid w:val="00E17398"/>
    <w:rsid w:val="00E30BC0"/>
    <w:rsid w:val="00E31380"/>
    <w:rsid w:val="00E3547D"/>
    <w:rsid w:val="00E42BFF"/>
    <w:rsid w:val="00E43A31"/>
    <w:rsid w:val="00E57623"/>
    <w:rsid w:val="00E6214E"/>
    <w:rsid w:val="00E64703"/>
    <w:rsid w:val="00E65E2E"/>
    <w:rsid w:val="00E6630C"/>
    <w:rsid w:val="00E70984"/>
    <w:rsid w:val="00E71553"/>
    <w:rsid w:val="00E73DC1"/>
    <w:rsid w:val="00E743B7"/>
    <w:rsid w:val="00E77C6A"/>
    <w:rsid w:val="00E80028"/>
    <w:rsid w:val="00E82D30"/>
    <w:rsid w:val="00E83EF5"/>
    <w:rsid w:val="00E90D84"/>
    <w:rsid w:val="00E93A9D"/>
    <w:rsid w:val="00E941DE"/>
    <w:rsid w:val="00E964B7"/>
    <w:rsid w:val="00E97C4F"/>
    <w:rsid w:val="00EA17A2"/>
    <w:rsid w:val="00EA204F"/>
    <w:rsid w:val="00EA227B"/>
    <w:rsid w:val="00EB07D8"/>
    <w:rsid w:val="00EB22BF"/>
    <w:rsid w:val="00EB3FAB"/>
    <w:rsid w:val="00EB46A8"/>
    <w:rsid w:val="00EB6E33"/>
    <w:rsid w:val="00EC1938"/>
    <w:rsid w:val="00EC344E"/>
    <w:rsid w:val="00EC66CB"/>
    <w:rsid w:val="00EC79B1"/>
    <w:rsid w:val="00ED4755"/>
    <w:rsid w:val="00ED7165"/>
    <w:rsid w:val="00EE1695"/>
    <w:rsid w:val="00EE4FD1"/>
    <w:rsid w:val="00EE5B72"/>
    <w:rsid w:val="00EE72E4"/>
    <w:rsid w:val="00EF265E"/>
    <w:rsid w:val="00EF41D2"/>
    <w:rsid w:val="00EF5FF7"/>
    <w:rsid w:val="00F04F22"/>
    <w:rsid w:val="00F06F87"/>
    <w:rsid w:val="00F100BC"/>
    <w:rsid w:val="00F153D3"/>
    <w:rsid w:val="00F16AAF"/>
    <w:rsid w:val="00F16DCB"/>
    <w:rsid w:val="00F208BC"/>
    <w:rsid w:val="00F2499D"/>
    <w:rsid w:val="00F27852"/>
    <w:rsid w:val="00F32EDF"/>
    <w:rsid w:val="00F34414"/>
    <w:rsid w:val="00F366CD"/>
    <w:rsid w:val="00F47147"/>
    <w:rsid w:val="00F51B94"/>
    <w:rsid w:val="00F56CA0"/>
    <w:rsid w:val="00F61C66"/>
    <w:rsid w:val="00F666A3"/>
    <w:rsid w:val="00F74F5F"/>
    <w:rsid w:val="00F76355"/>
    <w:rsid w:val="00F84F75"/>
    <w:rsid w:val="00F90103"/>
    <w:rsid w:val="00F90AA0"/>
    <w:rsid w:val="00F93CC2"/>
    <w:rsid w:val="00FA2CE9"/>
    <w:rsid w:val="00FB010C"/>
    <w:rsid w:val="00FB5900"/>
    <w:rsid w:val="00FB5AC0"/>
    <w:rsid w:val="00FB607B"/>
    <w:rsid w:val="00FB7EE9"/>
    <w:rsid w:val="00FC18A1"/>
    <w:rsid w:val="00FC3F48"/>
    <w:rsid w:val="00FD6B7E"/>
    <w:rsid w:val="00FD7CA9"/>
    <w:rsid w:val="00FE577D"/>
    <w:rsid w:val="00FF02C5"/>
    <w:rsid w:val="00FF0BB6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831CE6-D7B5-477C-B4CA-91B64D1F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FA3"/>
    <w:pPr>
      <w:ind w:firstLine="851"/>
      <w:jc w:val="both"/>
    </w:pPr>
    <w:rPr>
      <w:sz w:val="28"/>
    </w:rPr>
  </w:style>
  <w:style w:type="paragraph" w:styleId="1">
    <w:name w:val="heading 1"/>
    <w:basedOn w:val="a"/>
    <w:next w:val="a"/>
    <w:qFormat/>
    <w:rsid w:val="00BC3F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BC3FA3"/>
    <w:pPr>
      <w:keepNext/>
      <w:ind w:firstLine="0"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9B1E1B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6">
    <w:name w:val="heading 6"/>
    <w:basedOn w:val="a"/>
    <w:next w:val="a"/>
    <w:qFormat/>
    <w:rsid w:val="00BC3FA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3FA3"/>
    <w:pPr>
      <w:ind w:firstLine="851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BC3FA3"/>
    <w:pPr>
      <w:ind w:firstLine="0"/>
      <w:jc w:val="center"/>
    </w:pPr>
    <w:rPr>
      <w:b/>
      <w:sz w:val="24"/>
    </w:rPr>
  </w:style>
  <w:style w:type="paragraph" w:styleId="a5">
    <w:name w:val="caption"/>
    <w:basedOn w:val="a"/>
    <w:next w:val="a"/>
    <w:qFormat/>
    <w:rsid w:val="002A6179"/>
    <w:pPr>
      <w:ind w:firstLine="0"/>
      <w:jc w:val="center"/>
    </w:pPr>
    <w:rPr>
      <w:b/>
      <w:sz w:val="32"/>
    </w:rPr>
  </w:style>
  <w:style w:type="paragraph" w:styleId="HTML">
    <w:name w:val="HTML Preformatted"/>
    <w:basedOn w:val="a"/>
    <w:rsid w:val="005323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color w:val="003366"/>
      <w:sz w:val="17"/>
      <w:szCs w:val="17"/>
    </w:rPr>
  </w:style>
  <w:style w:type="paragraph" w:styleId="a6">
    <w:name w:val="Balloon Text"/>
    <w:basedOn w:val="a"/>
    <w:semiHidden/>
    <w:rsid w:val="00B10B0A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5F579E"/>
    <w:pPr>
      <w:widowControl w:val="0"/>
      <w:shd w:val="clear" w:color="auto" w:fill="000080"/>
      <w:autoSpaceDE w:val="0"/>
      <w:autoSpaceDN w:val="0"/>
      <w:adjustRightInd w:val="0"/>
      <w:ind w:firstLine="0"/>
      <w:jc w:val="left"/>
    </w:pPr>
    <w:rPr>
      <w:rFonts w:ascii="Tahoma" w:hAnsi="Tahoma" w:cs="Tahoma"/>
      <w:sz w:val="20"/>
    </w:rPr>
  </w:style>
  <w:style w:type="paragraph" w:styleId="a8">
    <w:name w:val="header"/>
    <w:basedOn w:val="a"/>
    <w:link w:val="a9"/>
    <w:rsid w:val="00461714"/>
    <w:pPr>
      <w:tabs>
        <w:tab w:val="center" w:pos="4677"/>
        <w:tab w:val="right" w:pos="9355"/>
      </w:tabs>
      <w:ind w:firstLine="0"/>
      <w:jc w:val="left"/>
    </w:pPr>
    <w:rPr>
      <w:sz w:val="24"/>
      <w:szCs w:val="24"/>
      <w:lang w:val="x-none" w:eastAsia="x-none"/>
    </w:rPr>
  </w:style>
  <w:style w:type="character" w:styleId="aa">
    <w:name w:val="annotation reference"/>
    <w:rsid w:val="00D42291"/>
    <w:rPr>
      <w:sz w:val="16"/>
      <w:szCs w:val="16"/>
    </w:rPr>
  </w:style>
  <w:style w:type="paragraph" w:styleId="ab">
    <w:name w:val="annotation text"/>
    <w:basedOn w:val="a"/>
    <w:link w:val="ac"/>
    <w:rsid w:val="00D42291"/>
    <w:rPr>
      <w:sz w:val="20"/>
    </w:rPr>
  </w:style>
  <w:style w:type="character" w:customStyle="1" w:styleId="ac">
    <w:name w:val="Текст примечания Знак"/>
    <w:basedOn w:val="a0"/>
    <w:link w:val="ab"/>
    <w:rsid w:val="00D42291"/>
  </w:style>
  <w:style w:type="paragraph" w:styleId="ad">
    <w:name w:val="annotation subject"/>
    <w:basedOn w:val="ab"/>
    <w:next w:val="ab"/>
    <w:link w:val="ae"/>
    <w:rsid w:val="00D42291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D42291"/>
    <w:rPr>
      <w:b/>
      <w:bCs/>
    </w:rPr>
  </w:style>
  <w:style w:type="character" w:styleId="af">
    <w:name w:val="Subtle Emphasis"/>
    <w:uiPriority w:val="19"/>
    <w:qFormat/>
    <w:rsid w:val="00C27E93"/>
    <w:rPr>
      <w:i/>
      <w:iCs/>
      <w:color w:val="808080"/>
    </w:rPr>
  </w:style>
  <w:style w:type="paragraph" w:styleId="af0">
    <w:name w:val="footer"/>
    <w:basedOn w:val="a"/>
    <w:link w:val="af1"/>
    <w:rsid w:val="00C0425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C04250"/>
    <w:rPr>
      <w:sz w:val="28"/>
    </w:rPr>
  </w:style>
  <w:style w:type="character" w:customStyle="1" w:styleId="a9">
    <w:name w:val="Верхний колонтитул Знак"/>
    <w:link w:val="a8"/>
    <w:rsid w:val="00C04250"/>
    <w:rPr>
      <w:sz w:val="24"/>
      <w:szCs w:val="24"/>
    </w:rPr>
  </w:style>
  <w:style w:type="character" w:customStyle="1" w:styleId="apple-style-span">
    <w:name w:val="apple-style-span"/>
    <w:rsid w:val="00EE4FD1"/>
  </w:style>
  <w:style w:type="paragraph" w:customStyle="1" w:styleId="xmsonormal">
    <w:name w:val="x_msonormal"/>
    <w:basedOn w:val="a"/>
    <w:rsid w:val="00EE4FD1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rsid w:val="002A59AE"/>
  </w:style>
  <w:style w:type="paragraph" w:customStyle="1" w:styleId="2-41">
    <w:name w:val="Средний список 2 - Акцент 41"/>
    <w:basedOn w:val="a"/>
    <w:uiPriority w:val="34"/>
    <w:qFormat/>
    <w:rsid w:val="00F16DCB"/>
    <w:pPr>
      <w:spacing w:line="360" w:lineRule="auto"/>
      <w:ind w:left="720" w:firstLine="709"/>
      <w:contextualSpacing/>
    </w:pPr>
    <w:rPr>
      <w:rFonts w:eastAsia="Calibri"/>
      <w:szCs w:val="22"/>
      <w:lang w:eastAsia="en-US"/>
    </w:rPr>
  </w:style>
  <w:style w:type="character" w:styleId="af2">
    <w:name w:val="Strong"/>
    <w:uiPriority w:val="22"/>
    <w:qFormat/>
    <w:rsid w:val="00291DC5"/>
    <w:rPr>
      <w:b/>
      <w:bCs/>
    </w:rPr>
  </w:style>
  <w:style w:type="character" w:styleId="af3">
    <w:name w:val="Hyperlink"/>
    <w:rsid w:val="00E30BC0"/>
    <w:rPr>
      <w:color w:val="0000FF"/>
      <w:u w:val="single"/>
    </w:rPr>
  </w:style>
  <w:style w:type="paragraph" w:customStyle="1" w:styleId="1-21">
    <w:name w:val="Средняя сетка 1 - Акцент 21"/>
    <w:basedOn w:val="a"/>
    <w:uiPriority w:val="34"/>
    <w:qFormat/>
    <w:rsid w:val="00592558"/>
    <w:pPr>
      <w:spacing w:before="120" w:after="40" w:line="276" w:lineRule="auto"/>
      <w:ind w:left="720" w:firstLine="0"/>
      <w:contextualSpacing/>
      <w:jc w:val="left"/>
    </w:pPr>
    <w:rPr>
      <w:rFonts w:ascii="Calibri" w:hAnsi="Calibri"/>
      <w:kern w:val="28"/>
      <w:szCs w:val="24"/>
      <w:lang w:eastAsia="en-US"/>
    </w:rPr>
  </w:style>
  <w:style w:type="character" w:customStyle="1" w:styleId="FontStyle19">
    <w:name w:val="Font Style19"/>
    <w:uiPriority w:val="99"/>
    <w:rsid w:val="005A2762"/>
    <w:rPr>
      <w:rFonts w:ascii="Times New Roman" w:hAnsi="Times New Roman" w:cs="Times New Roman" w:hint="default"/>
    </w:rPr>
  </w:style>
  <w:style w:type="paragraph" w:styleId="af4">
    <w:name w:val="No Spacing"/>
    <w:uiPriority w:val="1"/>
    <w:qFormat/>
    <w:rsid w:val="006E447A"/>
    <w:rPr>
      <w:sz w:val="24"/>
      <w:szCs w:val="24"/>
    </w:rPr>
  </w:style>
  <w:style w:type="paragraph" w:styleId="af5">
    <w:name w:val="List Paragraph"/>
    <w:basedOn w:val="a"/>
    <w:uiPriority w:val="34"/>
    <w:qFormat/>
    <w:rsid w:val="006E447A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semiHidden/>
    <w:rsid w:val="009B1E1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7-">
    <w:name w:val="17 - Заголовок к тексту"/>
    <w:basedOn w:val="a"/>
    <w:qFormat/>
    <w:rsid w:val="009C6BA9"/>
    <w:pPr>
      <w:spacing w:after="240"/>
      <w:ind w:right="5103" w:firstLine="0"/>
      <w:jc w:val="left"/>
    </w:pPr>
    <w:rPr>
      <w:sz w:val="24"/>
      <w:szCs w:val="24"/>
    </w:rPr>
  </w:style>
  <w:style w:type="paragraph" w:customStyle="1" w:styleId="18-">
    <w:name w:val="18 - Текст документа (основной текст) с приложениями"/>
    <w:basedOn w:val="a"/>
    <w:qFormat/>
    <w:rsid w:val="009C6BA9"/>
    <w:pPr>
      <w:spacing w:after="120" w:line="360" w:lineRule="auto"/>
      <w:ind w:firstLine="709"/>
      <w:contextualSpacing/>
    </w:pPr>
    <w:rPr>
      <w:szCs w:val="28"/>
    </w:rPr>
  </w:style>
  <w:style w:type="paragraph" w:customStyle="1" w:styleId="19-">
    <w:name w:val="19 - Отметка о приложении"/>
    <w:basedOn w:val="18-"/>
    <w:qFormat/>
    <w:rsid w:val="009C6BA9"/>
    <w:pPr>
      <w:tabs>
        <w:tab w:val="left" w:pos="2410"/>
      </w:tabs>
      <w:spacing w:before="240" w:after="1200" w:line="240" w:lineRule="auto"/>
    </w:pPr>
  </w:style>
  <w:style w:type="paragraph" w:customStyle="1" w:styleId="22-">
    <w:name w:val="22 - Подпись"/>
    <w:basedOn w:val="a"/>
    <w:qFormat/>
    <w:rsid w:val="00B61E7B"/>
    <w:pPr>
      <w:ind w:firstLine="0"/>
      <w:contextualSpacing/>
      <w:jc w:val="right"/>
    </w:pPr>
    <w:rPr>
      <w:szCs w:val="28"/>
    </w:rPr>
  </w:style>
  <w:style w:type="paragraph" w:customStyle="1" w:styleId="25-">
    <w:name w:val="25 - Отметка об исполнителе"/>
    <w:basedOn w:val="22-"/>
    <w:qFormat/>
    <w:rsid w:val="00B61E7B"/>
    <w:pPr>
      <w:jc w:val="left"/>
    </w:pPr>
    <w:rPr>
      <w:color w:val="808080" w:themeColor="background1" w:themeShade="80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7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tal.tatarstan.ru" TargetMode="External"/><Relationship Id="rId13" Type="http://schemas.openxmlformats.org/officeDocument/2006/relationships/hyperlink" Target="http://prog.2035.university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og.2035.university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&#1094;&#1080;&#1092;&#1088;&#1086;&#1074;&#1086;&#1081;&#1089;&#1077;&#1088;&#1090;&#1080;&#1092;&#1080;&#1082;&#1072;&#1090;.&#1088;&#1092;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94;&#1080;&#1092;&#1088;&#1086;&#1074;&#1086;&#1081;&#1089;&#1077;&#1088;&#1090;&#1080;&#1092;&#1080;&#1082;&#1072;&#1090;.&#1088;&#1092;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og.2035.university/" TargetMode="External"/><Relationship Id="rId10" Type="http://schemas.openxmlformats.org/officeDocument/2006/relationships/hyperlink" Target="http://&#1094;&#1080;&#1092;&#1088;&#1086;&#1074;&#1086;&#1081;&#1089;&#1077;&#1088;&#1090;&#1080;&#1092;&#1080;&#1082;&#1072;&#1090;.&#1088;&#1092;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og.2035.university/" TargetMode="External"/><Relationship Id="rId14" Type="http://schemas.openxmlformats.org/officeDocument/2006/relationships/hyperlink" Target="http://&#1094;&#1080;&#1092;&#1088;&#1086;&#1074;&#1086;&#1081;&#1089;&#1077;&#1088;&#1090;&#1080;&#1092;&#1080;&#1082;&#1072;&#1090;.&#1088;&#1092;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001A4-9723-43E8-8ABC-48FF8249C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СЕКРЕТАРИАТ ПРЕМЬЕР-МИНИСТРА</vt:lpstr>
    </vt:vector>
  </TitlesOfParts>
  <Company>akmrt</Company>
  <LinksUpToDate>false</LinksUpToDate>
  <CharactersWithSpaces>7010</CharactersWithSpaces>
  <SharedDoc>false</SharedDoc>
  <HLinks>
    <vt:vector size="12" baseType="variant">
      <vt:variant>
        <vt:i4>5308479</vt:i4>
      </vt:variant>
      <vt:variant>
        <vt:i4>3</vt:i4>
      </vt:variant>
      <vt:variant>
        <vt:i4>0</vt:i4>
      </vt:variant>
      <vt:variant>
        <vt:i4>5</vt:i4>
      </vt:variant>
      <vt:variant>
        <vt:lpwstr>mailto:penkin.d@sigmart.pro</vt:lpwstr>
      </vt:variant>
      <vt:variant>
        <vt:lpwstr/>
      </vt:variant>
      <vt:variant>
        <vt:i4>327695</vt:i4>
      </vt:variant>
      <vt:variant>
        <vt:i4>0</vt:i4>
      </vt:variant>
      <vt:variant>
        <vt:i4>0</vt:i4>
      </vt:variant>
      <vt:variant>
        <vt:i4>5</vt:i4>
      </vt:variant>
      <vt:variant>
        <vt:lpwstr>http://digital.tatarstan.ru/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СЕКРЕТАРИАТ ПРЕМЬЕР-МИНИСТРА</dc:title>
  <dc:subject/>
  <dc:creator>kamil</dc:creator>
  <cp:keywords/>
  <cp:lastModifiedBy>Ильнар</cp:lastModifiedBy>
  <cp:revision>4</cp:revision>
  <cp:lastPrinted>2019-10-02T13:45:00Z</cp:lastPrinted>
  <dcterms:created xsi:type="dcterms:W3CDTF">2019-12-26T10:59:00Z</dcterms:created>
  <dcterms:modified xsi:type="dcterms:W3CDTF">2019-12-30T07:16:00Z</dcterms:modified>
</cp:coreProperties>
</file>