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99" w:rsidRPr="003C6CB1" w:rsidRDefault="00957699" w:rsidP="003C6CB1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3C6CB1">
        <w:rPr>
          <w:b/>
          <w:color w:val="000000"/>
          <w:sz w:val="28"/>
          <w:szCs w:val="28"/>
          <w:lang w:bidi="ru-RU"/>
        </w:rPr>
        <w:t>Заключение</w:t>
      </w:r>
    </w:p>
    <w:p w:rsidR="00957699" w:rsidRDefault="00957699" w:rsidP="003C6CB1">
      <w:pPr>
        <w:pStyle w:val="20"/>
        <w:shd w:val="clear" w:color="auto" w:fill="auto"/>
        <w:spacing w:line="240" w:lineRule="auto"/>
        <w:jc w:val="center"/>
        <w:rPr>
          <w:b/>
          <w:color w:val="000000"/>
          <w:sz w:val="28"/>
          <w:szCs w:val="28"/>
          <w:lang w:bidi="ru-RU"/>
        </w:rPr>
      </w:pPr>
      <w:proofErr w:type="gramStart"/>
      <w:r w:rsidRPr="003C6CB1">
        <w:rPr>
          <w:b/>
          <w:color w:val="000000"/>
          <w:sz w:val="28"/>
          <w:szCs w:val="28"/>
          <w:lang w:bidi="ru-RU"/>
        </w:rPr>
        <w:t>на</w:t>
      </w:r>
      <w:proofErr w:type="gramEnd"/>
      <w:r w:rsidRPr="003C6CB1">
        <w:rPr>
          <w:b/>
          <w:color w:val="000000"/>
          <w:sz w:val="28"/>
          <w:szCs w:val="28"/>
          <w:lang w:bidi="ru-RU"/>
        </w:rPr>
        <w:t xml:space="preserve"> муниципаль</w:t>
      </w:r>
      <w:r w:rsidR="00CF6B10">
        <w:rPr>
          <w:b/>
          <w:color w:val="000000"/>
          <w:sz w:val="28"/>
          <w:szCs w:val="28"/>
          <w:lang w:bidi="ru-RU"/>
        </w:rPr>
        <w:t>ную</w:t>
      </w:r>
      <w:r w:rsidRPr="003C6CB1">
        <w:rPr>
          <w:b/>
          <w:color w:val="000000"/>
          <w:sz w:val="28"/>
          <w:szCs w:val="28"/>
          <w:lang w:bidi="ru-RU"/>
        </w:rPr>
        <w:t xml:space="preserve"> программ</w:t>
      </w:r>
      <w:r w:rsidR="00CF6B10">
        <w:rPr>
          <w:b/>
          <w:color w:val="000000"/>
          <w:sz w:val="28"/>
          <w:szCs w:val="28"/>
          <w:lang w:bidi="ru-RU"/>
        </w:rPr>
        <w:t>у</w:t>
      </w:r>
      <w:r w:rsidRPr="003C6CB1">
        <w:rPr>
          <w:b/>
          <w:color w:val="000000"/>
          <w:sz w:val="28"/>
          <w:szCs w:val="28"/>
          <w:lang w:bidi="ru-RU"/>
        </w:rPr>
        <w:t xml:space="preserve"> «Развитие туризма в Заинском муниципальном районе</w:t>
      </w:r>
      <w:r w:rsidR="003C6CB1">
        <w:rPr>
          <w:b/>
          <w:color w:val="000000"/>
          <w:sz w:val="28"/>
          <w:szCs w:val="28"/>
          <w:lang w:bidi="ru-RU"/>
        </w:rPr>
        <w:t xml:space="preserve"> </w:t>
      </w:r>
      <w:r w:rsidRPr="003C6CB1">
        <w:rPr>
          <w:b/>
          <w:color w:val="000000"/>
          <w:sz w:val="28"/>
          <w:szCs w:val="28"/>
          <w:lang w:bidi="ru-RU"/>
        </w:rPr>
        <w:t>на 2018-2021 голы»</w:t>
      </w:r>
    </w:p>
    <w:p w:rsidR="003C6CB1" w:rsidRPr="003C6CB1" w:rsidRDefault="003C6CB1" w:rsidP="003C6CB1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957699" w:rsidRPr="00650E1D" w:rsidRDefault="003C6CB1" w:rsidP="003C6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 xml:space="preserve">       </w:t>
      </w:r>
      <w:r w:rsidR="000A6123" w:rsidRPr="00650E1D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957699" w:rsidRPr="00650E1D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м</w:t>
      </w:r>
      <w:r w:rsidR="000A6123" w:rsidRPr="00650E1D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униципальн</w:t>
      </w:r>
      <w:r w:rsidR="00CF6B10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ую</w:t>
      </w:r>
      <w:r w:rsidR="00957699" w:rsidRPr="00650E1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программ</w:t>
      </w:r>
      <w:r w:rsidR="00CF6B10"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="00957699" w:rsidRPr="00650E1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«Ра</w:t>
      </w:r>
      <w:r w:rsidR="000A6123" w:rsidRPr="00650E1D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звитие</w:t>
      </w:r>
      <w:r w:rsidR="00957699" w:rsidRPr="00650E1D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957699" w:rsidRPr="00650E1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туризма </w:t>
      </w:r>
      <w:r w:rsidR="000A6123" w:rsidRPr="00313BD4">
        <w:rPr>
          <w:rStyle w:val="2ArialNarrow11pt"/>
          <w:rFonts w:ascii="Times New Roman" w:eastAsiaTheme="minorEastAsia" w:hAnsi="Times New Roman" w:cs="Times New Roman"/>
          <w:i w:val="0"/>
          <w:sz w:val="28"/>
          <w:szCs w:val="28"/>
        </w:rPr>
        <w:t>в</w:t>
      </w:r>
      <w:r w:rsidR="00957699" w:rsidRPr="00313BD4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</w:t>
      </w:r>
      <w:r w:rsidR="00957699" w:rsidRPr="00650E1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Заинском </w:t>
      </w:r>
      <w:r w:rsidR="000A6123" w:rsidRPr="00650E1D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муниципальном районе</w:t>
      </w:r>
      <w:r w:rsidR="00957699" w:rsidRPr="00650E1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A6123" w:rsidRPr="00650E1D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</w:t>
      </w:r>
      <w:r w:rsidR="00F64AF6" w:rsidRPr="00650E1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A6123" w:rsidRPr="00650E1D">
        <w:rPr>
          <w:rFonts w:ascii="Times New Roman" w:hAnsi="Times New Roman" w:cs="Times New Roman"/>
          <w:color w:val="000000"/>
          <w:sz w:val="28"/>
          <w:szCs w:val="28"/>
          <w:lang w:bidi="ru-RU"/>
        </w:rPr>
        <w:t>2018-2021</w:t>
      </w:r>
      <w:r w:rsidR="00957699" w:rsidRPr="00650E1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годы» подготовле</w:t>
      </w:r>
      <w:r w:rsidR="000A6123" w:rsidRPr="00650E1D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</w:t>
      </w:r>
      <w:r w:rsidR="00957699" w:rsidRPr="00650E1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A6123" w:rsidRPr="00650E1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="00957699" w:rsidRPr="00650E1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соответствии с Бюджетным </w:t>
      </w:r>
      <w:r w:rsidR="000A6123" w:rsidRPr="00650E1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кодексом </w:t>
      </w:r>
      <w:r w:rsidR="00957699" w:rsidRPr="00650E1D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Российской Федерации</w:t>
      </w:r>
      <w:r w:rsidR="000A6123" w:rsidRPr="00650E1D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957699" w:rsidRPr="00650E1D" w:rsidRDefault="003C6CB1" w:rsidP="003C6CB1">
      <w:pPr>
        <w:pStyle w:val="20"/>
        <w:shd w:val="clear" w:color="auto" w:fill="auto"/>
        <w:spacing w:line="240" w:lineRule="auto"/>
        <w:ind w:firstLine="180"/>
        <w:jc w:val="both"/>
        <w:rPr>
          <w:color w:val="000000"/>
          <w:sz w:val="28"/>
          <w:szCs w:val="28"/>
          <w:lang w:bidi="ru-RU"/>
        </w:rPr>
      </w:pPr>
      <w:r w:rsidRPr="00650E1D">
        <w:rPr>
          <w:color w:val="000000"/>
          <w:sz w:val="28"/>
          <w:szCs w:val="28"/>
          <w:lang w:bidi="ru-RU"/>
        </w:rPr>
        <w:t xml:space="preserve">   </w:t>
      </w:r>
      <w:r w:rsidR="00957699" w:rsidRPr="00650E1D">
        <w:rPr>
          <w:color w:val="000000"/>
          <w:sz w:val="28"/>
          <w:szCs w:val="28"/>
          <w:lang w:bidi="ru-RU"/>
        </w:rPr>
        <w:t>Федерал</w:t>
      </w:r>
      <w:r w:rsidR="00772C72" w:rsidRPr="00650E1D">
        <w:rPr>
          <w:color w:val="000000"/>
          <w:sz w:val="28"/>
          <w:szCs w:val="28"/>
          <w:lang w:bidi="ru-RU"/>
        </w:rPr>
        <w:t>ьного закона Российской Федерации от</w:t>
      </w:r>
      <w:r w:rsidR="00957699" w:rsidRPr="00650E1D">
        <w:rPr>
          <w:color w:val="000000"/>
          <w:sz w:val="28"/>
          <w:szCs w:val="28"/>
          <w:lang w:bidi="ru-RU"/>
        </w:rPr>
        <w:t xml:space="preserve"> </w:t>
      </w:r>
      <w:r w:rsidR="00313BD4">
        <w:rPr>
          <w:color w:val="000000"/>
          <w:sz w:val="28"/>
          <w:szCs w:val="28"/>
          <w:lang w:bidi="ru-RU"/>
        </w:rPr>
        <w:t>0</w:t>
      </w:r>
      <w:r w:rsidR="00957699" w:rsidRPr="00650E1D">
        <w:rPr>
          <w:color w:val="000000"/>
          <w:sz w:val="28"/>
          <w:szCs w:val="28"/>
          <w:lang w:bidi="ru-RU"/>
        </w:rPr>
        <w:t>7.02.2011</w:t>
      </w:r>
      <w:r w:rsidR="00313BD4">
        <w:rPr>
          <w:color w:val="000000"/>
          <w:sz w:val="28"/>
          <w:szCs w:val="28"/>
          <w:lang w:bidi="ru-RU"/>
        </w:rPr>
        <w:t>г.</w:t>
      </w:r>
      <w:r w:rsidR="00957699" w:rsidRPr="00650E1D">
        <w:rPr>
          <w:color w:val="000000"/>
          <w:sz w:val="28"/>
          <w:szCs w:val="28"/>
          <w:lang w:bidi="ru-RU"/>
        </w:rPr>
        <w:t xml:space="preserve"> </w:t>
      </w:r>
      <w:r w:rsidR="00772C72" w:rsidRPr="00650E1D">
        <w:rPr>
          <w:color w:val="000000"/>
          <w:sz w:val="28"/>
          <w:szCs w:val="28"/>
          <w:lang w:bidi="ru-RU"/>
        </w:rPr>
        <w:t xml:space="preserve">№ </w:t>
      </w:r>
      <w:r w:rsidR="00957699" w:rsidRPr="00650E1D">
        <w:rPr>
          <w:color w:val="000000"/>
          <w:sz w:val="28"/>
          <w:szCs w:val="28"/>
          <w:lang w:bidi="ru-RU"/>
        </w:rPr>
        <w:t>6-ФЗ «</w:t>
      </w:r>
      <w:r w:rsidR="00772C72" w:rsidRPr="00650E1D">
        <w:rPr>
          <w:color w:val="000000"/>
          <w:sz w:val="28"/>
          <w:szCs w:val="28"/>
          <w:lang w:bidi="ru-RU"/>
        </w:rPr>
        <w:t>Об общих</w:t>
      </w:r>
      <w:r w:rsidR="00957699" w:rsidRPr="00650E1D">
        <w:rPr>
          <w:color w:val="000000"/>
          <w:sz w:val="28"/>
          <w:szCs w:val="28"/>
          <w:lang w:bidi="ru-RU"/>
        </w:rPr>
        <w:t xml:space="preserve"> принципах </w:t>
      </w:r>
      <w:r w:rsidR="00772C72" w:rsidRPr="00650E1D">
        <w:rPr>
          <w:color w:val="000000"/>
          <w:sz w:val="28"/>
          <w:szCs w:val="28"/>
          <w:lang w:bidi="ru-RU"/>
        </w:rPr>
        <w:t xml:space="preserve">организации и деятельности контрольно-счетных органов </w:t>
      </w:r>
      <w:r w:rsidR="00957699" w:rsidRPr="00650E1D">
        <w:rPr>
          <w:color w:val="000000"/>
          <w:sz w:val="28"/>
          <w:szCs w:val="28"/>
          <w:lang w:bidi="ru-RU"/>
        </w:rPr>
        <w:t xml:space="preserve">субъектов Российской Федерации и </w:t>
      </w:r>
      <w:r w:rsidR="00772C72" w:rsidRPr="00650E1D">
        <w:rPr>
          <w:color w:val="000000"/>
          <w:sz w:val="28"/>
          <w:szCs w:val="28"/>
          <w:lang w:bidi="ru-RU"/>
        </w:rPr>
        <w:t xml:space="preserve">муниципальных </w:t>
      </w:r>
      <w:r w:rsidR="00957699" w:rsidRPr="00650E1D">
        <w:rPr>
          <w:color w:val="000000"/>
          <w:sz w:val="28"/>
          <w:szCs w:val="28"/>
          <w:lang w:bidi="ru-RU"/>
        </w:rPr>
        <w:t>образований»</w:t>
      </w:r>
      <w:r w:rsidR="00772C72" w:rsidRPr="00650E1D">
        <w:rPr>
          <w:color w:val="000000"/>
          <w:sz w:val="28"/>
          <w:szCs w:val="28"/>
          <w:lang w:bidi="ru-RU"/>
        </w:rPr>
        <w:t>;</w:t>
      </w:r>
    </w:p>
    <w:p w:rsidR="00957699" w:rsidRPr="00650E1D" w:rsidRDefault="00957699" w:rsidP="003C6CB1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  <w:r w:rsidRPr="00650E1D">
        <w:rPr>
          <w:color w:val="000000"/>
          <w:sz w:val="28"/>
          <w:szCs w:val="28"/>
          <w:lang w:bidi="ru-RU"/>
        </w:rPr>
        <w:t>Заказчиком муниципальной программы и координатором является Исполнительный комитет Заинского муниципа</w:t>
      </w:r>
      <w:r w:rsidR="00F64AF6" w:rsidRPr="00650E1D">
        <w:rPr>
          <w:color w:val="000000"/>
          <w:sz w:val="28"/>
          <w:szCs w:val="28"/>
          <w:lang w:bidi="ru-RU"/>
        </w:rPr>
        <w:t>л</w:t>
      </w:r>
      <w:r w:rsidRPr="00650E1D">
        <w:rPr>
          <w:color w:val="000000"/>
          <w:sz w:val="28"/>
          <w:szCs w:val="28"/>
          <w:lang w:bidi="ru-RU"/>
        </w:rPr>
        <w:t>ьного района.</w:t>
      </w:r>
    </w:p>
    <w:p w:rsidR="00957699" w:rsidRPr="00650E1D" w:rsidRDefault="00957699" w:rsidP="003C6CB1">
      <w:pPr>
        <w:pStyle w:val="20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 w:rsidRPr="00650E1D">
        <w:rPr>
          <w:color w:val="000000"/>
          <w:sz w:val="28"/>
          <w:szCs w:val="28"/>
          <w:lang w:bidi="ru-RU"/>
        </w:rPr>
        <w:t>Разработчиком муниципальной программы «Развитие туризма в Заинском муниципальном районе на 2018-2021 годы» является МКУ «Управление культуры Исполнительного комитета Заинского муниципального района РТ».</w:t>
      </w:r>
    </w:p>
    <w:p w:rsidR="00957699" w:rsidRPr="00650E1D" w:rsidRDefault="00957699" w:rsidP="003C6CB1">
      <w:pPr>
        <w:pStyle w:val="20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 w:rsidRPr="00650E1D">
        <w:rPr>
          <w:color w:val="000000"/>
          <w:sz w:val="28"/>
          <w:szCs w:val="28"/>
          <w:lang w:bidi="ru-RU"/>
        </w:rPr>
        <w:t>Основные исполнители Программы: МКУ «Управление культуры Исполнительного комитета Заинского муниципального района РТ», МБУК «Заинский Краеведческий музей», МКУ «Управление по делам молодежи Исполнительного комитета Заинского муниципального района РТ»; МКУ «Управление по физической культуре, спорту и туризм Исполнительного комитета Заинского муниципального района РТ».</w:t>
      </w:r>
    </w:p>
    <w:p w:rsidR="006E43FF" w:rsidRPr="00650E1D" w:rsidRDefault="00957699" w:rsidP="003C6CB1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  <w:r w:rsidRPr="00650E1D">
        <w:rPr>
          <w:color w:val="000000"/>
          <w:sz w:val="28"/>
          <w:szCs w:val="28"/>
          <w:lang w:bidi="ru-RU"/>
        </w:rPr>
        <w:t>Цели программы.</w:t>
      </w:r>
    </w:p>
    <w:p w:rsidR="006E6165" w:rsidRPr="00650E1D" w:rsidRDefault="00CF6B10" w:rsidP="003C6CB1">
      <w:pPr>
        <w:pStyle w:val="20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</w:t>
      </w:r>
      <w:r w:rsidR="006E6165" w:rsidRPr="00650E1D">
        <w:rPr>
          <w:color w:val="000000"/>
          <w:sz w:val="28"/>
          <w:szCs w:val="28"/>
          <w:lang w:bidi="ru-RU"/>
        </w:rPr>
        <w:t>Формирование условий по созданию на территории Заинского муниципального района конкурентоспособного туристско-рекреационного комплекса на основе эффективного использования туристического потенциала района и имеющихся ресурсов, сохранение природного, культурно-исторического наследия Заинского района.</w:t>
      </w:r>
    </w:p>
    <w:p w:rsidR="006E6165" w:rsidRPr="00650E1D" w:rsidRDefault="00313BD4" w:rsidP="003C6CB1">
      <w:pPr>
        <w:pStyle w:val="20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</w:t>
      </w:r>
      <w:r w:rsidR="006E6165" w:rsidRPr="00650E1D">
        <w:rPr>
          <w:color w:val="000000"/>
          <w:sz w:val="28"/>
          <w:szCs w:val="28"/>
          <w:lang w:bidi="ru-RU"/>
        </w:rPr>
        <w:t>Задачи программы.</w:t>
      </w:r>
    </w:p>
    <w:p w:rsidR="006E6165" w:rsidRPr="00650E1D" w:rsidRDefault="006E6165" w:rsidP="003C6CB1">
      <w:pPr>
        <w:pStyle w:val="20"/>
        <w:numPr>
          <w:ilvl w:val="0"/>
          <w:numId w:val="2"/>
        </w:numPr>
        <w:shd w:val="clear" w:color="auto" w:fill="auto"/>
        <w:tabs>
          <w:tab w:val="left" w:pos="540"/>
        </w:tabs>
        <w:spacing w:line="240" w:lineRule="auto"/>
        <w:ind w:right="-1"/>
        <w:jc w:val="both"/>
        <w:rPr>
          <w:sz w:val="28"/>
          <w:szCs w:val="28"/>
        </w:rPr>
      </w:pPr>
      <w:r w:rsidRPr="00650E1D">
        <w:rPr>
          <w:color w:val="000000"/>
          <w:sz w:val="28"/>
          <w:szCs w:val="28"/>
          <w:lang w:bidi="ru-RU"/>
        </w:rPr>
        <w:t>Создание и продвижение новых туристических маршрутов на территории муниципального образования увеличение внутреннего и въездного туристического потока.</w:t>
      </w:r>
    </w:p>
    <w:p w:rsidR="006E6165" w:rsidRPr="00650E1D" w:rsidRDefault="006E6165" w:rsidP="003C6CB1">
      <w:pPr>
        <w:pStyle w:val="20"/>
        <w:numPr>
          <w:ilvl w:val="0"/>
          <w:numId w:val="2"/>
        </w:numPr>
        <w:shd w:val="clear" w:color="auto" w:fill="auto"/>
        <w:tabs>
          <w:tab w:val="left" w:pos="540"/>
        </w:tabs>
        <w:spacing w:line="240" w:lineRule="auto"/>
        <w:ind w:right="-1"/>
        <w:jc w:val="both"/>
        <w:rPr>
          <w:sz w:val="28"/>
          <w:szCs w:val="28"/>
        </w:rPr>
      </w:pPr>
      <w:r w:rsidRPr="00650E1D">
        <w:rPr>
          <w:color w:val="000000"/>
          <w:sz w:val="28"/>
          <w:szCs w:val="28"/>
          <w:lang w:bidi="ru-RU"/>
        </w:rPr>
        <w:t>Развитие событийного туризма на территории Заинского муниципального района.</w:t>
      </w:r>
    </w:p>
    <w:p w:rsidR="006E6165" w:rsidRPr="00650E1D" w:rsidRDefault="006E6165" w:rsidP="003C6CB1">
      <w:pPr>
        <w:pStyle w:val="20"/>
        <w:numPr>
          <w:ilvl w:val="0"/>
          <w:numId w:val="2"/>
        </w:numPr>
        <w:shd w:val="clear" w:color="auto" w:fill="auto"/>
        <w:tabs>
          <w:tab w:val="left" w:pos="540"/>
        </w:tabs>
        <w:spacing w:line="240" w:lineRule="auto"/>
        <w:ind w:right="-1"/>
        <w:jc w:val="both"/>
        <w:rPr>
          <w:sz w:val="28"/>
          <w:szCs w:val="28"/>
        </w:rPr>
      </w:pPr>
      <w:r w:rsidRPr="00650E1D">
        <w:rPr>
          <w:color w:val="000000"/>
          <w:sz w:val="28"/>
          <w:szCs w:val="28"/>
          <w:lang w:bidi="ru-RU"/>
        </w:rPr>
        <w:t>Благоустройство мест массового отдыха на территории района.</w:t>
      </w:r>
    </w:p>
    <w:p w:rsidR="006E6165" w:rsidRPr="00650E1D" w:rsidRDefault="006E6165" w:rsidP="003C6CB1">
      <w:pPr>
        <w:pStyle w:val="20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r w:rsidRPr="00650E1D">
        <w:rPr>
          <w:color w:val="000000"/>
          <w:sz w:val="28"/>
          <w:szCs w:val="28"/>
          <w:lang w:bidi="ru-RU"/>
        </w:rPr>
        <w:t>Сроки реализации программы: 2018-2021 годы.</w:t>
      </w:r>
    </w:p>
    <w:p w:rsidR="006E6165" w:rsidRPr="00650E1D" w:rsidRDefault="00650E1D" w:rsidP="003C6CB1">
      <w:pPr>
        <w:pStyle w:val="20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r w:rsidRPr="00650E1D">
        <w:rPr>
          <w:color w:val="000000"/>
          <w:sz w:val="28"/>
          <w:szCs w:val="28"/>
          <w:lang w:bidi="ru-RU"/>
        </w:rPr>
        <w:t xml:space="preserve">         </w:t>
      </w:r>
      <w:r w:rsidR="006E6165" w:rsidRPr="00650E1D">
        <w:rPr>
          <w:color w:val="000000"/>
          <w:sz w:val="28"/>
          <w:szCs w:val="28"/>
          <w:lang w:bidi="ru-RU"/>
        </w:rPr>
        <w:t>Обеспечение процесса реализации муниципальной программы «Развитие туризма в Заинском муниципальном районе на 2018-2021 годы» планируется произвести за счет средств бюджета Заинского муниципального района: 2018 год</w:t>
      </w:r>
      <w:r w:rsidRPr="00650E1D">
        <w:rPr>
          <w:color w:val="000000"/>
          <w:sz w:val="28"/>
          <w:szCs w:val="28"/>
          <w:lang w:bidi="ru-RU"/>
        </w:rPr>
        <w:t xml:space="preserve"> </w:t>
      </w:r>
      <w:r w:rsidR="006C2809">
        <w:rPr>
          <w:color w:val="000000"/>
          <w:sz w:val="28"/>
          <w:szCs w:val="28"/>
          <w:lang w:bidi="ru-RU"/>
        </w:rPr>
        <w:t>–</w:t>
      </w:r>
      <w:r w:rsidR="006E6165" w:rsidRPr="00650E1D">
        <w:rPr>
          <w:color w:val="000000"/>
          <w:sz w:val="28"/>
          <w:szCs w:val="28"/>
          <w:lang w:bidi="ru-RU"/>
        </w:rPr>
        <w:t xml:space="preserve"> 896</w:t>
      </w:r>
      <w:r w:rsidR="006C2809">
        <w:rPr>
          <w:color w:val="000000"/>
          <w:sz w:val="28"/>
          <w:szCs w:val="28"/>
          <w:lang w:bidi="ru-RU"/>
        </w:rPr>
        <w:t>,0</w:t>
      </w:r>
      <w:r w:rsidR="006E6165" w:rsidRPr="00650E1D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6E6165" w:rsidRPr="00650E1D">
        <w:rPr>
          <w:color w:val="000000"/>
          <w:sz w:val="28"/>
          <w:szCs w:val="28"/>
          <w:lang w:bidi="ru-RU"/>
        </w:rPr>
        <w:t>тыс.руб</w:t>
      </w:r>
      <w:proofErr w:type="spellEnd"/>
      <w:r w:rsidR="006E6165" w:rsidRPr="00650E1D">
        <w:rPr>
          <w:color w:val="000000"/>
          <w:sz w:val="28"/>
          <w:szCs w:val="28"/>
          <w:lang w:bidi="ru-RU"/>
        </w:rPr>
        <w:t xml:space="preserve">. </w:t>
      </w:r>
    </w:p>
    <w:p w:rsidR="006E6165" w:rsidRPr="00650E1D" w:rsidRDefault="00650E1D" w:rsidP="003C6CB1">
      <w:pPr>
        <w:pStyle w:val="20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r w:rsidRPr="00650E1D">
        <w:rPr>
          <w:color w:val="000000"/>
          <w:sz w:val="28"/>
          <w:szCs w:val="28"/>
          <w:lang w:bidi="ru-RU"/>
        </w:rPr>
        <w:t xml:space="preserve">         </w:t>
      </w:r>
      <w:r w:rsidR="006E6165" w:rsidRPr="00650E1D">
        <w:rPr>
          <w:color w:val="000000"/>
          <w:sz w:val="28"/>
          <w:szCs w:val="28"/>
          <w:lang w:bidi="ru-RU"/>
        </w:rPr>
        <w:t>Согласно Порядка разработки, утверждения и реализации муниципальных программ в Заинском муниципальном районе органом осуществляющим контроль за исполнением программы установлен Исполнительный комитет Заинского муниципального района.</w:t>
      </w:r>
    </w:p>
    <w:p w:rsidR="006E6165" w:rsidRPr="00650E1D" w:rsidRDefault="006E6165" w:rsidP="003C6CB1">
      <w:pPr>
        <w:pStyle w:val="20"/>
        <w:shd w:val="clear" w:color="auto" w:fill="auto"/>
        <w:spacing w:line="240" w:lineRule="auto"/>
        <w:ind w:right="-1" w:firstLine="708"/>
        <w:jc w:val="both"/>
        <w:rPr>
          <w:sz w:val="28"/>
          <w:szCs w:val="28"/>
        </w:rPr>
      </w:pPr>
      <w:r w:rsidRPr="00650E1D">
        <w:rPr>
          <w:color w:val="000000"/>
          <w:sz w:val="28"/>
          <w:szCs w:val="28"/>
          <w:lang w:bidi="ru-RU"/>
        </w:rPr>
        <w:t xml:space="preserve">Объемы финансирования Программы носят прогнозный характер и </w:t>
      </w:r>
      <w:r w:rsidR="00650E1D" w:rsidRPr="00650E1D">
        <w:rPr>
          <w:color w:val="000000"/>
          <w:sz w:val="28"/>
          <w:szCs w:val="28"/>
          <w:lang w:bidi="ru-RU"/>
        </w:rPr>
        <w:t xml:space="preserve">исполнены в 2018 году в сумме – </w:t>
      </w:r>
      <w:r w:rsidR="006C2809" w:rsidRPr="006C2809">
        <w:rPr>
          <w:color w:val="000000"/>
          <w:sz w:val="28"/>
          <w:szCs w:val="28"/>
          <w:lang w:bidi="ru-RU"/>
        </w:rPr>
        <w:t>402</w:t>
      </w:r>
      <w:r w:rsidR="00650E1D" w:rsidRPr="006C2809">
        <w:rPr>
          <w:color w:val="000000"/>
          <w:sz w:val="28"/>
          <w:szCs w:val="28"/>
          <w:lang w:bidi="ru-RU"/>
        </w:rPr>
        <w:t>,</w:t>
      </w:r>
      <w:r w:rsidR="006C2809" w:rsidRPr="006C2809">
        <w:rPr>
          <w:color w:val="000000"/>
          <w:sz w:val="28"/>
          <w:szCs w:val="28"/>
          <w:lang w:bidi="ru-RU"/>
        </w:rPr>
        <w:t>6</w:t>
      </w:r>
      <w:r w:rsidR="00650E1D" w:rsidRPr="006C280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650E1D" w:rsidRPr="006C2809">
        <w:rPr>
          <w:color w:val="000000"/>
          <w:sz w:val="28"/>
          <w:szCs w:val="28"/>
          <w:lang w:bidi="ru-RU"/>
        </w:rPr>
        <w:t>тыс.руб</w:t>
      </w:r>
      <w:proofErr w:type="spellEnd"/>
      <w:r w:rsidR="00650E1D" w:rsidRPr="006C2809">
        <w:rPr>
          <w:color w:val="000000"/>
          <w:sz w:val="28"/>
          <w:szCs w:val="28"/>
          <w:lang w:bidi="ru-RU"/>
        </w:rPr>
        <w:t>.</w:t>
      </w:r>
      <w:r w:rsidR="00650E1D" w:rsidRPr="00650E1D">
        <w:rPr>
          <w:color w:val="000000"/>
          <w:sz w:val="28"/>
          <w:szCs w:val="28"/>
          <w:lang w:bidi="ru-RU"/>
        </w:rPr>
        <w:t xml:space="preserve"> </w:t>
      </w:r>
    </w:p>
    <w:p w:rsidR="006E6165" w:rsidRPr="00650E1D" w:rsidRDefault="00650E1D" w:rsidP="003C6CB1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  <w:r w:rsidRPr="00650E1D">
        <w:rPr>
          <w:color w:val="000000"/>
          <w:sz w:val="28"/>
          <w:szCs w:val="28"/>
          <w:lang w:bidi="ru-RU"/>
        </w:rPr>
        <w:lastRenderedPageBreak/>
        <w:t>П</w:t>
      </w:r>
      <w:r w:rsidR="006E6165" w:rsidRPr="00650E1D">
        <w:rPr>
          <w:color w:val="000000"/>
          <w:sz w:val="28"/>
          <w:szCs w:val="28"/>
          <w:lang w:bidi="ru-RU"/>
        </w:rPr>
        <w:t>рограмм</w:t>
      </w:r>
      <w:r w:rsidRPr="00650E1D">
        <w:rPr>
          <w:color w:val="000000"/>
          <w:sz w:val="28"/>
          <w:szCs w:val="28"/>
          <w:lang w:bidi="ru-RU"/>
        </w:rPr>
        <w:t>а</w:t>
      </w:r>
      <w:r w:rsidR="006E6165" w:rsidRPr="00650E1D">
        <w:rPr>
          <w:color w:val="000000"/>
          <w:sz w:val="28"/>
          <w:szCs w:val="28"/>
          <w:lang w:bidi="ru-RU"/>
        </w:rPr>
        <w:t xml:space="preserve"> «Развитие туризма в Заинском муниципальном районе на 2018-2021 годы» предоставлен согласно Порядку разработки, утверждения и реализации муниципальных целевых программ в Заинском муниципальном районе принятого Постановлением</w:t>
      </w:r>
      <w:bookmarkStart w:id="0" w:name="_GoBack"/>
      <w:bookmarkEnd w:id="0"/>
      <w:r w:rsidR="006E6165" w:rsidRPr="00650E1D">
        <w:rPr>
          <w:color w:val="000000"/>
          <w:sz w:val="28"/>
          <w:szCs w:val="28"/>
          <w:lang w:bidi="ru-RU"/>
        </w:rPr>
        <w:t xml:space="preserve"> Исполнительного комитета от 29.12.2017 № 2496.</w:t>
      </w:r>
    </w:p>
    <w:p w:rsidR="006E6165" w:rsidRPr="00650E1D" w:rsidRDefault="006E6165" w:rsidP="003C6CB1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  <w:r w:rsidRPr="00650E1D">
        <w:rPr>
          <w:color w:val="000000"/>
          <w:sz w:val="28"/>
          <w:szCs w:val="28"/>
          <w:lang w:bidi="ru-RU"/>
        </w:rPr>
        <w:t>Название данной муниципальной программы соответствует ее содержанию и охватывает учреждения находящиеся на территории Заинского муниципального района.</w:t>
      </w:r>
    </w:p>
    <w:p w:rsidR="006E6165" w:rsidRPr="00650E1D" w:rsidRDefault="00650E1D" w:rsidP="003C6CB1">
      <w:pPr>
        <w:pStyle w:val="20"/>
        <w:shd w:val="clear" w:color="auto" w:fill="auto"/>
        <w:spacing w:line="240" w:lineRule="auto"/>
        <w:ind w:firstLine="620"/>
        <w:jc w:val="both"/>
        <w:rPr>
          <w:color w:val="000000"/>
          <w:sz w:val="28"/>
          <w:szCs w:val="28"/>
          <w:lang w:bidi="ru-RU"/>
        </w:rPr>
      </w:pPr>
      <w:r w:rsidRPr="00650E1D">
        <w:rPr>
          <w:color w:val="000000"/>
          <w:sz w:val="28"/>
          <w:szCs w:val="28"/>
          <w:lang w:bidi="ru-RU"/>
        </w:rPr>
        <w:t>Р</w:t>
      </w:r>
      <w:r w:rsidR="006E6165" w:rsidRPr="00650E1D">
        <w:rPr>
          <w:color w:val="000000"/>
          <w:sz w:val="28"/>
          <w:szCs w:val="28"/>
          <w:lang w:bidi="ru-RU"/>
        </w:rPr>
        <w:t>асходовани</w:t>
      </w:r>
      <w:r w:rsidRPr="00650E1D">
        <w:rPr>
          <w:color w:val="000000"/>
          <w:sz w:val="28"/>
          <w:szCs w:val="28"/>
          <w:lang w:bidi="ru-RU"/>
        </w:rPr>
        <w:t>е</w:t>
      </w:r>
      <w:r w:rsidR="006E6165" w:rsidRPr="00650E1D">
        <w:rPr>
          <w:color w:val="000000"/>
          <w:sz w:val="28"/>
          <w:szCs w:val="28"/>
          <w:lang w:bidi="ru-RU"/>
        </w:rPr>
        <w:t xml:space="preserve"> средств к проекту данной муниципальной программ</w:t>
      </w:r>
      <w:r w:rsidRPr="00650E1D">
        <w:rPr>
          <w:color w:val="000000"/>
          <w:sz w:val="28"/>
          <w:szCs w:val="28"/>
          <w:lang w:bidi="ru-RU"/>
        </w:rPr>
        <w:t>е</w:t>
      </w:r>
      <w:r w:rsidR="006E6165" w:rsidRPr="00650E1D">
        <w:rPr>
          <w:color w:val="000000"/>
          <w:sz w:val="28"/>
          <w:szCs w:val="28"/>
          <w:lang w:bidi="ru-RU"/>
        </w:rPr>
        <w:t xml:space="preserve"> по Исполнительному комитету Заинского муниципального района по запланированным мероприятиям имеется, контрольные показатели согласованы.</w:t>
      </w:r>
    </w:p>
    <w:p w:rsidR="0024173A" w:rsidRPr="00650E1D" w:rsidRDefault="0024173A" w:rsidP="003C6CB1">
      <w:pPr>
        <w:pStyle w:val="20"/>
        <w:shd w:val="clear" w:color="auto" w:fill="auto"/>
        <w:spacing w:line="240" w:lineRule="auto"/>
        <w:ind w:firstLine="620"/>
        <w:jc w:val="both"/>
        <w:rPr>
          <w:color w:val="000000"/>
          <w:sz w:val="28"/>
          <w:szCs w:val="28"/>
          <w:lang w:bidi="ru-RU"/>
        </w:rPr>
      </w:pPr>
    </w:p>
    <w:p w:rsidR="0024173A" w:rsidRDefault="003C6CB1" w:rsidP="003C6CB1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  <w:r w:rsidRPr="00650E1D">
        <w:rPr>
          <w:sz w:val="28"/>
          <w:szCs w:val="28"/>
        </w:rPr>
        <w:t xml:space="preserve"> </w:t>
      </w:r>
    </w:p>
    <w:p w:rsidR="00313BD4" w:rsidRDefault="00313BD4" w:rsidP="003C6CB1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</w:p>
    <w:p w:rsidR="00313BD4" w:rsidRPr="00650E1D" w:rsidRDefault="00313BD4" w:rsidP="003C6CB1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</w:p>
    <w:p w:rsidR="006E6165" w:rsidRPr="00650E1D" w:rsidRDefault="006E6165" w:rsidP="003C6CB1">
      <w:pPr>
        <w:framePr w:wrap="none" w:vAnchor="page" w:hAnchor="page" w:x="6781" w:y="1521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AF6" w:rsidRPr="00650E1D" w:rsidRDefault="00F64AF6" w:rsidP="003C6CB1">
      <w:pPr>
        <w:pStyle w:val="20"/>
        <w:shd w:val="clear" w:color="auto" w:fill="auto"/>
        <w:spacing w:line="240" w:lineRule="auto"/>
        <w:rPr>
          <w:color w:val="000000"/>
          <w:sz w:val="28"/>
          <w:szCs w:val="28"/>
          <w:lang w:bidi="ru-RU"/>
        </w:rPr>
      </w:pPr>
      <w:r w:rsidRPr="00650E1D">
        <w:rPr>
          <w:color w:val="000000"/>
          <w:sz w:val="28"/>
          <w:szCs w:val="28"/>
          <w:lang w:bidi="ru-RU"/>
        </w:rPr>
        <w:t>Начальник отдела экономки</w:t>
      </w:r>
    </w:p>
    <w:p w:rsidR="006E6165" w:rsidRPr="00650E1D" w:rsidRDefault="00F64AF6" w:rsidP="003C6CB1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650E1D">
        <w:rPr>
          <w:color w:val="000000"/>
          <w:sz w:val="28"/>
          <w:szCs w:val="28"/>
          <w:lang w:bidi="ru-RU"/>
        </w:rPr>
        <w:t>Исполнительного комитета</w:t>
      </w:r>
      <w:r w:rsidR="006E6165" w:rsidRPr="00650E1D">
        <w:rPr>
          <w:color w:val="000000"/>
          <w:sz w:val="28"/>
          <w:szCs w:val="28"/>
          <w:lang w:bidi="ru-RU"/>
        </w:rPr>
        <w:t xml:space="preserve">                                                          </w:t>
      </w:r>
      <w:r w:rsidR="000A6123" w:rsidRPr="00650E1D">
        <w:rPr>
          <w:color w:val="000000"/>
          <w:sz w:val="28"/>
          <w:szCs w:val="28"/>
          <w:lang w:bidi="ru-RU"/>
        </w:rPr>
        <w:t xml:space="preserve">   </w:t>
      </w:r>
      <w:r w:rsidRPr="00650E1D">
        <w:rPr>
          <w:color w:val="000000"/>
          <w:sz w:val="28"/>
          <w:szCs w:val="28"/>
          <w:lang w:bidi="ru-RU"/>
        </w:rPr>
        <w:t>М</w:t>
      </w:r>
      <w:r w:rsidR="006E6165" w:rsidRPr="00650E1D">
        <w:rPr>
          <w:color w:val="000000"/>
          <w:sz w:val="28"/>
          <w:szCs w:val="28"/>
          <w:lang w:bidi="ru-RU"/>
        </w:rPr>
        <w:t xml:space="preserve">.М. </w:t>
      </w:r>
      <w:r w:rsidRPr="00650E1D">
        <w:rPr>
          <w:color w:val="000000"/>
          <w:sz w:val="28"/>
          <w:szCs w:val="28"/>
          <w:lang w:bidi="ru-RU"/>
        </w:rPr>
        <w:t>Хабибуллин</w:t>
      </w:r>
    </w:p>
    <w:sectPr w:rsidR="006E6165" w:rsidRPr="00650E1D" w:rsidSect="00650E1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25535"/>
    <w:multiLevelType w:val="multilevel"/>
    <w:tmpl w:val="47D2D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B73EAB"/>
    <w:multiLevelType w:val="multilevel"/>
    <w:tmpl w:val="B288B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D94A4C"/>
    <w:multiLevelType w:val="multilevel"/>
    <w:tmpl w:val="270C8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699"/>
    <w:rsid w:val="000A6123"/>
    <w:rsid w:val="001C504E"/>
    <w:rsid w:val="0024173A"/>
    <w:rsid w:val="00313BD4"/>
    <w:rsid w:val="003C6CB1"/>
    <w:rsid w:val="00497244"/>
    <w:rsid w:val="00650E1D"/>
    <w:rsid w:val="006C2809"/>
    <w:rsid w:val="006E43FF"/>
    <w:rsid w:val="006E6165"/>
    <w:rsid w:val="00772C72"/>
    <w:rsid w:val="00957699"/>
    <w:rsid w:val="00CF6B10"/>
    <w:rsid w:val="00F6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22D54-7792-41F9-8B69-241BBA54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576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7699"/>
    <w:rPr>
      <w:rFonts w:ascii="Times New Roman" w:eastAsia="Times New Roman" w:hAnsi="Times New Roman" w:cs="Times New Roman"/>
      <w:spacing w:val="-30"/>
      <w:sz w:val="23"/>
      <w:szCs w:val="23"/>
      <w:shd w:val="clear" w:color="auto" w:fill="FFFFFF"/>
    </w:rPr>
  </w:style>
  <w:style w:type="character" w:customStyle="1" w:styleId="2ArialNarrow11pt">
    <w:name w:val="Основной текст (2) + Arial Narrow;11 pt;Курсив"/>
    <w:basedOn w:val="2"/>
    <w:rsid w:val="00957699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pt">
    <w:name w:val="Основной текст (2) + Интервал 9 pt"/>
    <w:basedOn w:val="2"/>
    <w:rsid w:val="00957699"/>
    <w:rPr>
      <w:rFonts w:ascii="Times New Roman" w:eastAsia="Times New Roman" w:hAnsi="Times New Roman" w:cs="Times New Roman"/>
      <w:color w:val="000000"/>
      <w:spacing w:val="18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95769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57699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  <w:lang w:val="en-US" w:eastAsia="en-US" w:bidi="en-US"/>
    </w:rPr>
  </w:style>
  <w:style w:type="character" w:customStyle="1" w:styleId="41pt">
    <w:name w:val="Основной текст (4) + Интервал 1 pt"/>
    <w:basedOn w:val="4"/>
    <w:rsid w:val="00957699"/>
    <w:rPr>
      <w:rFonts w:ascii="Times New Roman" w:eastAsia="Times New Roman" w:hAnsi="Times New Roman" w:cs="Times New Roman"/>
      <w:color w:val="000000"/>
      <w:spacing w:val="3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957699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5769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57699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-30"/>
      <w:sz w:val="23"/>
      <w:szCs w:val="23"/>
    </w:rPr>
  </w:style>
  <w:style w:type="paragraph" w:customStyle="1" w:styleId="40">
    <w:name w:val="Основной текст (4)"/>
    <w:basedOn w:val="a"/>
    <w:link w:val="4"/>
    <w:rsid w:val="009576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16"/>
      <w:szCs w:val="16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E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Хабибуллин Марат Мударисович</cp:lastModifiedBy>
  <cp:revision>11</cp:revision>
  <cp:lastPrinted>2019-05-18T05:25:00Z</cp:lastPrinted>
  <dcterms:created xsi:type="dcterms:W3CDTF">2018-04-12T06:48:00Z</dcterms:created>
  <dcterms:modified xsi:type="dcterms:W3CDTF">2019-05-27T14:18:00Z</dcterms:modified>
</cp:coreProperties>
</file>