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AE" w:rsidRDefault="00CB6AAE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A15" w:rsidRPr="00276C14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67A15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D37D2">
        <w:rPr>
          <w:rFonts w:ascii="Times New Roman" w:hAnsi="Times New Roman" w:cs="Times New Roman"/>
          <w:b/>
          <w:bCs/>
          <w:sz w:val="28"/>
          <w:szCs w:val="28"/>
        </w:rPr>
        <w:t>б утверждении результатов государственной кадастровой оценки земель сельскохозяйственного назначения на территории Республики Татарстан</w:t>
      </w:r>
    </w:p>
    <w:p w:rsidR="00267A15" w:rsidRPr="00276C14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r w:rsidR="001F326C">
        <w:rPr>
          <w:rFonts w:ascii="Times New Roman" w:hAnsi="Times New Roman" w:cs="Times New Roman"/>
          <w:sz w:val="28"/>
          <w:szCs w:val="28"/>
        </w:rPr>
        <w:t>3 июля 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76C14">
        <w:rPr>
          <w:rFonts w:ascii="Times New Roman" w:hAnsi="Times New Roman" w:cs="Times New Roman"/>
          <w:sz w:val="28"/>
          <w:szCs w:val="28"/>
        </w:rPr>
        <w:t xml:space="preserve">237-ФЗ </w:t>
      </w:r>
      <w:r w:rsidR="001F32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6C14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>, распоряжением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Pr="00AA21D3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Татарстан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Минземимущество </w:t>
      </w:r>
      <w:r w:rsidRPr="00AA21D3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) от 30.10.2018 №3647-р утверждены результаты</w:t>
      </w:r>
      <w:r w:rsidRPr="00BD37D2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земель сельскохозяйственного назначения на </w:t>
      </w:r>
      <w:r>
        <w:rPr>
          <w:rFonts w:ascii="Times New Roman" w:hAnsi="Times New Roman" w:cs="Times New Roman"/>
          <w:sz w:val="28"/>
          <w:szCs w:val="28"/>
        </w:rPr>
        <w:t>территории Республики Татарстан.</w:t>
      </w:r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AA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AA21D3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от 30.10.2018 №3647-р «Об утверждении результатов государственной кадастровой оценки земель сельскохозяйственного назначения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Республики Татарстан» зарегистрировано в Министерстве юстиции Республики Татарстан от 16.11.2018 №</w:t>
      </w:r>
      <w:r w:rsidRPr="001A301D">
        <w:rPr>
          <w:rFonts w:ascii="Times New Roman" w:hAnsi="Times New Roman" w:cs="Times New Roman"/>
          <w:bCs/>
          <w:sz w:val="28"/>
          <w:szCs w:val="28"/>
        </w:rPr>
        <w:t>4973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7A15" w:rsidRPr="001F326C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распоряжения, а также результаты государственной </w:t>
      </w:r>
      <w:r w:rsidRPr="00267A15">
        <w:rPr>
          <w:rFonts w:ascii="Times New Roman" w:hAnsi="Times New Roman" w:cs="Times New Roman"/>
          <w:bCs/>
          <w:sz w:val="28"/>
          <w:szCs w:val="28"/>
        </w:rPr>
        <w:t>кадастровой оценки земель сельскохозяйственного назначения на территории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размещены на сайте </w:t>
      </w:r>
      <w:proofErr w:type="spellStart"/>
      <w:r w:rsidR="001F326C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F326C" w:rsidRPr="00AA21D3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подразделе </w:t>
      </w:r>
      <w:r w:rsidRPr="00267A15">
        <w:rPr>
          <w:rFonts w:ascii="Times New Roman" w:hAnsi="Times New Roman" w:cs="Times New Roman"/>
          <w:bCs/>
          <w:sz w:val="28"/>
          <w:szCs w:val="28"/>
        </w:rPr>
        <w:t>«</w:t>
      </w:r>
      <w:r w:rsidR="00F87960">
        <w:rPr>
          <w:rFonts w:ascii="Times New Roman" w:hAnsi="Times New Roman" w:cs="Times New Roman"/>
          <w:bCs/>
          <w:sz w:val="28"/>
          <w:szCs w:val="28"/>
        </w:rPr>
        <w:t>Земли</w:t>
      </w:r>
      <w:r w:rsidR="00F87960" w:rsidRPr="00F87960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назначения</w:t>
      </w:r>
      <w:r w:rsidR="00F8796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F326C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F87960">
        <w:rPr>
          <w:rFonts w:ascii="Times New Roman" w:hAnsi="Times New Roman" w:cs="Times New Roman"/>
          <w:bCs/>
          <w:sz w:val="28"/>
          <w:szCs w:val="28"/>
        </w:rPr>
        <w:t>Т</w:t>
      </w:r>
      <w:r w:rsidR="001F326C">
        <w:rPr>
          <w:rFonts w:ascii="Times New Roman" w:hAnsi="Times New Roman" w:cs="Times New Roman"/>
          <w:bCs/>
          <w:sz w:val="28"/>
          <w:szCs w:val="28"/>
        </w:rPr>
        <w:t>атарстан</w:t>
      </w:r>
      <w:bookmarkStart w:id="0" w:name="_GoBack"/>
      <w:bookmarkEnd w:id="0"/>
      <w:r w:rsidRPr="00267A1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подраздела </w:t>
      </w:r>
      <w:r w:rsidRPr="00267A15">
        <w:rPr>
          <w:rFonts w:ascii="Times New Roman" w:hAnsi="Times New Roman" w:cs="Times New Roman"/>
          <w:bCs/>
          <w:sz w:val="28"/>
          <w:szCs w:val="28"/>
        </w:rPr>
        <w:t>«Действующие результаты государственной кадастровой оценки»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267A15">
        <w:rPr>
          <w:rFonts w:ascii="Times New Roman" w:hAnsi="Times New Roman" w:cs="Times New Roman"/>
          <w:bCs/>
          <w:sz w:val="28"/>
          <w:szCs w:val="28"/>
        </w:rPr>
        <w:t>«Результаты государственной кадастровой оценки»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C8D">
        <w:rPr>
          <w:rFonts w:ascii="Times New Roman" w:hAnsi="Times New Roman" w:cs="Times New Roman"/>
          <w:bCs/>
          <w:sz w:val="28"/>
          <w:szCs w:val="28"/>
        </w:rPr>
        <w:t>(</w:t>
      </w:r>
      <w:hyperlink r:id="rId4" w:history="1">
        <w:r w:rsidR="00CE4968" w:rsidRPr="001F326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http://mzio.tatarstan.ru/rus/zemli-selskohozyaystvennogo-naznacheniya-rt.htm</w:t>
        </w:r>
      </w:hyperlink>
      <w:r w:rsidR="00554C8D" w:rsidRPr="001F32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280" w:rsidRDefault="00156AAE">
      <w:r>
        <w:t xml:space="preserve"> </w:t>
      </w:r>
    </w:p>
    <w:sectPr w:rsidR="00417280" w:rsidSect="009D0F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8D"/>
    <w:rsid w:val="00156AAE"/>
    <w:rsid w:val="001F326C"/>
    <w:rsid w:val="00267A15"/>
    <w:rsid w:val="00417280"/>
    <w:rsid w:val="00554C8D"/>
    <w:rsid w:val="0056489E"/>
    <w:rsid w:val="005F3996"/>
    <w:rsid w:val="00734C2A"/>
    <w:rsid w:val="0085748D"/>
    <w:rsid w:val="008A001C"/>
    <w:rsid w:val="009D0F44"/>
    <w:rsid w:val="00A6285F"/>
    <w:rsid w:val="00CB6AAE"/>
    <w:rsid w:val="00CE4968"/>
    <w:rsid w:val="00DD362F"/>
    <w:rsid w:val="00F8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A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49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zio.tatarstan.ru/rus/zemli-selskohozyaystvennogo-naznacheniya-r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Алсу</cp:lastModifiedBy>
  <cp:revision>3</cp:revision>
  <dcterms:created xsi:type="dcterms:W3CDTF">2018-12-07T04:35:00Z</dcterms:created>
  <dcterms:modified xsi:type="dcterms:W3CDTF">2018-12-07T06:05:00Z</dcterms:modified>
</cp:coreProperties>
</file>