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99" w:rsidRPr="004416D4" w:rsidRDefault="00957699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Заключение</w:t>
      </w:r>
    </w:p>
    <w:p w:rsidR="00957699" w:rsidRDefault="00957699" w:rsidP="000E7EF0">
      <w:pPr>
        <w:pStyle w:val="20"/>
        <w:shd w:val="clear" w:color="auto" w:fill="auto"/>
        <w:spacing w:line="240" w:lineRule="auto"/>
        <w:jc w:val="both"/>
        <w:rPr>
          <w:b/>
          <w:color w:val="000000"/>
          <w:sz w:val="28"/>
          <w:szCs w:val="28"/>
          <w:lang w:bidi="ru-RU"/>
        </w:rPr>
      </w:pPr>
      <w:proofErr w:type="gramStart"/>
      <w:r w:rsidRPr="004416D4">
        <w:rPr>
          <w:b/>
          <w:color w:val="000000"/>
          <w:sz w:val="28"/>
          <w:szCs w:val="28"/>
          <w:lang w:bidi="ru-RU"/>
        </w:rPr>
        <w:t>на</w:t>
      </w:r>
      <w:proofErr w:type="gramEnd"/>
      <w:r w:rsidRPr="004416D4">
        <w:rPr>
          <w:b/>
          <w:color w:val="000000"/>
          <w:sz w:val="28"/>
          <w:szCs w:val="28"/>
          <w:lang w:bidi="ru-RU"/>
        </w:rPr>
        <w:t xml:space="preserve"> муниципальн</w:t>
      </w:r>
      <w:r w:rsidR="00D71C3C">
        <w:rPr>
          <w:b/>
          <w:color w:val="000000"/>
          <w:sz w:val="28"/>
          <w:szCs w:val="28"/>
          <w:lang w:bidi="ru-RU"/>
        </w:rPr>
        <w:t>ую</w:t>
      </w:r>
      <w:r w:rsidRPr="004416D4">
        <w:rPr>
          <w:b/>
          <w:color w:val="000000"/>
          <w:sz w:val="28"/>
          <w:szCs w:val="28"/>
          <w:lang w:bidi="ru-RU"/>
        </w:rPr>
        <w:t xml:space="preserve"> программ</w:t>
      </w:r>
      <w:r w:rsidR="00D71C3C">
        <w:rPr>
          <w:b/>
          <w:color w:val="000000"/>
          <w:sz w:val="28"/>
          <w:szCs w:val="28"/>
          <w:lang w:bidi="ru-RU"/>
        </w:rPr>
        <w:t>у</w:t>
      </w:r>
      <w:r w:rsidRPr="004416D4">
        <w:rPr>
          <w:b/>
          <w:color w:val="000000"/>
          <w:sz w:val="28"/>
          <w:szCs w:val="28"/>
          <w:lang w:bidi="ru-RU"/>
        </w:rPr>
        <w:t xml:space="preserve"> </w:t>
      </w:r>
      <w:r w:rsidR="000E7EF0" w:rsidRPr="000E7EF0">
        <w:rPr>
          <w:b/>
          <w:color w:val="000000"/>
          <w:sz w:val="28"/>
          <w:szCs w:val="28"/>
          <w:lang w:bidi="ru-RU"/>
        </w:rPr>
        <w:t>«Развитие сельского хозяйства и регулирование рынков сельскохозяйственной продукции, сырья и продовольствия в Заинском муниципальном районе Республики Татарстан на 2014-2020 годы»</w:t>
      </w:r>
      <w:r w:rsidR="00D71C3C" w:rsidRPr="00D71C3C">
        <w:rPr>
          <w:rFonts w:asciiTheme="minorHAnsi" w:eastAsiaTheme="minorEastAsia" w:hAnsiTheme="minorHAnsi" w:cstheme="minorBidi"/>
          <w:color w:val="000000"/>
          <w:sz w:val="28"/>
          <w:szCs w:val="28"/>
          <w:lang w:bidi="ru-RU"/>
        </w:rPr>
        <w:t xml:space="preserve"> </w:t>
      </w:r>
      <w:r w:rsidR="00D71C3C">
        <w:rPr>
          <w:b/>
          <w:color w:val="000000"/>
          <w:sz w:val="28"/>
          <w:szCs w:val="28"/>
          <w:lang w:bidi="ru-RU"/>
        </w:rPr>
        <w:t>с внесением изменений в п</w:t>
      </w:r>
      <w:r w:rsidR="00D71C3C" w:rsidRPr="00D71C3C">
        <w:rPr>
          <w:b/>
          <w:color w:val="000000"/>
          <w:sz w:val="28"/>
          <w:szCs w:val="28"/>
          <w:lang w:bidi="ru-RU"/>
        </w:rPr>
        <w:t>одпрограмм</w:t>
      </w:r>
      <w:r w:rsidR="00D71C3C">
        <w:rPr>
          <w:b/>
          <w:color w:val="000000"/>
          <w:sz w:val="28"/>
          <w:szCs w:val="28"/>
          <w:lang w:bidi="ru-RU"/>
        </w:rPr>
        <w:t>у</w:t>
      </w:r>
      <w:r w:rsidR="00D71C3C" w:rsidRPr="00D71C3C">
        <w:rPr>
          <w:b/>
          <w:color w:val="000000"/>
          <w:sz w:val="28"/>
          <w:szCs w:val="28"/>
          <w:lang w:bidi="ru-RU"/>
        </w:rPr>
        <w:t xml:space="preserve"> «Поддержка сельскохозяйственных товаропроизводителей независимо от форм собственности   и материальное стимулирование работников данной сферы»</w:t>
      </w:r>
    </w:p>
    <w:p w:rsidR="004416D4" w:rsidRPr="004416D4" w:rsidRDefault="004416D4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957699" w:rsidRPr="004416D4" w:rsidRDefault="004416D4" w:rsidP="00662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6123" w:rsidRPr="004416D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</w:t>
      </w:r>
      <w:r w:rsidR="00D71C3C" w:rsidRPr="00D71C3C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муниципальную программу «Развитие сельского хозяйства и регулирование рынков сельскохозяйственной продукции, сырья и продовольствия в Заинском муниципальном районе Республики Татарстан на 2014-2020 годы» с внесением изменений в подпрограмму «Поддержка сельскохозяйственных товаропроизводителей независимо от форм собственности   и материальное стимулирование работников данной сферы»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подготовле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Бюджетным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кодексом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Российской Федерации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957699" w:rsidRPr="004416D4" w:rsidRDefault="004416D4" w:rsidP="00662082">
      <w:pPr>
        <w:pStyle w:val="20"/>
        <w:shd w:val="clear" w:color="auto" w:fill="auto"/>
        <w:spacing w:line="240" w:lineRule="auto"/>
        <w:ind w:firstLine="18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</w:t>
      </w:r>
      <w:r w:rsidR="00957699" w:rsidRPr="004416D4">
        <w:rPr>
          <w:color w:val="000000"/>
          <w:sz w:val="28"/>
          <w:szCs w:val="28"/>
          <w:lang w:bidi="ru-RU"/>
        </w:rPr>
        <w:t>Федерал</w:t>
      </w:r>
      <w:r w:rsidR="00772C72" w:rsidRPr="004416D4">
        <w:rPr>
          <w:color w:val="000000"/>
          <w:sz w:val="28"/>
          <w:szCs w:val="28"/>
          <w:lang w:bidi="ru-RU"/>
        </w:rPr>
        <w:t>ьного закона Российской Федерации от</w:t>
      </w:r>
      <w:r w:rsidR="00957699" w:rsidRPr="004416D4">
        <w:rPr>
          <w:color w:val="000000"/>
          <w:sz w:val="28"/>
          <w:szCs w:val="28"/>
          <w:lang w:bidi="ru-RU"/>
        </w:rPr>
        <w:t xml:space="preserve"> </w:t>
      </w:r>
      <w:r w:rsidR="00DC7124">
        <w:rPr>
          <w:color w:val="000000"/>
          <w:sz w:val="28"/>
          <w:szCs w:val="28"/>
          <w:lang w:bidi="ru-RU"/>
        </w:rPr>
        <w:t>0</w:t>
      </w:r>
      <w:r w:rsidR="00957699" w:rsidRPr="004416D4">
        <w:rPr>
          <w:color w:val="000000"/>
          <w:sz w:val="28"/>
          <w:szCs w:val="28"/>
          <w:lang w:bidi="ru-RU"/>
        </w:rPr>
        <w:t xml:space="preserve">7.02.2011 </w:t>
      </w:r>
      <w:r w:rsidR="00772C72" w:rsidRPr="004416D4">
        <w:rPr>
          <w:color w:val="000000"/>
          <w:sz w:val="28"/>
          <w:szCs w:val="28"/>
          <w:lang w:bidi="ru-RU"/>
        </w:rPr>
        <w:t xml:space="preserve">№ </w:t>
      </w:r>
      <w:r w:rsidR="00957699" w:rsidRPr="004416D4">
        <w:rPr>
          <w:color w:val="000000"/>
          <w:sz w:val="28"/>
          <w:szCs w:val="28"/>
          <w:lang w:bidi="ru-RU"/>
        </w:rPr>
        <w:t>6-ФЗ «</w:t>
      </w:r>
      <w:r w:rsidR="00772C72" w:rsidRPr="004416D4">
        <w:rPr>
          <w:color w:val="000000"/>
          <w:sz w:val="28"/>
          <w:szCs w:val="28"/>
          <w:lang w:bidi="ru-RU"/>
        </w:rPr>
        <w:t>Об общих</w:t>
      </w:r>
      <w:r w:rsidR="00957699" w:rsidRPr="004416D4">
        <w:rPr>
          <w:color w:val="000000"/>
          <w:sz w:val="28"/>
          <w:szCs w:val="28"/>
          <w:lang w:bidi="ru-RU"/>
        </w:rPr>
        <w:t xml:space="preserve"> принципах </w:t>
      </w:r>
      <w:r w:rsidR="00772C72" w:rsidRPr="004416D4">
        <w:rPr>
          <w:color w:val="000000"/>
          <w:sz w:val="28"/>
          <w:szCs w:val="28"/>
          <w:lang w:bidi="ru-RU"/>
        </w:rPr>
        <w:t xml:space="preserve">организации и деятельности контрольно-счетных органов </w:t>
      </w:r>
      <w:r w:rsidR="00957699" w:rsidRPr="004416D4">
        <w:rPr>
          <w:color w:val="000000"/>
          <w:sz w:val="28"/>
          <w:szCs w:val="28"/>
          <w:lang w:bidi="ru-RU"/>
        </w:rPr>
        <w:t xml:space="preserve">субъектов Российской Федерации и </w:t>
      </w:r>
      <w:r w:rsidR="00772C72" w:rsidRPr="004416D4">
        <w:rPr>
          <w:color w:val="000000"/>
          <w:sz w:val="28"/>
          <w:szCs w:val="28"/>
          <w:lang w:bidi="ru-RU"/>
        </w:rPr>
        <w:t xml:space="preserve">муниципальных </w:t>
      </w:r>
      <w:r w:rsidR="00957699" w:rsidRPr="004416D4">
        <w:rPr>
          <w:color w:val="000000"/>
          <w:sz w:val="28"/>
          <w:szCs w:val="28"/>
          <w:lang w:bidi="ru-RU"/>
        </w:rPr>
        <w:t>образований»</w:t>
      </w:r>
      <w:r w:rsidR="00772C72" w:rsidRPr="004416D4">
        <w:rPr>
          <w:color w:val="000000"/>
          <w:sz w:val="28"/>
          <w:szCs w:val="28"/>
          <w:lang w:bidi="ru-RU"/>
        </w:rPr>
        <w:t>;</w:t>
      </w:r>
    </w:p>
    <w:p w:rsidR="00957699" w:rsidRPr="004416D4" w:rsidRDefault="00DC7124" w:rsidP="004416D4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</w:t>
      </w:r>
      <w:r w:rsidR="00D71C3C">
        <w:rPr>
          <w:color w:val="000000"/>
          <w:sz w:val="28"/>
          <w:szCs w:val="28"/>
          <w:lang w:bidi="ru-RU"/>
        </w:rPr>
        <w:t>М</w:t>
      </w:r>
      <w:r w:rsidR="00957699" w:rsidRPr="004416D4">
        <w:rPr>
          <w:color w:val="000000"/>
          <w:sz w:val="28"/>
          <w:szCs w:val="28"/>
          <w:lang w:bidi="ru-RU"/>
        </w:rPr>
        <w:t>униципальн</w:t>
      </w:r>
      <w:r w:rsidR="00D71C3C">
        <w:rPr>
          <w:color w:val="000000"/>
          <w:sz w:val="28"/>
          <w:szCs w:val="28"/>
          <w:lang w:bidi="ru-RU"/>
        </w:rPr>
        <w:t>ая</w:t>
      </w:r>
      <w:r w:rsidR="00957699" w:rsidRPr="004416D4">
        <w:rPr>
          <w:color w:val="000000"/>
          <w:sz w:val="28"/>
          <w:szCs w:val="28"/>
          <w:lang w:bidi="ru-RU"/>
        </w:rPr>
        <w:t xml:space="preserve"> программ</w:t>
      </w:r>
      <w:r w:rsidR="00D71C3C">
        <w:rPr>
          <w:color w:val="000000"/>
          <w:sz w:val="28"/>
          <w:szCs w:val="28"/>
          <w:lang w:bidi="ru-RU"/>
        </w:rPr>
        <w:t>а</w:t>
      </w:r>
      <w:r w:rsidR="00957699" w:rsidRPr="004416D4">
        <w:rPr>
          <w:color w:val="000000"/>
          <w:sz w:val="28"/>
          <w:szCs w:val="28"/>
          <w:lang w:bidi="ru-RU"/>
        </w:rPr>
        <w:t xml:space="preserve"> </w:t>
      </w:r>
      <w:r w:rsidR="009041D9">
        <w:rPr>
          <w:color w:val="000000"/>
          <w:sz w:val="28"/>
          <w:szCs w:val="28"/>
          <w:lang w:bidi="ru-RU"/>
        </w:rPr>
        <w:t>«</w:t>
      </w:r>
      <w:r w:rsidR="009041D9" w:rsidRPr="009041D9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Заинском муниципальном районе Республики Татарстан на 2014-2020 годы</w:t>
      </w:r>
      <w:r w:rsidR="009041D9">
        <w:rPr>
          <w:sz w:val="28"/>
          <w:szCs w:val="28"/>
        </w:rPr>
        <w:t>»</w:t>
      </w:r>
      <w:r w:rsidR="00957699" w:rsidRPr="004416D4">
        <w:rPr>
          <w:color w:val="000000"/>
          <w:sz w:val="28"/>
          <w:szCs w:val="28"/>
          <w:lang w:bidi="ru-RU"/>
        </w:rPr>
        <w:t>. Основание для разработки программы:</w:t>
      </w:r>
    </w:p>
    <w:p w:rsidR="009041D9" w:rsidRDefault="009041D9" w:rsidP="00DC7124">
      <w:pPr>
        <w:pStyle w:val="20"/>
        <w:shd w:val="clear" w:color="auto" w:fill="auto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9041D9">
        <w:rPr>
          <w:color w:val="000000"/>
          <w:sz w:val="28"/>
          <w:szCs w:val="28"/>
          <w:lang w:bidi="ru-RU"/>
        </w:rPr>
        <w:t>Исполнение Федерального закона от 29.12.2006 г. №264-ФЗ «О развитии сельского хозяйства» и постановления Кабинета Министров Республики Татарстан от 08.04.2013 года №235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2013-2020 годы»</w:t>
      </w:r>
      <w:r>
        <w:rPr>
          <w:color w:val="000000"/>
          <w:sz w:val="28"/>
          <w:szCs w:val="28"/>
          <w:lang w:bidi="ru-RU"/>
        </w:rPr>
        <w:t>.</w:t>
      </w:r>
    </w:p>
    <w:p w:rsidR="00957699" w:rsidRPr="004416D4" w:rsidRDefault="00DC7124" w:rsidP="00DC7124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DC7124">
        <w:rPr>
          <w:color w:val="000000"/>
          <w:sz w:val="28"/>
          <w:szCs w:val="28"/>
          <w:lang w:bidi="ru-RU"/>
        </w:rPr>
        <w:t>Устав Заинского муниципального района РТ принят решением Совета Заинского муниципального района РТ от 24.06.2014 № 385</w:t>
      </w:r>
      <w:r w:rsidR="00957699"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Заказчиком муниципальной программы и координатором является </w:t>
      </w:r>
      <w:r w:rsidR="009041D9">
        <w:rPr>
          <w:color w:val="000000"/>
          <w:sz w:val="28"/>
          <w:szCs w:val="28"/>
          <w:lang w:bidi="ru-RU"/>
        </w:rPr>
        <w:t>а</w:t>
      </w:r>
      <w:r w:rsidR="009041D9" w:rsidRPr="009041D9">
        <w:rPr>
          <w:color w:val="000000"/>
          <w:sz w:val="28"/>
          <w:szCs w:val="28"/>
          <w:lang w:bidi="ru-RU"/>
        </w:rPr>
        <w:t>дминистрация Заинского муниципального района Республики Татарстан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Разработчиком муниципальной программы </w:t>
      </w:r>
      <w:r w:rsidR="009041D9" w:rsidRPr="009041D9">
        <w:rPr>
          <w:color w:val="000000"/>
          <w:sz w:val="28"/>
          <w:szCs w:val="28"/>
          <w:lang w:bidi="ru-RU"/>
        </w:rPr>
        <w:t>«Развитие сельского хозяйства и регулирование рынков сельскохозяйственной продукции, сырья и продовольствия в Заинском муниципальном районе Республики Татарстан на 2014-2020 годы»</w:t>
      </w:r>
      <w:r w:rsidR="009041D9">
        <w:rPr>
          <w:color w:val="000000"/>
          <w:sz w:val="28"/>
          <w:szCs w:val="28"/>
          <w:lang w:bidi="ru-RU"/>
        </w:rPr>
        <w:t xml:space="preserve"> </w:t>
      </w:r>
      <w:r w:rsidRPr="004416D4">
        <w:rPr>
          <w:color w:val="000000"/>
          <w:sz w:val="28"/>
          <w:szCs w:val="28"/>
          <w:lang w:bidi="ru-RU"/>
        </w:rPr>
        <w:t xml:space="preserve">является </w:t>
      </w:r>
      <w:r w:rsidR="009041D9" w:rsidRPr="009041D9">
        <w:rPr>
          <w:color w:val="000000"/>
          <w:sz w:val="28"/>
          <w:szCs w:val="28"/>
          <w:lang w:bidi="ru-RU"/>
        </w:rPr>
        <w:t>Управление сельского хозяйства и продовольствия Заинского муниципального района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Основные исполнители Программы: </w:t>
      </w:r>
      <w:r w:rsidR="009041D9" w:rsidRPr="009041D9">
        <w:rPr>
          <w:sz w:val="28"/>
          <w:szCs w:val="28"/>
        </w:rPr>
        <w:t>Исполнительный комитет Заинского муниципального района совместно с Управлением сельского хозяйства и продовольствия Заинского муниципального района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Муниципальная программа </w:t>
      </w:r>
      <w:r w:rsidR="009041D9" w:rsidRPr="009041D9">
        <w:rPr>
          <w:color w:val="000000"/>
          <w:sz w:val="28"/>
          <w:szCs w:val="28"/>
          <w:lang w:bidi="ru-RU"/>
        </w:rPr>
        <w:t>«Развитие сельского хозяйства и регулирование рынков сельскохозяйственной продукции, сырья и продовольствия в Заинском муниципальном районе Республики Татарстан на 2014-2020 годы»</w:t>
      </w:r>
      <w:r w:rsidRPr="004416D4">
        <w:rPr>
          <w:color w:val="000000"/>
          <w:sz w:val="28"/>
          <w:szCs w:val="28"/>
          <w:lang w:bidi="ru-RU"/>
        </w:rPr>
        <w:t xml:space="preserve"> разработана впервые.</w:t>
      </w:r>
    </w:p>
    <w:p w:rsidR="006E43FF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lastRenderedPageBreak/>
        <w:t>Цели программы.</w:t>
      </w:r>
    </w:p>
    <w:p w:rsidR="006F2A83" w:rsidRDefault="006F2A83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proofErr w:type="gramStart"/>
      <w:r w:rsidRPr="006F2A83">
        <w:rPr>
          <w:sz w:val="28"/>
          <w:szCs w:val="28"/>
        </w:rPr>
        <w:t>повышение</w:t>
      </w:r>
      <w:proofErr w:type="gramEnd"/>
      <w:r w:rsidRPr="006F2A83">
        <w:rPr>
          <w:sz w:val="28"/>
          <w:szCs w:val="28"/>
        </w:rPr>
        <w:t xml:space="preserve"> конкурентоспособности сельскохозяйственной продукции на внутреннем и внешнем рынках на основе инновационного развития агропромышленного комплекса Заинского муниципального района;</w:t>
      </w:r>
      <w:r w:rsidRPr="006F2A83">
        <w:rPr>
          <w:sz w:val="28"/>
          <w:szCs w:val="28"/>
        </w:rPr>
        <w:br/>
        <w:t>повышение финансовой устойчивости товаропроизводителей агропромышленного комплекса;</w:t>
      </w:r>
      <w:r w:rsidRPr="006F2A83">
        <w:rPr>
          <w:sz w:val="28"/>
          <w:szCs w:val="28"/>
        </w:rPr>
        <w:br/>
        <w:t xml:space="preserve">воспроизводство и повышение эффективности использования в сельском хозяйстве земельных и других ресурсов, а также </w:t>
      </w:r>
      <w:proofErr w:type="spellStart"/>
      <w:r w:rsidRPr="006F2A83">
        <w:rPr>
          <w:sz w:val="28"/>
          <w:szCs w:val="28"/>
        </w:rPr>
        <w:t>экологизация</w:t>
      </w:r>
      <w:proofErr w:type="spellEnd"/>
      <w:r w:rsidRPr="006F2A83">
        <w:rPr>
          <w:sz w:val="28"/>
          <w:szCs w:val="28"/>
        </w:rPr>
        <w:t xml:space="preserve"> производства;</w:t>
      </w:r>
      <w:r w:rsidRPr="006F2A83">
        <w:rPr>
          <w:sz w:val="28"/>
          <w:szCs w:val="28"/>
        </w:rPr>
        <w:br/>
        <w:t>устойчивое развитие сельских территорий.</w:t>
      </w:r>
    </w:p>
    <w:p w:rsidR="006E6165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 xml:space="preserve">Сроки реализации программы: </w:t>
      </w:r>
      <w:r w:rsidR="006F2A83">
        <w:rPr>
          <w:color w:val="000000"/>
          <w:sz w:val="28"/>
          <w:szCs w:val="28"/>
          <w:lang w:bidi="ru-RU"/>
        </w:rPr>
        <w:t>2014-</w:t>
      </w:r>
      <w:r w:rsidRPr="004416D4">
        <w:rPr>
          <w:color w:val="000000"/>
          <w:sz w:val="28"/>
          <w:szCs w:val="28"/>
          <w:lang w:bidi="ru-RU"/>
        </w:rPr>
        <w:t>20</w:t>
      </w:r>
      <w:r w:rsidR="006F2A83">
        <w:rPr>
          <w:color w:val="000000"/>
          <w:sz w:val="28"/>
          <w:szCs w:val="28"/>
          <w:lang w:bidi="ru-RU"/>
        </w:rPr>
        <w:t>20</w:t>
      </w:r>
      <w:r w:rsidRPr="004416D4">
        <w:rPr>
          <w:color w:val="000000"/>
          <w:sz w:val="28"/>
          <w:szCs w:val="28"/>
          <w:lang w:bidi="ru-RU"/>
        </w:rPr>
        <w:t xml:space="preserve"> год</w:t>
      </w:r>
      <w:r w:rsidR="006F2A83">
        <w:rPr>
          <w:color w:val="000000"/>
          <w:sz w:val="28"/>
          <w:szCs w:val="28"/>
          <w:lang w:bidi="ru-RU"/>
        </w:rPr>
        <w:t>ы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E508C5" w:rsidRDefault="00E508C5" w:rsidP="004416D4">
      <w:pPr>
        <w:pStyle w:val="20"/>
        <w:shd w:val="clear" w:color="auto" w:fill="auto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Перечень подпрограмм: </w:t>
      </w:r>
    </w:p>
    <w:p w:rsidR="00E508C5" w:rsidRPr="004416D4" w:rsidRDefault="00E508C5" w:rsidP="00E508C5">
      <w:pPr>
        <w:pStyle w:val="20"/>
        <w:shd w:val="clear" w:color="auto" w:fill="auto"/>
        <w:spacing w:line="240" w:lineRule="auto"/>
        <w:ind w:right="-1"/>
        <w:rPr>
          <w:sz w:val="28"/>
          <w:szCs w:val="28"/>
        </w:rPr>
      </w:pPr>
      <w:r w:rsidRPr="00E508C5">
        <w:rPr>
          <w:sz w:val="28"/>
          <w:szCs w:val="28"/>
        </w:rPr>
        <w:t xml:space="preserve">Подпрограмма "Развитие </w:t>
      </w:r>
      <w:proofErr w:type="spellStart"/>
      <w:r w:rsidRPr="00E508C5">
        <w:rPr>
          <w:sz w:val="28"/>
          <w:szCs w:val="28"/>
        </w:rPr>
        <w:t>подотрасли</w:t>
      </w:r>
      <w:proofErr w:type="spellEnd"/>
      <w:r w:rsidRPr="00E508C5">
        <w:rPr>
          <w:sz w:val="28"/>
          <w:szCs w:val="28"/>
        </w:rPr>
        <w:t xml:space="preserve"> растениеводства, переработки и реализации продукции растениеводства</w:t>
      </w:r>
      <w:proofErr w:type="gramStart"/>
      <w:r w:rsidRPr="00E508C5">
        <w:rPr>
          <w:sz w:val="28"/>
          <w:szCs w:val="28"/>
        </w:rPr>
        <w:t>"</w:t>
      </w:r>
      <w:r>
        <w:rPr>
          <w:sz w:val="28"/>
          <w:szCs w:val="28"/>
        </w:rPr>
        <w:t>;</w:t>
      </w:r>
      <w:r w:rsidRPr="00E508C5">
        <w:rPr>
          <w:sz w:val="28"/>
          <w:szCs w:val="28"/>
        </w:rPr>
        <w:br/>
        <w:t>Подпрограмма</w:t>
      </w:r>
      <w:proofErr w:type="gramEnd"/>
      <w:r w:rsidRPr="00E508C5">
        <w:rPr>
          <w:sz w:val="28"/>
          <w:szCs w:val="28"/>
        </w:rPr>
        <w:t xml:space="preserve"> "Развитие </w:t>
      </w:r>
      <w:proofErr w:type="spellStart"/>
      <w:r w:rsidRPr="00E508C5">
        <w:rPr>
          <w:sz w:val="28"/>
          <w:szCs w:val="28"/>
        </w:rPr>
        <w:t>подотрасли</w:t>
      </w:r>
      <w:proofErr w:type="spellEnd"/>
      <w:r w:rsidRPr="00E508C5">
        <w:rPr>
          <w:sz w:val="28"/>
          <w:szCs w:val="28"/>
        </w:rPr>
        <w:t xml:space="preserve"> животноводства, переработки и реализации продукции животноводства"</w:t>
      </w:r>
      <w:r>
        <w:rPr>
          <w:sz w:val="28"/>
          <w:szCs w:val="28"/>
        </w:rPr>
        <w:t>;</w:t>
      </w:r>
      <w:r w:rsidRPr="00E508C5">
        <w:rPr>
          <w:sz w:val="28"/>
          <w:szCs w:val="28"/>
        </w:rPr>
        <w:br/>
        <w:t>Подпрограмма "Поддержка малых форм хозяйствования"</w:t>
      </w:r>
      <w:r>
        <w:rPr>
          <w:sz w:val="28"/>
          <w:szCs w:val="28"/>
        </w:rPr>
        <w:t>;</w:t>
      </w:r>
      <w:r w:rsidRPr="00E508C5">
        <w:rPr>
          <w:sz w:val="28"/>
          <w:szCs w:val="28"/>
        </w:rPr>
        <w:br/>
        <w:t>Подпрограмма "Техническая и технологическая модернизация, инновационное развитие"</w:t>
      </w:r>
      <w:r>
        <w:rPr>
          <w:sz w:val="28"/>
          <w:szCs w:val="28"/>
        </w:rPr>
        <w:t>;</w:t>
      </w:r>
      <w:r w:rsidRPr="00E508C5">
        <w:rPr>
          <w:sz w:val="28"/>
          <w:szCs w:val="28"/>
        </w:rPr>
        <w:br/>
        <w:t>Подпрограмма "Обеспечение реализации муниципальной программы".</w:t>
      </w:r>
    </w:p>
    <w:p w:rsidR="006E6165" w:rsidRPr="004416D4" w:rsidRDefault="001544D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1544D5">
        <w:rPr>
          <w:color w:val="000000"/>
          <w:sz w:val="28"/>
          <w:szCs w:val="28"/>
          <w:lang w:bidi="ru-RU"/>
        </w:rPr>
        <w:t xml:space="preserve">Прогноз ожидаемых конечных результатов </w:t>
      </w:r>
      <w:r w:rsidR="006E6165" w:rsidRPr="004416D4">
        <w:rPr>
          <w:color w:val="000000"/>
          <w:sz w:val="28"/>
          <w:szCs w:val="28"/>
          <w:lang w:bidi="ru-RU"/>
        </w:rPr>
        <w:t>Программы.</w:t>
      </w:r>
    </w:p>
    <w:p w:rsidR="00BC2D3B" w:rsidRDefault="006F2A83" w:rsidP="006F2A83">
      <w:pPr>
        <w:pStyle w:val="20"/>
        <w:shd w:val="clear" w:color="auto" w:fill="auto"/>
        <w:spacing w:line="240" w:lineRule="auto"/>
        <w:ind w:right="-1"/>
        <w:rPr>
          <w:color w:val="000000"/>
          <w:sz w:val="28"/>
          <w:szCs w:val="28"/>
          <w:lang w:bidi="ru-RU"/>
        </w:rPr>
      </w:pPr>
      <w:r w:rsidRPr="006F2A83">
        <w:rPr>
          <w:color w:val="000000"/>
          <w:sz w:val="28"/>
          <w:szCs w:val="28"/>
          <w:lang w:bidi="ru-RU"/>
        </w:rPr>
        <w:t>Увеличение производства</w:t>
      </w:r>
      <w:r>
        <w:rPr>
          <w:color w:val="000000"/>
          <w:sz w:val="28"/>
          <w:szCs w:val="28"/>
          <w:lang w:bidi="ru-RU"/>
        </w:rPr>
        <w:t xml:space="preserve"> </w:t>
      </w:r>
      <w:r w:rsidRPr="006F2A83">
        <w:rPr>
          <w:color w:val="000000"/>
          <w:sz w:val="28"/>
          <w:szCs w:val="28"/>
          <w:lang w:bidi="ru-RU"/>
        </w:rPr>
        <w:t>продукции сельского хозяйства в хозяйствах всех категорий (в сопоставимых ценах) в 2020 году по отношению к 2013 году на 16,3 %, в том числе продукции растениеводства - на 15,2 %, продукции животноводства - на 18,7 %;</w:t>
      </w:r>
      <w:r w:rsidRPr="006F2A83">
        <w:rPr>
          <w:color w:val="000000"/>
          <w:sz w:val="28"/>
          <w:szCs w:val="28"/>
          <w:lang w:bidi="ru-RU"/>
        </w:rPr>
        <w:br/>
        <w:t>обеспечение среднегодового темпа прироста объема инвестиций в основной капитал сельского хозяйства в размере 0,5 %;</w:t>
      </w:r>
      <w:r w:rsidRPr="006F2A83">
        <w:rPr>
          <w:color w:val="000000"/>
          <w:sz w:val="28"/>
          <w:szCs w:val="28"/>
          <w:lang w:bidi="ru-RU"/>
        </w:rPr>
        <w:br/>
        <w:t>повышение среднего уровня рентабельности сельскохозяйственных организаций до 15,7 % (с учетом субсидий);</w:t>
      </w:r>
      <w:r w:rsidRPr="006F2A83">
        <w:rPr>
          <w:color w:val="000000"/>
          <w:sz w:val="28"/>
          <w:szCs w:val="28"/>
          <w:lang w:bidi="ru-RU"/>
        </w:rPr>
        <w:br/>
        <w:t>увеличение среднемесячной номинальной заработной платы в сельском хозяйстве (по сельскохозяйственным организациям, не относящимся к субъектам малого предпринимательства) до 21944 рублей</w:t>
      </w:r>
      <w:r w:rsidR="00BC2D3B" w:rsidRPr="00BC2D3B">
        <w:rPr>
          <w:color w:val="000000"/>
          <w:sz w:val="28"/>
          <w:szCs w:val="28"/>
          <w:lang w:bidi="ru-RU"/>
        </w:rPr>
        <w:t>.</w:t>
      </w:r>
    </w:p>
    <w:p w:rsidR="00063E44" w:rsidRPr="003D736A" w:rsidRDefault="006E6165" w:rsidP="009D18C2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r w:rsidRPr="003D736A">
        <w:rPr>
          <w:color w:val="000000"/>
          <w:sz w:val="28"/>
          <w:szCs w:val="28"/>
          <w:lang w:bidi="ru-RU"/>
        </w:rPr>
        <w:t xml:space="preserve">Обеспечение процесса реализации муниципальной программы </w:t>
      </w:r>
      <w:r w:rsidR="006F2A83" w:rsidRPr="003D736A">
        <w:rPr>
          <w:color w:val="000000"/>
          <w:sz w:val="28"/>
          <w:szCs w:val="28"/>
          <w:lang w:bidi="ru-RU"/>
        </w:rPr>
        <w:t>«Развитие сельского хозяйства и регулирование рынков сельскохозяйственной продукции, сырья и продовольствия в Заинском муниципальном районе Республики Татарстан на 2014-2020 годы»</w:t>
      </w:r>
      <w:r w:rsidRPr="003D736A">
        <w:rPr>
          <w:color w:val="000000"/>
          <w:sz w:val="28"/>
          <w:szCs w:val="28"/>
          <w:lang w:bidi="ru-RU"/>
        </w:rPr>
        <w:t xml:space="preserve"> планируется произвести за счет средств</w:t>
      </w:r>
      <w:r w:rsidR="00913505" w:rsidRPr="003D736A">
        <w:rPr>
          <w:color w:val="000000"/>
          <w:sz w:val="28"/>
          <w:szCs w:val="28"/>
          <w:lang w:bidi="ru-RU"/>
        </w:rPr>
        <w:t>:</w:t>
      </w:r>
      <w:r w:rsidR="003D736A">
        <w:rPr>
          <w:color w:val="000000"/>
          <w:sz w:val="28"/>
          <w:szCs w:val="28"/>
          <w:lang w:bidi="ru-RU"/>
        </w:rPr>
        <w:t xml:space="preserve"> </w:t>
      </w:r>
      <w:r w:rsidR="00063E44" w:rsidRPr="003D736A">
        <w:rPr>
          <w:color w:val="000000"/>
          <w:sz w:val="28"/>
          <w:szCs w:val="28"/>
          <w:lang w:bidi="ru-RU"/>
        </w:rPr>
        <w:t>федеральн</w:t>
      </w:r>
      <w:r w:rsidR="003D736A">
        <w:rPr>
          <w:color w:val="000000"/>
          <w:sz w:val="28"/>
          <w:szCs w:val="28"/>
          <w:lang w:bidi="ru-RU"/>
        </w:rPr>
        <w:t>ого</w:t>
      </w:r>
      <w:r w:rsidR="00063E44" w:rsidRPr="003D736A">
        <w:rPr>
          <w:color w:val="000000"/>
          <w:sz w:val="28"/>
          <w:szCs w:val="28"/>
          <w:lang w:bidi="ru-RU"/>
        </w:rPr>
        <w:t xml:space="preserve"> бюджет</w:t>
      </w:r>
      <w:r w:rsidR="003D736A">
        <w:rPr>
          <w:color w:val="000000"/>
          <w:sz w:val="28"/>
          <w:szCs w:val="28"/>
          <w:lang w:bidi="ru-RU"/>
        </w:rPr>
        <w:t>а</w:t>
      </w:r>
      <w:r w:rsidR="00063E44" w:rsidRPr="003D736A">
        <w:rPr>
          <w:color w:val="000000"/>
          <w:sz w:val="28"/>
          <w:szCs w:val="28"/>
          <w:lang w:bidi="ru-RU"/>
        </w:rPr>
        <w:t>;</w:t>
      </w:r>
      <w:r w:rsidR="003D736A" w:rsidRPr="003D736A">
        <w:rPr>
          <w:color w:val="000000"/>
          <w:sz w:val="28"/>
          <w:szCs w:val="28"/>
          <w:lang w:bidi="ru-RU"/>
        </w:rPr>
        <w:t xml:space="preserve"> </w:t>
      </w:r>
      <w:r w:rsidR="00063E44" w:rsidRPr="003D736A">
        <w:rPr>
          <w:color w:val="000000"/>
          <w:sz w:val="28"/>
          <w:szCs w:val="28"/>
          <w:lang w:bidi="ru-RU"/>
        </w:rPr>
        <w:t>бюджет</w:t>
      </w:r>
      <w:r w:rsidR="003D736A">
        <w:rPr>
          <w:color w:val="000000"/>
          <w:sz w:val="28"/>
          <w:szCs w:val="28"/>
          <w:lang w:bidi="ru-RU"/>
        </w:rPr>
        <w:t>а</w:t>
      </w:r>
      <w:r w:rsidR="00063E44" w:rsidRPr="003D736A">
        <w:rPr>
          <w:color w:val="000000"/>
          <w:sz w:val="28"/>
          <w:szCs w:val="28"/>
          <w:lang w:bidi="ru-RU"/>
        </w:rPr>
        <w:t xml:space="preserve"> Республики Татарстан;</w:t>
      </w:r>
      <w:r w:rsidR="003D736A" w:rsidRPr="003D736A">
        <w:rPr>
          <w:color w:val="000000"/>
          <w:sz w:val="28"/>
          <w:szCs w:val="28"/>
          <w:lang w:bidi="ru-RU"/>
        </w:rPr>
        <w:t xml:space="preserve"> </w:t>
      </w:r>
      <w:r w:rsidR="00063E44" w:rsidRPr="003D736A">
        <w:rPr>
          <w:color w:val="000000"/>
          <w:sz w:val="28"/>
          <w:szCs w:val="28"/>
          <w:lang w:bidi="ru-RU"/>
        </w:rPr>
        <w:t>бюджет</w:t>
      </w:r>
      <w:r w:rsidR="003D736A">
        <w:rPr>
          <w:color w:val="000000"/>
          <w:sz w:val="28"/>
          <w:szCs w:val="28"/>
          <w:lang w:bidi="ru-RU"/>
        </w:rPr>
        <w:t>а</w:t>
      </w:r>
      <w:r w:rsidR="00063E44" w:rsidRPr="003D736A">
        <w:rPr>
          <w:color w:val="000000"/>
          <w:sz w:val="28"/>
          <w:szCs w:val="28"/>
          <w:lang w:bidi="ru-RU"/>
        </w:rPr>
        <w:t xml:space="preserve"> Заинского муниципального района</w:t>
      </w:r>
      <w:r w:rsidR="003D736A">
        <w:rPr>
          <w:color w:val="000000"/>
          <w:sz w:val="28"/>
          <w:szCs w:val="28"/>
          <w:lang w:bidi="ru-RU"/>
        </w:rPr>
        <w:t xml:space="preserve">. </w:t>
      </w:r>
      <w:r w:rsidR="003D736A" w:rsidRPr="003D736A">
        <w:rPr>
          <w:sz w:val="28"/>
          <w:szCs w:val="28"/>
        </w:rPr>
        <w:t>Суммы средств, выделяемых из федерального бюджета и бюджета Республики Татарстан довод</w:t>
      </w:r>
      <w:r w:rsidR="003D736A">
        <w:rPr>
          <w:sz w:val="28"/>
          <w:szCs w:val="28"/>
        </w:rPr>
        <w:t>я</w:t>
      </w:r>
      <w:r w:rsidR="003D736A" w:rsidRPr="003D736A">
        <w:rPr>
          <w:sz w:val="28"/>
          <w:szCs w:val="28"/>
        </w:rPr>
        <w:t>тся ежегодно на очередной финансовый год</w:t>
      </w:r>
      <w:r w:rsidR="003D736A">
        <w:rPr>
          <w:sz w:val="28"/>
          <w:szCs w:val="28"/>
        </w:rPr>
        <w:t>.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Согласно Порядка разработки, утверждения и реализации муниципальных программ в Заинском муниципальном районе органом осуществляющим контроль за исполнением программы установлен</w:t>
      </w:r>
      <w:r w:rsidR="005F7D10">
        <w:rPr>
          <w:color w:val="000000"/>
          <w:sz w:val="28"/>
          <w:szCs w:val="28"/>
          <w:lang w:bidi="ru-RU"/>
        </w:rPr>
        <w:t>а</w:t>
      </w:r>
      <w:r w:rsidRPr="004416D4">
        <w:rPr>
          <w:color w:val="000000"/>
          <w:sz w:val="28"/>
          <w:szCs w:val="28"/>
          <w:lang w:bidi="ru-RU"/>
        </w:rPr>
        <w:t xml:space="preserve"> </w:t>
      </w:r>
      <w:r w:rsidR="005F7D10" w:rsidRPr="005F7D10">
        <w:rPr>
          <w:color w:val="000000"/>
          <w:sz w:val="28"/>
          <w:szCs w:val="28"/>
          <w:lang w:bidi="ru-RU"/>
        </w:rPr>
        <w:t>администрация Заинского муниципального района Республики Татарстан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B122A" w:rsidRDefault="006E6165" w:rsidP="009B122A">
      <w:pPr>
        <w:pStyle w:val="20"/>
        <w:shd w:val="clear" w:color="auto" w:fill="auto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>Действие данной программы охватывает</w:t>
      </w:r>
      <w:r w:rsidR="009B122A">
        <w:rPr>
          <w:color w:val="000000"/>
          <w:sz w:val="28"/>
          <w:szCs w:val="28"/>
          <w:lang w:bidi="ru-RU"/>
        </w:rPr>
        <w:t>:</w:t>
      </w:r>
      <w:r w:rsidRPr="004416D4">
        <w:rPr>
          <w:color w:val="000000"/>
          <w:sz w:val="28"/>
          <w:szCs w:val="28"/>
          <w:lang w:bidi="ru-RU"/>
        </w:rPr>
        <w:t xml:space="preserve"> </w:t>
      </w:r>
      <w:r w:rsidR="000E7EF0" w:rsidRPr="000E7EF0">
        <w:rPr>
          <w:color w:val="000000"/>
          <w:sz w:val="28"/>
          <w:szCs w:val="28"/>
          <w:lang w:bidi="ru-RU"/>
        </w:rPr>
        <w:t>создани</w:t>
      </w:r>
      <w:r w:rsidR="000E7EF0">
        <w:rPr>
          <w:color w:val="000000"/>
          <w:sz w:val="28"/>
          <w:szCs w:val="28"/>
          <w:lang w:bidi="ru-RU"/>
        </w:rPr>
        <w:t>е</w:t>
      </w:r>
      <w:r w:rsidR="000E7EF0" w:rsidRPr="000E7EF0">
        <w:rPr>
          <w:color w:val="000000"/>
          <w:sz w:val="28"/>
          <w:szCs w:val="28"/>
          <w:lang w:bidi="ru-RU"/>
        </w:rPr>
        <w:t xml:space="preserve"> условий для комплексного развития и стимулирования роста производства сельскохозяйственной продукции в Заинском муниципальном районе, </w:t>
      </w:r>
      <w:r w:rsidR="000E7EF0" w:rsidRPr="000E7EF0">
        <w:rPr>
          <w:color w:val="000000"/>
          <w:sz w:val="28"/>
          <w:szCs w:val="28"/>
          <w:lang w:bidi="ru-RU"/>
        </w:rPr>
        <w:lastRenderedPageBreak/>
        <w:t>повышени</w:t>
      </w:r>
      <w:r w:rsidR="000E7EF0">
        <w:rPr>
          <w:color w:val="000000"/>
          <w:sz w:val="28"/>
          <w:szCs w:val="28"/>
          <w:lang w:bidi="ru-RU"/>
        </w:rPr>
        <w:t>е</w:t>
      </w:r>
      <w:r w:rsidR="000E7EF0" w:rsidRPr="000E7EF0">
        <w:rPr>
          <w:color w:val="000000"/>
          <w:sz w:val="28"/>
          <w:szCs w:val="28"/>
          <w:lang w:bidi="ru-RU"/>
        </w:rPr>
        <w:t xml:space="preserve"> производительности труда, соблюдени</w:t>
      </w:r>
      <w:r w:rsidR="000E7EF0">
        <w:rPr>
          <w:color w:val="000000"/>
          <w:sz w:val="28"/>
          <w:szCs w:val="28"/>
          <w:lang w:bidi="ru-RU"/>
        </w:rPr>
        <w:t>е</w:t>
      </w:r>
      <w:r w:rsidR="000E7EF0" w:rsidRPr="000E7EF0">
        <w:rPr>
          <w:color w:val="000000"/>
          <w:sz w:val="28"/>
          <w:szCs w:val="28"/>
          <w:lang w:bidi="ru-RU"/>
        </w:rPr>
        <w:t xml:space="preserve"> технологических процессов при производстве</w:t>
      </w:r>
      <w:r w:rsidR="009B122A">
        <w:rPr>
          <w:color w:val="000000"/>
          <w:sz w:val="28"/>
          <w:szCs w:val="28"/>
          <w:lang w:bidi="ru-RU"/>
        </w:rPr>
        <w:t xml:space="preserve">. </w:t>
      </w:r>
    </w:p>
    <w:p w:rsidR="006E6165" w:rsidRPr="004416D4" w:rsidRDefault="009B122A" w:rsidP="009B122A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9B122A">
        <w:rPr>
          <w:color w:val="000000"/>
          <w:sz w:val="28"/>
          <w:szCs w:val="28"/>
          <w:lang w:bidi="ru-RU"/>
        </w:rPr>
        <w:t xml:space="preserve"> </w:t>
      </w:r>
      <w:r w:rsidR="006E6165" w:rsidRPr="004416D4">
        <w:rPr>
          <w:color w:val="000000"/>
          <w:sz w:val="28"/>
          <w:szCs w:val="28"/>
          <w:lang w:bidi="ru-RU"/>
        </w:rPr>
        <w:t xml:space="preserve">Программа содержит: общие положения, характеристику проблемы, </w:t>
      </w:r>
      <w:r w:rsidR="002522E2">
        <w:rPr>
          <w:color w:val="000000"/>
          <w:sz w:val="28"/>
          <w:szCs w:val="28"/>
          <w:lang w:bidi="ru-RU"/>
        </w:rPr>
        <w:t>н</w:t>
      </w:r>
      <w:r w:rsidR="006E6165" w:rsidRPr="004416D4">
        <w:rPr>
          <w:color w:val="000000"/>
          <w:sz w:val="28"/>
          <w:szCs w:val="28"/>
          <w:lang w:bidi="ru-RU"/>
        </w:rPr>
        <w:t xml:space="preserve">а решение которой направлена программа, анализ состояния </w:t>
      </w:r>
      <w:r w:rsidR="00E508C5">
        <w:rPr>
          <w:color w:val="000000"/>
          <w:sz w:val="28"/>
          <w:szCs w:val="28"/>
          <w:lang w:bidi="ru-RU"/>
        </w:rPr>
        <w:t>сельского хозяйства</w:t>
      </w:r>
      <w:r>
        <w:rPr>
          <w:color w:val="000000"/>
          <w:sz w:val="28"/>
          <w:szCs w:val="28"/>
          <w:lang w:bidi="ru-RU"/>
        </w:rPr>
        <w:t xml:space="preserve"> </w:t>
      </w:r>
      <w:r w:rsidR="006E6165" w:rsidRPr="004416D4">
        <w:rPr>
          <w:color w:val="000000"/>
          <w:sz w:val="28"/>
          <w:szCs w:val="28"/>
          <w:lang w:bidi="ru-RU"/>
        </w:rPr>
        <w:t>района.</w:t>
      </w:r>
      <w:bookmarkStart w:id="0" w:name="_GoBack"/>
      <w:bookmarkEnd w:id="0"/>
    </w:p>
    <w:p w:rsidR="006E6165" w:rsidRPr="004416D4" w:rsidRDefault="006E6165" w:rsidP="00E508C5">
      <w:pPr>
        <w:pStyle w:val="20"/>
        <w:shd w:val="clear" w:color="auto" w:fill="auto"/>
        <w:spacing w:line="240" w:lineRule="auto"/>
        <w:ind w:right="-1" w:firstLine="426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Объемы финансирования Программы носят </w:t>
      </w:r>
      <w:r w:rsidR="009B122A">
        <w:rPr>
          <w:color w:val="000000"/>
          <w:sz w:val="28"/>
          <w:szCs w:val="28"/>
          <w:lang w:bidi="ru-RU"/>
        </w:rPr>
        <w:t>целевой</w:t>
      </w:r>
      <w:r w:rsidRPr="004416D4">
        <w:rPr>
          <w:color w:val="000000"/>
          <w:sz w:val="28"/>
          <w:szCs w:val="28"/>
          <w:lang w:bidi="ru-RU"/>
        </w:rPr>
        <w:t xml:space="preserve"> характер и подлежат </w:t>
      </w:r>
      <w:r w:rsidR="009B122A">
        <w:rPr>
          <w:color w:val="000000"/>
          <w:sz w:val="28"/>
          <w:szCs w:val="28"/>
          <w:lang w:bidi="ru-RU"/>
        </w:rPr>
        <w:t xml:space="preserve">исполнению в </w:t>
      </w:r>
      <w:r w:rsidR="00B47DA9">
        <w:rPr>
          <w:color w:val="000000"/>
          <w:sz w:val="28"/>
          <w:szCs w:val="28"/>
          <w:lang w:bidi="ru-RU"/>
        </w:rPr>
        <w:t xml:space="preserve">период до </w:t>
      </w:r>
      <w:r w:rsidR="009B122A">
        <w:rPr>
          <w:color w:val="000000"/>
          <w:sz w:val="28"/>
          <w:szCs w:val="28"/>
          <w:lang w:bidi="ru-RU"/>
        </w:rPr>
        <w:t>20</w:t>
      </w:r>
      <w:r w:rsidR="00B47DA9">
        <w:rPr>
          <w:color w:val="000000"/>
          <w:sz w:val="28"/>
          <w:szCs w:val="28"/>
          <w:lang w:bidi="ru-RU"/>
        </w:rPr>
        <w:t>20</w:t>
      </w:r>
      <w:r w:rsidR="009B122A">
        <w:rPr>
          <w:color w:val="000000"/>
          <w:sz w:val="28"/>
          <w:szCs w:val="28"/>
          <w:lang w:bidi="ru-RU"/>
        </w:rPr>
        <w:t xml:space="preserve"> год</w:t>
      </w:r>
      <w:r w:rsidR="00B47DA9">
        <w:rPr>
          <w:color w:val="000000"/>
          <w:sz w:val="28"/>
          <w:szCs w:val="28"/>
          <w:lang w:bidi="ru-RU"/>
        </w:rPr>
        <w:t>а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6E6165" w:rsidRPr="004416D4" w:rsidRDefault="006E6165" w:rsidP="00E508C5">
      <w:pPr>
        <w:pStyle w:val="20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Результаты рассмотрения материалов Программы.</w:t>
      </w:r>
    </w:p>
    <w:p w:rsidR="006E6165" w:rsidRPr="004416D4" w:rsidRDefault="00D71C3C" w:rsidP="00E508C5">
      <w:pPr>
        <w:pStyle w:val="20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</w:t>
      </w:r>
      <w:r w:rsidR="006E6165" w:rsidRPr="004416D4">
        <w:rPr>
          <w:color w:val="000000"/>
          <w:sz w:val="28"/>
          <w:szCs w:val="28"/>
          <w:lang w:bidi="ru-RU"/>
        </w:rPr>
        <w:t>рограмм</w:t>
      </w:r>
      <w:r>
        <w:rPr>
          <w:color w:val="000000"/>
          <w:sz w:val="28"/>
          <w:szCs w:val="28"/>
          <w:lang w:bidi="ru-RU"/>
        </w:rPr>
        <w:t>а</w:t>
      </w:r>
      <w:r w:rsidR="006E6165" w:rsidRPr="004416D4">
        <w:rPr>
          <w:color w:val="000000"/>
          <w:sz w:val="28"/>
          <w:szCs w:val="28"/>
          <w:lang w:bidi="ru-RU"/>
        </w:rPr>
        <w:t xml:space="preserve"> </w:t>
      </w:r>
      <w:r w:rsidR="00B47DA9" w:rsidRPr="00B47DA9">
        <w:rPr>
          <w:color w:val="000000"/>
          <w:sz w:val="28"/>
          <w:szCs w:val="28"/>
          <w:lang w:bidi="ru-RU"/>
        </w:rPr>
        <w:t>«Развитие сельского хозяйства и регулирование рынков сельскохозяйственной продукции, сырья и продовольствия в Заинском муниципальном районе Республики Татарстан на 2014-2020 годы»</w:t>
      </w:r>
      <w:r w:rsidR="006E6165" w:rsidRPr="004416D4">
        <w:rPr>
          <w:color w:val="000000"/>
          <w:sz w:val="28"/>
          <w:szCs w:val="28"/>
          <w:lang w:bidi="ru-RU"/>
        </w:rPr>
        <w:t xml:space="preserve"> предоставлен</w:t>
      </w:r>
      <w:r>
        <w:rPr>
          <w:color w:val="000000"/>
          <w:sz w:val="28"/>
          <w:szCs w:val="28"/>
          <w:lang w:bidi="ru-RU"/>
        </w:rPr>
        <w:t>а</w:t>
      </w:r>
      <w:r w:rsidR="006E6165" w:rsidRPr="004416D4">
        <w:rPr>
          <w:color w:val="000000"/>
          <w:sz w:val="28"/>
          <w:szCs w:val="28"/>
          <w:lang w:bidi="ru-RU"/>
        </w:rPr>
        <w:t xml:space="preserve"> согласно Порядку разработки, утверждения и реализации муниципальных целевых программ в Заинском муниципальном районе принятого Постановлением Исполнительного комитета от 29.12.2017 № 2496</w:t>
      </w:r>
      <w:r w:rsidR="00063E44">
        <w:rPr>
          <w:color w:val="000000"/>
          <w:sz w:val="28"/>
          <w:szCs w:val="28"/>
          <w:lang w:bidi="ru-RU"/>
        </w:rPr>
        <w:t>.</w:t>
      </w:r>
      <w:r w:rsidR="006E6165" w:rsidRPr="004416D4">
        <w:rPr>
          <w:color w:val="000000"/>
          <w:sz w:val="28"/>
          <w:szCs w:val="28"/>
          <w:lang w:bidi="ru-RU"/>
        </w:rPr>
        <w:t xml:space="preserve"> </w:t>
      </w:r>
    </w:p>
    <w:p w:rsidR="006E6165" w:rsidRPr="004416D4" w:rsidRDefault="006E6165" w:rsidP="00E508C5">
      <w:pPr>
        <w:pStyle w:val="20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Название данной муниципальной программы соответствует ее содержанию и охватывает </w:t>
      </w:r>
      <w:r w:rsidR="008E647B">
        <w:rPr>
          <w:color w:val="000000"/>
          <w:sz w:val="28"/>
          <w:szCs w:val="28"/>
          <w:lang w:bidi="ru-RU"/>
        </w:rPr>
        <w:t>мероприятия</w:t>
      </w:r>
      <w:r w:rsidRPr="004416D4">
        <w:rPr>
          <w:color w:val="000000"/>
          <w:sz w:val="28"/>
          <w:szCs w:val="28"/>
          <w:lang w:bidi="ru-RU"/>
        </w:rPr>
        <w:t xml:space="preserve"> </w:t>
      </w:r>
      <w:r w:rsidR="00B47DA9">
        <w:rPr>
          <w:color w:val="000000"/>
          <w:sz w:val="28"/>
          <w:szCs w:val="28"/>
          <w:lang w:bidi="ru-RU"/>
        </w:rPr>
        <w:t>в сельском хозяйстве</w:t>
      </w:r>
      <w:r w:rsidRPr="004416D4">
        <w:rPr>
          <w:color w:val="000000"/>
          <w:sz w:val="28"/>
          <w:szCs w:val="28"/>
          <w:lang w:bidi="ru-RU"/>
        </w:rPr>
        <w:t xml:space="preserve"> на территории Заинского муниципального района.</w:t>
      </w:r>
    </w:p>
    <w:p w:rsidR="006E6165" w:rsidRPr="004416D4" w:rsidRDefault="006E6165" w:rsidP="00E508C5">
      <w:pPr>
        <w:pStyle w:val="20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Представленн</w:t>
      </w:r>
      <w:r w:rsidR="00BA6100">
        <w:rPr>
          <w:color w:val="000000"/>
          <w:sz w:val="28"/>
          <w:szCs w:val="28"/>
          <w:lang w:bidi="ru-RU"/>
        </w:rPr>
        <w:t>ая</w:t>
      </w:r>
      <w:r w:rsidRPr="004416D4">
        <w:rPr>
          <w:color w:val="000000"/>
          <w:sz w:val="28"/>
          <w:szCs w:val="28"/>
          <w:lang w:bidi="ru-RU"/>
        </w:rPr>
        <w:t xml:space="preserve"> муниципальн</w:t>
      </w:r>
      <w:r w:rsidR="00BA6100">
        <w:rPr>
          <w:color w:val="000000"/>
          <w:sz w:val="28"/>
          <w:szCs w:val="28"/>
          <w:lang w:bidi="ru-RU"/>
        </w:rPr>
        <w:t>ая</w:t>
      </w:r>
      <w:r w:rsidRPr="004416D4">
        <w:rPr>
          <w:color w:val="000000"/>
          <w:sz w:val="28"/>
          <w:szCs w:val="28"/>
          <w:lang w:bidi="ru-RU"/>
        </w:rPr>
        <w:t xml:space="preserve"> программ</w:t>
      </w:r>
      <w:r w:rsidR="00BA6100">
        <w:rPr>
          <w:color w:val="000000"/>
          <w:sz w:val="28"/>
          <w:szCs w:val="28"/>
          <w:lang w:bidi="ru-RU"/>
        </w:rPr>
        <w:t>а</w:t>
      </w:r>
      <w:r w:rsidRPr="004416D4">
        <w:rPr>
          <w:color w:val="000000"/>
          <w:sz w:val="28"/>
          <w:szCs w:val="28"/>
          <w:lang w:bidi="ru-RU"/>
        </w:rPr>
        <w:t xml:space="preserve"> по содержанию отвечает требованиям Порядка разработки, утверждения и реализации муниципальных целевых программ в</w:t>
      </w:r>
      <w:r w:rsidR="0024173A" w:rsidRPr="004416D4">
        <w:rPr>
          <w:color w:val="000000"/>
          <w:sz w:val="28"/>
          <w:szCs w:val="28"/>
          <w:lang w:bidi="ru-RU"/>
        </w:rPr>
        <w:t xml:space="preserve"> Заинском муниципальном районе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B36DD3" w:rsidRDefault="006E6165" w:rsidP="00B36DD3">
      <w:pPr>
        <w:pStyle w:val="20"/>
        <w:spacing w:line="240" w:lineRule="auto"/>
        <w:ind w:firstLine="426"/>
        <w:jc w:val="both"/>
      </w:pPr>
      <w:r w:rsidRPr="004416D4">
        <w:rPr>
          <w:color w:val="000000"/>
          <w:sz w:val="28"/>
          <w:szCs w:val="28"/>
          <w:lang w:bidi="ru-RU"/>
        </w:rPr>
        <w:t xml:space="preserve">Действие данной программы </w:t>
      </w:r>
      <w:r w:rsidR="00266DF9" w:rsidRPr="00266DF9">
        <w:rPr>
          <w:color w:val="000000"/>
          <w:sz w:val="28"/>
          <w:szCs w:val="28"/>
          <w:lang w:bidi="ru-RU"/>
        </w:rPr>
        <w:t xml:space="preserve">«Развитие сельского хозяйства и регулирование рынков сельскохозяйственной продукции, сырья и продовольствия в Заинском муниципальном районе Республики Татарстан на 2014-2020 годы» </w:t>
      </w:r>
      <w:r w:rsidRPr="004416D4">
        <w:rPr>
          <w:color w:val="000000"/>
          <w:sz w:val="28"/>
          <w:szCs w:val="28"/>
          <w:lang w:bidi="ru-RU"/>
        </w:rPr>
        <w:t xml:space="preserve">охватывает расходы на проведение мероприятий </w:t>
      </w:r>
      <w:r w:rsidR="00B5175C">
        <w:rPr>
          <w:color w:val="000000"/>
          <w:sz w:val="28"/>
          <w:szCs w:val="28"/>
          <w:lang w:bidi="ru-RU"/>
        </w:rPr>
        <w:t xml:space="preserve">сельского хозяйства </w:t>
      </w:r>
      <w:r w:rsidRPr="004416D4">
        <w:rPr>
          <w:color w:val="000000"/>
          <w:sz w:val="28"/>
          <w:szCs w:val="28"/>
          <w:lang w:bidi="ru-RU"/>
        </w:rPr>
        <w:t>в Заинском муниципальном районе</w:t>
      </w:r>
      <w:r w:rsidR="00BA6100">
        <w:rPr>
          <w:color w:val="000000"/>
          <w:sz w:val="28"/>
          <w:szCs w:val="28"/>
          <w:lang w:bidi="ru-RU"/>
        </w:rPr>
        <w:t>,</w:t>
      </w:r>
      <w:r w:rsidRPr="004416D4">
        <w:rPr>
          <w:color w:val="000000"/>
          <w:sz w:val="28"/>
          <w:szCs w:val="28"/>
          <w:lang w:bidi="ru-RU"/>
        </w:rPr>
        <w:t xml:space="preserve"> </w:t>
      </w:r>
      <w:r w:rsidR="003D736A">
        <w:rPr>
          <w:color w:val="000000"/>
          <w:sz w:val="28"/>
          <w:szCs w:val="28"/>
          <w:lang w:bidi="ru-RU"/>
        </w:rPr>
        <w:t>в</w:t>
      </w:r>
      <w:r w:rsidR="003D736A" w:rsidRPr="003D736A">
        <w:rPr>
          <w:color w:val="000000"/>
          <w:sz w:val="28"/>
          <w:szCs w:val="28"/>
          <w:lang w:bidi="ru-RU"/>
        </w:rPr>
        <w:t xml:space="preserve"> подпрограмме </w:t>
      </w:r>
      <w:r w:rsidR="003D736A">
        <w:rPr>
          <w:color w:val="000000"/>
          <w:sz w:val="28"/>
          <w:szCs w:val="28"/>
          <w:lang w:bidi="ru-RU"/>
        </w:rPr>
        <w:t>«</w:t>
      </w:r>
      <w:r w:rsidR="003D736A" w:rsidRPr="003D736A">
        <w:rPr>
          <w:color w:val="000000"/>
          <w:sz w:val="28"/>
          <w:szCs w:val="28"/>
          <w:lang w:bidi="ru-RU"/>
        </w:rPr>
        <w:t>Поддержка сельскохозяйственных товаропроизводителей независимо от форм собственности   и материальное стимулирование работников данной сферы»</w:t>
      </w:r>
      <w:r w:rsidR="003D736A">
        <w:rPr>
          <w:color w:val="000000"/>
          <w:sz w:val="28"/>
          <w:szCs w:val="28"/>
          <w:lang w:bidi="ru-RU"/>
        </w:rPr>
        <w:t xml:space="preserve"> </w:t>
      </w:r>
      <w:r w:rsidRPr="003D736A">
        <w:rPr>
          <w:color w:val="000000"/>
          <w:sz w:val="28"/>
          <w:szCs w:val="28"/>
          <w:lang w:bidi="ru-RU"/>
        </w:rPr>
        <w:t>на</w:t>
      </w:r>
      <w:r w:rsidR="00394CBE" w:rsidRPr="003D736A">
        <w:rPr>
          <w:color w:val="000000"/>
          <w:sz w:val="28"/>
          <w:szCs w:val="28"/>
          <w:lang w:bidi="ru-RU"/>
        </w:rPr>
        <w:t xml:space="preserve"> 2018 год в сумме</w:t>
      </w:r>
      <w:r w:rsidRPr="003D736A">
        <w:rPr>
          <w:color w:val="000000"/>
          <w:sz w:val="28"/>
          <w:szCs w:val="28"/>
          <w:lang w:bidi="ru-RU"/>
        </w:rPr>
        <w:t xml:space="preserve"> </w:t>
      </w:r>
      <w:r w:rsidR="00EE330D" w:rsidRPr="003D736A">
        <w:rPr>
          <w:color w:val="000000"/>
          <w:sz w:val="28"/>
          <w:szCs w:val="28"/>
          <w:lang w:bidi="ru-RU"/>
        </w:rPr>
        <w:t>600,0</w:t>
      </w:r>
      <w:r w:rsidR="00063E44" w:rsidRPr="003D736A">
        <w:rPr>
          <w:color w:val="000000"/>
          <w:sz w:val="28"/>
          <w:szCs w:val="28"/>
          <w:lang w:bidi="ru-RU"/>
        </w:rPr>
        <w:t xml:space="preserve"> тысяч рублей</w:t>
      </w:r>
      <w:r w:rsidR="00063E44" w:rsidRPr="003D736A">
        <w:rPr>
          <w:sz w:val="28"/>
          <w:szCs w:val="28"/>
        </w:rPr>
        <w:t xml:space="preserve"> направленны на </w:t>
      </w:r>
      <w:r w:rsidR="00EE330D">
        <w:rPr>
          <w:sz w:val="28"/>
          <w:szCs w:val="28"/>
        </w:rPr>
        <w:t>проведение конкурса среди КФХ занимающихся животноводством и (или) растениеводством</w:t>
      </w:r>
      <w:r w:rsidR="00B36DD3">
        <w:rPr>
          <w:sz w:val="28"/>
          <w:szCs w:val="28"/>
        </w:rPr>
        <w:t>:</w:t>
      </w:r>
      <w:r w:rsidR="00B36DD3" w:rsidRPr="00B36DD3">
        <w:t xml:space="preserve"> </w:t>
      </w:r>
    </w:p>
    <w:p w:rsidR="00B36DD3" w:rsidRPr="00B36DD3" w:rsidRDefault="00B36DD3" w:rsidP="00B36DD3">
      <w:pPr>
        <w:pStyle w:val="20"/>
        <w:spacing w:line="240" w:lineRule="auto"/>
        <w:ind w:firstLine="426"/>
        <w:jc w:val="both"/>
        <w:rPr>
          <w:sz w:val="28"/>
          <w:szCs w:val="28"/>
        </w:rPr>
      </w:pPr>
      <w:r w:rsidRPr="00B36DD3">
        <w:rPr>
          <w:sz w:val="28"/>
          <w:szCs w:val="28"/>
        </w:rPr>
        <w:t>-</w:t>
      </w:r>
      <w:proofErr w:type="gramStart"/>
      <w:r w:rsidRPr="00B36DD3">
        <w:rPr>
          <w:sz w:val="28"/>
          <w:szCs w:val="28"/>
        </w:rPr>
        <w:t>сохранение  и</w:t>
      </w:r>
      <w:proofErr w:type="gramEnd"/>
      <w:r w:rsidRPr="00B36DD3">
        <w:rPr>
          <w:sz w:val="28"/>
          <w:szCs w:val="28"/>
        </w:rPr>
        <w:t xml:space="preserve"> увеличение поголовья  КРС, овец, лошадей;</w:t>
      </w:r>
    </w:p>
    <w:p w:rsidR="006E6165" w:rsidRPr="004416D4" w:rsidRDefault="00B36DD3" w:rsidP="00B36DD3">
      <w:pPr>
        <w:pStyle w:val="20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36DD3">
        <w:rPr>
          <w:sz w:val="28"/>
          <w:szCs w:val="28"/>
        </w:rPr>
        <w:t>-повышение заинтересованности глав КФХ в увеличении производства сельскохозяйственных культур</w:t>
      </w:r>
      <w:r w:rsidR="00662082">
        <w:rPr>
          <w:sz w:val="28"/>
          <w:szCs w:val="28"/>
        </w:rPr>
        <w:t>, носят целевой характер</w:t>
      </w:r>
      <w:r w:rsidRPr="00B36DD3">
        <w:rPr>
          <w:sz w:val="28"/>
          <w:szCs w:val="28"/>
        </w:rPr>
        <w:t xml:space="preserve">. </w:t>
      </w:r>
    </w:p>
    <w:p w:rsidR="006E6165" w:rsidRPr="004416D4" w:rsidRDefault="006E6165" w:rsidP="00662082">
      <w:pPr>
        <w:pStyle w:val="20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Другие параллельно реализуемые муниципальные программы к проверке не предоставлены, накладывание финансирования мероприятий других программ на данную программу не установлено.</w:t>
      </w:r>
    </w:p>
    <w:p w:rsidR="006E6165" w:rsidRPr="004416D4" w:rsidRDefault="00394CBE" w:rsidP="00662082">
      <w:pPr>
        <w:pStyle w:val="20"/>
        <w:shd w:val="clear" w:color="auto" w:fill="auto"/>
        <w:spacing w:line="240" w:lineRule="auto"/>
        <w:ind w:firstLine="426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</w:t>
      </w:r>
      <w:r w:rsidR="006E6165" w:rsidRPr="004416D4">
        <w:rPr>
          <w:color w:val="000000"/>
          <w:sz w:val="28"/>
          <w:szCs w:val="28"/>
          <w:lang w:bidi="ru-RU"/>
        </w:rPr>
        <w:t xml:space="preserve">рогноз расходования средств к муниципальной программы по </w:t>
      </w:r>
      <w:r w:rsidR="00EE330D" w:rsidRPr="00EE330D">
        <w:rPr>
          <w:sz w:val="28"/>
          <w:szCs w:val="28"/>
        </w:rPr>
        <w:t>Управлением сельского хозяйства и продовольствия Заинского муниципального района</w:t>
      </w:r>
      <w:r w:rsidR="006E6165" w:rsidRPr="004416D4">
        <w:rPr>
          <w:color w:val="000000"/>
          <w:sz w:val="28"/>
          <w:szCs w:val="28"/>
          <w:lang w:bidi="ru-RU"/>
        </w:rPr>
        <w:t xml:space="preserve"> по запланированным мероприятиям имеется, контрольные показатели согласованы.</w:t>
      </w:r>
    </w:p>
    <w:p w:rsidR="00394CBE" w:rsidRPr="004416D4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6E6165" w:rsidRPr="004416D4" w:rsidRDefault="006E6165" w:rsidP="004416D4">
      <w:pPr>
        <w:framePr w:wrap="none" w:vAnchor="page" w:hAnchor="page" w:x="6781" w:y="1521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F6" w:rsidRPr="004416D4" w:rsidRDefault="00F64AF6" w:rsidP="004416D4">
      <w:pPr>
        <w:pStyle w:val="20"/>
        <w:shd w:val="clear" w:color="auto" w:fill="auto"/>
        <w:spacing w:line="240" w:lineRule="auto"/>
        <w:rPr>
          <w:b/>
          <w:color w:val="000000"/>
          <w:sz w:val="28"/>
          <w:szCs w:val="28"/>
          <w:lang w:bidi="ru-RU"/>
        </w:rPr>
      </w:pPr>
      <w:r w:rsidRPr="004416D4">
        <w:rPr>
          <w:b/>
          <w:color w:val="000000"/>
          <w:sz w:val="28"/>
          <w:szCs w:val="28"/>
          <w:lang w:bidi="ru-RU"/>
        </w:rPr>
        <w:t>Начальник отдела экономки</w:t>
      </w:r>
    </w:p>
    <w:p w:rsidR="006E6165" w:rsidRPr="004416D4" w:rsidRDefault="00F64AF6" w:rsidP="004416D4">
      <w:pPr>
        <w:pStyle w:val="20"/>
        <w:shd w:val="clear" w:color="auto" w:fill="auto"/>
        <w:spacing w:line="240" w:lineRule="auto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Исполнительного комитета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                                              </w:t>
      </w:r>
      <w:r w:rsidR="000A6123" w:rsidRPr="004416D4">
        <w:rPr>
          <w:b/>
          <w:color w:val="000000"/>
          <w:sz w:val="28"/>
          <w:szCs w:val="28"/>
          <w:lang w:bidi="ru-RU"/>
        </w:rPr>
        <w:t xml:space="preserve">   </w:t>
      </w:r>
      <w:r w:rsidRPr="004416D4">
        <w:rPr>
          <w:b/>
          <w:color w:val="000000"/>
          <w:sz w:val="28"/>
          <w:szCs w:val="28"/>
          <w:lang w:bidi="ru-RU"/>
        </w:rPr>
        <w:t>М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.М. </w:t>
      </w:r>
      <w:r w:rsidRPr="004416D4">
        <w:rPr>
          <w:b/>
          <w:color w:val="000000"/>
          <w:sz w:val="28"/>
          <w:szCs w:val="28"/>
          <w:lang w:bidi="ru-RU"/>
        </w:rPr>
        <w:t>Хабибуллин</w:t>
      </w:r>
    </w:p>
    <w:p w:rsidR="006E6165" w:rsidRDefault="006E6165" w:rsidP="00662082">
      <w:pPr>
        <w:pStyle w:val="20"/>
        <w:shd w:val="clear" w:color="auto" w:fill="auto"/>
      </w:pPr>
      <w:r w:rsidRPr="000A6123">
        <w:rPr>
          <w:color w:val="000000"/>
          <w:sz w:val="24"/>
          <w:szCs w:val="24"/>
          <w:lang w:bidi="ru-RU"/>
        </w:rPr>
        <w:t xml:space="preserve"> </w:t>
      </w:r>
    </w:p>
    <w:sectPr w:rsidR="006E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1413"/>
    <w:multiLevelType w:val="hybridMultilevel"/>
    <w:tmpl w:val="95182A6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25535"/>
    <w:multiLevelType w:val="multilevel"/>
    <w:tmpl w:val="47D2D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73EAB"/>
    <w:multiLevelType w:val="multilevel"/>
    <w:tmpl w:val="B288B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155CD"/>
    <w:multiLevelType w:val="hybridMultilevel"/>
    <w:tmpl w:val="BA68A19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D94A4C"/>
    <w:multiLevelType w:val="multilevel"/>
    <w:tmpl w:val="270C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41814"/>
    <w:multiLevelType w:val="hybridMultilevel"/>
    <w:tmpl w:val="FEA47E1E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7699"/>
    <w:rsid w:val="00001EF6"/>
    <w:rsid w:val="00063E44"/>
    <w:rsid w:val="000A6123"/>
    <w:rsid w:val="000E7EF0"/>
    <w:rsid w:val="001544D5"/>
    <w:rsid w:val="001A1A1C"/>
    <w:rsid w:val="001C504E"/>
    <w:rsid w:val="0024173A"/>
    <w:rsid w:val="002522E2"/>
    <w:rsid w:val="00266DF9"/>
    <w:rsid w:val="00394CBE"/>
    <w:rsid w:val="003D736A"/>
    <w:rsid w:val="004416D4"/>
    <w:rsid w:val="00531B03"/>
    <w:rsid w:val="005F7D10"/>
    <w:rsid w:val="00662082"/>
    <w:rsid w:val="00696D9C"/>
    <w:rsid w:val="006E42E5"/>
    <w:rsid w:val="006E43FF"/>
    <w:rsid w:val="006E6165"/>
    <w:rsid w:val="006F2A83"/>
    <w:rsid w:val="006F6B61"/>
    <w:rsid w:val="00772C72"/>
    <w:rsid w:val="00861D96"/>
    <w:rsid w:val="008E647B"/>
    <w:rsid w:val="009041D9"/>
    <w:rsid w:val="00913505"/>
    <w:rsid w:val="00957699"/>
    <w:rsid w:val="009B122A"/>
    <w:rsid w:val="00B36DD3"/>
    <w:rsid w:val="00B47DA9"/>
    <w:rsid w:val="00B5175C"/>
    <w:rsid w:val="00BA6100"/>
    <w:rsid w:val="00BC2D3B"/>
    <w:rsid w:val="00D71C3C"/>
    <w:rsid w:val="00DB4F0A"/>
    <w:rsid w:val="00DC7124"/>
    <w:rsid w:val="00E508C5"/>
    <w:rsid w:val="00EE330D"/>
    <w:rsid w:val="00F16CA9"/>
    <w:rsid w:val="00F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22D54-7792-41F9-8B69-241BBA5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7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699"/>
    <w:rPr>
      <w:rFonts w:ascii="Times New Roman" w:eastAsia="Times New Roman" w:hAnsi="Times New Roman" w:cs="Times New Roman"/>
      <w:spacing w:val="-30"/>
      <w:sz w:val="23"/>
      <w:szCs w:val="23"/>
      <w:shd w:val="clear" w:color="auto" w:fill="FFFFFF"/>
    </w:rPr>
  </w:style>
  <w:style w:type="character" w:customStyle="1" w:styleId="2ArialNarrow11pt">
    <w:name w:val="Основной текст (2) + Arial Narrow;11 pt;Курсив"/>
    <w:basedOn w:val="2"/>
    <w:rsid w:val="0095769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957699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95769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7699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  <w:lang w:val="en-US" w:eastAsia="en-US" w:bidi="en-US"/>
    </w:rPr>
  </w:style>
  <w:style w:type="character" w:customStyle="1" w:styleId="41pt">
    <w:name w:val="Основной текст (4) + Интервал 1 pt"/>
    <w:basedOn w:val="4"/>
    <w:rsid w:val="00957699"/>
    <w:rPr>
      <w:rFonts w:ascii="Times New Roman" w:eastAsia="Times New Roman" w:hAnsi="Times New Roman" w:cs="Times New Roman"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957699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76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576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30"/>
      <w:sz w:val="23"/>
      <w:szCs w:val="23"/>
    </w:rPr>
  </w:style>
  <w:style w:type="paragraph" w:customStyle="1" w:styleId="40">
    <w:name w:val="Основной текст (4)"/>
    <w:basedOn w:val="a"/>
    <w:link w:val="4"/>
    <w:rsid w:val="009576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Хабибуллин Марат Мударисович</cp:lastModifiedBy>
  <cp:revision>24</cp:revision>
  <cp:lastPrinted>2018-06-14T10:20:00Z</cp:lastPrinted>
  <dcterms:created xsi:type="dcterms:W3CDTF">2018-04-12T06:48:00Z</dcterms:created>
  <dcterms:modified xsi:type="dcterms:W3CDTF">2018-06-14T10:49:00Z</dcterms:modified>
</cp:coreProperties>
</file>