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A14" w:rsidRDefault="00802A14" w:rsidP="00FD7409">
      <w:pPr>
        <w:rPr>
          <w:rStyle w:val="a3"/>
          <w:bCs w:val="0"/>
          <w:color w:val="auto"/>
          <w:sz w:val="24"/>
          <w:szCs w:val="24"/>
        </w:rPr>
      </w:pPr>
    </w:p>
    <w:p w:rsidR="00802A14" w:rsidRDefault="00802A14" w:rsidP="00FD7409">
      <w:pPr>
        <w:rPr>
          <w:rStyle w:val="a3"/>
          <w:bCs w:val="0"/>
          <w:color w:val="auto"/>
          <w:sz w:val="24"/>
          <w:szCs w:val="24"/>
        </w:rPr>
      </w:pPr>
    </w:p>
    <w:p w:rsidR="002572BC" w:rsidRDefault="002572BC" w:rsidP="00FD7409">
      <w:pPr>
        <w:rPr>
          <w:rStyle w:val="a3"/>
          <w:b w:val="0"/>
          <w:bCs w:val="0"/>
          <w:color w:val="auto"/>
          <w:sz w:val="24"/>
          <w:szCs w:val="24"/>
        </w:rPr>
      </w:pPr>
    </w:p>
    <w:p w:rsidR="00D0664A" w:rsidRDefault="00D0664A" w:rsidP="00FD7409">
      <w:pPr>
        <w:rPr>
          <w:rStyle w:val="a3"/>
          <w:b w:val="0"/>
          <w:bCs w:val="0"/>
          <w:color w:val="auto"/>
          <w:sz w:val="24"/>
          <w:szCs w:val="24"/>
        </w:rPr>
      </w:pPr>
    </w:p>
    <w:p w:rsidR="00D0664A" w:rsidRDefault="00D0664A" w:rsidP="00FD7409">
      <w:pPr>
        <w:rPr>
          <w:rStyle w:val="a3"/>
          <w:b w:val="0"/>
          <w:bCs w:val="0"/>
          <w:color w:val="auto"/>
          <w:sz w:val="24"/>
          <w:szCs w:val="24"/>
        </w:rPr>
      </w:pPr>
    </w:p>
    <w:p w:rsidR="00D0664A" w:rsidRDefault="00D0664A" w:rsidP="00FD7409">
      <w:pPr>
        <w:rPr>
          <w:rStyle w:val="a3"/>
          <w:b w:val="0"/>
          <w:bCs w:val="0"/>
          <w:color w:val="auto"/>
          <w:sz w:val="24"/>
          <w:szCs w:val="24"/>
        </w:rPr>
      </w:pPr>
    </w:p>
    <w:p w:rsidR="00D0664A" w:rsidRPr="00D0664A" w:rsidRDefault="00D0664A" w:rsidP="00D0664A">
      <w:pPr>
        <w:pStyle w:val="dash041e0431044b0447043d044b0439"/>
        <w:spacing w:before="240"/>
        <w:jc w:val="center"/>
        <w:rPr>
          <w:rFonts w:ascii="Times New Roman" w:hAnsi="Times New Roman" w:cs="Times New Roman"/>
          <w:b/>
          <w:sz w:val="32"/>
          <w:szCs w:val="32"/>
        </w:rPr>
      </w:pPr>
      <w:r w:rsidRPr="00D0664A">
        <w:rPr>
          <w:rStyle w:val="dash041e0431044b0447043d044b0439char1"/>
          <w:b/>
          <w:sz w:val="32"/>
          <w:szCs w:val="32"/>
        </w:rPr>
        <w:t>Совет Аксаринского сельского поселения</w:t>
      </w:r>
    </w:p>
    <w:p w:rsidR="00D0664A" w:rsidRPr="00D0664A" w:rsidRDefault="00D0664A" w:rsidP="00D0664A">
      <w:pPr>
        <w:pStyle w:val="dash041e0431044b0447043d044b0439"/>
        <w:rPr>
          <w:rFonts w:ascii="Times New Roman" w:hAnsi="Times New Roman" w:cs="Times New Roman"/>
          <w:b/>
          <w:sz w:val="32"/>
          <w:szCs w:val="32"/>
        </w:rPr>
      </w:pPr>
      <w:r w:rsidRPr="00D0664A">
        <w:rPr>
          <w:rStyle w:val="dash041e0431044b0447043d044b0439char1"/>
          <w:b/>
          <w:sz w:val="32"/>
          <w:szCs w:val="32"/>
        </w:rPr>
        <w:t>                                        Заинского муниципального района</w:t>
      </w:r>
    </w:p>
    <w:p w:rsidR="00D0664A" w:rsidRPr="00D0664A" w:rsidRDefault="00D0664A" w:rsidP="00D0664A">
      <w:pPr>
        <w:pStyle w:val="dash041e0431044b0447043d044b0439"/>
        <w:rPr>
          <w:rFonts w:ascii="Times New Roman" w:hAnsi="Times New Roman" w:cs="Times New Roman"/>
          <w:b/>
          <w:sz w:val="32"/>
          <w:szCs w:val="32"/>
        </w:rPr>
      </w:pPr>
      <w:r w:rsidRPr="00D0664A">
        <w:rPr>
          <w:rStyle w:val="dash041e0431044b0447043d044b0439char1"/>
          <w:b/>
          <w:sz w:val="32"/>
          <w:szCs w:val="32"/>
        </w:rPr>
        <w:t>                                             Республики Татарстан</w:t>
      </w:r>
    </w:p>
    <w:p w:rsidR="00D0664A" w:rsidRPr="00D0664A" w:rsidRDefault="00D0664A" w:rsidP="00D0664A">
      <w:pPr>
        <w:pStyle w:val="dash041e0431044b0447043d044b0439"/>
        <w:spacing w:before="480"/>
        <w:rPr>
          <w:rStyle w:val="dash041e0431044b0447043d044b0439char1"/>
          <w:b/>
          <w:bCs/>
          <w:sz w:val="32"/>
          <w:szCs w:val="32"/>
        </w:rPr>
      </w:pPr>
      <w:r w:rsidRPr="00D0664A">
        <w:rPr>
          <w:rStyle w:val="dash041e0431044b0447043d044b0439char1"/>
          <w:b/>
          <w:sz w:val="32"/>
          <w:szCs w:val="32"/>
        </w:rPr>
        <w:t>                                                    Р Е Ш Е Н И Е</w:t>
      </w:r>
    </w:p>
    <w:p w:rsidR="00D0664A" w:rsidRPr="00361114" w:rsidRDefault="00D0664A" w:rsidP="00D0664A">
      <w:pPr>
        <w:pStyle w:val="dash041e0431044b0447043d044b0439"/>
        <w:spacing w:before="480"/>
        <w:rPr>
          <w:rFonts w:ascii="Times New Roman" w:hAnsi="Times New Roman" w:cs="Times New Roman"/>
        </w:rPr>
      </w:pPr>
    </w:p>
    <w:p w:rsidR="00D0664A" w:rsidRPr="00361114" w:rsidRDefault="00D0664A" w:rsidP="00D0664A">
      <w:pPr>
        <w:pStyle w:val="dash041e0431044b0447043d044b0439"/>
        <w:rPr>
          <w:rFonts w:ascii="Times New Roman" w:hAnsi="Times New Roman" w:cs="Times New Roman"/>
        </w:rPr>
      </w:pPr>
      <w:r w:rsidRPr="00361114">
        <w:rPr>
          <w:rStyle w:val="dash041e0431044b0447043d044b0439char1"/>
          <w:sz w:val="28"/>
          <w:szCs w:val="28"/>
        </w:rPr>
        <w:t>     №</w:t>
      </w:r>
      <w:r>
        <w:rPr>
          <w:rStyle w:val="dash041e0431044b0447043d044b0439char1"/>
          <w:sz w:val="28"/>
          <w:szCs w:val="28"/>
        </w:rPr>
        <w:t xml:space="preserve">116                                                                                 </w:t>
      </w:r>
      <w:r w:rsidRPr="00361114">
        <w:rPr>
          <w:rStyle w:val="dash041e0431044b0447043d044b0439char1"/>
          <w:sz w:val="28"/>
          <w:szCs w:val="28"/>
        </w:rPr>
        <w:t>«</w:t>
      </w:r>
      <w:r>
        <w:rPr>
          <w:rStyle w:val="dash041e0431044b0447043d044b0439char1"/>
          <w:sz w:val="28"/>
          <w:szCs w:val="28"/>
        </w:rPr>
        <w:t>11</w:t>
      </w:r>
      <w:r w:rsidRPr="00361114">
        <w:rPr>
          <w:rStyle w:val="dash041e0431044b0447043d044b0439char1"/>
          <w:sz w:val="28"/>
          <w:szCs w:val="28"/>
        </w:rPr>
        <w:t xml:space="preserve">» </w:t>
      </w:r>
      <w:r>
        <w:rPr>
          <w:rStyle w:val="dash041e0431044b0447043d044b0439char1"/>
          <w:sz w:val="28"/>
          <w:szCs w:val="28"/>
        </w:rPr>
        <w:t>августа 2018</w:t>
      </w:r>
      <w:r w:rsidRPr="00361114">
        <w:rPr>
          <w:rStyle w:val="dash041e0431044b0447043d044b0439char1"/>
          <w:sz w:val="28"/>
          <w:szCs w:val="28"/>
        </w:rPr>
        <w:t xml:space="preserve"> г.</w:t>
      </w:r>
      <w:r w:rsidRPr="00361114">
        <w:rPr>
          <w:rStyle w:val="font0020style18char1"/>
          <w:sz w:val="28"/>
          <w:szCs w:val="28"/>
        </w:rPr>
        <w:t xml:space="preserve">                </w:t>
      </w:r>
    </w:p>
    <w:p w:rsidR="00D0664A" w:rsidRDefault="00D0664A" w:rsidP="00D0664A">
      <w:pPr>
        <w:pStyle w:val="dash041e0431044b0447043d044b0439"/>
        <w:ind w:firstLine="360"/>
        <w:rPr>
          <w:rStyle w:val="font0020style18char1"/>
          <w:sz w:val="28"/>
          <w:szCs w:val="28"/>
        </w:rPr>
      </w:pPr>
    </w:p>
    <w:p w:rsidR="00D0664A" w:rsidRDefault="00D0664A" w:rsidP="00D0664A">
      <w:pPr>
        <w:pStyle w:val="dash041e0431044b0447043d044b0439"/>
        <w:ind w:firstLine="360"/>
        <w:rPr>
          <w:rStyle w:val="font0020style18char1"/>
          <w:sz w:val="28"/>
          <w:szCs w:val="28"/>
        </w:rPr>
      </w:pPr>
      <w:r w:rsidRPr="007849B4">
        <w:rPr>
          <w:rStyle w:val="font0020style18char1"/>
          <w:sz w:val="28"/>
          <w:szCs w:val="28"/>
        </w:rPr>
        <w:t xml:space="preserve">О проекте </w:t>
      </w:r>
      <w:r>
        <w:rPr>
          <w:rStyle w:val="font0020style18char1"/>
          <w:sz w:val="28"/>
          <w:szCs w:val="28"/>
        </w:rPr>
        <w:t xml:space="preserve">решения «О внесении изменений </w:t>
      </w:r>
    </w:p>
    <w:p w:rsidR="00D0664A" w:rsidRPr="007849B4" w:rsidRDefault="00D0664A" w:rsidP="00D0664A">
      <w:pPr>
        <w:pStyle w:val="dash041e0431044b0447043d044b0439"/>
        <w:ind w:firstLine="360"/>
        <w:rPr>
          <w:rFonts w:ascii="Times New Roman" w:hAnsi="Times New Roman" w:cs="Times New Roman"/>
        </w:rPr>
      </w:pPr>
      <w:r>
        <w:rPr>
          <w:rStyle w:val="font0020style18char1"/>
          <w:sz w:val="28"/>
          <w:szCs w:val="28"/>
        </w:rPr>
        <w:t>в Устав</w:t>
      </w:r>
      <w:r w:rsidRPr="007849B4">
        <w:rPr>
          <w:rStyle w:val="font0020style18char1"/>
          <w:sz w:val="28"/>
          <w:szCs w:val="28"/>
        </w:rPr>
        <w:t xml:space="preserve"> Аксаринского сельского поселения</w:t>
      </w:r>
    </w:p>
    <w:p w:rsidR="00D0664A" w:rsidRPr="007849B4" w:rsidRDefault="00D0664A" w:rsidP="00D0664A">
      <w:pPr>
        <w:pStyle w:val="dash041e0431044b0447043d044b0439"/>
        <w:ind w:firstLine="360"/>
        <w:rPr>
          <w:rFonts w:ascii="Times New Roman" w:hAnsi="Times New Roman" w:cs="Times New Roman"/>
        </w:rPr>
      </w:pPr>
      <w:r w:rsidRPr="007849B4">
        <w:rPr>
          <w:rStyle w:val="font0020style18char1"/>
          <w:sz w:val="28"/>
          <w:szCs w:val="28"/>
        </w:rPr>
        <w:t xml:space="preserve">Заинского муниципального района </w:t>
      </w:r>
    </w:p>
    <w:p w:rsidR="00D0664A" w:rsidRPr="007849B4" w:rsidRDefault="00D0664A" w:rsidP="00D0664A">
      <w:pPr>
        <w:pStyle w:val="dash041e0431044b0447043d044b0439"/>
        <w:ind w:firstLine="360"/>
        <w:rPr>
          <w:rFonts w:ascii="Times New Roman" w:hAnsi="Times New Roman" w:cs="Times New Roman"/>
        </w:rPr>
      </w:pPr>
      <w:r w:rsidRPr="007849B4">
        <w:rPr>
          <w:rStyle w:val="font0020style18char1"/>
          <w:sz w:val="28"/>
          <w:szCs w:val="28"/>
        </w:rPr>
        <w:t>Республики Татарстан»</w:t>
      </w:r>
    </w:p>
    <w:p w:rsidR="00D0664A" w:rsidRPr="007849B4" w:rsidRDefault="00D0664A" w:rsidP="00D0664A">
      <w:pPr>
        <w:pStyle w:val="style100"/>
        <w:spacing w:before="320" w:line="280" w:lineRule="atLeast"/>
        <w:rPr>
          <w:rFonts w:ascii="Times New Roman" w:hAnsi="Times New Roman" w:cs="Times New Roman"/>
        </w:rPr>
      </w:pPr>
      <w:r w:rsidRPr="007849B4">
        <w:rPr>
          <w:rStyle w:val="style10char1"/>
          <w:sz w:val="28"/>
          <w:szCs w:val="28"/>
        </w:rPr>
        <w:t xml:space="preserve">В соответствии со ст.44 Федерального закона от 6 октября 2003 года № 131-ФЗ «Об общих принципах организации местного самоуправления в Российской Федерации», ст. 7 Закона Республики Татарстан от 28 июля 2004 года №45-ЗРТ «О местном самоуправлении в Республике Татарстан», ст.91-93 Устава Аксаринского сельского поселения Заинского муниципального района Республики Татарстан, в целях приведения положений действующего Устава Аксаринского сельского поселения Заинского муниципального района в соответствие с федеральными законами,  </w:t>
      </w:r>
      <w:r w:rsidRPr="007849B4">
        <w:rPr>
          <w:rStyle w:val="font0020style19char1"/>
          <w:sz w:val="28"/>
          <w:szCs w:val="28"/>
        </w:rPr>
        <w:t>Совет Аксаринского сельского поселения Заинского муниципального района</w:t>
      </w:r>
    </w:p>
    <w:p w:rsidR="00D0664A" w:rsidRPr="007849B4" w:rsidRDefault="00D0664A" w:rsidP="00D0664A">
      <w:pPr>
        <w:pStyle w:val="style130"/>
        <w:spacing w:before="340"/>
        <w:jc w:val="center"/>
        <w:rPr>
          <w:rFonts w:ascii="Times New Roman" w:hAnsi="Times New Roman" w:cs="Times New Roman"/>
        </w:rPr>
      </w:pPr>
      <w:r w:rsidRPr="007849B4">
        <w:rPr>
          <w:rStyle w:val="font0020style18char1"/>
          <w:sz w:val="28"/>
          <w:szCs w:val="28"/>
        </w:rPr>
        <w:t>РЕШИЛ:</w:t>
      </w:r>
    </w:p>
    <w:p w:rsidR="00D0664A" w:rsidRPr="007849B4" w:rsidRDefault="00D0664A" w:rsidP="00D0664A">
      <w:pPr>
        <w:pStyle w:val="style100"/>
        <w:spacing w:before="240" w:line="300" w:lineRule="atLeast"/>
        <w:rPr>
          <w:rFonts w:ascii="Times New Roman" w:hAnsi="Times New Roman" w:cs="Times New Roman"/>
        </w:rPr>
      </w:pPr>
      <w:r w:rsidRPr="007849B4">
        <w:rPr>
          <w:rStyle w:val="font0020style19char1"/>
          <w:sz w:val="28"/>
          <w:szCs w:val="28"/>
        </w:rPr>
        <w:t xml:space="preserve">1. Принять в первом чтении проект </w:t>
      </w:r>
      <w:r>
        <w:rPr>
          <w:rStyle w:val="font0020style19char1"/>
          <w:sz w:val="28"/>
          <w:szCs w:val="28"/>
        </w:rPr>
        <w:t>«О внесении изменений в Устав</w:t>
      </w:r>
      <w:r w:rsidRPr="007849B4">
        <w:rPr>
          <w:rStyle w:val="font0020style19char1"/>
          <w:sz w:val="28"/>
          <w:szCs w:val="28"/>
        </w:rPr>
        <w:t xml:space="preserve"> Аксаринского сельского поселения Заинского муниципального района Республики Татарстан» одобрить и вынести на публичные слушания (прилагается).</w:t>
      </w:r>
    </w:p>
    <w:p w:rsidR="00D0664A" w:rsidRDefault="00D0664A" w:rsidP="00D0664A">
      <w:pPr>
        <w:pStyle w:val="style100"/>
        <w:spacing w:line="300" w:lineRule="atLeast"/>
        <w:rPr>
          <w:rStyle w:val="FontStyle19"/>
          <w:sz w:val="28"/>
          <w:szCs w:val="28"/>
        </w:rPr>
      </w:pPr>
      <w:r w:rsidRPr="007849B4">
        <w:rPr>
          <w:rStyle w:val="font0020style19char1"/>
          <w:sz w:val="28"/>
          <w:szCs w:val="28"/>
        </w:rPr>
        <w:t xml:space="preserve">2. </w:t>
      </w:r>
      <w:r>
        <w:rPr>
          <w:rStyle w:val="FontStyle19"/>
          <w:sz w:val="28"/>
          <w:szCs w:val="28"/>
        </w:rPr>
        <w:t>Обнародовать проект решения Совета Аксаринского сельского поселения Заинского муниципального района «О внесении изменений в Устав муниципального образования «Аксаринское сельское поселение» Заинского муниципального района Республики Татарстан»;</w:t>
      </w:r>
    </w:p>
    <w:p w:rsidR="00D0664A" w:rsidRPr="007849B4" w:rsidRDefault="00D0664A" w:rsidP="00D0664A">
      <w:pPr>
        <w:pStyle w:val="style100"/>
        <w:spacing w:line="300" w:lineRule="atLeast"/>
        <w:rPr>
          <w:rFonts w:ascii="Times New Roman" w:hAnsi="Times New Roman" w:cs="Times New Roman"/>
        </w:rPr>
      </w:pPr>
      <w:r w:rsidRPr="007849B4">
        <w:rPr>
          <w:rStyle w:val="font0020style19char1"/>
          <w:sz w:val="28"/>
          <w:szCs w:val="28"/>
        </w:rPr>
        <w:t xml:space="preserve"> 3. </w:t>
      </w:r>
      <w:r>
        <w:rPr>
          <w:rStyle w:val="FontStyle19"/>
          <w:sz w:val="28"/>
          <w:szCs w:val="28"/>
        </w:rPr>
        <w:t>Провести публичные слушания по проекту решения «О внесении изменений в Устав муниципального образования «Аксаринское сельское поселение» Заинского муниципального района Республики Татарстан</w:t>
      </w:r>
      <w:r w:rsidRPr="00D0664A">
        <w:rPr>
          <w:rStyle w:val="FontStyle19"/>
          <w:sz w:val="28"/>
          <w:szCs w:val="28"/>
        </w:rPr>
        <w:t xml:space="preserve">» </w:t>
      </w:r>
      <w:r>
        <w:rPr>
          <w:rFonts w:ascii="Times New Roman" w:hAnsi="Times New Roman" w:cs="Times New Roman"/>
          <w:sz w:val="28"/>
          <w:szCs w:val="28"/>
        </w:rPr>
        <w:t>21 августа 2018</w:t>
      </w:r>
      <w:r w:rsidRPr="00D0664A">
        <w:rPr>
          <w:rFonts w:ascii="Times New Roman" w:hAnsi="Times New Roman" w:cs="Times New Roman"/>
          <w:sz w:val="28"/>
          <w:szCs w:val="28"/>
        </w:rPr>
        <w:t>года  в 15.00 часов в актовым зале Аксаринского СДК, по адресу: с. Аксарино, ул.Ленина, д.42 Заинского муниципального района РТ.</w:t>
      </w:r>
      <w:r>
        <w:rPr>
          <w:sz w:val="28"/>
          <w:szCs w:val="28"/>
        </w:rPr>
        <w:t xml:space="preserve"> </w:t>
      </w:r>
    </w:p>
    <w:p w:rsidR="00D0664A" w:rsidRPr="007849B4" w:rsidRDefault="00D0664A" w:rsidP="00D0664A">
      <w:pPr>
        <w:pStyle w:val="style12"/>
        <w:spacing w:line="300" w:lineRule="atLeast"/>
        <w:ind w:firstLine="680"/>
        <w:rPr>
          <w:rFonts w:ascii="Times New Roman" w:hAnsi="Times New Roman" w:cs="Times New Roman"/>
        </w:rPr>
      </w:pPr>
      <w:r>
        <w:rPr>
          <w:rStyle w:val="font0020style19char1"/>
          <w:sz w:val="28"/>
          <w:szCs w:val="28"/>
        </w:rPr>
        <w:t>5.  Совету</w:t>
      </w:r>
      <w:r w:rsidRPr="007849B4">
        <w:rPr>
          <w:rStyle w:val="font0020style19char1"/>
          <w:sz w:val="28"/>
          <w:szCs w:val="28"/>
        </w:rPr>
        <w:t xml:space="preserve"> Аксаринского сельского поселения Заинского муниципального района обеспечить проведение публичных слушаний, прием и учет предложений граждан по указанному проекту решения.</w:t>
      </w:r>
    </w:p>
    <w:p w:rsidR="00D0664A" w:rsidRPr="007849B4" w:rsidRDefault="00D0664A" w:rsidP="00D0664A">
      <w:pPr>
        <w:pStyle w:val="style14"/>
        <w:spacing w:before="60"/>
        <w:ind w:firstLine="680"/>
        <w:rPr>
          <w:rFonts w:ascii="Times New Roman" w:hAnsi="Times New Roman" w:cs="Times New Roman"/>
        </w:rPr>
      </w:pPr>
      <w:r w:rsidRPr="007849B4">
        <w:rPr>
          <w:rStyle w:val="font0020style19char1"/>
          <w:sz w:val="28"/>
          <w:szCs w:val="28"/>
        </w:rPr>
        <w:lastRenderedPageBreak/>
        <w:t>6. Постоянной комиссии по законности, регламенту, местному самоуправлению и депутатской этике проект  решения  с  учетом  предложений,   высказанных на публичных слушаниях и поступивших в ходе обсуждения, внести на рассмотрение Совета  Аксаринского сельского поселения Заинского муниципального района.</w:t>
      </w:r>
    </w:p>
    <w:p w:rsidR="00D0664A" w:rsidRPr="007849B4" w:rsidRDefault="00D0664A" w:rsidP="00D0664A">
      <w:pPr>
        <w:pStyle w:val="dash041e0431044b0447043d044b0439"/>
        <w:ind w:firstLine="680"/>
        <w:rPr>
          <w:rFonts w:ascii="Times New Roman" w:hAnsi="Times New Roman" w:cs="Times New Roman"/>
        </w:rPr>
      </w:pPr>
      <w:r w:rsidRPr="007849B4">
        <w:rPr>
          <w:rStyle w:val="font0020style19char1"/>
          <w:sz w:val="28"/>
          <w:szCs w:val="28"/>
        </w:rPr>
        <w:t xml:space="preserve">7. Контроль за исполнением настоящего решения возложить на заместителя Главы Аксаринского сельского поселения Заинского муниципального района  </w:t>
      </w:r>
      <w:r>
        <w:rPr>
          <w:rStyle w:val="font0020style19char1"/>
          <w:sz w:val="28"/>
          <w:szCs w:val="28"/>
        </w:rPr>
        <w:t>Зиннатова Р.Р.</w:t>
      </w:r>
    </w:p>
    <w:p w:rsidR="00D0664A" w:rsidRPr="007849B4" w:rsidRDefault="00D0664A" w:rsidP="00D0664A">
      <w:pPr>
        <w:pStyle w:val="dash041e0431044b0447043d044b0439"/>
        <w:spacing w:before="240"/>
        <w:rPr>
          <w:rStyle w:val="font0020style19char1"/>
          <w:b/>
          <w:bCs/>
          <w:sz w:val="28"/>
          <w:szCs w:val="28"/>
        </w:rPr>
      </w:pPr>
    </w:p>
    <w:p w:rsidR="00D0664A" w:rsidRPr="007849B4" w:rsidRDefault="00D0664A" w:rsidP="00D0664A">
      <w:pPr>
        <w:pStyle w:val="dash041e0431044b0447043d044b0439"/>
        <w:spacing w:before="240"/>
        <w:rPr>
          <w:rStyle w:val="font0020style19char1"/>
          <w:b/>
          <w:bCs/>
          <w:sz w:val="28"/>
          <w:szCs w:val="28"/>
        </w:rPr>
      </w:pPr>
    </w:p>
    <w:p w:rsidR="00D0664A" w:rsidRPr="00D0664A" w:rsidRDefault="00D0664A" w:rsidP="00D0664A">
      <w:pPr>
        <w:pStyle w:val="dash041e0431044b0447043d044b0439"/>
        <w:spacing w:before="240"/>
        <w:rPr>
          <w:rFonts w:ascii="Times New Roman" w:hAnsi="Times New Roman" w:cs="Times New Roman"/>
          <w:b/>
          <w:bCs/>
          <w:sz w:val="28"/>
          <w:szCs w:val="28"/>
        </w:rPr>
      </w:pPr>
      <w:r w:rsidRPr="007849B4">
        <w:rPr>
          <w:rStyle w:val="font0020style19char1"/>
          <w:b/>
          <w:bCs/>
          <w:sz w:val="28"/>
          <w:szCs w:val="28"/>
        </w:rPr>
        <w:t xml:space="preserve">Председатель Совета </w:t>
      </w:r>
      <w:r>
        <w:rPr>
          <w:rStyle w:val="font0020style19char1"/>
          <w:b/>
          <w:bCs/>
          <w:sz w:val="28"/>
          <w:szCs w:val="28"/>
        </w:rPr>
        <w:t xml:space="preserve">                                                                  </w:t>
      </w:r>
      <w:r w:rsidRPr="007849B4">
        <w:rPr>
          <w:rStyle w:val="font0020style19char1"/>
          <w:b/>
          <w:bCs/>
          <w:sz w:val="28"/>
          <w:szCs w:val="28"/>
        </w:rPr>
        <w:t>Ю.И.Гильманов</w:t>
      </w:r>
    </w:p>
    <w:p w:rsidR="00D0664A" w:rsidRPr="007849B4" w:rsidRDefault="00D0664A" w:rsidP="00D0664A">
      <w:pPr>
        <w:pStyle w:val="a9"/>
        <w:rPr>
          <w:rFonts w:ascii="Times New Roman" w:hAnsi="Times New Roman" w:cs="Times New Roman"/>
        </w:rPr>
      </w:pPr>
    </w:p>
    <w:p w:rsidR="00D0664A" w:rsidRPr="007849B4" w:rsidRDefault="00D0664A" w:rsidP="00D0664A">
      <w:pPr>
        <w:pStyle w:val="a9"/>
        <w:rPr>
          <w:rFonts w:ascii="Times New Roman" w:hAnsi="Times New Roman" w:cs="Times New Roman"/>
        </w:rPr>
      </w:pPr>
    </w:p>
    <w:p w:rsidR="00D0664A" w:rsidRPr="007849B4" w:rsidRDefault="00D0664A" w:rsidP="00D0664A"/>
    <w:p w:rsidR="00D0664A" w:rsidRPr="007849B4" w:rsidRDefault="00D0664A" w:rsidP="00D0664A">
      <w:pPr>
        <w:widowControl/>
        <w:ind w:right="3117"/>
        <w:rPr>
          <w:b/>
          <w:bCs/>
          <w:sz w:val="28"/>
          <w:szCs w:val="28"/>
          <w:lang w:eastAsia="en-US"/>
        </w:rPr>
      </w:pPr>
    </w:p>
    <w:p w:rsidR="00D0664A" w:rsidRPr="007849B4" w:rsidRDefault="00D0664A" w:rsidP="00D0664A">
      <w:pPr>
        <w:widowControl/>
        <w:ind w:right="3117"/>
        <w:rPr>
          <w:b/>
          <w:bCs/>
          <w:sz w:val="28"/>
          <w:szCs w:val="28"/>
          <w:lang w:eastAsia="en-US"/>
        </w:rPr>
      </w:pPr>
    </w:p>
    <w:p w:rsidR="00D0664A" w:rsidRPr="007849B4" w:rsidRDefault="00D0664A" w:rsidP="00D0664A">
      <w:pPr>
        <w:widowControl/>
        <w:ind w:right="3117"/>
        <w:rPr>
          <w:b/>
          <w:bCs/>
          <w:sz w:val="28"/>
          <w:szCs w:val="28"/>
          <w:lang w:eastAsia="en-US"/>
        </w:rPr>
      </w:pPr>
    </w:p>
    <w:p w:rsidR="00D0664A" w:rsidRPr="007849B4" w:rsidRDefault="00D0664A" w:rsidP="00D0664A">
      <w:pPr>
        <w:widowControl/>
        <w:ind w:right="3117"/>
        <w:rPr>
          <w:b/>
          <w:bCs/>
          <w:sz w:val="28"/>
          <w:szCs w:val="28"/>
          <w:lang w:eastAsia="en-US"/>
        </w:rPr>
      </w:pPr>
    </w:p>
    <w:p w:rsidR="00D0664A" w:rsidRDefault="00D0664A" w:rsidP="00FD7409">
      <w:pPr>
        <w:rPr>
          <w:rStyle w:val="a3"/>
          <w:b w:val="0"/>
          <w:bCs w:val="0"/>
          <w:color w:val="auto"/>
          <w:sz w:val="24"/>
          <w:szCs w:val="24"/>
        </w:rPr>
      </w:pPr>
    </w:p>
    <w:p w:rsidR="00050B2C" w:rsidRDefault="00050B2C" w:rsidP="00FD7409">
      <w:pPr>
        <w:rPr>
          <w:rStyle w:val="a3"/>
          <w:b w:val="0"/>
          <w:bCs w:val="0"/>
          <w:color w:val="auto"/>
          <w:sz w:val="24"/>
          <w:szCs w:val="24"/>
        </w:rPr>
      </w:pPr>
    </w:p>
    <w:p w:rsidR="00050B2C" w:rsidRDefault="00050B2C" w:rsidP="00FD7409">
      <w:pPr>
        <w:rPr>
          <w:rStyle w:val="a3"/>
          <w:b w:val="0"/>
          <w:bCs w:val="0"/>
          <w:color w:val="auto"/>
          <w:sz w:val="24"/>
          <w:szCs w:val="24"/>
        </w:rPr>
      </w:pPr>
    </w:p>
    <w:p w:rsidR="00D0664A" w:rsidRDefault="00D0664A" w:rsidP="00FD7409">
      <w:pPr>
        <w:rPr>
          <w:rStyle w:val="a3"/>
          <w:b w:val="0"/>
          <w:bCs w:val="0"/>
          <w:color w:val="auto"/>
          <w:sz w:val="24"/>
          <w:szCs w:val="24"/>
        </w:rPr>
      </w:pPr>
    </w:p>
    <w:p w:rsidR="00D0664A" w:rsidRDefault="00D0664A" w:rsidP="00FD7409">
      <w:pPr>
        <w:rPr>
          <w:rStyle w:val="a3"/>
          <w:b w:val="0"/>
          <w:bCs w:val="0"/>
          <w:color w:val="auto"/>
          <w:sz w:val="24"/>
          <w:szCs w:val="24"/>
        </w:rPr>
      </w:pPr>
    </w:p>
    <w:p w:rsidR="00D0664A" w:rsidRDefault="00D0664A" w:rsidP="00FD7409">
      <w:pPr>
        <w:rPr>
          <w:rStyle w:val="a3"/>
          <w:b w:val="0"/>
          <w:bCs w:val="0"/>
          <w:color w:val="auto"/>
          <w:sz w:val="24"/>
          <w:szCs w:val="24"/>
        </w:rPr>
      </w:pPr>
    </w:p>
    <w:p w:rsidR="00D0664A" w:rsidRDefault="00D0664A" w:rsidP="00FD7409">
      <w:pPr>
        <w:rPr>
          <w:rStyle w:val="a3"/>
          <w:b w:val="0"/>
          <w:bCs w:val="0"/>
          <w:color w:val="auto"/>
          <w:sz w:val="24"/>
          <w:szCs w:val="24"/>
        </w:rPr>
      </w:pPr>
    </w:p>
    <w:p w:rsidR="00D0664A" w:rsidRDefault="00D0664A" w:rsidP="00FD7409">
      <w:pPr>
        <w:rPr>
          <w:rStyle w:val="a3"/>
          <w:b w:val="0"/>
          <w:bCs w:val="0"/>
          <w:color w:val="auto"/>
          <w:sz w:val="24"/>
          <w:szCs w:val="24"/>
        </w:rPr>
      </w:pPr>
    </w:p>
    <w:p w:rsidR="00D0664A" w:rsidRDefault="00D0664A" w:rsidP="00FD7409">
      <w:pPr>
        <w:rPr>
          <w:rStyle w:val="a3"/>
          <w:b w:val="0"/>
          <w:bCs w:val="0"/>
          <w:color w:val="auto"/>
          <w:sz w:val="24"/>
          <w:szCs w:val="24"/>
        </w:rPr>
      </w:pPr>
    </w:p>
    <w:p w:rsidR="00D0664A" w:rsidRDefault="00D0664A" w:rsidP="00FD7409">
      <w:pPr>
        <w:rPr>
          <w:rStyle w:val="a3"/>
          <w:b w:val="0"/>
          <w:bCs w:val="0"/>
          <w:color w:val="auto"/>
          <w:sz w:val="24"/>
          <w:szCs w:val="24"/>
        </w:rPr>
      </w:pPr>
    </w:p>
    <w:p w:rsidR="00D0664A" w:rsidRDefault="00D0664A" w:rsidP="00FD7409">
      <w:pPr>
        <w:rPr>
          <w:rStyle w:val="a3"/>
          <w:b w:val="0"/>
          <w:bCs w:val="0"/>
          <w:color w:val="auto"/>
          <w:sz w:val="24"/>
          <w:szCs w:val="24"/>
        </w:rPr>
      </w:pPr>
    </w:p>
    <w:p w:rsidR="00D0664A" w:rsidRDefault="00D0664A" w:rsidP="00FD7409">
      <w:pPr>
        <w:rPr>
          <w:rStyle w:val="a3"/>
          <w:b w:val="0"/>
          <w:bCs w:val="0"/>
          <w:color w:val="auto"/>
          <w:sz w:val="24"/>
          <w:szCs w:val="24"/>
        </w:rPr>
      </w:pPr>
    </w:p>
    <w:p w:rsidR="00D0664A" w:rsidRDefault="00D0664A" w:rsidP="00FD7409">
      <w:pPr>
        <w:rPr>
          <w:rStyle w:val="a3"/>
          <w:b w:val="0"/>
          <w:bCs w:val="0"/>
          <w:color w:val="auto"/>
          <w:sz w:val="24"/>
          <w:szCs w:val="24"/>
        </w:rPr>
      </w:pPr>
    </w:p>
    <w:p w:rsidR="00D0664A" w:rsidRDefault="00D0664A" w:rsidP="00FD7409">
      <w:pPr>
        <w:rPr>
          <w:rStyle w:val="a3"/>
          <w:b w:val="0"/>
          <w:bCs w:val="0"/>
          <w:color w:val="auto"/>
          <w:sz w:val="24"/>
          <w:szCs w:val="24"/>
        </w:rPr>
      </w:pPr>
    </w:p>
    <w:p w:rsidR="00D0664A" w:rsidRDefault="00D0664A" w:rsidP="00FD7409">
      <w:pPr>
        <w:rPr>
          <w:rStyle w:val="a3"/>
          <w:b w:val="0"/>
          <w:bCs w:val="0"/>
          <w:color w:val="auto"/>
          <w:sz w:val="24"/>
          <w:szCs w:val="24"/>
        </w:rPr>
      </w:pPr>
    </w:p>
    <w:p w:rsidR="00D0664A" w:rsidRDefault="00D0664A" w:rsidP="00FD7409">
      <w:pPr>
        <w:rPr>
          <w:rStyle w:val="a3"/>
          <w:b w:val="0"/>
          <w:bCs w:val="0"/>
          <w:color w:val="auto"/>
          <w:sz w:val="24"/>
          <w:szCs w:val="24"/>
        </w:rPr>
      </w:pPr>
    </w:p>
    <w:p w:rsidR="00D0664A" w:rsidRDefault="00D0664A" w:rsidP="00FD7409">
      <w:pPr>
        <w:rPr>
          <w:rStyle w:val="a3"/>
          <w:b w:val="0"/>
          <w:bCs w:val="0"/>
          <w:color w:val="auto"/>
          <w:sz w:val="24"/>
          <w:szCs w:val="24"/>
        </w:rPr>
      </w:pPr>
    </w:p>
    <w:p w:rsidR="00D0664A" w:rsidRDefault="00D0664A" w:rsidP="00FD7409">
      <w:pPr>
        <w:rPr>
          <w:rStyle w:val="a3"/>
          <w:b w:val="0"/>
          <w:bCs w:val="0"/>
          <w:color w:val="auto"/>
          <w:sz w:val="24"/>
          <w:szCs w:val="24"/>
        </w:rPr>
      </w:pPr>
    </w:p>
    <w:p w:rsidR="00D0664A" w:rsidRDefault="00D0664A" w:rsidP="00FD7409">
      <w:pPr>
        <w:rPr>
          <w:rStyle w:val="a3"/>
          <w:b w:val="0"/>
          <w:bCs w:val="0"/>
          <w:color w:val="auto"/>
          <w:sz w:val="24"/>
          <w:szCs w:val="24"/>
        </w:rPr>
      </w:pPr>
    </w:p>
    <w:p w:rsidR="00D0664A" w:rsidRDefault="00D0664A" w:rsidP="00FD7409">
      <w:pPr>
        <w:rPr>
          <w:rStyle w:val="a3"/>
          <w:b w:val="0"/>
          <w:bCs w:val="0"/>
          <w:color w:val="auto"/>
          <w:sz w:val="24"/>
          <w:szCs w:val="24"/>
        </w:rPr>
      </w:pPr>
    </w:p>
    <w:p w:rsidR="00D0664A" w:rsidRDefault="00D0664A" w:rsidP="00FD7409">
      <w:pPr>
        <w:rPr>
          <w:rStyle w:val="a3"/>
          <w:b w:val="0"/>
          <w:bCs w:val="0"/>
          <w:color w:val="auto"/>
          <w:sz w:val="24"/>
          <w:szCs w:val="24"/>
        </w:rPr>
      </w:pPr>
    </w:p>
    <w:p w:rsidR="00D0664A" w:rsidRDefault="00D0664A" w:rsidP="00FD7409">
      <w:pPr>
        <w:rPr>
          <w:rStyle w:val="a3"/>
          <w:b w:val="0"/>
          <w:bCs w:val="0"/>
          <w:color w:val="auto"/>
          <w:sz w:val="24"/>
          <w:szCs w:val="24"/>
        </w:rPr>
      </w:pPr>
    </w:p>
    <w:p w:rsidR="00D0664A" w:rsidRDefault="00D0664A" w:rsidP="00FD7409">
      <w:pPr>
        <w:rPr>
          <w:rStyle w:val="a3"/>
          <w:b w:val="0"/>
          <w:bCs w:val="0"/>
          <w:color w:val="auto"/>
          <w:sz w:val="24"/>
          <w:szCs w:val="24"/>
        </w:rPr>
      </w:pPr>
    </w:p>
    <w:p w:rsidR="00D0664A" w:rsidRDefault="00D0664A" w:rsidP="00FD7409">
      <w:pPr>
        <w:rPr>
          <w:rStyle w:val="a3"/>
          <w:b w:val="0"/>
          <w:bCs w:val="0"/>
          <w:color w:val="auto"/>
          <w:sz w:val="24"/>
          <w:szCs w:val="24"/>
        </w:rPr>
      </w:pPr>
    </w:p>
    <w:p w:rsidR="00D0664A" w:rsidRDefault="00D0664A" w:rsidP="00FD7409">
      <w:pPr>
        <w:rPr>
          <w:rStyle w:val="a3"/>
          <w:b w:val="0"/>
          <w:bCs w:val="0"/>
          <w:color w:val="auto"/>
          <w:sz w:val="24"/>
          <w:szCs w:val="24"/>
        </w:rPr>
      </w:pPr>
    </w:p>
    <w:p w:rsidR="00D0664A" w:rsidRDefault="00D0664A" w:rsidP="00FD7409">
      <w:pPr>
        <w:rPr>
          <w:rStyle w:val="a3"/>
          <w:b w:val="0"/>
          <w:bCs w:val="0"/>
          <w:color w:val="auto"/>
          <w:sz w:val="24"/>
          <w:szCs w:val="24"/>
        </w:rPr>
      </w:pPr>
    </w:p>
    <w:p w:rsidR="00D0664A" w:rsidRDefault="00D0664A" w:rsidP="00FD7409">
      <w:pPr>
        <w:rPr>
          <w:rStyle w:val="a3"/>
          <w:b w:val="0"/>
          <w:bCs w:val="0"/>
          <w:color w:val="auto"/>
          <w:sz w:val="24"/>
          <w:szCs w:val="24"/>
        </w:rPr>
      </w:pPr>
    </w:p>
    <w:p w:rsidR="00D0664A" w:rsidRDefault="00D0664A" w:rsidP="00FD7409">
      <w:pPr>
        <w:rPr>
          <w:rStyle w:val="a3"/>
          <w:b w:val="0"/>
          <w:bCs w:val="0"/>
          <w:color w:val="auto"/>
          <w:sz w:val="24"/>
          <w:szCs w:val="24"/>
        </w:rPr>
      </w:pPr>
    </w:p>
    <w:p w:rsidR="00D0664A" w:rsidRDefault="00D0664A" w:rsidP="00FD7409">
      <w:pPr>
        <w:rPr>
          <w:rStyle w:val="a3"/>
          <w:b w:val="0"/>
          <w:bCs w:val="0"/>
          <w:color w:val="auto"/>
          <w:sz w:val="24"/>
          <w:szCs w:val="24"/>
        </w:rPr>
      </w:pPr>
    </w:p>
    <w:p w:rsidR="00D0664A" w:rsidRDefault="00D0664A" w:rsidP="00FD7409">
      <w:pPr>
        <w:rPr>
          <w:rStyle w:val="a3"/>
          <w:b w:val="0"/>
          <w:bCs w:val="0"/>
          <w:color w:val="auto"/>
          <w:sz w:val="24"/>
          <w:szCs w:val="24"/>
        </w:rPr>
      </w:pPr>
    </w:p>
    <w:p w:rsidR="00D0664A" w:rsidRDefault="00D0664A" w:rsidP="00FD7409">
      <w:pPr>
        <w:rPr>
          <w:rStyle w:val="a3"/>
          <w:b w:val="0"/>
          <w:bCs w:val="0"/>
          <w:color w:val="auto"/>
          <w:sz w:val="24"/>
          <w:szCs w:val="24"/>
        </w:rPr>
      </w:pPr>
    </w:p>
    <w:p w:rsidR="00D0664A" w:rsidRDefault="00D0664A" w:rsidP="00FD7409">
      <w:pPr>
        <w:rPr>
          <w:rStyle w:val="a3"/>
          <w:b w:val="0"/>
          <w:bCs w:val="0"/>
          <w:color w:val="auto"/>
          <w:sz w:val="24"/>
          <w:szCs w:val="24"/>
        </w:rPr>
      </w:pPr>
    </w:p>
    <w:p w:rsidR="00D0664A" w:rsidRDefault="00D0664A" w:rsidP="00FD7409">
      <w:pPr>
        <w:rPr>
          <w:rStyle w:val="a3"/>
          <w:b w:val="0"/>
          <w:bCs w:val="0"/>
          <w:color w:val="auto"/>
          <w:sz w:val="24"/>
          <w:szCs w:val="24"/>
        </w:rPr>
      </w:pPr>
    </w:p>
    <w:p w:rsidR="00D0664A" w:rsidRDefault="00D0664A" w:rsidP="00FD7409">
      <w:pPr>
        <w:rPr>
          <w:rStyle w:val="a3"/>
          <w:b w:val="0"/>
          <w:bCs w:val="0"/>
          <w:color w:val="auto"/>
          <w:sz w:val="24"/>
          <w:szCs w:val="24"/>
        </w:rPr>
      </w:pPr>
    </w:p>
    <w:p w:rsidR="00D0664A" w:rsidRDefault="00D0664A" w:rsidP="00FD7409">
      <w:pPr>
        <w:rPr>
          <w:rStyle w:val="a3"/>
          <w:b w:val="0"/>
          <w:bCs w:val="0"/>
          <w:color w:val="auto"/>
          <w:sz w:val="24"/>
          <w:szCs w:val="24"/>
        </w:rPr>
      </w:pPr>
    </w:p>
    <w:p w:rsidR="009C4A31" w:rsidRDefault="009C4A31" w:rsidP="00FD7409">
      <w:pPr>
        <w:rPr>
          <w:rStyle w:val="a3"/>
          <w:b w:val="0"/>
          <w:bCs w:val="0"/>
          <w:color w:val="auto"/>
          <w:sz w:val="24"/>
          <w:szCs w:val="24"/>
        </w:rPr>
      </w:pPr>
    </w:p>
    <w:p w:rsidR="009C4A31" w:rsidRPr="00D0664A" w:rsidRDefault="009C4A31" w:rsidP="009C4A31">
      <w:pPr>
        <w:pStyle w:val="dash041e0431044b0447043d044b0439"/>
        <w:spacing w:before="240"/>
        <w:jc w:val="center"/>
        <w:rPr>
          <w:rFonts w:ascii="Times New Roman" w:hAnsi="Times New Roman" w:cs="Times New Roman"/>
          <w:b/>
          <w:sz w:val="32"/>
          <w:szCs w:val="32"/>
        </w:rPr>
      </w:pPr>
      <w:r w:rsidRPr="00D0664A">
        <w:rPr>
          <w:rStyle w:val="dash041e0431044b0447043d044b0439char1"/>
          <w:b/>
          <w:sz w:val="32"/>
          <w:szCs w:val="32"/>
        </w:rPr>
        <w:t>Совет Аксаринского сельского поселения</w:t>
      </w:r>
    </w:p>
    <w:p w:rsidR="009C4A31" w:rsidRPr="00D0664A" w:rsidRDefault="009C4A31" w:rsidP="009C4A31">
      <w:pPr>
        <w:pStyle w:val="dash041e0431044b0447043d044b0439"/>
        <w:rPr>
          <w:rFonts w:ascii="Times New Roman" w:hAnsi="Times New Roman" w:cs="Times New Roman"/>
          <w:b/>
          <w:sz w:val="32"/>
          <w:szCs w:val="32"/>
        </w:rPr>
      </w:pPr>
      <w:r w:rsidRPr="00D0664A">
        <w:rPr>
          <w:rStyle w:val="dash041e0431044b0447043d044b0439char1"/>
          <w:b/>
          <w:sz w:val="32"/>
          <w:szCs w:val="32"/>
        </w:rPr>
        <w:t>                                        Заинского муниципального района</w:t>
      </w:r>
    </w:p>
    <w:p w:rsidR="009C4A31" w:rsidRPr="00D0664A" w:rsidRDefault="009C4A31" w:rsidP="009C4A31">
      <w:pPr>
        <w:pStyle w:val="dash041e0431044b0447043d044b0439"/>
        <w:rPr>
          <w:rFonts w:ascii="Times New Roman" w:hAnsi="Times New Roman" w:cs="Times New Roman"/>
          <w:b/>
          <w:sz w:val="32"/>
          <w:szCs w:val="32"/>
        </w:rPr>
      </w:pPr>
      <w:r w:rsidRPr="00D0664A">
        <w:rPr>
          <w:rStyle w:val="dash041e0431044b0447043d044b0439char1"/>
          <w:b/>
          <w:sz w:val="32"/>
          <w:szCs w:val="32"/>
        </w:rPr>
        <w:t>                                             Республики Татарстан</w:t>
      </w:r>
    </w:p>
    <w:p w:rsidR="009C4A31" w:rsidRPr="00D0664A" w:rsidRDefault="009C4A31" w:rsidP="009C4A31">
      <w:pPr>
        <w:pStyle w:val="dash041e0431044b0447043d044b0439"/>
        <w:spacing w:before="480"/>
        <w:rPr>
          <w:rStyle w:val="dash041e0431044b0447043d044b0439char1"/>
          <w:b/>
          <w:bCs/>
          <w:sz w:val="32"/>
          <w:szCs w:val="32"/>
        </w:rPr>
      </w:pPr>
      <w:r w:rsidRPr="00D0664A">
        <w:rPr>
          <w:rStyle w:val="dash041e0431044b0447043d044b0439char1"/>
          <w:b/>
          <w:sz w:val="32"/>
          <w:szCs w:val="32"/>
        </w:rPr>
        <w:t>                                                    Р Е Ш Е Н И Е</w:t>
      </w:r>
    </w:p>
    <w:p w:rsidR="009C4A31" w:rsidRPr="00361114" w:rsidRDefault="009C4A31" w:rsidP="009C4A31">
      <w:pPr>
        <w:pStyle w:val="dash041e0431044b0447043d044b0439"/>
        <w:spacing w:before="480"/>
        <w:rPr>
          <w:rFonts w:ascii="Times New Roman" w:hAnsi="Times New Roman" w:cs="Times New Roman"/>
        </w:rPr>
      </w:pPr>
    </w:p>
    <w:p w:rsidR="009C4A31" w:rsidRPr="009C4A31" w:rsidRDefault="009C4A31" w:rsidP="009C4A31">
      <w:pPr>
        <w:pStyle w:val="dash041e0431044b0447043d044b0439"/>
        <w:rPr>
          <w:rFonts w:ascii="Times New Roman" w:hAnsi="Times New Roman" w:cs="Times New Roman"/>
          <w:b/>
        </w:rPr>
      </w:pPr>
      <w:r w:rsidRPr="00361114">
        <w:rPr>
          <w:rStyle w:val="dash041e0431044b0447043d044b0439char1"/>
          <w:sz w:val="28"/>
          <w:szCs w:val="28"/>
        </w:rPr>
        <w:t xml:space="preserve">     </w:t>
      </w:r>
      <w:r w:rsidRPr="009C4A31">
        <w:rPr>
          <w:rStyle w:val="dash041e0431044b0447043d044b0439char1"/>
          <w:b/>
          <w:sz w:val="28"/>
          <w:szCs w:val="28"/>
        </w:rPr>
        <w:t>№</w:t>
      </w:r>
      <w:r>
        <w:rPr>
          <w:rStyle w:val="dash041e0431044b0447043d044b0439char1"/>
          <w:b/>
          <w:sz w:val="28"/>
          <w:szCs w:val="28"/>
        </w:rPr>
        <w:t>____</w:t>
      </w:r>
      <w:r w:rsidRPr="009C4A31">
        <w:rPr>
          <w:rStyle w:val="dash041e0431044b0447043d044b0439char1"/>
          <w:b/>
          <w:sz w:val="28"/>
          <w:szCs w:val="28"/>
        </w:rPr>
        <w:t xml:space="preserve">                                             </w:t>
      </w:r>
      <w:r>
        <w:rPr>
          <w:rStyle w:val="dash041e0431044b0447043d044b0439char1"/>
          <w:b/>
          <w:sz w:val="28"/>
          <w:szCs w:val="28"/>
        </w:rPr>
        <w:t xml:space="preserve">                 </w:t>
      </w:r>
      <w:r w:rsidRPr="009C4A31">
        <w:rPr>
          <w:rStyle w:val="dash041e0431044b0447043d044b0439char1"/>
          <w:b/>
          <w:sz w:val="28"/>
          <w:szCs w:val="28"/>
        </w:rPr>
        <w:t xml:space="preserve">  «</w:t>
      </w:r>
      <w:r>
        <w:rPr>
          <w:rStyle w:val="dash041e0431044b0447043d044b0439char1"/>
          <w:b/>
          <w:sz w:val="28"/>
          <w:szCs w:val="28"/>
        </w:rPr>
        <w:t>____</w:t>
      </w:r>
      <w:r w:rsidRPr="009C4A31">
        <w:rPr>
          <w:rStyle w:val="dash041e0431044b0447043d044b0439char1"/>
          <w:b/>
          <w:sz w:val="28"/>
          <w:szCs w:val="28"/>
        </w:rPr>
        <w:t xml:space="preserve">» </w:t>
      </w:r>
      <w:r>
        <w:rPr>
          <w:rStyle w:val="dash041e0431044b0447043d044b0439char1"/>
          <w:b/>
          <w:sz w:val="28"/>
          <w:szCs w:val="28"/>
        </w:rPr>
        <w:t>__________</w:t>
      </w:r>
      <w:r w:rsidRPr="009C4A31">
        <w:rPr>
          <w:rStyle w:val="dash041e0431044b0447043d044b0439char1"/>
          <w:b/>
          <w:sz w:val="28"/>
          <w:szCs w:val="28"/>
        </w:rPr>
        <w:t>2018 г</w:t>
      </w:r>
      <w:r>
        <w:rPr>
          <w:rStyle w:val="dash041e0431044b0447043d044b0439char1"/>
          <w:b/>
          <w:sz w:val="28"/>
          <w:szCs w:val="28"/>
        </w:rPr>
        <w:t>ода</w:t>
      </w:r>
      <w:r w:rsidRPr="009C4A31">
        <w:rPr>
          <w:rStyle w:val="font0020style18char1"/>
          <w:b w:val="0"/>
          <w:sz w:val="28"/>
          <w:szCs w:val="28"/>
        </w:rPr>
        <w:t xml:space="preserve">               </w:t>
      </w:r>
    </w:p>
    <w:p w:rsidR="009C4A31" w:rsidRDefault="009C4A31" w:rsidP="00FD7409">
      <w:pPr>
        <w:rPr>
          <w:rStyle w:val="a3"/>
          <w:b w:val="0"/>
          <w:bCs w:val="0"/>
          <w:color w:val="auto"/>
          <w:sz w:val="24"/>
          <w:szCs w:val="24"/>
        </w:rPr>
      </w:pPr>
    </w:p>
    <w:p w:rsidR="009C4A31" w:rsidRDefault="009C4A31" w:rsidP="00FD7409">
      <w:pPr>
        <w:rPr>
          <w:rStyle w:val="a3"/>
          <w:b w:val="0"/>
          <w:bCs w:val="0"/>
          <w:color w:val="auto"/>
          <w:sz w:val="24"/>
          <w:szCs w:val="24"/>
        </w:rPr>
      </w:pPr>
    </w:p>
    <w:p w:rsidR="005B56C8" w:rsidRPr="00FE2E15" w:rsidRDefault="002572BC" w:rsidP="00FE2E15">
      <w:pPr>
        <w:pStyle w:val="a6"/>
        <w:jc w:val="both"/>
        <w:rPr>
          <w:rStyle w:val="FontStyle18"/>
          <w:sz w:val="28"/>
          <w:szCs w:val="28"/>
        </w:rPr>
      </w:pPr>
      <w:r w:rsidRPr="00FE2E15">
        <w:rPr>
          <w:rStyle w:val="FontStyle18"/>
          <w:sz w:val="28"/>
          <w:szCs w:val="28"/>
        </w:rPr>
        <w:t xml:space="preserve">О внесении изменений </w:t>
      </w:r>
    </w:p>
    <w:p w:rsidR="002572BC" w:rsidRPr="00FE2E15" w:rsidRDefault="002572BC" w:rsidP="00FE2E15">
      <w:pPr>
        <w:pStyle w:val="a6"/>
        <w:jc w:val="both"/>
        <w:rPr>
          <w:rStyle w:val="FontStyle18"/>
          <w:sz w:val="28"/>
          <w:szCs w:val="28"/>
        </w:rPr>
      </w:pPr>
      <w:r w:rsidRPr="00FE2E15">
        <w:rPr>
          <w:rStyle w:val="FontStyle18"/>
          <w:sz w:val="28"/>
          <w:szCs w:val="28"/>
        </w:rPr>
        <w:t xml:space="preserve">в Устав </w:t>
      </w:r>
      <w:r w:rsidR="00701300">
        <w:rPr>
          <w:rStyle w:val="FontStyle18"/>
          <w:sz w:val="28"/>
          <w:szCs w:val="28"/>
        </w:rPr>
        <w:t>А</w:t>
      </w:r>
      <w:r w:rsidR="00AB1497">
        <w:rPr>
          <w:rStyle w:val="FontStyle18"/>
          <w:sz w:val="28"/>
          <w:szCs w:val="28"/>
        </w:rPr>
        <w:t xml:space="preserve">ксаринского </w:t>
      </w:r>
      <w:r w:rsidRPr="00FE2E15">
        <w:rPr>
          <w:rStyle w:val="FontStyle18"/>
          <w:sz w:val="28"/>
          <w:szCs w:val="28"/>
        </w:rPr>
        <w:t>сельского поселения</w:t>
      </w:r>
    </w:p>
    <w:p w:rsidR="002572BC" w:rsidRPr="00FE2E15" w:rsidRDefault="002572BC" w:rsidP="00FE2E15">
      <w:pPr>
        <w:pStyle w:val="a6"/>
        <w:jc w:val="both"/>
        <w:rPr>
          <w:rStyle w:val="FontStyle18"/>
          <w:sz w:val="28"/>
          <w:szCs w:val="28"/>
        </w:rPr>
      </w:pPr>
      <w:r w:rsidRPr="00FE2E15">
        <w:rPr>
          <w:rStyle w:val="FontStyle18"/>
          <w:sz w:val="28"/>
          <w:szCs w:val="28"/>
        </w:rPr>
        <w:t xml:space="preserve">Заинского муниципального района </w:t>
      </w:r>
    </w:p>
    <w:p w:rsidR="002572BC" w:rsidRPr="00FE2E15" w:rsidRDefault="002572BC" w:rsidP="00FE2E15">
      <w:pPr>
        <w:pStyle w:val="a6"/>
        <w:jc w:val="both"/>
        <w:rPr>
          <w:rStyle w:val="a3"/>
          <w:bCs w:val="0"/>
          <w:color w:val="auto"/>
          <w:sz w:val="28"/>
          <w:szCs w:val="28"/>
        </w:rPr>
      </w:pPr>
      <w:r w:rsidRPr="00FE2E15">
        <w:rPr>
          <w:rStyle w:val="FontStyle18"/>
          <w:sz w:val="28"/>
          <w:szCs w:val="28"/>
        </w:rPr>
        <w:t>Республики Татарстан</w:t>
      </w:r>
    </w:p>
    <w:p w:rsidR="00FE2E15" w:rsidRDefault="00FE2E15" w:rsidP="00FD7409">
      <w:pPr>
        <w:rPr>
          <w:rStyle w:val="a3"/>
          <w:b w:val="0"/>
          <w:bCs w:val="0"/>
          <w:color w:val="auto"/>
          <w:sz w:val="24"/>
          <w:szCs w:val="24"/>
        </w:rPr>
      </w:pPr>
    </w:p>
    <w:p w:rsidR="001A5DA5" w:rsidRDefault="00423CCB" w:rsidP="001A5DA5">
      <w:pPr>
        <w:pStyle w:val="a6"/>
        <w:jc w:val="both"/>
        <w:rPr>
          <w:sz w:val="28"/>
          <w:szCs w:val="28"/>
        </w:rPr>
      </w:pPr>
      <w:r w:rsidRPr="00423CCB">
        <w:rPr>
          <w:sz w:val="28"/>
          <w:szCs w:val="28"/>
        </w:rPr>
        <w:t xml:space="preserve">В соответствии со статьей 44 Федерального закона от 06.10.2003 № 131-ФЗ «Об общих принципах организации местного самоуправления в Российской Федерации»,  </w:t>
      </w:r>
      <w:r w:rsidR="00673E9F">
        <w:rPr>
          <w:sz w:val="28"/>
          <w:szCs w:val="28"/>
        </w:rPr>
        <w:t>Федерального закона от 18.04.2018 № 83-ФЗ «</w:t>
      </w:r>
      <w:r w:rsidR="00673E9F" w:rsidRPr="00673E9F">
        <w:rPr>
          <w:sz w:val="28"/>
          <w:szCs w:val="28"/>
        </w:rPr>
        <w:t>О внесении изменений в отдельные законодательные акты Российской Федерации по вопросам совершенствования орга</w:t>
      </w:r>
      <w:r w:rsidR="00673E9F">
        <w:rPr>
          <w:sz w:val="28"/>
          <w:szCs w:val="28"/>
        </w:rPr>
        <w:t>низации местного самоуправления»</w:t>
      </w:r>
      <w:r w:rsidRPr="00423CCB">
        <w:rPr>
          <w:sz w:val="28"/>
          <w:szCs w:val="28"/>
        </w:rPr>
        <w:t xml:space="preserve">, статьей 7 Закона Республики Татарстан от 28.07.2004 № 45-ЗРТ «О местном самоуправлении в Республике Татарстан», </w:t>
      </w:r>
      <w:r w:rsidR="00AB1497">
        <w:rPr>
          <w:sz w:val="28"/>
          <w:szCs w:val="28"/>
        </w:rPr>
        <w:t>Уставом Аксаринского</w:t>
      </w:r>
      <w:r w:rsidR="001A5DA5">
        <w:rPr>
          <w:sz w:val="28"/>
          <w:szCs w:val="28"/>
        </w:rPr>
        <w:t xml:space="preserve"> сельского поселения </w:t>
      </w:r>
      <w:r w:rsidR="00FE2E15" w:rsidRPr="00FE2E15">
        <w:rPr>
          <w:sz w:val="28"/>
          <w:szCs w:val="28"/>
        </w:rPr>
        <w:t xml:space="preserve">Заинского муниципального района Республики Татарстан, в целях приведения положений действующего Устава </w:t>
      </w:r>
      <w:r w:rsidR="00AB1497">
        <w:rPr>
          <w:sz w:val="28"/>
          <w:szCs w:val="28"/>
        </w:rPr>
        <w:t xml:space="preserve">Аксаринского </w:t>
      </w:r>
      <w:r w:rsidR="001A5DA5">
        <w:rPr>
          <w:sz w:val="28"/>
          <w:szCs w:val="28"/>
        </w:rPr>
        <w:t xml:space="preserve">сельского поселения </w:t>
      </w:r>
      <w:r w:rsidR="00FE2E15" w:rsidRPr="00FE2E15">
        <w:rPr>
          <w:sz w:val="28"/>
          <w:szCs w:val="28"/>
        </w:rPr>
        <w:t xml:space="preserve">Заинского муниципального района в соответствие с действующим законодательством,  </w:t>
      </w:r>
      <w:r w:rsidR="001A5DA5" w:rsidRPr="001A5DA5">
        <w:rPr>
          <w:sz w:val="28"/>
          <w:szCs w:val="28"/>
        </w:rPr>
        <w:t xml:space="preserve">Совет </w:t>
      </w:r>
      <w:r w:rsidR="00AB1497">
        <w:rPr>
          <w:sz w:val="28"/>
          <w:szCs w:val="28"/>
        </w:rPr>
        <w:t>Аксаринского</w:t>
      </w:r>
      <w:r w:rsidR="001A5DA5" w:rsidRPr="001A5DA5">
        <w:rPr>
          <w:sz w:val="28"/>
          <w:szCs w:val="28"/>
        </w:rPr>
        <w:t xml:space="preserve"> сельского поселения </w:t>
      </w:r>
      <w:r w:rsidR="001A5DA5">
        <w:rPr>
          <w:sz w:val="28"/>
          <w:szCs w:val="28"/>
        </w:rPr>
        <w:t>Заинского муниципального района</w:t>
      </w:r>
    </w:p>
    <w:p w:rsidR="002572BC" w:rsidRPr="00FD7409" w:rsidRDefault="002572BC" w:rsidP="001A5DA5">
      <w:pPr>
        <w:pStyle w:val="a6"/>
        <w:jc w:val="center"/>
        <w:rPr>
          <w:rStyle w:val="FontStyle18"/>
          <w:b w:val="0"/>
          <w:sz w:val="28"/>
          <w:szCs w:val="28"/>
        </w:rPr>
      </w:pPr>
      <w:r w:rsidRPr="00FD7409">
        <w:rPr>
          <w:rStyle w:val="FontStyle18"/>
          <w:sz w:val="28"/>
          <w:szCs w:val="28"/>
        </w:rPr>
        <w:t>РЕШИЛ:</w:t>
      </w:r>
    </w:p>
    <w:p w:rsidR="002572BC" w:rsidRPr="00FD7409" w:rsidRDefault="002572BC" w:rsidP="002572BC">
      <w:pPr>
        <w:widowControl/>
        <w:numPr>
          <w:ilvl w:val="0"/>
          <w:numId w:val="1"/>
        </w:numPr>
        <w:autoSpaceDE/>
        <w:autoSpaceDN/>
        <w:adjustRightInd/>
        <w:ind w:left="0" w:firstLine="357"/>
        <w:jc w:val="both"/>
        <w:rPr>
          <w:sz w:val="28"/>
          <w:szCs w:val="28"/>
        </w:rPr>
      </w:pPr>
      <w:r w:rsidRPr="00FD7409">
        <w:rPr>
          <w:sz w:val="28"/>
          <w:szCs w:val="28"/>
        </w:rPr>
        <w:t>Внести изменения</w:t>
      </w:r>
      <w:r w:rsidR="00802A14">
        <w:rPr>
          <w:sz w:val="28"/>
          <w:szCs w:val="28"/>
        </w:rPr>
        <w:t xml:space="preserve"> </w:t>
      </w:r>
      <w:r w:rsidRPr="00FD7409">
        <w:rPr>
          <w:sz w:val="28"/>
          <w:szCs w:val="28"/>
        </w:rPr>
        <w:t xml:space="preserve">в Устав </w:t>
      </w:r>
      <w:r w:rsidR="00AB1497">
        <w:rPr>
          <w:sz w:val="28"/>
          <w:szCs w:val="28"/>
        </w:rPr>
        <w:t xml:space="preserve">Аксаринского </w:t>
      </w:r>
      <w:r w:rsidRPr="00FD7409">
        <w:rPr>
          <w:sz w:val="28"/>
          <w:szCs w:val="28"/>
        </w:rPr>
        <w:t>сельского поселения Заинского муниципального района Республики Татарстан согласно приложению.</w:t>
      </w:r>
    </w:p>
    <w:p w:rsidR="002572BC" w:rsidRPr="00FD7409" w:rsidRDefault="002572BC" w:rsidP="002572BC">
      <w:pPr>
        <w:widowControl/>
        <w:numPr>
          <w:ilvl w:val="0"/>
          <w:numId w:val="1"/>
        </w:numPr>
        <w:autoSpaceDE/>
        <w:autoSpaceDN/>
        <w:adjustRightInd/>
        <w:ind w:left="0" w:firstLine="357"/>
        <w:jc w:val="both"/>
        <w:rPr>
          <w:sz w:val="28"/>
          <w:szCs w:val="28"/>
        </w:rPr>
      </w:pPr>
      <w:r>
        <w:rPr>
          <w:sz w:val="28"/>
          <w:szCs w:val="28"/>
        </w:rPr>
        <w:t xml:space="preserve">Направить внесенные изменения в </w:t>
      </w:r>
      <w:r w:rsidRPr="00FD7409">
        <w:rPr>
          <w:sz w:val="28"/>
          <w:szCs w:val="28"/>
        </w:rPr>
        <w:t xml:space="preserve">Устав </w:t>
      </w:r>
      <w:r w:rsidR="00AB1497">
        <w:rPr>
          <w:sz w:val="28"/>
          <w:szCs w:val="28"/>
        </w:rPr>
        <w:t xml:space="preserve">Аксаринского </w:t>
      </w:r>
      <w:r w:rsidRPr="00FD7409">
        <w:rPr>
          <w:sz w:val="28"/>
          <w:szCs w:val="28"/>
        </w:rPr>
        <w:t>сельского поселения Заинского муниципального Республики Татарстан для государственной регистрации в Управление  Министерства юстиции Российской Федерации по Республике Татарстан.</w:t>
      </w:r>
    </w:p>
    <w:p w:rsidR="002572BC" w:rsidRPr="00FD7409" w:rsidRDefault="002572BC" w:rsidP="002572BC">
      <w:pPr>
        <w:widowControl/>
        <w:numPr>
          <w:ilvl w:val="0"/>
          <w:numId w:val="1"/>
        </w:numPr>
        <w:autoSpaceDE/>
        <w:autoSpaceDN/>
        <w:adjustRightInd/>
        <w:ind w:left="0" w:firstLine="357"/>
        <w:jc w:val="both"/>
        <w:rPr>
          <w:sz w:val="28"/>
          <w:szCs w:val="28"/>
        </w:rPr>
      </w:pPr>
      <w:r w:rsidRPr="00FD7409">
        <w:rPr>
          <w:sz w:val="28"/>
          <w:szCs w:val="28"/>
        </w:rPr>
        <w:t xml:space="preserve">Опубликовать внесенные изменения в Устав </w:t>
      </w:r>
      <w:r w:rsidR="00AB1497">
        <w:rPr>
          <w:sz w:val="28"/>
          <w:szCs w:val="28"/>
        </w:rPr>
        <w:t xml:space="preserve">Аксаринского </w:t>
      </w:r>
      <w:r w:rsidRPr="00FD7409">
        <w:rPr>
          <w:sz w:val="28"/>
          <w:szCs w:val="28"/>
        </w:rPr>
        <w:t>сельского поселения Заинского муниципального района Республики Татарстан в установленном порядке после государственной регистрации.</w:t>
      </w:r>
    </w:p>
    <w:p w:rsidR="002572BC" w:rsidRDefault="002572BC" w:rsidP="002572BC">
      <w:pPr>
        <w:widowControl/>
        <w:numPr>
          <w:ilvl w:val="0"/>
          <w:numId w:val="1"/>
        </w:numPr>
        <w:autoSpaceDE/>
        <w:autoSpaceDN/>
        <w:adjustRightInd/>
        <w:ind w:left="0" w:firstLine="357"/>
        <w:jc w:val="both"/>
        <w:rPr>
          <w:sz w:val="28"/>
          <w:szCs w:val="28"/>
        </w:rPr>
      </w:pPr>
      <w:r w:rsidRPr="00FD7409">
        <w:rPr>
          <w:sz w:val="28"/>
          <w:szCs w:val="28"/>
        </w:rPr>
        <w:t>Настоящее решение вступает в силу после государственной регистрации и опубликования в установленном порядке.</w:t>
      </w:r>
    </w:p>
    <w:p w:rsidR="00002BC9" w:rsidRPr="00002BC9" w:rsidRDefault="00002BC9" w:rsidP="00002BC9">
      <w:pPr>
        <w:pStyle w:val="a4"/>
        <w:numPr>
          <w:ilvl w:val="0"/>
          <w:numId w:val="1"/>
        </w:numPr>
        <w:ind w:firstLine="66"/>
        <w:rPr>
          <w:sz w:val="28"/>
          <w:szCs w:val="28"/>
        </w:rPr>
      </w:pPr>
      <w:r>
        <w:rPr>
          <w:sz w:val="28"/>
          <w:szCs w:val="28"/>
        </w:rPr>
        <w:t>Подпункт «б</w:t>
      </w:r>
      <w:r w:rsidRPr="00002BC9">
        <w:rPr>
          <w:sz w:val="28"/>
          <w:szCs w:val="28"/>
        </w:rPr>
        <w:t xml:space="preserve">» пункта 1, подпункт </w:t>
      </w:r>
      <w:r>
        <w:rPr>
          <w:sz w:val="28"/>
          <w:szCs w:val="28"/>
        </w:rPr>
        <w:t>«а»</w:t>
      </w:r>
      <w:r w:rsidRPr="00002BC9">
        <w:rPr>
          <w:sz w:val="28"/>
          <w:szCs w:val="28"/>
        </w:rPr>
        <w:t xml:space="preserve"> пункта 1</w:t>
      </w:r>
      <w:r>
        <w:rPr>
          <w:sz w:val="28"/>
          <w:szCs w:val="28"/>
        </w:rPr>
        <w:t>3</w:t>
      </w:r>
      <w:r w:rsidRPr="00002BC9">
        <w:rPr>
          <w:sz w:val="28"/>
          <w:szCs w:val="28"/>
        </w:rPr>
        <w:t xml:space="preserve"> приложения к настоящему решению вступают в силу с 1 января 2019 года.</w:t>
      </w:r>
    </w:p>
    <w:p w:rsidR="002572BC" w:rsidRPr="00FD7409" w:rsidRDefault="002572BC" w:rsidP="002572BC">
      <w:pPr>
        <w:widowControl/>
        <w:numPr>
          <w:ilvl w:val="0"/>
          <w:numId w:val="1"/>
        </w:numPr>
        <w:autoSpaceDE/>
        <w:autoSpaceDN/>
        <w:adjustRightInd/>
        <w:ind w:left="0" w:firstLine="357"/>
        <w:jc w:val="both"/>
        <w:rPr>
          <w:rStyle w:val="FontStyle19"/>
          <w:sz w:val="28"/>
          <w:szCs w:val="28"/>
        </w:rPr>
      </w:pPr>
      <w:r w:rsidRPr="00FD7409">
        <w:rPr>
          <w:rStyle w:val="FontStyle19"/>
          <w:sz w:val="28"/>
          <w:szCs w:val="28"/>
        </w:rPr>
        <w:t xml:space="preserve">Контроль за исполнением настоящего решения </w:t>
      </w:r>
      <w:r>
        <w:rPr>
          <w:rStyle w:val="FontStyle19"/>
          <w:sz w:val="28"/>
          <w:szCs w:val="28"/>
        </w:rPr>
        <w:t>оставляю за собой.</w:t>
      </w:r>
    </w:p>
    <w:p w:rsidR="002572BC" w:rsidRPr="001E79F1" w:rsidRDefault="002572BC" w:rsidP="002572BC">
      <w:pPr>
        <w:rPr>
          <w:rStyle w:val="FontStyle19"/>
          <w:sz w:val="28"/>
          <w:szCs w:val="28"/>
        </w:rPr>
      </w:pPr>
    </w:p>
    <w:p w:rsidR="002572BC" w:rsidRPr="001E79F1" w:rsidRDefault="00AB1497" w:rsidP="002572BC">
      <w:pPr>
        <w:jc w:val="both"/>
        <w:rPr>
          <w:b/>
          <w:bCs/>
          <w:sz w:val="28"/>
          <w:szCs w:val="28"/>
        </w:rPr>
      </w:pPr>
      <w:r>
        <w:rPr>
          <w:b/>
          <w:bCs/>
          <w:sz w:val="28"/>
          <w:szCs w:val="28"/>
        </w:rPr>
        <w:t>Председатель Совета                                                Ю.И.Гильманов</w:t>
      </w:r>
    </w:p>
    <w:p w:rsidR="002572BC" w:rsidRPr="00FD7409" w:rsidRDefault="002572BC" w:rsidP="002572BC">
      <w:pPr>
        <w:ind w:left="4956" w:firstLine="708"/>
        <w:jc w:val="both"/>
        <w:rPr>
          <w:rStyle w:val="FontStyle19"/>
          <w:sz w:val="28"/>
          <w:szCs w:val="28"/>
        </w:rPr>
      </w:pPr>
    </w:p>
    <w:p w:rsidR="00D0664A" w:rsidRDefault="00D0664A" w:rsidP="002572BC">
      <w:pPr>
        <w:jc w:val="both"/>
        <w:rPr>
          <w:b/>
          <w:bCs/>
          <w:sz w:val="28"/>
          <w:szCs w:val="28"/>
        </w:rPr>
      </w:pPr>
    </w:p>
    <w:p w:rsidR="004F2F59" w:rsidRDefault="004F2F59" w:rsidP="004F2F59">
      <w:pPr>
        <w:jc w:val="both"/>
        <w:rPr>
          <w:b/>
          <w:bCs/>
          <w:sz w:val="28"/>
          <w:szCs w:val="28"/>
        </w:rPr>
      </w:pPr>
    </w:p>
    <w:p w:rsidR="004F2F59" w:rsidRDefault="004F2F59" w:rsidP="004F2F59">
      <w:pPr>
        <w:pStyle w:val="a6"/>
        <w:ind w:left="6237"/>
        <w:jc w:val="both"/>
      </w:pPr>
      <w:r>
        <w:t xml:space="preserve">Приложение </w:t>
      </w:r>
    </w:p>
    <w:p w:rsidR="004F2F59" w:rsidRDefault="004F2F59" w:rsidP="004F2F59">
      <w:pPr>
        <w:pStyle w:val="a6"/>
        <w:ind w:left="6237"/>
        <w:jc w:val="both"/>
      </w:pPr>
      <w:r>
        <w:t>к  решению Совета Аксаринского</w:t>
      </w:r>
    </w:p>
    <w:p w:rsidR="004F2F59" w:rsidRDefault="004F2F59" w:rsidP="004F2F59">
      <w:pPr>
        <w:pStyle w:val="a6"/>
        <w:ind w:left="6237"/>
        <w:jc w:val="both"/>
      </w:pPr>
      <w:r>
        <w:t xml:space="preserve">сельского поселения Заинского муниципального района </w:t>
      </w:r>
    </w:p>
    <w:p w:rsidR="004F2F59" w:rsidRDefault="004F2F59" w:rsidP="004F2F59">
      <w:pPr>
        <w:pStyle w:val="a6"/>
        <w:ind w:left="6237"/>
        <w:jc w:val="both"/>
      </w:pPr>
      <w:r>
        <w:t>Республики Татарстан</w:t>
      </w:r>
    </w:p>
    <w:p w:rsidR="004F2F59" w:rsidRDefault="004F2F59" w:rsidP="004F2F59">
      <w:pPr>
        <w:pStyle w:val="a6"/>
        <w:ind w:left="6237"/>
        <w:jc w:val="both"/>
      </w:pPr>
      <w:r>
        <w:t>от « _____ » _______ 2018 г. № ___</w:t>
      </w:r>
    </w:p>
    <w:p w:rsidR="004F2F59" w:rsidRDefault="004F2F59" w:rsidP="004F2F59">
      <w:pPr>
        <w:pStyle w:val="a6"/>
        <w:ind w:left="5103"/>
        <w:jc w:val="right"/>
        <w:rPr>
          <w:sz w:val="28"/>
          <w:szCs w:val="28"/>
        </w:rPr>
      </w:pPr>
    </w:p>
    <w:p w:rsidR="004F2F59" w:rsidRDefault="004F2F59" w:rsidP="004F2F59">
      <w:pPr>
        <w:ind w:left="5103"/>
        <w:rPr>
          <w:sz w:val="28"/>
          <w:szCs w:val="28"/>
        </w:rPr>
      </w:pPr>
    </w:p>
    <w:p w:rsidR="004F2F59" w:rsidRDefault="004F2F59" w:rsidP="004F2F59">
      <w:pPr>
        <w:jc w:val="center"/>
        <w:rPr>
          <w:b/>
          <w:sz w:val="28"/>
          <w:szCs w:val="28"/>
        </w:rPr>
      </w:pPr>
      <w:r>
        <w:rPr>
          <w:b/>
          <w:sz w:val="28"/>
          <w:szCs w:val="28"/>
        </w:rPr>
        <w:t>Изменения</w:t>
      </w:r>
    </w:p>
    <w:p w:rsidR="004F2F59" w:rsidRDefault="004F2F59" w:rsidP="004F2F59">
      <w:pPr>
        <w:jc w:val="center"/>
        <w:rPr>
          <w:b/>
          <w:sz w:val="28"/>
          <w:szCs w:val="28"/>
        </w:rPr>
      </w:pPr>
      <w:r>
        <w:rPr>
          <w:b/>
          <w:sz w:val="28"/>
          <w:szCs w:val="28"/>
        </w:rPr>
        <w:t>в Устав Аксаринского сельского поселения</w:t>
      </w:r>
    </w:p>
    <w:p w:rsidR="004F2F59" w:rsidRDefault="004F2F59" w:rsidP="004F2F59">
      <w:pPr>
        <w:jc w:val="center"/>
        <w:rPr>
          <w:b/>
          <w:sz w:val="28"/>
          <w:szCs w:val="28"/>
        </w:rPr>
      </w:pPr>
      <w:r>
        <w:rPr>
          <w:b/>
          <w:sz w:val="28"/>
          <w:szCs w:val="28"/>
        </w:rPr>
        <w:t>Заинского муниципального района Республики Татарстан</w:t>
      </w:r>
    </w:p>
    <w:p w:rsidR="004F2F59" w:rsidRDefault="004F2F59" w:rsidP="004F2F59">
      <w:pPr>
        <w:jc w:val="both"/>
        <w:rPr>
          <w:sz w:val="28"/>
          <w:szCs w:val="28"/>
        </w:rPr>
      </w:pPr>
    </w:p>
    <w:p w:rsidR="004F2F59" w:rsidRDefault="004F2F59" w:rsidP="004F2F59">
      <w:pPr>
        <w:jc w:val="both"/>
        <w:rPr>
          <w:sz w:val="28"/>
          <w:szCs w:val="28"/>
        </w:rPr>
      </w:pPr>
      <w:r>
        <w:rPr>
          <w:sz w:val="28"/>
          <w:szCs w:val="28"/>
        </w:rPr>
        <w:t xml:space="preserve">Внести в Устав Аксаринского сельского поселения Заинского муниципального района </w:t>
      </w:r>
      <w:r>
        <w:rPr>
          <w:color w:val="000000"/>
          <w:sz w:val="28"/>
          <w:szCs w:val="28"/>
        </w:rPr>
        <w:t xml:space="preserve">изменения </w:t>
      </w:r>
      <w:r>
        <w:rPr>
          <w:sz w:val="28"/>
          <w:szCs w:val="28"/>
        </w:rPr>
        <w:t>следующего содержания:</w:t>
      </w:r>
    </w:p>
    <w:p w:rsidR="004F2F59" w:rsidRDefault="004F2F59" w:rsidP="004F2F59">
      <w:pPr>
        <w:pStyle w:val="a4"/>
        <w:numPr>
          <w:ilvl w:val="0"/>
          <w:numId w:val="6"/>
        </w:numPr>
        <w:jc w:val="both"/>
        <w:rPr>
          <w:sz w:val="28"/>
          <w:szCs w:val="28"/>
        </w:rPr>
      </w:pPr>
      <w:r>
        <w:rPr>
          <w:sz w:val="28"/>
          <w:szCs w:val="28"/>
        </w:rPr>
        <w:t>В части 1 статьи 5:</w:t>
      </w:r>
    </w:p>
    <w:p w:rsidR="004F2F59" w:rsidRDefault="004F2F59" w:rsidP="004F2F59">
      <w:pPr>
        <w:ind w:left="360"/>
        <w:jc w:val="both"/>
        <w:rPr>
          <w:sz w:val="28"/>
          <w:szCs w:val="28"/>
        </w:rPr>
      </w:pPr>
      <w:r>
        <w:rPr>
          <w:sz w:val="28"/>
          <w:szCs w:val="28"/>
        </w:rPr>
        <w:t>а) пункт 9 изложить в следующей редакции:</w:t>
      </w:r>
    </w:p>
    <w:p w:rsidR="004F2F59" w:rsidRDefault="004F2F59" w:rsidP="004F2F59">
      <w:pPr>
        <w:ind w:left="360"/>
        <w:jc w:val="both"/>
        <w:rPr>
          <w:sz w:val="28"/>
          <w:szCs w:val="28"/>
        </w:rPr>
      </w:pPr>
      <w:r>
        <w:rPr>
          <w:sz w:val="28"/>
          <w:szCs w:val="28"/>
        </w:rPr>
        <w:t>«9)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w:t>
      </w:r>
    </w:p>
    <w:p w:rsidR="004F2F59" w:rsidRDefault="004F2F59" w:rsidP="004F2F59">
      <w:pPr>
        <w:ind w:left="360"/>
        <w:jc w:val="both"/>
        <w:rPr>
          <w:sz w:val="28"/>
          <w:szCs w:val="28"/>
        </w:rPr>
      </w:pPr>
      <w:r>
        <w:rPr>
          <w:sz w:val="28"/>
          <w:szCs w:val="28"/>
        </w:rPr>
        <w:t>б)пункт 14 изложить в следующей редакции:</w:t>
      </w:r>
    </w:p>
    <w:p w:rsidR="004F2F59" w:rsidRDefault="004F2F59" w:rsidP="004F2F59">
      <w:pPr>
        <w:ind w:left="360"/>
        <w:jc w:val="both"/>
        <w:rPr>
          <w:sz w:val="28"/>
          <w:szCs w:val="28"/>
        </w:rPr>
      </w:pPr>
      <w:r>
        <w:rPr>
          <w:sz w:val="28"/>
          <w:szCs w:val="28"/>
        </w:rPr>
        <w:t>«14) участие в организации деятельности по накоплению (в том числе раздельному накоплению) и транспортированию твердых коммунальных отходов;»;</w:t>
      </w:r>
    </w:p>
    <w:p w:rsidR="004F2F59" w:rsidRDefault="004F2F59" w:rsidP="004F2F59">
      <w:pPr>
        <w:pStyle w:val="a4"/>
        <w:numPr>
          <w:ilvl w:val="0"/>
          <w:numId w:val="6"/>
        </w:numPr>
        <w:jc w:val="both"/>
        <w:rPr>
          <w:sz w:val="28"/>
          <w:szCs w:val="28"/>
        </w:rPr>
      </w:pPr>
      <w:r>
        <w:rPr>
          <w:sz w:val="28"/>
          <w:szCs w:val="28"/>
        </w:rPr>
        <w:t>В части 1 статьи 6:</w:t>
      </w:r>
    </w:p>
    <w:p w:rsidR="004F2F59" w:rsidRDefault="004F2F59" w:rsidP="004F2F59">
      <w:pPr>
        <w:pStyle w:val="a4"/>
        <w:jc w:val="both"/>
        <w:rPr>
          <w:sz w:val="28"/>
          <w:szCs w:val="28"/>
        </w:rPr>
      </w:pPr>
      <w:r>
        <w:rPr>
          <w:sz w:val="28"/>
          <w:szCs w:val="28"/>
        </w:rPr>
        <w:t>а) пункт 11 признать утратившим силу;</w:t>
      </w:r>
    </w:p>
    <w:p w:rsidR="004F2F59" w:rsidRDefault="004F2F59" w:rsidP="004F2F59">
      <w:pPr>
        <w:pStyle w:val="a4"/>
        <w:jc w:val="both"/>
        <w:rPr>
          <w:sz w:val="28"/>
          <w:szCs w:val="28"/>
        </w:rPr>
      </w:pPr>
      <w:r>
        <w:rPr>
          <w:sz w:val="28"/>
          <w:szCs w:val="28"/>
        </w:rPr>
        <w:t>б) дополнить пунктом 16 следующего содержания:</w:t>
      </w:r>
    </w:p>
    <w:p w:rsidR="004F2F59" w:rsidRDefault="004F2F59" w:rsidP="004F2F59">
      <w:pPr>
        <w:pStyle w:val="a4"/>
        <w:jc w:val="both"/>
        <w:rPr>
          <w:sz w:val="28"/>
          <w:szCs w:val="28"/>
        </w:rPr>
      </w:pPr>
      <w:r>
        <w:rPr>
          <w:sz w:val="28"/>
          <w:szCs w:val="28"/>
        </w:rPr>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4F2F59" w:rsidRDefault="004F2F59" w:rsidP="004F2F59">
      <w:pPr>
        <w:pStyle w:val="a4"/>
        <w:numPr>
          <w:ilvl w:val="0"/>
          <w:numId w:val="6"/>
        </w:numPr>
        <w:jc w:val="both"/>
        <w:rPr>
          <w:sz w:val="28"/>
          <w:szCs w:val="28"/>
        </w:rPr>
      </w:pPr>
      <w:r>
        <w:rPr>
          <w:sz w:val="28"/>
          <w:szCs w:val="28"/>
        </w:rPr>
        <w:t>Пункт 7 статьи 10 дополнить словами «, общественные обсуждения»;</w:t>
      </w:r>
    </w:p>
    <w:p w:rsidR="004F2F59" w:rsidRDefault="004F2F59" w:rsidP="004F2F59">
      <w:pPr>
        <w:pStyle w:val="a4"/>
        <w:numPr>
          <w:ilvl w:val="0"/>
          <w:numId w:val="6"/>
        </w:numPr>
        <w:jc w:val="both"/>
        <w:rPr>
          <w:sz w:val="28"/>
          <w:szCs w:val="28"/>
        </w:rPr>
      </w:pPr>
      <w:r>
        <w:rPr>
          <w:sz w:val="28"/>
          <w:szCs w:val="28"/>
        </w:rPr>
        <w:t>Дополнить статьей 18.1 следующего содержания:</w:t>
      </w:r>
    </w:p>
    <w:p w:rsidR="004F2F59" w:rsidRDefault="004F2F59" w:rsidP="004F2F59">
      <w:pPr>
        <w:ind w:left="360"/>
        <w:jc w:val="both"/>
        <w:rPr>
          <w:sz w:val="28"/>
          <w:szCs w:val="28"/>
        </w:rPr>
      </w:pPr>
      <w:r>
        <w:rPr>
          <w:sz w:val="28"/>
          <w:szCs w:val="28"/>
        </w:rPr>
        <w:t>«Статья 18.1. Староста сельского населенного пункта</w:t>
      </w:r>
    </w:p>
    <w:p w:rsidR="004F2F59" w:rsidRDefault="004F2F59" w:rsidP="004F2F59">
      <w:pPr>
        <w:ind w:left="426"/>
        <w:jc w:val="both"/>
        <w:rPr>
          <w:sz w:val="28"/>
          <w:szCs w:val="28"/>
        </w:rPr>
      </w:pPr>
      <w:r>
        <w:rPr>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или на межселенной территории, может назначаться староста сельского населенного пункта.</w:t>
      </w:r>
    </w:p>
    <w:p w:rsidR="004F2F59" w:rsidRDefault="004F2F59" w:rsidP="004F2F59">
      <w:pPr>
        <w:ind w:left="426"/>
        <w:jc w:val="both"/>
        <w:rPr>
          <w:sz w:val="28"/>
          <w:szCs w:val="28"/>
        </w:rPr>
      </w:pPr>
      <w:r>
        <w:rPr>
          <w:sz w:val="28"/>
          <w:szCs w:val="28"/>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4F2F59" w:rsidRDefault="004F2F59" w:rsidP="004F2F59">
      <w:pPr>
        <w:ind w:left="426"/>
        <w:jc w:val="both"/>
        <w:rPr>
          <w:sz w:val="28"/>
          <w:szCs w:val="28"/>
        </w:rPr>
      </w:pPr>
      <w:r>
        <w:rPr>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4F2F59" w:rsidRDefault="004F2F59" w:rsidP="004F2F59">
      <w:pPr>
        <w:ind w:left="426"/>
        <w:jc w:val="both"/>
        <w:rPr>
          <w:sz w:val="28"/>
          <w:szCs w:val="28"/>
        </w:rPr>
      </w:pPr>
      <w:r>
        <w:rPr>
          <w:sz w:val="28"/>
          <w:szCs w:val="28"/>
        </w:rPr>
        <w:t>4. Старостой сельского населенного пункта не может быть назначено лицо:</w:t>
      </w:r>
    </w:p>
    <w:p w:rsidR="004F2F59" w:rsidRDefault="004F2F59" w:rsidP="004F2F59">
      <w:pPr>
        <w:ind w:left="426"/>
        <w:jc w:val="both"/>
        <w:rPr>
          <w:sz w:val="28"/>
          <w:szCs w:val="28"/>
        </w:rPr>
      </w:pPr>
      <w:r>
        <w:rPr>
          <w:sz w:val="28"/>
          <w:szCs w:val="28"/>
        </w:rPr>
        <w:lastRenderedPageBreak/>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4F2F59" w:rsidRDefault="004F2F59" w:rsidP="004F2F59">
      <w:pPr>
        <w:ind w:left="426"/>
        <w:jc w:val="both"/>
        <w:rPr>
          <w:sz w:val="28"/>
          <w:szCs w:val="28"/>
        </w:rPr>
      </w:pPr>
      <w:r>
        <w:rPr>
          <w:sz w:val="28"/>
          <w:szCs w:val="28"/>
        </w:rPr>
        <w:t>2) признанное судом недееспособным или ограниченно дееспособным;</w:t>
      </w:r>
    </w:p>
    <w:p w:rsidR="004F2F59" w:rsidRDefault="004F2F59" w:rsidP="004F2F59">
      <w:pPr>
        <w:ind w:left="426"/>
        <w:jc w:val="both"/>
        <w:rPr>
          <w:sz w:val="28"/>
          <w:szCs w:val="28"/>
        </w:rPr>
      </w:pPr>
      <w:r>
        <w:rPr>
          <w:sz w:val="28"/>
          <w:szCs w:val="28"/>
        </w:rPr>
        <w:t>3) имеющее непогашенную или неснятую судимость.</w:t>
      </w:r>
    </w:p>
    <w:p w:rsidR="004F2F59" w:rsidRDefault="004F2F59" w:rsidP="004F2F59">
      <w:pPr>
        <w:ind w:left="426"/>
        <w:jc w:val="both"/>
        <w:rPr>
          <w:sz w:val="28"/>
          <w:szCs w:val="28"/>
        </w:rPr>
      </w:pPr>
      <w:r>
        <w:rPr>
          <w:sz w:val="28"/>
          <w:szCs w:val="28"/>
        </w:rPr>
        <w:t>5. Срок полномочий старосты сельского населенного пункта пять лет.</w:t>
      </w:r>
    </w:p>
    <w:p w:rsidR="004F2F59" w:rsidRDefault="004F2F59" w:rsidP="004F2F59">
      <w:pPr>
        <w:ind w:left="426"/>
        <w:jc w:val="both"/>
        <w:rPr>
          <w:sz w:val="28"/>
          <w:szCs w:val="28"/>
        </w:rPr>
      </w:pPr>
      <w:r>
        <w:rPr>
          <w:sz w:val="28"/>
          <w:szCs w:val="28"/>
        </w:rPr>
        <w:t>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Федерального законаот 06.10.2003 № 131-ФЗ «Об общих принципах организации местного самоуправления в Российской Федерации».</w:t>
      </w:r>
    </w:p>
    <w:p w:rsidR="004F2F59" w:rsidRDefault="004F2F59" w:rsidP="004F2F59">
      <w:pPr>
        <w:ind w:left="426"/>
        <w:jc w:val="both"/>
        <w:rPr>
          <w:sz w:val="28"/>
          <w:szCs w:val="28"/>
        </w:rPr>
      </w:pPr>
      <w:r>
        <w:rPr>
          <w:sz w:val="28"/>
          <w:szCs w:val="28"/>
        </w:rPr>
        <w:t>6. Староста сельского населенного пункта для решения возложенных на него задач:</w:t>
      </w:r>
    </w:p>
    <w:p w:rsidR="004F2F59" w:rsidRDefault="004F2F59" w:rsidP="004F2F59">
      <w:pPr>
        <w:ind w:left="426"/>
        <w:jc w:val="both"/>
        <w:rPr>
          <w:sz w:val="28"/>
          <w:szCs w:val="28"/>
        </w:rPr>
      </w:pPr>
      <w:r>
        <w:rPr>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4F2F59" w:rsidRDefault="004F2F59" w:rsidP="004F2F59">
      <w:pPr>
        <w:ind w:left="426"/>
        <w:jc w:val="both"/>
        <w:rPr>
          <w:sz w:val="28"/>
          <w:szCs w:val="28"/>
        </w:rPr>
      </w:pPr>
      <w:r>
        <w:rPr>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4F2F59" w:rsidRDefault="004F2F59" w:rsidP="004F2F59">
      <w:pPr>
        <w:ind w:left="426"/>
        <w:jc w:val="both"/>
        <w:rPr>
          <w:sz w:val="28"/>
          <w:szCs w:val="28"/>
        </w:rPr>
      </w:pPr>
      <w:r>
        <w:rPr>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4F2F59" w:rsidRDefault="004F2F59" w:rsidP="004F2F59">
      <w:pPr>
        <w:ind w:left="426"/>
        <w:jc w:val="both"/>
        <w:rPr>
          <w:sz w:val="28"/>
          <w:szCs w:val="28"/>
        </w:rPr>
      </w:pPr>
      <w:r>
        <w:rPr>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4F2F59" w:rsidRDefault="004F2F59" w:rsidP="004F2F59">
      <w:pPr>
        <w:ind w:left="426"/>
        <w:jc w:val="both"/>
        <w:rPr>
          <w:sz w:val="28"/>
          <w:szCs w:val="28"/>
        </w:rPr>
      </w:pPr>
      <w:r>
        <w:rPr>
          <w:sz w:val="28"/>
          <w:szCs w:val="28"/>
        </w:rPr>
        <w:t>5) осуществляет иные полномочия и права, предусмотренные уставом муниципального образования и (или) нормативным правовым актом Совета поселения в соответствии с законом Республики Татарстан.»;</w:t>
      </w:r>
    </w:p>
    <w:p w:rsidR="004F2F59" w:rsidRDefault="004F2F59" w:rsidP="004F2F59">
      <w:pPr>
        <w:ind w:left="426"/>
        <w:jc w:val="both"/>
        <w:rPr>
          <w:sz w:val="28"/>
          <w:szCs w:val="28"/>
        </w:rPr>
      </w:pPr>
      <w:r>
        <w:rPr>
          <w:sz w:val="28"/>
          <w:szCs w:val="28"/>
        </w:rPr>
        <w:t>5. В статье 19:</w:t>
      </w:r>
    </w:p>
    <w:p w:rsidR="004F2F59" w:rsidRDefault="004F2F59" w:rsidP="004F2F59">
      <w:pPr>
        <w:ind w:left="426"/>
        <w:jc w:val="both"/>
        <w:rPr>
          <w:sz w:val="28"/>
          <w:szCs w:val="28"/>
        </w:rPr>
      </w:pPr>
      <w:r>
        <w:rPr>
          <w:sz w:val="28"/>
          <w:szCs w:val="28"/>
        </w:rPr>
        <w:t>а) наименование статьи изложить в следующей редакции:</w:t>
      </w:r>
    </w:p>
    <w:p w:rsidR="004F2F59" w:rsidRDefault="004F2F59" w:rsidP="004F2F59">
      <w:pPr>
        <w:ind w:left="426"/>
        <w:jc w:val="both"/>
        <w:rPr>
          <w:sz w:val="28"/>
          <w:szCs w:val="28"/>
        </w:rPr>
      </w:pPr>
      <w:r>
        <w:rPr>
          <w:sz w:val="28"/>
          <w:szCs w:val="28"/>
        </w:rPr>
        <w:t>«Статья 19. Публичные слушания, общественные обсуждения»;</w:t>
      </w:r>
    </w:p>
    <w:p w:rsidR="004F2F59" w:rsidRDefault="004F2F59" w:rsidP="004F2F59">
      <w:pPr>
        <w:ind w:left="426"/>
        <w:jc w:val="both"/>
        <w:rPr>
          <w:sz w:val="28"/>
          <w:szCs w:val="28"/>
        </w:rPr>
      </w:pPr>
      <w:r>
        <w:rPr>
          <w:sz w:val="28"/>
          <w:szCs w:val="28"/>
        </w:rPr>
        <w:t>б) пункт 3 части 3 статьи 19 признать утратившим силу;</w:t>
      </w:r>
    </w:p>
    <w:p w:rsidR="004F2F59" w:rsidRDefault="004F2F59" w:rsidP="004F2F59">
      <w:pPr>
        <w:ind w:left="426"/>
        <w:jc w:val="both"/>
        <w:rPr>
          <w:sz w:val="28"/>
          <w:szCs w:val="28"/>
        </w:rPr>
      </w:pPr>
      <w:r>
        <w:rPr>
          <w:sz w:val="28"/>
          <w:szCs w:val="28"/>
        </w:rPr>
        <w:t>в) дополнить частью 11 следующего содержания:</w:t>
      </w:r>
    </w:p>
    <w:p w:rsidR="004F2F59" w:rsidRDefault="004F2F59" w:rsidP="004F2F59">
      <w:pPr>
        <w:ind w:left="426"/>
        <w:jc w:val="both"/>
        <w:rPr>
          <w:sz w:val="28"/>
          <w:szCs w:val="28"/>
        </w:rPr>
      </w:pPr>
    </w:p>
    <w:p w:rsidR="004F2F59" w:rsidRDefault="004F2F59" w:rsidP="004F2F59">
      <w:pPr>
        <w:ind w:left="426"/>
        <w:jc w:val="both"/>
        <w:rPr>
          <w:sz w:val="28"/>
          <w:szCs w:val="28"/>
        </w:rPr>
      </w:pPr>
      <w:r>
        <w:rPr>
          <w:sz w:val="28"/>
          <w:szCs w:val="28"/>
        </w:rPr>
        <w:t xml:space="preserve">   «11. По проектам генеральных планов,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w:t>
      </w:r>
      <w:r>
        <w:rPr>
          <w:sz w:val="28"/>
          <w:szCs w:val="28"/>
        </w:rPr>
        <w:lastRenderedPageBreak/>
        <w:t>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нормативным правовым актом Совета поселения с учетом положений законодательства о градостроительной деятельности.»;</w:t>
      </w:r>
    </w:p>
    <w:p w:rsidR="004F2F59" w:rsidRDefault="004F2F59" w:rsidP="004F2F59">
      <w:pPr>
        <w:ind w:left="426"/>
        <w:jc w:val="both"/>
        <w:rPr>
          <w:sz w:val="28"/>
          <w:szCs w:val="28"/>
        </w:rPr>
      </w:pPr>
      <w:r>
        <w:rPr>
          <w:sz w:val="28"/>
          <w:szCs w:val="28"/>
        </w:rPr>
        <w:t>6. Статью 22 изложить в следующей редакции:</w:t>
      </w:r>
    </w:p>
    <w:p w:rsidR="004F2F59" w:rsidRDefault="004F2F59" w:rsidP="004F2F59">
      <w:pPr>
        <w:ind w:left="426"/>
        <w:jc w:val="both"/>
        <w:rPr>
          <w:sz w:val="28"/>
          <w:szCs w:val="28"/>
        </w:rPr>
      </w:pPr>
      <w:r>
        <w:rPr>
          <w:sz w:val="28"/>
          <w:szCs w:val="28"/>
        </w:rPr>
        <w:t xml:space="preserve">«Статья 22. Сход граждан </w:t>
      </w:r>
    </w:p>
    <w:p w:rsidR="004F2F59" w:rsidRDefault="004F2F59" w:rsidP="004F2F59">
      <w:pPr>
        <w:ind w:left="426"/>
        <w:jc w:val="both"/>
        <w:rPr>
          <w:sz w:val="28"/>
          <w:szCs w:val="28"/>
        </w:rPr>
      </w:pPr>
      <w:r>
        <w:rPr>
          <w:sz w:val="28"/>
          <w:szCs w:val="28"/>
        </w:rPr>
        <w:t>1.</w:t>
      </w:r>
      <w:r>
        <w:rPr>
          <w:sz w:val="28"/>
          <w:szCs w:val="28"/>
        </w:rPr>
        <w:tab/>
        <w:t>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4F2F59" w:rsidRDefault="004F2F59" w:rsidP="004F2F59">
      <w:pPr>
        <w:ind w:left="426"/>
        <w:jc w:val="both"/>
        <w:rPr>
          <w:sz w:val="28"/>
          <w:szCs w:val="28"/>
        </w:rPr>
      </w:pPr>
      <w:r>
        <w:rPr>
          <w:sz w:val="28"/>
          <w:szCs w:val="28"/>
        </w:rPr>
        <w:t>2.</w:t>
      </w:r>
      <w:r>
        <w:rPr>
          <w:sz w:val="28"/>
          <w:szCs w:val="28"/>
        </w:rPr>
        <w:tab/>
        <w:t>Сход граждан проводится в случаях, предусмотренных Федеральным законом «Об общих принципах организации местного самоуправления в Российской Федерации» и в соответствии с Положением «О порядке подготовки проведения схода граждан в населенных пунктах, входящих в состав Аксаринского сельского поселения Заинского муниципального района Республики Татарстан» утвержденным решением представительного органа муниципального образования.</w:t>
      </w:r>
    </w:p>
    <w:p w:rsidR="004F2F59" w:rsidRDefault="004F2F59" w:rsidP="004F2F59">
      <w:pPr>
        <w:ind w:left="426"/>
        <w:jc w:val="both"/>
        <w:rPr>
          <w:sz w:val="28"/>
          <w:szCs w:val="28"/>
        </w:rPr>
      </w:pPr>
      <w:r>
        <w:rPr>
          <w:sz w:val="28"/>
          <w:szCs w:val="28"/>
        </w:rPr>
        <w:t>3.</w:t>
      </w:r>
      <w:r>
        <w:rPr>
          <w:sz w:val="28"/>
          <w:szCs w:val="28"/>
        </w:rPr>
        <w:tab/>
        <w:t>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w:t>
      </w:r>
    </w:p>
    <w:p w:rsidR="004F2F59" w:rsidRDefault="004F2F59" w:rsidP="004F2F59">
      <w:pPr>
        <w:ind w:left="426"/>
        <w:jc w:val="both"/>
        <w:rPr>
          <w:sz w:val="28"/>
          <w:szCs w:val="28"/>
        </w:rPr>
      </w:pPr>
      <w:r>
        <w:rPr>
          <w:sz w:val="28"/>
          <w:szCs w:val="28"/>
        </w:rPr>
        <w:t>1)</w:t>
      </w:r>
      <w:r>
        <w:rPr>
          <w:sz w:val="28"/>
          <w:szCs w:val="28"/>
        </w:rPr>
        <w:tab/>
        <w:t xml:space="preserve">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w:t>
      </w:r>
    </w:p>
    <w:p w:rsidR="004F2F59" w:rsidRDefault="004F2F59" w:rsidP="004F2F59">
      <w:pPr>
        <w:ind w:left="426"/>
        <w:jc w:val="both"/>
        <w:rPr>
          <w:sz w:val="28"/>
          <w:szCs w:val="28"/>
        </w:rPr>
      </w:pPr>
      <w:r>
        <w:rPr>
          <w:sz w:val="28"/>
          <w:szCs w:val="28"/>
        </w:rPr>
        <w:t>2)</w:t>
      </w:r>
      <w:r>
        <w:rPr>
          <w:sz w:val="28"/>
          <w:szCs w:val="28"/>
        </w:rPr>
        <w:tab/>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4F2F59" w:rsidRDefault="004F2F59" w:rsidP="004F2F59">
      <w:pPr>
        <w:ind w:left="426"/>
        <w:jc w:val="both"/>
        <w:rPr>
          <w:sz w:val="28"/>
          <w:szCs w:val="28"/>
        </w:rPr>
      </w:pPr>
      <w:r>
        <w:rPr>
          <w:sz w:val="28"/>
          <w:szCs w:val="28"/>
        </w:rPr>
        <w:t>3)</w:t>
      </w:r>
      <w:r>
        <w:rPr>
          <w:sz w:val="28"/>
          <w:szCs w:val="28"/>
        </w:rPr>
        <w:tab/>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составить более 100 человек, по вопросу об образовании представительного органа поселения, о его численности и сроке полномочий;</w:t>
      </w:r>
    </w:p>
    <w:p w:rsidR="004F2F59" w:rsidRDefault="004F2F59" w:rsidP="004F2F59">
      <w:pPr>
        <w:ind w:left="426"/>
        <w:jc w:val="both"/>
        <w:rPr>
          <w:sz w:val="28"/>
          <w:szCs w:val="28"/>
        </w:rPr>
      </w:pPr>
      <w:r>
        <w:rPr>
          <w:sz w:val="28"/>
          <w:szCs w:val="28"/>
        </w:rPr>
        <w:t>4)</w:t>
      </w:r>
      <w:r>
        <w:rPr>
          <w:sz w:val="28"/>
          <w:szCs w:val="28"/>
        </w:rPr>
        <w:tab/>
        <w:t>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4F2F59" w:rsidRDefault="004F2F59" w:rsidP="004F2F59">
      <w:pPr>
        <w:ind w:left="426"/>
        <w:jc w:val="both"/>
        <w:rPr>
          <w:sz w:val="28"/>
          <w:szCs w:val="28"/>
        </w:rPr>
      </w:pPr>
      <w:r>
        <w:rPr>
          <w:sz w:val="28"/>
          <w:szCs w:val="28"/>
        </w:rPr>
        <w:t>5)</w:t>
      </w:r>
      <w:r>
        <w:rPr>
          <w:sz w:val="28"/>
          <w:szCs w:val="28"/>
        </w:rPr>
        <w:tab/>
        <w:t>в населенном пункте, входящем в состав поселения,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4F2F59" w:rsidRDefault="004F2F59" w:rsidP="004F2F59">
      <w:pPr>
        <w:ind w:left="426"/>
        <w:jc w:val="both"/>
        <w:rPr>
          <w:sz w:val="28"/>
          <w:szCs w:val="28"/>
        </w:rPr>
      </w:pPr>
      <w:r>
        <w:rPr>
          <w:sz w:val="28"/>
          <w:szCs w:val="28"/>
        </w:rPr>
        <w:t>6)</w:t>
      </w:r>
      <w:r>
        <w:rPr>
          <w:sz w:val="28"/>
          <w:szCs w:val="28"/>
        </w:rPr>
        <w:tab/>
        <w:t>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w:t>
      </w:r>
    </w:p>
    <w:p w:rsidR="004F2F59" w:rsidRDefault="004F2F59" w:rsidP="004F2F59">
      <w:pPr>
        <w:ind w:left="426"/>
        <w:jc w:val="both"/>
        <w:rPr>
          <w:sz w:val="28"/>
          <w:szCs w:val="28"/>
        </w:rPr>
      </w:pPr>
      <w:r>
        <w:rPr>
          <w:sz w:val="28"/>
          <w:szCs w:val="28"/>
        </w:rPr>
        <w:t>7)</w:t>
      </w:r>
      <w:r>
        <w:rPr>
          <w:sz w:val="28"/>
          <w:szCs w:val="28"/>
        </w:rPr>
        <w:tab/>
        <w:t>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4F2F59" w:rsidRDefault="004F2F59" w:rsidP="004F2F59">
      <w:pPr>
        <w:ind w:left="426"/>
        <w:jc w:val="both"/>
        <w:rPr>
          <w:sz w:val="28"/>
          <w:szCs w:val="28"/>
        </w:rPr>
      </w:pPr>
      <w:r>
        <w:rPr>
          <w:sz w:val="28"/>
          <w:szCs w:val="28"/>
        </w:rPr>
        <w:t xml:space="preserve">8)  в сельском населенном пункте по вопросу выдвижения кандидатуры старосты сельского населенного пункта, а также по вопросу досрочного прекращения </w:t>
      </w:r>
      <w:r>
        <w:rPr>
          <w:sz w:val="28"/>
          <w:szCs w:val="28"/>
        </w:rPr>
        <w:lastRenderedPageBreak/>
        <w:t>полномочий старосты сельского населенного пункта;</w:t>
      </w:r>
    </w:p>
    <w:p w:rsidR="004F2F59" w:rsidRDefault="004F2F59" w:rsidP="004F2F59">
      <w:pPr>
        <w:ind w:left="426"/>
        <w:jc w:val="both"/>
        <w:rPr>
          <w:sz w:val="28"/>
          <w:szCs w:val="28"/>
        </w:rPr>
      </w:pPr>
      <w:r>
        <w:rPr>
          <w:sz w:val="28"/>
          <w:szCs w:val="28"/>
        </w:rPr>
        <w:t>9)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4F2F59" w:rsidRDefault="004F2F59" w:rsidP="004F2F59">
      <w:pPr>
        <w:ind w:left="426"/>
        <w:jc w:val="both"/>
        <w:rPr>
          <w:sz w:val="28"/>
          <w:szCs w:val="28"/>
        </w:rPr>
      </w:pPr>
      <w:r>
        <w:rPr>
          <w:sz w:val="28"/>
          <w:szCs w:val="28"/>
        </w:rPr>
        <w:t>4. Сход граждан может созываться главой муниципального образования либо по инициативе группы жителей населенного пункта, обладающих избирательным правом, численностью не менее 10 человек.</w:t>
      </w:r>
    </w:p>
    <w:p w:rsidR="004F2F59" w:rsidRDefault="004F2F59" w:rsidP="004F2F59">
      <w:pPr>
        <w:ind w:left="426"/>
        <w:jc w:val="both"/>
        <w:rPr>
          <w:sz w:val="28"/>
          <w:szCs w:val="28"/>
        </w:rPr>
      </w:pPr>
      <w:r>
        <w:rPr>
          <w:sz w:val="28"/>
          <w:szCs w:val="28"/>
        </w:rPr>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4F2F59" w:rsidRDefault="004F2F59" w:rsidP="004F2F59">
      <w:pPr>
        <w:ind w:left="426"/>
        <w:jc w:val="both"/>
        <w:rPr>
          <w:sz w:val="28"/>
          <w:szCs w:val="28"/>
        </w:rPr>
      </w:pPr>
      <w:r>
        <w:rPr>
          <w:sz w:val="28"/>
          <w:szCs w:val="28"/>
        </w:rPr>
        <w:t>6. Сход граждан, созываемый главой муниципального образования, назначается постановлением главы муниципального образования, сход граждан, созываемый инициативной группой, назначается решением представительного органа муниципального образования.</w:t>
      </w:r>
    </w:p>
    <w:p w:rsidR="004F2F59" w:rsidRDefault="004F2F59" w:rsidP="004F2F59">
      <w:pPr>
        <w:ind w:left="426"/>
        <w:jc w:val="both"/>
        <w:rPr>
          <w:sz w:val="28"/>
          <w:szCs w:val="28"/>
        </w:rPr>
      </w:pPr>
      <w:r>
        <w:rPr>
          <w:sz w:val="28"/>
          <w:szCs w:val="28"/>
        </w:rPr>
        <w:t xml:space="preserve">7. Жители населенного пункта заблаговременно оповещаются о времени и месте проведения схода граждан, заблаговременно ознакамливаются с проектом муниципального правового акта и материалами по вопросам, выносимым на решение схода граждан, в соответствии с порядком, определенным в Положении «О порядке подготовки проведения схода граждан в населенных пунктах, входящих в состав Аксаринского сельского поселения Заинского муниципального района Республики Татарстан».  </w:t>
      </w:r>
    </w:p>
    <w:p w:rsidR="004F2F59" w:rsidRDefault="004F2F59" w:rsidP="004F2F59">
      <w:pPr>
        <w:ind w:left="426"/>
        <w:jc w:val="both"/>
        <w:rPr>
          <w:sz w:val="28"/>
          <w:szCs w:val="28"/>
        </w:rPr>
      </w:pPr>
      <w:r>
        <w:rPr>
          <w:sz w:val="28"/>
          <w:szCs w:val="28"/>
        </w:rPr>
        <w:t>8. Решения, принятые на сходе, 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w:t>
      </w:r>
    </w:p>
    <w:p w:rsidR="004F2F59" w:rsidRDefault="004F2F59" w:rsidP="004F2F59">
      <w:pPr>
        <w:ind w:left="426"/>
        <w:jc w:val="both"/>
        <w:rPr>
          <w:sz w:val="28"/>
          <w:szCs w:val="28"/>
        </w:rPr>
      </w:pPr>
      <w:r>
        <w:rPr>
          <w:sz w:val="28"/>
          <w:szCs w:val="28"/>
        </w:rPr>
        <w:t>7. В статье 29:</w:t>
      </w:r>
    </w:p>
    <w:p w:rsidR="004F2F59" w:rsidRDefault="004F2F59" w:rsidP="004F2F59">
      <w:pPr>
        <w:ind w:left="426"/>
        <w:jc w:val="both"/>
        <w:rPr>
          <w:sz w:val="28"/>
          <w:szCs w:val="28"/>
        </w:rPr>
      </w:pPr>
      <w:r>
        <w:rPr>
          <w:sz w:val="28"/>
          <w:szCs w:val="28"/>
        </w:rPr>
        <w:t>а) дополнить частью 7 следующего содержания:</w:t>
      </w:r>
    </w:p>
    <w:p w:rsidR="004F2F59" w:rsidRDefault="004F2F59" w:rsidP="004F2F59">
      <w:pPr>
        <w:ind w:left="426"/>
        <w:jc w:val="both"/>
        <w:rPr>
          <w:sz w:val="28"/>
          <w:szCs w:val="28"/>
        </w:rPr>
      </w:pPr>
      <w:r>
        <w:rPr>
          <w:sz w:val="28"/>
          <w:szCs w:val="28"/>
        </w:rPr>
        <w:t xml:space="preserve">«7.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Президента Республики Татарстан (руководителя высшего исполнительного органа государственной власти Республики Татарстан)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w:t>
      </w:r>
    </w:p>
    <w:p w:rsidR="004F2F59" w:rsidRDefault="004F2F59" w:rsidP="004F2F59">
      <w:pPr>
        <w:ind w:left="426"/>
        <w:jc w:val="both"/>
        <w:rPr>
          <w:sz w:val="28"/>
          <w:szCs w:val="28"/>
        </w:rPr>
      </w:pPr>
      <w:r>
        <w:rPr>
          <w:sz w:val="28"/>
          <w:szCs w:val="28"/>
        </w:rPr>
        <w:t>б) дополнить частью 8 следующего содержания:</w:t>
      </w:r>
    </w:p>
    <w:p w:rsidR="004F2F59" w:rsidRDefault="004F2F59" w:rsidP="004F2F59">
      <w:pPr>
        <w:ind w:left="426"/>
        <w:jc w:val="both"/>
        <w:rPr>
          <w:sz w:val="28"/>
          <w:szCs w:val="28"/>
        </w:rPr>
      </w:pPr>
      <w:r>
        <w:rPr>
          <w:sz w:val="28"/>
          <w:szCs w:val="28"/>
        </w:rPr>
        <w:t xml:space="preserve">«8. 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w:t>
      </w:r>
      <w:r>
        <w:rPr>
          <w:sz w:val="28"/>
          <w:szCs w:val="28"/>
        </w:rPr>
        <w:lastRenderedPageBreak/>
        <w:t>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(руководитель высшего исполнительного органа государственной власти Республики Татарстан)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в орган местного самоуправления, уполномоченный принимать соответствующее решение, или в суд.»;</w:t>
      </w:r>
    </w:p>
    <w:p w:rsidR="004F2F59" w:rsidRDefault="004F2F59" w:rsidP="004F2F59">
      <w:pPr>
        <w:ind w:left="426"/>
        <w:jc w:val="both"/>
        <w:rPr>
          <w:sz w:val="28"/>
          <w:szCs w:val="28"/>
        </w:rPr>
      </w:pPr>
      <w:r>
        <w:rPr>
          <w:sz w:val="28"/>
          <w:szCs w:val="28"/>
        </w:rPr>
        <w:t>в) дополнить частью 9 следующего содержания:</w:t>
      </w:r>
    </w:p>
    <w:p w:rsidR="004F2F59" w:rsidRDefault="004F2F59" w:rsidP="004F2F59">
      <w:pPr>
        <w:ind w:left="426"/>
        <w:jc w:val="both"/>
        <w:rPr>
          <w:sz w:val="28"/>
          <w:szCs w:val="28"/>
        </w:rPr>
      </w:pPr>
      <w:r>
        <w:rPr>
          <w:sz w:val="28"/>
          <w:szCs w:val="28"/>
        </w:rPr>
        <w:t>«9.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официальном сайте органа местного самоуправления в информационно-телекоммуникационной сети «Интернет» и (или)и предоставляются для опубликования средствам массовой информации в порядке, определяемом муниципальными правовыми актами.»;</w:t>
      </w:r>
    </w:p>
    <w:p w:rsidR="004F2F59" w:rsidRDefault="004F2F59" w:rsidP="004F2F59">
      <w:pPr>
        <w:ind w:left="426"/>
        <w:jc w:val="both"/>
        <w:rPr>
          <w:sz w:val="28"/>
          <w:szCs w:val="28"/>
        </w:rPr>
      </w:pPr>
      <w:r>
        <w:rPr>
          <w:sz w:val="28"/>
          <w:szCs w:val="28"/>
        </w:rPr>
        <w:t>г) дополнить частью 10 следующего содержания:</w:t>
      </w:r>
    </w:p>
    <w:p w:rsidR="004F2F59" w:rsidRDefault="004F2F59" w:rsidP="004F2F59">
      <w:pPr>
        <w:ind w:left="426"/>
        <w:jc w:val="both"/>
        <w:rPr>
          <w:sz w:val="28"/>
          <w:szCs w:val="28"/>
        </w:rPr>
      </w:pPr>
      <w:r>
        <w:rPr>
          <w:sz w:val="28"/>
          <w:szCs w:val="28"/>
        </w:rPr>
        <w:t>«10. Депутат Совета поселения,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4F2F59" w:rsidRDefault="004F2F59" w:rsidP="004F2F59">
      <w:pPr>
        <w:ind w:left="426"/>
        <w:jc w:val="both"/>
        <w:rPr>
          <w:sz w:val="28"/>
          <w:szCs w:val="28"/>
        </w:rPr>
      </w:pPr>
      <w:r>
        <w:rPr>
          <w:sz w:val="28"/>
          <w:szCs w:val="28"/>
        </w:rPr>
        <w:t>8. В статью 32 дополнить пунктом 30 следующего содержания:</w:t>
      </w:r>
    </w:p>
    <w:p w:rsidR="004F2F59" w:rsidRDefault="004F2F59" w:rsidP="004F2F59">
      <w:pPr>
        <w:ind w:left="426"/>
        <w:jc w:val="both"/>
        <w:rPr>
          <w:sz w:val="28"/>
          <w:szCs w:val="28"/>
        </w:rPr>
      </w:pPr>
      <w:r>
        <w:rPr>
          <w:sz w:val="28"/>
          <w:szCs w:val="28"/>
        </w:rPr>
        <w:t>«30) утверждение правил благоустройства территории муниципального образования;»;</w:t>
      </w:r>
    </w:p>
    <w:p w:rsidR="004F2F59" w:rsidRDefault="004F2F59" w:rsidP="004F2F59">
      <w:pPr>
        <w:ind w:left="426"/>
        <w:jc w:val="both"/>
        <w:rPr>
          <w:sz w:val="28"/>
          <w:szCs w:val="28"/>
        </w:rPr>
      </w:pPr>
      <w:r>
        <w:rPr>
          <w:sz w:val="28"/>
          <w:szCs w:val="28"/>
        </w:rPr>
        <w:t>9. В статью 39 дополнить частью 7следующего содержания:</w:t>
      </w:r>
    </w:p>
    <w:p w:rsidR="004F2F59" w:rsidRDefault="004F2F59" w:rsidP="004F2F59">
      <w:pPr>
        <w:ind w:left="426"/>
        <w:jc w:val="both"/>
        <w:rPr>
          <w:sz w:val="28"/>
          <w:szCs w:val="28"/>
        </w:rPr>
      </w:pPr>
      <w:r>
        <w:rPr>
          <w:sz w:val="28"/>
          <w:szCs w:val="28"/>
        </w:rPr>
        <w:t>«7. В случае обращения Президента Республики Татарстан (руководителя высшего исполнительного органа государственной власти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4F2F59" w:rsidRDefault="004F2F59" w:rsidP="004F2F59">
      <w:pPr>
        <w:ind w:left="426"/>
        <w:jc w:val="both"/>
        <w:rPr>
          <w:sz w:val="28"/>
          <w:szCs w:val="28"/>
        </w:rPr>
      </w:pPr>
      <w:r>
        <w:rPr>
          <w:sz w:val="28"/>
          <w:szCs w:val="28"/>
        </w:rPr>
        <w:t>10. В статье 42:</w:t>
      </w:r>
    </w:p>
    <w:p w:rsidR="004F2F59" w:rsidRDefault="004F2F59" w:rsidP="004F2F59">
      <w:pPr>
        <w:ind w:left="426"/>
        <w:jc w:val="both"/>
        <w:rPr>
          <w:sz w:val="28"/>
          <w:szCs w:val="28"/>
        </w:rPr>
      </w:pPr>
      <w:r>
        <w:rPr>
          <w:sz w:val="28"/>
          <w:szCs w:val="28"/>
        </w:rPr>
        <w:t>а) часть 5 изложить в следующей редакции:</w:t>
      </w:r>
    </w:p>
    <w:p w:rsidR="004F2F59" w:rsidRDefault="004F2F59" w:rsidP="004F2F59">
      <w:pPr>
        <w:ind w:left="426"/>
        <w:jc w:val="both"/>
        <w:rPr>
          <w:sz w:val="28"/>
          <w:szCs w:val="28"/>
        </w:rPr>
      </w:pPr>
      <w:r>
        <w:rPr>
          <w:sz w:val="28"/>
          <w:szCs w:val="28"/>
        </w:rPr>
        <w:t xml:space="preserve">«5. Глава поселения должен соблюдать ограничения, запреты, исполнять обязанности, которые установлены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4F2F59" w:rsidRDefault="004F2F59" w:rsidP="004F2F59">
      <w:pPr>
        <w:ind w:left="426"/>
        <w:jc w:val="both"/>
        <w:rPr>
          <w:sz w:val="28"/>
          <w:szCs w:val="28"/>
        </w:rPr>
      </w:pPr>
      <w:r>
        <w:rPr>
          <w:sz w:val="28"/>
          <w:szCs w:val="28"/>
        </w:rPr>
        <w:t>б) дополнить частью 7 следующего содержания:</w:t>
      </w:r>
    </w:p>
    <w:p w:rsidR="004F2F59" w:rsidRDefault="004F2F59" w:rsidP="004F2F59">
      <w:pPr>
        <w:ind w:left="426"/>
        <w:jc w:val="both"/>
        <w:rPr>
          <w:sz w:val="28"/>
          <w:szCs w:val="28"/>
        </w:rPr>
      </w:pPr>
      <w:r>
        <w:rPr>
          <w:sz w:val="28"/>
          <w:szCs w:val="28"/>
        </w:rPr>
        <w:t>«7. Глава поселения не вправе:</w:t>
      </w:r>
    </w:p>
    <w:p w:rsidR="004F2F59" w:rsidRDefault="004F2F59" w:rsidP="004F2F59">
      <w:pPr>
        <w:pStyle w:val="a4"/>
        <w:numPr>
          <w:ilvl w:val="0"/>
          <w:numId w:val="7"/>
        </w:numPr>
        <w:jc w:val="both"/>
        <w:rPr>
          <w:sz w:val="28"/>
          <w:szCs w:val="28"/>
        </w:rPr>
      </w:pPr>
      <w:r>
        <w:rPr>
          <w:sz w:val="28"/>
          <w:szCs w:val="28"/>
        </w:rPr>
        <w:t xml:space="preserve">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w:t>
      </w:r>
      <w:r>
        <w:rPr>
          <w:sz w:val="28"/>
          <w:szCs w:val="28"/>
        </w:rPr>
        <w:lastRenderedPageBreak/>
        <w:t>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4F2F59" w:rsidRDefault="004F2F59" w:rsidP="004F2F59">
      <w:pPr>
        <w:pStyle w:val="a4"/>
        <w:numPr>
          <w:ilvl w:val="0"/>
          <w:numId w:val="7"/>
        </w:numPr>
        <w:jc w:val="both"/>
        <w:rPr>
          <w:sz w:val="28"/>
          <w:szCs w:val="28"/>
        </w:rPr>
      </w:pPr>
      <w:r>
        <w:rPr>
          <w:sz w:val="28"/>
          <w:szCs w:val="28"/>
        </w:rPr>
        <w:t>заниматьсяиной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F2F59" w:rsidRDefault="004F2F59" w:rsidP="004F2F59">
      <w:pPr>
        <w:pStyle w:val="a4"/>
        <w:numPr>
          <w:ilvl w:val="0"/>
          <w:numId w:val="7"/>
        </w:numPr>
        <w:jc w:val="both"/>
        <w:rPr>
          <w:sz w:val="28"/>
          <w:szCs w:val="28"/>
        </w:rPr>
      </w:pPr>
      <w:r>
        <w:rPr>
          <w:sz w:val="28"/>
          <w:szCs w:val="28"/>
        </w:rPr>
        <w:t>входитьв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F2F59" w:rsidRDefault="004F2F59" w:rsidP="004F2F59">
      <w:pPr>
        <w:ind w:left="426"/>
        <w:jc w:val="both"/>
        <w:rPr>
          <w:sz w:val="28"/>
          <w:szCs w:val="28"/>
        </w:rPr>
      </w:pPr>
      <w:r>
        <w:rPr>
          <w:sz w:val="28"/>
          <w:szCs w:val="28"/>
        </w:rPr>
        <w:t>11. Часть 3 статьи 43.1 изложить в следующей редакции:</w:t>
      </w:r>
    </w:p>
    <w:p w:rsidR="004F2F59" w:rsidRDefault="004F2F59" w:rsidP="004F2F59">
      <w:pPr>
        <w:ind w:left="426"/>
        <w:jc w:val="both"/>
        <w:rPr>
          <w:sz w:val="28"/>
          <w:szCs w:val="28"/>
        </w:rPr>
      </w:pPr>
      <w:r>
        <w:rPr>
          <w:sz w:val="28"/>
          <w:szCs w:val="28"/>
        </w:rPr>
        <w:t xml:space="preserve">      «3.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временного его отсутствия      (в связи с болезнью или отпуском), невозможности выполнения им своих обязанностей, досрочного прекращения полномочий, применения к нему по решению суда мер процессуального принуждения в виде заключения под стражу или временного отстранения от должности осуществляет обязанности Главы поселения.»;</w:t>
      </w:r>
    </w:p>
    <w:p w:rsidR="004F2F59" w:rsidRDefault="004F2F59" w:rsidP="004F2F59">
      <w:pPr>
        <w:ind w:left="426"/>
        <w:jc w:val="both"/>
        <w:rPr>
          <w:sz w:val="28"/>
          <w:szCs w:val="28"/>
        </w:rPr>
      </w:pPr>
      <w:r>
        <w:rPr>
          <w:sz w:val="28"/>
          <w:szCs w:val="28"/>
        </w:rPr>
        <w:t>12. В статье 44:</w:t>
      </w:r>
    </w:p>
    <w:p w:rsidR="004F2F59" w:rsidRDefault="004F2F59" w:rsidP="004F2F59">
      <w:pPr>
        <w:ind w:left="426"/>
        <w:jc w:val="both"/>
        <w:rPr>
          <w:sz w:val="28"/>
          <w:szCs w:val="28"/>
        </w:rPr>
      </w:pPr>
      <w:r>
        <w:rPr>
          <w:sz w:val="28"/>
          <w:szCs w:val="28"/>
        </w:rPr>
        <w:t>а) часть 3 изложить в следующей редакции:</w:t>
      </w:r>
    </w:p>
    <w:p w:rsidR="004F2F59" w:rsidRDefault="004F2F59" w:rsidP="004F2F59">
      <w:pPr>
        <w:ind w:left="426"/>
        <w:jc w:val="both"/>
        <w:rPr>
          <w:sz w:val="28"/>
          <w:szCs w:val="28"/>
        </w:rPr>
      </w:pPr>
      <w:r>
        <w:rPr>
          <w:sz w:val="28"/>
          <w:szCs w:val="28"/>
        </w:rPr>
        <w:t>«3. В случае досрочного прекращения полномочий Главы поселения избрание Главы поселения, избираемого Советом поселения из своего состава осуществляется не позднее чем через шесть месяцев со дня такого прекращения полномочий.»;</w:t>
      </w:r>
    </w:p>
    <w:p w:rsidR="004F2F59" w:rsidRDefault="004F2F59" w:rsidP="004F2F59">
      <w:pPr>
        <w:ind w:left="426"/>
        <w:jc w:val="both"/>
        <w:rPr>
          <w:sz w:val="28"/>
          <w:szCs w:val="28"/>
        </w:rPr>
      </w:pPr>
      <w:r>
        <w:rPr>
          <w:sz w:val="28"/>
          <w:szCs w:val="28"/>
        </w:rPr>
        <w:t>б) часть 4 изложить в следующей редакции:</w:t>
      </w:r>
    </w:p>
    <w:p w:rsidR="004F2F59" w:rsidRDefault="004F2F59" w:rsidP="004F2F59">
      <w:pPr>
        <w:ind w:left="426"/>
        <w:jc w:val="both"/>
        <w:rPr>
          <w:sz w:val="28"/>
          <w:szCs w:val="28"/>
        </w:rPr>
      </w:pPr>
      <w:r>
        <w:rPr>
          <w:sz w:val="28"/>
          <w:szCs w:val="28"/>
        </w:rPr>
        <w:t xml:space="preserve">«4. Если до истечения срока полномочий Совета поселения осталось менее шести месяцев, избрание Главы поселения из состава Совета поселения </w:t>
      </w:r>
      <w:r>
        <w:rPr>
          <w:sz w:val="28"/>
          <w:szCs w:val="28"/>
        </w:rPr>
        <w:lastRenderedPageBreak/>
        <w:t>осуществляется на первом заседании вновь избранного Совета поселения.»;</w:t>
      </w:r>
    </w:p>
    <w:p w:rsidR="004F2F59" w:rsidRDefault="004F2F59" w:rsidP="004F2F59">
      <w:pPr>
        <w:ind w:left="426"/>
        <w:jc w:val="both"/>
        <w:rPr>
          <w:sz w:val="28"/>
          <w:szCs w:val="28"/>
        </w:rPr>
      </w:pPr>
      <w:r>
        <w:rPr>
          <w:sz w:val="28"/>
          <w:szCs w:val="28"/>
        </w:rPr>
        <w:t>в) часть 4.1 изложить в следующей редакции:</w:t>
      </w:r>
    </w:p>
    <w:p w:rsidR="004F2F59" w:rsidRDefault="004F2F59" w:rsidP="004F2F59">
      <w:pPr>
        <w:ind w:left="426"/>
        <w:jc w:val="both"/>
        <w:rPr>
          <w:sz w:val="28"/>
          <w:szCs w:val="28"/>
        </w:rPr>
      </w:pPr>
      <w:r>
        <w:rPr>
          <w:sz w:val="28"/>
          <w:szCs w:val="28"/>
        </w:rPr>
        <w:t>«4.1. В случае, если Глава поселения, полномочия которого прекращены досрочно на основании правового акта Президента Республики Татарстан (руководителя высшего исполнительного органа государственной власти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Совет поселения не вправе принимать решение об избрании Главы поселения, избираемого Советом поселения из своего состава, до вступления решения суда в законную силу.»;</w:t>
      </w:r>
    </w:p>
    <w:p w:rsidR="004F2F59" w:rsidRDefault="004F2F59" w:rsidP="004F2F59">
      <w:pPr>
        <w:ind w:left="426"/>
        <w:jc w:val="both"/>
        <w:rPr>
          <w:sz w:val="28"/>
          <w:szCs w:val="28"/>
        </w:rPr>
      </w:pPr>
      <w:r>
        <w:rPr>
          <w:sz w:val="28"/>
          <w:szCs w:val="28"/>
        </w:rPr>
        <w:t>13.  В пункте 6 статьи 47:</w:t>
      </w:r>
    </w:p>
    <w:p w:rsidR="004F2F59" w:rsidRDefault="004F2F59" w:rsidP="004F2F59">
      <w:pPr>
        <w:ind w:left="426"/>
        <w:jc w:val="both"/>
        <w:rPr>
          <w:sz w:val="28"/>
          <w:szCs w:val="28"/>
        </w:rPr>
      </w:pPr>
      <w:r>
        <w:rPr>
          <w:sz w:val="28"/>
          <w:szCs w:val="28"/>
        </w:rPr>
        <w:t>а) абзац второй изложить в следующей редакции:</w:t>
      </w:r>
    </w:p>
    <w:p w:rsidR="004F2F59" w:rsidRDefault="004F2F59" w:rsidP="004F2F59">
      <w:pPr>
        <w:ind w:left="426"/>
        <w:jc w:val="both"/>
        <w:rPr>
          <w:sz w:val="28"/>
          <w:szCs w:val="28"/>
        </w:rPr>
      </w:pPr>
      <w:r>
        <w:rPr>
          <w:sz w:val="28"/>
          <w:szCs w:val="28"/>
        </w:rPr>
        <w:t>«- участвует в организации деятельности по накоплению (в том числе раздельному накоплению) и транспортированию твердых коммунальных отходов;»;</w:t>
      </w:r>
    </w:p>
    <w:p w:rsidR="004F2F59" w:rsidRDefault="004F2F59" w:rsidP="004F2F59">
      <w:pPr>
        <w:ind w:left="426"/>
        <w:jc w:val="both"/>
        <w:rPr>
          <w:sz w:val="28"/>
          <w:szCs w:val="28"/>
        </w:rPr>
      </w:pPr>
      <w:r>
        <w:rPr>
          <w:sz w:val="28"/>
          <w:szCs w:val="28"/>
        </w:rPr>
        <w:t>б) абзац третий изложить в следующей редакции:</w:t>
      </w:r>
    </w:p>
    <w:p w:rsidR="004F2F59" w:rsidRDefault="004F2F59" w:rsidP="004F2F59">
      <w:pPr>
        <w:ind w:left="426"/>
        <w:jc w:val="both"/>
        <w:rPr>
          <w:sz w:val="28"/>
          <w:szCs w:val="28"/>
        </w:rPr>
      </w:pPr>
      <w:r>
        <w:rPr>
          <w:sz w:val="28"/>
          <w:szCs w:val="28"/>
        </w:rPr>
        <w:t>«- осуществляет контроль за соблюдением правил благоустройства территории поселения, организует благоустройства территории поселения в соответствии с указанными правилами;»;</w:t>
      </w:r>
    </w:p>
    <w:p w:rsidR="004F2F59" w:rsidRDefault="004F2F59" w:rsidP="004F2F59">
      <w:pPr>
        <w:ind w:left="426"/>
        <w:jc w:val="both"/>
        <w:rPr>
          <w:sz w:val="28"/>
          <w:szCs w:val="28"/>
        </w:rPr>
      </w:pPr>
      <w:r>
        <w:rPr>
          <w:sz w:val="28"/>
          <w:szCs w:val="28"/>
        </w:rPr>
        <w:t>14. Часть 3 статьи 69 дополнить абзацами следующего содержания:</w:t>
      </w:r>
    </w:p>
    <w:p w:rsidR="004F2F59" w:rsidRDefault="004F2F59" w:rsidP="004F2F59">
      <w:pPr>
        <w:ind w:left="426"/>
        <w:jc w:val="both"/>
        <w:rPr>
          <w:sz w:val="28"/>
          <w:szCs w:val="28"/>
        </w:rPr>
      </w:pPr>
      <w:r>
        <w:rPr>
          <w:sz w:val="28"/>
          <w:szCs w:val="28"/>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4F2F59" w:rsidRDefault="004F2F59" w:rsidP="004F2F59">
      <w:pPr>
        <w:ind w:left="426"/>
        <w:jc w:val="both"/>
        <w:rPr>
          <w:sz w:val="28"/>
          <w:szCs w:val="28"/>
        </w:rPr>
      </w:pPr>
      <w:r>
        <w:rPr>
          <w:sz w:val="28"/>
          <w:szCs w:val="28"/>
        </w:rPr>
        <w:tab/>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4F2F59" w:rsidRDefault="004F2F59" w:rsidP="004F2F59">
      <w:pPr>
        <w:ind w:left="426"/>
        <w:jc w:val="both"/>
        <w:rPr>
          <w:sz w:val="28"/>
          <w:szCs w:val="28"/>
        </w:rPr>
      </w:pPr>
      <w:r>
        <w:rPr>
          <w:sz w:val="28"/>
          <w:szCs w:val="28"/>
        </w:rPr>
        <w:t>15. В статье 79:</w:t>
      </w:r>
    </w:p>
    <w:p w:rsidR="004F2F59" w:rsidRDefault="004F2F59" w:rsidP="004F2F59">
      <w:pPr>
        <w:ind w:left="426"/>
        <w:jc w:val="both"/>
        <w:rPr>
          <w:sz w:val="28"/>
          <w:szCs w:val="28"/>
        </w:rPr>
      </w:pPr>
      <w:r>
        <w:rPr>
          <w:sz w:val="28"/>
          <w:szCs w:val="28"/>
        </w:rPr>
        <w:t>а) часть 1 после слов «поселения» дополнить словами «(населенного пункта, входящего в состав поселения)»;</w:t>
      </w:r>
    </w:p>
    <w:p w:rsidR="004F2F59" w:rsidRDefault="004F2F59" w:rsidP="004F2F59">
      <w:pPr>
        <w:ind w:left="426"/>
        <w:jc w:val="both"/>
        <w:rPr>
          <w:sz w:val="28"/>
          <w:szCs w:val="28"/>
        </w:rPr>
      </w:pPr>
      <w:r>
        <w:rPr>
          <w:sz w:val="28"/>
          <w:szCs w:val="28"/>
        </w:rPr>
        <w:t>б) часть 2 изложить в следующей редакции:</w:t>
      </w:r>
    </w:p>
    <w:p w:rsidR="004F2F59" w:rsidRDefault="004F2F59" w:rsidP="004F2F59">
      <w:pPr>
        <w:ind w:left="426"/>
        <w:jc w:val="both"/>
        <w:rPr>
          <w:sz w:val="28"/>
          <w:szCs w:val="28"/>
        </w:rPr>
      </w:pPr>
      <w:r>
        <w:rPr>
          <w:sz w:val="28"/>
          <w:szCs w:val="28"/>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предусмотренного пунктом 4.1 части 1 статьи 25.1 Федерального закона                     от 06 октября 2003 года № 131-ФЗ «Об общих принципах организации местного самоуправления в Российской Федерации», на сходе граждан.</w:t>
      </w:r>
    </w:p>
    <w:p w:rsidR="00D0664A" w:rsidRDefault="00D0664A" w:rsidP="002572BC">
      <w:pPr>
        <w:jc w:val="both"/>
        <w:rPr>
          <w:b/>
          <w:bCs/>
          <w:sz w:val="28"/>
          <w:szCs w:val="28"/>
        </w:rPr>
      </w:pPr>
    </w:p>
    <w:sectPr w:rsidR="00D0664A" w:rsidSect="001E79F1">
      <w:pgSz w:w="11906" w:h="16838"/>
      <w:pgMar w:top="568" w:right="566" w:bottom="71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11161C"/>
    <w:multiLevelType w:val="hybridMultilevel"/>
    <w:tmpl w:val="212CE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1D711E"/>
    <w:multiLevelType w:val="hybridMultilevel"/>
    <w:tmpl w:val="EEB8AA56"/>
    <w:lvl w:ilvl="0" w:tplc="4FE6B8D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59C35311"/>
    <w:multiLevelType w:val="hybridMultilevel"/>
    <w:tmpl w:val="CBB437BC"/>
    <w:lvl w:ilvl="0" w:tplc="FE709BA0">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nsid w:val="75661625"/>
    <w:multiLevelType w:val="hybridMultilevel"/>
    <w:tmpl w:val="64ACA022"/>
    <w:lvl w:ilvl="0" w:tplc="B78E750A">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
    <w:nsid w:val="77565EFA"/>
    <w:multiLevelType w:val="hybridMultilevel"/>
    <w:tmpl w:val="EE585F8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4"/>
  </w:num>
  <w:num w:numId="2">
    <w:abstractNumId w:val="2"/>
  </w:num>
  <w:num w:numId="3">
    <w:abstractNumId w:val="3"/>
  </w:num>
  <w:num w:numId="4">
    <w:abstractNumId w:val="0"/>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D00073"/>
    <w:rsid w:val="00002BC9"/>
    <w:rsid w:val="00050B2C"/>
    <w:rsid w:val="0007199F"/>
    <w:rsid w:val="0009239B"/>
    <w:rsid w:val="000F60F9"/>
    <w:rsid w:val="0011457D"/>
    <w:rsid w:val="00182017"/>
    <w:rsid w:val="001A5DA5"/>
    <w:rsid w:val="001D32B0"/>
    <w:rsid w:val="001E79F1"/>
    <w:rsid w:val="00211FBE"/>
    <w:rsid w:val="00221B73"/>
    <w:rsid w:val="00255547"/>
    <w:rsid w:val="002572BC"/>
    <w:rsid w:val="00291DC3"/>
    <w:rsid w:val="002D5E41"/>
    <w:rsid w:val="00316634"/>
    <w:rsid w:val="0033779A"/>
    <w:rsid w:val="003549F0"/>
    <w:rsid w:val="00392DBC"/>
    <w:rsid w:val="0040144F"/>
    <w:rsid w:val="00423CCB"/>
    <w:rsid w:val="00482AB7"/>
    <w:rsid w:val="004A703A"/>
    <w:rsid w:val="004C389A"/>
    <w:rsid w:val="004D6A1B"/>
    <w:rsid w:val="004F2F59"/>
    <w:rsid w:val="005263F6"/>
    <w:rsid w:val="0058459F"/>
    <w:rsid w:val="005B425D"/>
    <w:rsid w:val="005B56C8"/>
    <w:rsid w:val="005E4C72"/>
    <w:rsid w:val="005E666C"/>
    <w:rsid w:val="006403C6"/>
    <w:rsid w:val="006406BF"/>
    <w:rsid w:val="00673E9F"/>
    <w:rsid w:val="00674DD2"/>
    <w:rsid w:val="006B368A"/>
    <w:rsid w:val="006C0258"/>
    <w:rsid w:val="006C26FD"/>
    <w:rsid w:val="00701300"/>
    <w:rsid w:val="00732E35"/>
    <w:rsid w:val="00783F70"/>
    <w:rsid w:val="007841C6"/>
    <w:rsid w:val="007E5649"/>
    <w:rsid w:val="007F38BC"/>
    <w:rsid w:val="00802A14"/>
    <w:rsid w:val="00845E77"/>
    <w:rsid w:val="008916B0"/>
    <w:rsid w:val="008D7E4B"/>
    <w:rsid w:val="009100CC"/>
    <w:rsid w:val="009363D4"/>
    <w:rsid w:val="00984453"/>
    <w:rsid w:val="009C4A31"/>
    <w:rsid w:val="009D6380"/>
    <w:rsid w:val="00A03452"/>
    <w:rsid w:val="00AB1497"/>
    <w:rsid w:val="00AE5D5A"/>
    <w:rsid w:val="00B02686"/>
    <w:rsid w:val="00B57216"/>
    <w:rsid w:val="00BB66AC"/>
    <w:rsid w:val="00C5599D"/>
    <w:rsid w:val="00C9726B"/>
    <w:rsid w:val="00CD13F2"/>
    <w:rsid w:val="00D00073"/>
    <w:rsid w:val="00D01276"/>
    <w:rsid w:val="00D01463"/>
    <w:rsid w:val="00D0664A"/>
    <w:rsid w:val="00D2696B"/>
    <w:rsid w:val="00D67F29"/>
    <w:rsid w:val="00D86F70"/>
    <w:rsid w:val="00DA5490"/>
    <w:rsid w:val="00E662E0"/>
    <w:rsid w:val="00E75D7F"/>
    <w:rsid w:val="00E87ECE"/>
    <w:rsid w:val="00EA6B13"/>
    <w:rsid w:val="00F47273"/>
    <w:rsid w:val="00F57DA5"/>
    <w:rsid w:val="00F76418"/>
    <w:rsid w:val="00F90FB8"/>
    <w:rsid w:val="00FC063B"/>
    <w:rsid w:val="00FC3FE7"/>
    <w:rsid w:val="00FD0972"/>
    <w:rsid w:val="00FD7409"/>
    <w:rsid w:val="00FE2E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F7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0">
    <w:name w:val="Style10"/>
    <w:basedOn w:val="a"/>
    <w:rsid w:val="00D86F70"/>
    <w:pPr>
      <w:spacing w:line="322" w:lineRule="exact"/>
      <w:ind w:firstLine="710"/>
      <w:jc w:val="both"/>
    </w:pPr>
  </w:style>
  <w:style w:type="paragraph" w:customStyle="1" w:styleId="Style13">
    <w:name w:val="Style13"/>
    <w:basedOn w:val="a"/>
    <w:rsid w:val="00D86F70"/>
  </w:style>
  <w:style w:type="character" w:customStyle="1" w:styleId="FontStyle18">
    <w:name w:val="Font Style18"/>
    <w:rsid w:val="00D86F70"/>
    <w:rPr>
      <w:rFonts w:ascii="Times New Roman" w:hAnsi="Times New Roman" w:cs="Times New Roman" w:hint="default"/>
      <w:b/>
      <w:bCs/>
      <w:sz w:val="26"/>
      <w:szCs w:val="26"/>
    </w:rPr>
  </w:style>
  <w:style w:type="character" w:customStyle="1" w:styleId="FontStyle19">
    <w:name w:val="Font Style19"/>
    <w:uiPriority w:val="99"/>
    <w:rsid w:val="00D86F70"/>
    <w:rPr>
      <w:rFonts w:ascii="Times New Roman" w:hAnsi="Times New Roman" w:cs="Times New Roman" w:hint="default"/>
      <w:sz w:val="26"/>
      <w:szCs w:val="26"/>
    </w:rPr>
  </w:style>
  <w:style w:type="paragraph" w:customStyle="1" w:styleId="ConsPlusNormal">
    <w:name w:val="ConsPlusNormal"/>
    <w:rsid w:val="00D86F70"/>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3">
    <w:name w:val="Цветовое выделение"/>
    <w:rsid w:val="00D86F70"/>
    <w:rPr>
      <w:b/>
      <w:bCs/>
      <w:color w:val="000080"/>
      <w:sz w:val="22"/>
      <w:szCs w:val="22"/>
    </w:rPr>
  </w:style>
  <w:style w:type="paragraph" w:styleId="a4">
    <w:name w:val="List Paragraph"/>
    <w:basedOn w:val="a"/>
    <w:uiPriority w:val="34"/>
    <w:qFormat/>
    <w:rsid w:val="007841C6"/>
    <w:pPr>
      <w:ind w:left="720"/>
      <w:contextualSpacing/>
    </w:pPr>
  </w:style>
  <w:style w:type="character" w:customStyle="1" w:styleId="blk">
    <w:name w:val="blk"/>
    <w:basedOn w:val="a0"/>
    <w:rsid w:val="007841C6"/>
  </w:style>
  <w:style w:type="character" w:styleId="a5">
    <w:name w:val="Hyperlink"/>
    <w:basedOn w:val="a0"/>
    <w:uiPriority w:val="99"/>
    <w:semiHidden/>
    <w:unhideWhenUsed/>
    <w:rsid w:val="007841C6"/>
    <w:rPr>
      <w:color w:val="0000FF"/>
      <w:u w:val="single"/>
    </w:rPr>
  </w:style>
  <w:style w:type="paragraph" w:styleId="a6">
    <w:name w:val="No Spacing"/>
    <w:uiPriority w:val="1"/>
    <w:qFormat/>
    <w:rsid w:val="00FE2E1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002BC9"/>
    <w:rPr>
      <w:rFonts w:ascii="Segoe UI" w:hAnsi="Segoe UI" w:cs="Segoe UI"/>
      <w:sz w:val="18"/>
      <w:szCs w:val="18"/>
    </w:rPr>
  </w:style>
  <w:style w:type="character" w:customStyle="1" w:styleId="a8">
    <w:name w:val="Текст выноски Знак"/>
    <w:basedOn w:val="a0"/>
    <w:link w:val="a7"/>
    <w:uiPriority w:val="99"/>
    <w:semiHidden/>
    <w:rsid w:val="00002BC9"/>
    <w:rPr>
      <w:rFonts w:ascii="Segoe UI" w:eastAsia="Times New Roman" w:hAnsi="Segoe UI" w:cs="Segoe UI"/>
      <w:sz w:val="18"/>
      <w:szCs w:val="18"/>
      <w:lang w:eastAsia="ru-RU"/>
    </w:rPr>
  </w:style>
  <w:style w:type="paragraph" w:styleId="a9">
    <w:name w:val="Normal (Web)"/>
    <w:basedOn w:val="a"/>
    <w:uiPriority w:val="99"/>
    <w:rsid w:val="00D0664A"/>
    <w:pPr>
      <w:widowControl/>
      <w:autoSpaceDE/>
      <w:autoSpaceDN/>
      <w:adjustRightInd/>
    </w:pPr>
    <w:rPr>
      <w:rFonts w:ascii="Arial" w:eastAsia="Calibri" w:hAnsi="Arial" w:cs="Arial"/>
    </w:rPr>
  </w:style>
  <w:style w:type="paragraph" w:customStyle="1" w:styleId="dash041e0431044b0447043d044b0439">
    <w:name w:val="dash041e_0431_044b_0447_043d_044b_0439"/>
    <w:basedOn w:val="a"/>
    <w:uiPriority w:val="99"/>
    <w:rsid w:val="00D0664A"/>
    <w:pPr>
      <w:widowControl/>
      <w:autoSpaceDE/>
      <w:autoSpaceDN/>
      <w:adjustRightInd/>
    </w:pPr>
    <w:rPr>
      <w:rFonts w:ascii="Arial" w:eastAsia="Calibri" w:hAnsi="Arial" w:cs="Arial"/>
    </w:rPr>
  </w:style>
  <w:style w:type="character" w:customStyle="1" w:styleId="dash041e0431044b0447043d044b0439char1">
    <w:name w:val="dash041e_0431_044b_0447_043d_044b_0439__char1"/>
    <w:basedOn w:val="a0"/>
    <w:uiPriority w:val="99"/>
    <w:rsid w:val="00D0664A"/>
    <w:rPr>
      <w:rFonts w:ascii="Times New Roman" w:hAnsi="Times New Roman" w:cs="Times New Roman"/>
      <w:sz w:val="24"/>
      <w:szCs w:val="24"/>
      <w:u w:val="none"/>
      <w:effect w:val="none"/>
    </w:rPr>
  </w:style>
  <w:style w:type="paragraph" w:customStyle="1" w:styleId="style100">
    <w:name w:val="style10"/>
    <w:basedOn w:val="a"/>
    <w:uiPriority w:val="99"/>
    <w:rsid w:val="00D0664A"/>
    <w:pPr>
      <w:widowControl/>
      <w:autoSpaceDE/>
      <w:autoSpaceDN/>
      <w:adjustRightInd/>
      <w:spacing w:line="320" w:lineRule="atLeast"/>
      <w:ind w:firstLine="700"/>
      <w:jc w:val="both"/>
    </w:pPr>
    <w:rPr>
      <w:rFonts w:ascii="Arial" w:eastAsia="Calibri" w:hAnsi="Arial" w:cs="Arial"/>
    </w:rPr>
  </w:style>
  <w:style w:type="paragraph" w:customStyle="1" w:styleId="style130">
    <w:name w:val="style13"/>
    <w:basedOn w:val="a"/>
    <w:uiPriority w:val="99"/>
    <w:rsid w:val="00D0664A"/>
    <w:pPr>
      <w:widowControl/>
      <w:autoSpaceDE/>
      <w:autoSpaceDN/>
      <w:adjustRightInd/>
    </w:pPr>
    <w:rPr>
      <w:rFonts w:ascii="Arial" w:eastAsia="Calibri" w:hAnsi="Arial" w:cs="Arial"/>
    </w:rPr>
  </w:style>
  <w:style w:type="paragraph" w:customStyle="1" w:styleId="style12">
    <w:name w:val="style12"/>
    <w:basedOn w:val="a"/>
    <w:uiPriority w:val="99"/>
    <w:rsid w:val="00D0664A"/>
    <w:pPr>
      <w:widowControl/>
      <w:autoSpaceDE/>
      <w:autoSpaceDN/>
      <w:adjustRightInd/>
      <w:spacing w:line="320" w:lineRule="atLeast"/>
      <w:ind w:firstLine="720"/>
      <w:jc w:val="both"/>
    </w:pPr>
    <w:rPr>
      <w:rFonts w:ascii="Arial" w:eastAsia="Calibri" w:hAnsi="Arial" w:cs="Arial"/>
    </w:rPr>
  </w:style>
  <w:style w:type="paragraph" w:customStyle="1" w:styleId="style14">
    <w:name w:val="style14"/>
    <w:basedOn w:val="a"/>
    <w:uiPriority w:val="99"/>
    <w:rsid w:val="00D0664A"/>
    <w:pPr>
      <w:widowControl/>
      <w:autoSpaceDE/>
      <w:autoSpaceDN/>
      <w:adjustRightInd/>
      <w:spacing w:line="320" w:lineRule="atLeast"/>
      <w:jc w:val="both"/>
    </w:pPr>
    <w:rPr>
      <w:rFonts w:ascii="Arial" w:eastAsia="Calibri" w:hAnsi="Arial" w:cs="Arial"/>
    </w:rPr>
  </w:style>
  <w:style w:type="character" w:customStyle="1" w:styleId="style10char1">
    <w:name w:val="style10__char1"/>
    <w:basedOn w:val="a0"/>
    <w:uiPriority w:val="99"/>
    <w:rsid w:val="00D0664A"/>
    <w:rPr>
      <w:rFonts w:ascii="Times New Roman" w:hAnsi="Times New Roman" w:cs="Times New Roman"/>
      <w:sz w:val="24"/>
      <w:szCs w:val="24"/>
      <w:u w:val="none"/>
      <w:effect w:val="none"/>
    </w:rPr>
  </w:style>
  <w:style w:type="character" w:customStyle="1" w:styleId="font0020style19char1">
    <w:name w:val="font_0020style19__char1"/>
    <w:basedOn w:val="a0"/>
    <w:uiPriority w:val="99"/>
    <w:rsid w:val="00D0664A"/>
    <w:rPr>
      <w:rFonts w:ascii="Times New Roman" w:hAnsi="Times New Roman" w:cs="Times New Roman"/>
      <w:sz w:val="26"/>
      <w:szCs w:val="26"/>
    </w:rPr>
  </w:style>
  <w:style w:type="character" w:customStyle="1" w:styleId="font0020style18char1">
    <w:name w:val="font_0020style18__char1"/>
    <w:basedOn w:val="a0"/>
    <w:uiPriority w:val="99"/>
    <w:rsid w:val="00D0664A"/>
    <w:rPr>
      <w:rFonts w:ascii="Times New Roman" w:hAnsi="Times New Roman" w:cs="Times New Roman"/>
      <w:b/>
      <w:bCs/>
      <w:sz w:val="26"/>
      <w:szCs w:val="26"/>
    </w:rPr>
  </w:style>
</w:styles>
</file>

<file path=word/webSettings.xml><?xml version="1.0" encoding="utf-8"?>
<w:webSettings xmlns:r="http://schemas.openxmlformats.org/officeDocument/2006/relationships" xmlns:w="http://schemas.openxmlformats.org/wordprocessingml/2006/main">
  <w:divs>
    <w:div w:id="148801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3786</TotalTime>
  <Pages>1</Pages>
  <Words>3639</Words>
  <Characters>20744</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Исполком Заинского МР</Company>
  <LinksUpToDate>false</LinksUpToDate>
  <CharactersWithSpaces>24335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Петровна Якупова</dc:creator>
  <cp:keywords/>
  <dc:description/>
  <cp:lastModifiedBy>Секретарь</cp:lastModifiedBy>
  <cp:revision>37</cp:revision>
  <cp:lastPrinted>2018-09-04T04:14:00Z</cp:lastPrinted>
  <dcterms:created xsi:type="dcterms:W3CDTF">2016-04-13T06:59:00Z</dcterms:created>
  <dcterms:modified xsi:type="dcterms:W3CDTF">2018-09-06T04:42:00Z</dcterms:modified>
</cp:coreProperties>
</file>