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505" w:rsidRDefault="006D528E">
      <w:pPr>
        <w:pStyle w:val="a0"/>
        <w:tabs>
          <w:tab w:val="left" w:pos="1248"/>
          <w:tab w:val="left" w:pos="6960"/>
        </w:tabs>
        <w:spacing w:after="0"/>
        <w:ind w:left="540"/>
        <w:jc w:val="both"/>
      </w:pPr>
      <w:r>
        <w:rPr>
          <w:rFonts w:ascii="Times New Roman" w:hAnsi="Times New Roman" w:cs="Times New Roman"/>
          <w:sz w:val="28"/>
          <w:szCs w:val="28"/>
        </w:rPr>
        <w:t xml:space="preserve">                                      </w:t>
      </w:r>
      <w:r w:rsidR="00707ED0">
        <w:rPr>
          <w:rFonts w:ascii="Times New Roman" w:hAnsi="Times New Roman" w:cs="Times New Roman"/>
          <w:sz w:val="28"/>
          <w:szCs w:val="28"/>
        </w:rPr>
        <w:t xml:space="preserve">                               Приложение к </w:t>
      </w:r>
      <w:r>
        <w:rPr>
          <w:rFonts w:ascii="Times New Roman" w:hAnsi="Times New Roman" w:cs="Times New Roman"/>
          <w:sz w:val="28"/>
          <w:szCs w:val="28"/>
        </w:rPr>
        <w:t>решени</w:t>
      </w:r>
      <w:r w:rsidR="00707ED0">
        <w:rPr>
          <w:rFonts w:ascii="Times New Roman" w:hAnsi="Times New Roman" w:cs="Times New Roman"/>
          <w:sz w:val="28"/>
          <w:szCs w:val="28"/>
        </w:rPr>
        <w:t>ю</w:t>
      </w:r>
      <w:r>
        <w:rPr>
          <w:rFonts w:ascii="Times New Roman" w:hAnsi="Times New Roman" w:cs="Times New Roman"/>
          <w:sz w:val="28"/>
          <w:szCs w:val="28"/>
        </w:rPr>
        <w:t xml:space="preserve"> Совета</w:t>
      </w:r>
    </w:p>
    <w:p w:rsidR="00C37505" w:rsidRDefault="00731E1C">
      <w:pPr>
        <w:pStyle w:val="a0"/>
        <w:tabs>
          <w:tab w:val="left" w:pos="1248"/>
          <w:tab w:val="left" w:pos="6960"/>
        </w:tabs>
        <w:spacing w:after="0"/>
        <w:ind w:left="540"/>
        <w:jc w:val="both"/>
      </w:pPr>
      <w:r>
        <w:rPr>
          <w:rFonts w:ascii="Times New Roman" w:hAnsi="Times New Roman" w:cs="Times New Roman"/>
          <w:sz w:val="28"/>
          <w:szCs w:val="28"/>
        </w:rPr>
        <w:t xml:space="preserve">                                                                     </w:t>
      </w:r>
      <w:r w:rsidR="006D528E">
        <w:rPr>
          <w:rFonts w:ascii="Times New Roman" w:hAnsi="Times New Roman" w:cs="Times New Roman"/>
          <w:sz w:val="28"/>
          <w:szCs w:val="28"/>
        </w:rPr>
        <w:t>Заинского муниципального района</w:t>
      </w:r>
    </w:p>
    <w:p w:rsidR="00C37505" w:rsidRDefault="006D528E">
      <w:pPr>
        <w:pStyle w:val="a0"/>
        <w:tabs>
          <w:tab w:val="left" w:pos="1248"/>
          <w:tab w:val="left" w:pos="6960"/>
        </w:tabs>
        <w:spacing w:after="0"/>
        <w:ind w:left="540"/>
        <w:jc w:val="both"/>
      </w:pPr>
      <w:r>
        <w:rPr>
          <w:rFonts w:ascii="Times New Roman" w:hAnsi="Times New Roman" w:cs="Times New Roman"/>
          <w:sz w:val="28"/>
          <w:szCs w:val="28"/>
        </w:rPr>
        <w:t xml:space="preserve">                                                                      от  _</w:t>
      </w:r>
      <w:r w:rsidR="00707ED0">
        <w:rPr>
          <w:rFonts w:ascii="Times New Roman" w:hAnsi="Times New Roman" w:cs="Times New Roman"/>
          <w:sz w:val="28"/>
          <w:szCs w:val="28"/>
        </w:rPr>
        <w:t>________________</w:t>
      </w:r>
      <w:r>
        <w:rPr>
          <w:rFonts w:ascii="Times New Roman" w:hAnsi="Times New Roman" w:cs="Times New Roman"/>
          <w:sz w:val="28"/>
          <w:szCs w:val="28"/>
        </w:rPr>
        <w:t xml:space="preserve"> № ___</w:t>
      </w:r>
    </w:p>
    <w:p w:rsidR="00C37505" w:rsidRDefault="00C37505">
      <w:pPr>
        <w:pStyle w:val="5"/>
        <w:numPr>
          <w:ilvl w:val="4"/>
          <w:numId w:val="2"/>
        </w:numPr>
        <w:spacing w:before="0" w:after="0"/>
        <w:jc w:val="center"/>
      </w:pPr>
    </w:p>
    <w:p w:rsidR="00C37505" w:rsidRDefault="00C37505">
      <w:pPr>
        <w:pStyle w:val="5"/>
        <w:numPr>
          <w:ilvl w:val="4"/>
          <w:numId w:val="2"/>
        </w:numPr>
        <w:spacing w:before="0" w:after="0"/>
        <w:jc w:val="center"/>
      </w:pPr>
    </w:p>
    <w:p w:rsidR="00C37505" w:rsidRDefault="00C37505">
      <w:pPr>
        <w:pStyle w:val="5"/>
        <w:numPr>
          <w:ilvl w:val="4"/>
          <w:numId w:val="2"/>
        </w:numPr>
        <w:spacing w:before="0" w:after="0"/>
        <w:jc w:val="center"/>
      </w:pPr>
    </w:p>
    <w:p w:rsidR="00C37505" w:rsidRDefault="00C37505">
      <w:pPr>
        <w:pStyle w:val="a0"/>
        <w:spacing w:after="0"/>
      </w:pPr>
    </w:p>
    <w:p w:rsidR="00C37505" w:rsidRDefault="00C37505">
      <w:pPr>
        <w:pStyle w:val="a0"/>
        <w:spacing w:after="0"/>
      </w:pPr>
    </w:p>
    <w:p w:rsidR="00C37505" w:rsidRDefault="00C37505">
      <w:pPr>
        <w:pStyle w:val="a0"/>
        <w:spacing w:after="0"/>
      </w:pPr>
    </w:p>
    <w:p w:rsidR="00C37505" w:rsidRDefault="00C37505">
      <w:pPr>
        <w:pStyle w:val="a0"/>
        <w:spacing w:after="0"/>
      </w:pPr>
    </w:p>
    <w:p w:rsidR="00C37505" w:rsidRDefault="00C37505">
      <w:pPr>
        <w:pStyle w:val="a0"/>
        <w:spacing w:after="0"/>
      </w:pPr>
    </w:p>
    <w:p w:rsidR="00C37505" w:rsidRDefault="00C37505">
      <w:pPr>
        <w:pStyle w:val="a0"/>
        <w:spacing w:after="0"/>
      </w:pPr>
    </w:p>
    <w:p w:rsidR="00C37505" w:rsidRDefault="00C37505">
      <w:pPr>
        <w:pStyle w:val="a0"/>
        <w:spacing w:after="0"/>
      </w:pPr>
    </w:p>
    <w:p w:rsidR="00C37505" w:rsidRDefault="00C37505">
      <w:pPr>
        <w:pStyle w:val="5"/>
        <w:numPr>
          <w:ilvl w:val="4"/>
          <w:numId w:val="2"/>
        </w:numPr>
        <w:spacing w:before="0" w:after="0"/>
        <w:jc w:val="center"/>
      </w:pPr>
    </w:p>
    <w:p w:rsidR="00C37505" w:rsidRDefault="006D528E">
      <w:pPr>
        <w:pStyle w:val="a0"/>
        <w:spacing w:after="0" w:line="360" w:lineRule="auto"/>
        <w:jc w:val="center"/>
      </w:pPr>
      <w:r>
        <w:rPr>
          <w:rFonts w:ascii="Times New Roman" w:hAnsi="Times New Roman" w:cs="Times New Roman"/>
          <w:b/>
          <w:sz w:val="48"/>
          <w:szCs w:val="48"/>
        </w:rPr>
        <w:t>Комплексная программа</w:t>
      </w:r>
    </w:p>
    <w:p w:rsidR="00C37505" w:rsidRDefault="006D528E">
      <w:pPr>
        <w:pStyle w:val="a0"/>
        <w:spacing w:after="0" w:line="360" w:lineRule="auto"/>
        <w:jc w:val="center"/>
      </w:pPr>
      <w:r>
        <w:rPr>
          <w:rFonts w:ascii="Times New Roman" w:hAnsi="Times New Roman" w:cs="Times New Roman"/>
          <w:b/>
          <w:sz w:val="48"/>
          <w:szCs w:val="48"/>
        </w:rPr>
        <w:t>по профилактике правонарушений</w:t>
      </w:r>
    </w:p>
    <w:p w:rsidR="00C37505" w:rsidRDefault="006D528E">
      <w:pPr>
        <w:pStyle w:val="a0"/>
        <w:spacing w:after="0" w:line="360" w:lineRule="auto"/>
        <w:jc w:val="center"/>
      </w:pPr>
      <w:proofErr w:type="gramStart"/>
      <w:r>
        <w:rPr>
          <w:rFonts w:ascii="Times New Roman" w:hAnsi="Times New Roman" w:cs="Times New Roman"/>
          <w:b/>
          <w:sz w:val="48"/>
          <w:szCs w:val="48"/>
        </w:rPr>
        <w:t>в</w:t>
      </w:r>
      <w:proofErr w:type="gramEnd"/>
      <w:r w:rsidR="00707ED0">
        <w:rPr>
          <w:rFonts w:ascii="Times New Roman" w:hAnsi="Times New Roman" w:cs="Times New Roman"/>
          <w:b/>
          <w:sz w:val="48"/>
          <w:szCs w:val="48"/>
        </w:rPr>
        <w:t xml:space="preserve"> </w:t>
      </w:r>
      <w:proofErr w:type="gramStart"/>
      <w:r>
        <w:rPr>
          <w:rFonts w:ascii="Times New Roman" w:hAnsi="Times New Roman" w:cs="Times New Roman"/>
          <w:b/>
          <w:sz w:val="48"/>
          <w:szCs w:val="48"/>
        </w:rPr>
        <w:t>Заинском</w:t>
      </w:r>
      <w:proofErr w:type="gramEnd"/>
      <w:r>
        <w:rPr>
          <w:rFonts w:ascii="Times New Roman" w:hAnsi="Times New Roman" w:cs="Times New Roman"/>
          <w:b/>
          <w:sz w:val="48"/>
          <w:szCs w:val="48"/>
        </w:rPr>
        <w:t xml:space="preserve">  муниципальном районе </w:t>
      </w:r>
    </w:p>
    <w:p w:rsidR="00C37505" w:rsidRDefault="006D528E">
      <w:pPr>
        <w:pStyle w:val="a0"/>
        <w:spacing w:after="0" w:line="360" w:lineRule="auto"/>
        <w:jc w:val="center"/>
      </w:pPr>
      <w:r>
        <w:rPr>
          <w:rFonts w:ascii="Times New Roman" w:hAnsi="Times New Roman" w:cs="Times New Roman"/>
          <w:b/>
          <w:sz w:val="48"/>
          <w:szCs w:val="48"/>
        </w:rPr>
        <w:t>на 2013-2016 годы</w:t>
      </w:r>
    </w:p>
    <w:p w:rsidR="00C37505" w:rsidRDefault="00C37505">
      <w:pPr>
        <w:pStyle w:val="a0"/>
        <w:spacing w:after="0" w:line="360" w:lineRule="auto"/>
        <w:jc w:val="center"/>
      </w:pPr>
    </w:p>
    <w:p w:rsidR="00C37505" w:rsidRDefault="00C37505">
      <w:pPr>
        <w:pStyle w:val="a0"/>
        <w:spacing w:after="0" w:line="360" w:lineRule="auto"/>
        <w:jc w:val="center"/>
      </w:pPr>
    </w:p>
    <w:p w:rsidR="00C37505" w:rsidRDefault="00C37505">
      <w:pPr>
        <w:pStyle w:val="a0"/>
        <w:spacing w:after="0" w:line="360" w:lineRule="auto"/>
        <w:jc w:val="center"/>
      </w:pPr>
    </w:p>
    <w:p w:rsidR="00C37505" w:rsidRDefault="00C37505">
      <w:pPr>
        <w:pStyle w:val="a0"/>
        <w:spacing w:after="0" w:line="360" w:lineRule="auto"/>
        <w:jc w:val="center"/>
      </w:pPr>
    </w:p>
    <w:p w:rsidR="00C37505" w:rsidRDefault="00C37505">
      <w:pPr>
        <w:pStyle w:val="a0"/>
        <w:spacing w:after="0" w:line="360" w:lineRule="auto"/>
        <w:jc w:val="center"/>
      </w:pPr>
    </w:p>
    <w:p w:rsidR="00C37505" w:rsidRDefault="00C37505">
      <w:pPr>
        <w:pStyle w:val="a0"/>
        <w:spacing w:after="0" w:line="360" w:lineRule="auto"/>
        <w:jc w:val="center"/>
      </w:pPr>
    </w:p>
    <w:p w:rsidR="00C37505" w:rsidRDefault="00C37505">
      <w:pPr>
        <w:pStyle w:val="a0"/>
        <w:spacing w:after="0" w:line="360" w:lineRule="auto"/>
        <w:jc w:val="center"/>
      </w:pPr>
    </w:p>
    <w:p w:rsidR="00C37505" w:rsidRDefault="00C37505">
      <w:pPr>
        <w:pStyle w:val="a0"/>
        <w:spacing w:after="0" w:line="360" w:lineRule="auto"/>
        <w:jc w:val="center"/>
      </w:pPr>
    </w:p>
    <w:p w:rsidR="00C37505" w:rsidRDefault="00C37505">
      <w:pPr>
        <w:pStyle w:val="a0"/>
        <w:spacing w:after="0" w:line="360" w:lineRule="auto"/>
        <w:jc w:val="center"/>
      </w:pPr>
    </w:p>
    <w:p w:rsidR="00C37505" w:rsidRDefault="00C37505">
      <w:pPr>
        <w:pStyle w:val="a0"/>
        <w:spacing w:after="0" w:line="360" w:lineRule="auto"/>
        <w:jc w:val="center"/>
      </w:pPr>
    </w:p>
    <w:p w:rsidR="00C37505" w:rsidRDefault="00C37505">
      <w:pPr>
        <w:pStyle w:val="a0"/>
        <w:spacing w:after="0" w:line="360" w:lineRule="auto"/>
        <w:jc w:val="center"/>
      </w:pPr>
    </w:p>
    <w:p w:rsidR="00C37505" w:rsidRDefault="00C37505">
      <w:pPr>
        <w:pStyle w:val="a0"/>
        <w:spacing w:after="0"/>
        <w:jc w:val="center"/>
      </w:pPr>
    </w:p>
    <w:p w:rsidR="00C37505" w:rsidRDefault="00C37505">
      <w:pPr>
        <w:pStyle w:val="a0"/>
        <w:spacing w:after="0"/>
        <w:jc w:val="center"/>
      </w:pPr>
    </w:p>
    <w:p w:rsidR="008E6345" w:rsidRDefault="008E6345">
      <w:pPr>
        <w:pStyle w:val="a0"/>
        <w:spacing w:after="0"/>
        <w:jc w:val="center"/>
      </w:pPr>
    </w:p>
    <w:p w:rsidR="008E6345" w:rsidRDefault="008E6345">
      <w:pPr>
        <w:pStyle w:val="a0"/>
        <w:spacing w:after="0"/>
        <w:jc w:val="center"/>
      </w:pPr>
    </w:p>
    <w:p w:rsidR="00707ED0" w:rsidRDefault="00707ED0">
      <w:pPr>
        <w:pStyle w:val="a0"/>
        <w:spacing w:after="0"/>
        <w:jc w:val="center"/>
      </w:pPr>
      <w:bookmarkStart w:id="0" w:name="_GoBack"/>
      <w:bookmarkEnd w:id="0"/>
    </w:p>
    <w:p w:rsidR="008E6345" w:rsidRDefault="008E6345">
      <w:pPr>
        <w:pStyle w:val="a0"/>
        <w:spacing w:after="0"/>
        <w:jc w:val="center"/>
      </w:pPr>
    </w:p>
    <w:p w:rsidR="008E6345" w:rsidRDefault="008E6345">
      <w:pPr>
        <w:pStyle w:val="a0"/>
        <w:spacing w:after="0"/>
        <w:jc w:val="center"/>
      </w:pPr>
    </w:p>
    <w:p w:rsidR="00C37505" w:rsidRDefault="00C37505">
      <w:pPr>
        <w:pStyle w:val="a0"/>
        <w:spacing w:after="0"/>
        <w:jc w:val="center"/>
      </w:pPr>
    </w:p>
    <w:p w:rsidR="00C37505" w:rsidRDefault="006D528E">
      <w:pPr>
        <w:pStyle w:val="a0"/>
        <w:spacing w:after="0"/>
        <w:jc w:val="center"/>
      </w:pPr>
      <w:r>
        <w:rPr>
          <w:rFonts w:ascii="Times New Roman" w:hAnsi="Times New Roman" w:cs="Times New Roman"/>
          <w:b/>
          <w:caps/>
          <w:sz w:val="26"/>
          <w:szCs w:val="26"/>
        </w:rPr>
        <w:lastRenderedPageBreak/>
        <w:t>Комплексная программа по профилактике</w:t>
      </w:r>
    </w:p>
    <w:p w:rsidR="00C37505" w:rsidRDefault="006D528E">
      <w:pPr>
        <w:pStyle w:val="a0"/>
        <w:spacing w:after="0"/>
        <w:jc w:val="center"/>
      </w:pPr>
      <w:r>
        <w:rPr>
          <w:rFonts w:ascii="Times New Roman" w:hAnsi="Times New Roman" w:cs="Times New Roman"/>
          <w:b/>
          <w:caps/>
          <w:sz w:val="26"/>
          <w:szCs w:val="26"/>
        </w:rPr>
        <w:t xml:space="preserve"> правонарушений вЗаинском  муниципальном </w:t>
      </w:r>
      <w:proofErr w:type="gramStart"/>
      <w:r>
        <w:rPr>
          <w:rFonts w:ascii="Times New Roman" w:hAnsi="Times New Roman" w:cs="Times New Roman"/>
          <w:b/>
          <w:caps/>
          <w:sz w:val="26"/>
          <w:szCs w:val="26"/>
        </w:rPr>
        <w:t>районе</w:t>
      </w:r>
      <w:proofErr w:type="gramEnd"/>
      <w:r>
        <w:rPr>
          <w:rFonts w:ascii="Times New Roman" w:hAnsi="Times New Roman" w:cs="Times New Roman"/>
          <w:b/>
          <w:caps/>
          <w:sz w:val="26"/>
          <w:szCs w:val="26"/>
        </w:rPr>
        <w:t xml:space="preserve"> </w:t>
      </w:r>
    </w:p>
    <w:p w:rsidR="00C37505" w:rsidRDefault="006D528E">
      <w:pPr>
        <w:pStyle w:val="a0"/>
        <w:spacing w:after="0"/>
        <w:jc w:val="center"/>
      </w:pPr>
      <w:r>
        <w:rPr>
          <w:rFonts w:ascii="Times New Roman" w:hAnsi="Times New Roman" w:cs="Times New Roman"/>
          <w:b/>
          <w:caps/>
          <w:sz w:val="26"/>
          <w:szCs w:val="26"/>
        </w:rPr>
        <w:t>на 2013-2016 годы</w:t>
      </w:r>
    </w:p>
    <w:p w:rsidR="00C37505" w:rsidRDefault="00C37505" w:rsidP="0087523A">
      <w:pPr>
        <w:pStyle w:val="a0"/>
        <w:spacing w:after="0"/>
        <w:jc w:val="center"/>
      </w:pPr>
    </w:p>
    <w:p w:rsidR="00C37505" w:rsidRDefault="006D528E" w:rsidP="0087523A">
      <w:pPr>
        <w:pStyle w:val="a0"/>
        <w:spacing w:after="0"/>
        <w:jc w:val="center"/>
      </w:pPr>
      <w:r>
        <w:rPr>
          <w:rFonts w:ascii="Times New Roman" w:hAnsi="Times New Roman" w:cs="Times New Roman"/>
          <w:sz w:val="28"/>
          <w:szCs w:val="28"/>
        </w:rPr>
        <w:t>ПАСПОРТ ПРОГРАММЫ</w:t>
      </w:r>
    </w:p>
    <w:tbl>
      <w:tblPr>
        <w:tblW w:w="0" w:type="auto"/>
        <w:tblInd w:w="-108" w:type="dxa"/>
        <w:tblCellMar>
          <w:left w:w="10" w:type="dxa"/>
          <w:right w:w="10" w:type="dxa"/>
        </w:tblCellMar>
        <w:tblLook w:val="04A0" w:firstRow="1" w:lastRow="0" w:firstColumn="1" w:lastColumn="0" w:noHBand="0" w:noVBand="1"/>
      </w:tblPr>
      <w:tblGrid>
        <w:gridCol w:w="3826"/>
        <w:gridCol w:w="6345"/>
      </w:tblGrid>
      <w:tr w:rsidR="00C37505">
        <w:tc>
          <w:tcPr>
            <w:tcW w:w="3826" w:type="dxa"/>
            <w:shd w:val="clear" w:color="auto" w:fill="FFFFFF"/>
            <w:tcMar>
              <w:top w:w="0" w:type="dxa"/>
              <w:left w:w="108" w:type="dxa"/>
              <w:bottom w:w="0" w:type="dxa"/>
              <w:right w:w="108" w:type="dxa"/>
            </w:tcMar>
          </w:tcPr>
          <w:p w:rsidR="00C37505" w:rsidRDefault="006D528E" w:rsidP="0087523A">
            <w:pPr>
              <w:pStyle w:val="a0"/>
              <w:spacing w:after="0"/>
              <w:jc w:val="both"/>
            </w:pPr>
            <w:r>
              <w:rPr>
                <w:rFonts w:ascii="Times New Roman" w:hAnsi="Times New Roman" w:cs="Times New Roman"/>
                <w:sz w:val="28"/>
                <w:szCs w:val="28"/>
              </w:rPr>
              <w:t>Наименование Программы</w:t>
            </w:r>
          </w:p>
        </w:tc>
        <w:tc>
          <w:tcPr>
            <w:tcW w:w="6345" w:type="dxa"/>
            <w:shd w:val="clear" w:color="auto" w:fill="FFFFFF"/>
            <w:tcMar>
              <w:top w:w="0" w:type="dxa"/>
              <w:left w:w="108" w:type="dxa"/>
              <w:bottom w:w="0" w:type="dxa"/>
              <w:right w:w="108" w:type="dxa"/>
            </w:tcMar>
          </w:tcPr>
          <w:p w:rsidR="00C37505" w:rsidRDefault="006D528E" w:rsidP="0087523A">
            <w:pPr>
              <w:pStyle w:val="a0"/>
              <w:spacing w:after="0"/>
              <w:jc w:val="both"/>
            </w:pPr>
            <w:r>
              <w:rPr>
                <w:rFonts w:ascii="Times New Roman" w:hAnsi="Times New Roman" w:cs="Times New Roman"/>
                <w:bCs/>
                <w:iCs/>
                <w:sz w:val="28"/>
                <w:szCs w:val="28"/>
              </w:rPr>
              <w:t xml:space="preserve">Комплексная программа по профилактике правонарушений </w:t>
            </w:r>
            <w:proofErr w:type="spellStart"/>
            <w:r>
              <w:rPr>
                <w:rFonts w:ascii="Times New Roman" w:hAnsi="Times New Roman" w:cs="Times New Roman"/>
                <w:bCs/>
                <w:iCs/>
                <w:sz w:val="28"/>
                <w:szCs w:val="28"/>
              </w:rPr>
              <w:t>вЗаинском</w:t>
            </w:r>
            <w:proofErr w:type="spellEnd"/>
            <w:r>
              <w:rPr>
                <w:rFonts w:ascii="Times New Roman" w:hAnsi="Times New Roman" w:cs="Times New Roman"/>
                <w:bCs/>
                <w:iCs/>
                <w:sz w:val="28"/>
                <w:szCs w:val="28"/>
              </w:rPr>
              <w:t xml:space="preserve">  муниципальном районе на период на 2013-2016 годы (далее - Программа)</w:t>
            </w:r>
          </w:p>
        </w:tc>
      </w:tr>
      <w:tr w:rsidR="00C37505">
        <w:tc>
          <w:tcPr>
            <w:tcW w:w="3826" w:type="dxa"/>
            <w:shd w:val="clear" w:color="auto" w:fill="FFFFFF"/>
            <w:tcMar>
              <w:top w:w="0" w:type="dxa"/>
              <w:left w:w="108" w:type="dxa"/>
              <w:bottom w:w="0" w:type="dxa"/>
              <w:right w:w="108" w:type="dxa"/>
            </w:tcMar>
          </w:tcPr>
          <w:p w:rsidR="00C37505" w:rsidRDefault="00C37505" w:rsidP="0087523A">
            <w:pPr>
              <w:pStyle w:val="a0"/>
              <w:spacing w:after="0"/>
              <w:jc w:val="both"/>
            </w:pPr>
          </w:p>
          <w:p w:rsidR="00C37505" w:rsidRDefault="006D528E" w:rsidP="0087523A">
            <w:pPr>
              <w:pStyle w:val="a0"/>
              <w:spacing w:after="0"/>
              <w:jc w:val="both"/>
            </w:pPr>
            <w:r>
              <w:rPr>
                <w:rFonts w:ascii="Times New Roman" w:hAnsi="Times New Roman" w:cs="Times New Roman"/>
                <w:sz w:val="28"/>
                <w:szCs w:val="28"/>
              </w:rPr>
              <w:t>Основание и дата принятия Решения о разработке Программы</w:t>
            </w:r>
          </w:p>
        </w:tc>
        <w:tc>
          <w:tcPr>
            <w:tcW w:w="6345" w:type="dxa"/>
            <w:shd w:val="clear" w:color="auto" w:fill="FFFFFF"/>
            <w:tcMar>
              <w:top w:w="0" w:type="dxa"/>
              <w:left w:w="108" w:type="dxa"/>
              <w:bottom w:w="0" w:type="dxa"/>
              <w:right w:w="108" w:type="dxa"/>
            </w:tcMar>
          </w:tcPr>
          <w:p w:rsidR="00C37505" w:rsidRDefault="00C37505" w:rsidP="0087523A">
            <w:pPr>
              <w:pStyle w:val="ConsPlusNonformat"/>
              <w:widowControl/>
              <w:jc w:val="both"/>
            </w:pPr>
          </w:p>
          <w:p w:rsidR="00C37505" w:rsidRDefault="008051BF" w:rsidP="0087523A">
            <w:pPr>
              <w:pStyle w:val="ConsPlusNonformat"/>
              <w:widowControl/>
              <w:jc w:val="both"/>
            </w:pPr>
            <w:hyperlink r:id="rId8">
              <w:proofErr w:type="gramStart"/>
              <w:r w:rsidR="006D528E">
                <w:rPr>
                  <w:rStyle w:val="-"/>
                  <w:rFonts w:ascii="Times New Roman" w:hAnsi="Times New Roman" w:cs="Times New Roman"/>
                  <w:sz w:val="28"/>
                  <w:szCs w:val="28"/>
                </w:rPr>
                <w:t>Стратегия</w:t>
              </w:r>
            </w:hyperlink>
            <w:r w:rsidR="006D528E">
              <w:rPr>
                <w:rFonts w:ascii="Times New Roman" w:hAnsi="Times New Roman" w:cs="Times New Roman"/>
                <w:sz w:val="28"/>
                <w:szCs w:val="28"/>
              </w:rPr>
              <w:t xml:space="preserve"> национальной безопасности  Российской Федерации до  2020  года,  утвержденная  Указом Президента Российской Федерации от 12 мая  2009 г.  N  537,  </w:t>
            </w:r>
            <w:hyperlink r:id="rId9">
              <w:r w:rsidR="006D528E">
                <w:rPr>
                  <w:rStyle w:val="-"/>
                  <w:rFonts w:ascii="Times New Roman" w:hAnsi="Times New Roman" w:cs="Times New Roman"/>
                  <w:sz w:val="28"/>
                  <w:szCs w:val="28"/>
                </w:rPr>
                <w:t>Послание</w:t>
              </w:r>
            </w:hyperlink>
            <w:r w:rsidR="006D528E">
              <w:rPr>
                <w:rFonts w:ascii="Times New Roman" w:hAnsi="Times New Roman" w:cs="Times New Roman"/>
                <w:sz w:val="28"/>
                <w:szCs w:val="28"/>
              </w:rPr>
              <w:t xml:space="preserve">   Президента Российской Федерации  Федеральному Собранию Российской Федерации на 2010 год от 12 ноября 2009 года,  Федеральный закон Российской Федерации от 6 октября 2003 г. N 131-ФЗ</w:t>
            </w:r>
            <w:bookmarkStart w:id="1" w:name="doc_subtitle"/>
            <w:bookmarkEnd w:id="1"/>
            <w:r w:rsidR="006D528E">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roofErr w:type="gramEnd"/>
          </w:p>
        </w:tc>
      </w:tr>
      <w:tr w:rsidR="00C37505">
        <w:tc>
          <w:tcPr>
            <w:tcW w:w="3826" w:type="dxa"/>
            <w:shd w:val="clear" w:color="auto" w:fill="FFFFFF"/>
            <w:tcMar>
              <w:top w:w="0" w:type="dxa"/>
              <w:left w:w="108" w:type="dxa"/>
              <w:bottom w:w="0" w:type="dxa"/>
              <w:right w:w="108" w:type="dxa"/>
            </w:tcMar>
          </w:tcPr>
          <w:p w:rsidR="00C37505" w:rsidRDefault="00C37505" w:rsidP="0087523A">
            <w:pPr>
              <w:pStyle w:val="a0"/>
              <w:spacing w:after="0"/>
              <w:jc w:val="both"/>
            </w:pPr>
          </w:p>
          <w:p w:rsidR="00C37505" w:rsidRDefault="006D528E" w:rsidP="0087523A">
            <w:pPr>
              <w:pStyle w:val="a0"/>
              <w:spacing w:after="0"/>
              <w:jc w:val="both"/>
            </w:pPr>
            <w:r>
              <w:rPr>
                <w:rFonts w:ascii="Times New Roman" w:hAnsi="Times New Roman" w:cs="Times New Roman"/>
                <w:sz w:val="28"/>
                <w:szCs w:val="28"/>
              </w:rPr>
              <w:t>Основные разработчики Программы</w:t>
            </w:r>
          </w:p>
        </w:tc>
        <w:tc>
          <w:tcPr>
            <w:tcW w:w="6345" w:type="dxa"/>
            <w:shd w:val="clear" w:color="auto" w:fill="FFFFFF"/>
            <w:tcMar>
              <w:top w:w="0" w:type="dxa"/>
              <w:left w:w="108" w:type="dxa"/>
              <w:bottom w:w="0" w:type="dxa"/>
              <w:right w:w="108" w:type="dxa"/>
            </w:tcMar>
          </w:tcPr>
          <w:p w:rsidR="00C37505" w:rsidRDefault="00C37505" w:rsidP="0087523A">
            <w:pPr>
              <w:pStyle w:val="a0"/>
              <w:spacing w:after="0"/>
              <w:jc w:val="both"/>
            </w:pPr>
          </w:p>
          <w:p w:rsidR="00C37505" w:rsidRDefault="006D528E" w:rsidP="0087523A">
            <w:pPr>
              <w:pStyle w:val="a0"/>
              <w:spacing w:after="0"/>
              <w:jc w:val="both"/>
            </w:pPr>
            <w:r>
              <w:rPr>
                <w:rFonts w:ascii="Times New Roman" w:hAnsi="Times New Roman" w:cs="Times New Roman"/>
                <w:sz w:val="28"/>
                <w:szCs w:val="28"/>
              </w:rPr>
              <w:t xml:space="preserve">Исполнительный комитет Заинского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района, </w:t>
            </w:r>
            <w:r>
              <w:rPr>
                <w:rFonts w:ascii="Times New Roman" w:eastAsia="Times New Roman" w:hAnsi="Times New Roman" w:cs="Times New Roman"/>
                <w:color w:val="000000"/>
                <w:spacing w:val="-6"/>
                <w:sz w:val="28"/>
                <w:szCs w:val="28"/>
              </w:rPr>
              <w:t xml:space="preserve">отдел МВД России по </w:t>
            </w:r>
            <w:proofErr w:type="spellStart"/>
            <w:r>
              <w:rPr>
                <w:rFonts w:ascii="Times New Roman" w:eastAsia="Times New Roman" w:hAnsi="Times New Roman" w:cs="Times New Roman"/>
                <w:color w:val="000000"/>
                <w:spacing w:val="-6"/>
                <w:sz w:val="28"/>
                <w:szCs w:val="28"/>
              </w:rPr>
              <w:t>Заинскому</w:t>
            </w:r>
            <w:proofErr w:type="spellEnd"/>
            <w:r>
              <w:rPr>
                <w:rFonts w:ascii="Times New Roman" w:eastAsia="Times New Roman" w:hAnsi="Times New Roman" w:cs="Times New Roman"/>
                <w:color w:val="000000"/>
                <w:spacing w:val="-6"/>
                <w:sz w:val="28"/>
                <w:szCs w:val="28"/>
              </w:rPr>
              <w:t xml:space="preserve"> району</w:t>
            </w:r>
          </w:p>
        </w:tc>
      </w:tr>
      <w:tr w:rsidR="00C37505">
        <w:tc>
          <w:tcPr>
            <w:tcW w:w="3826" w:type="dxa"/>
            <w:shd w:val="clear" w:color="auto" w:fill="FFFFFF"/>
            <w:tcMar>
              <w:top w:w="0" w:type="dxa"/>
              <w:left w:w="108" w:type="dxa"/>
              <w:bottom w:w="0" w:type="dxa"/>
              <w:right w:w="108" w:type="dxa"/>
            </w:tcMar>
          </w:tcPr>
          <w:p w:rsidR="00C37505" w:rsidRDefault="00C37505" w:rsidP="0087523A">
            <w:pPr>
              <w:pStyle w:val="ConsPlusNonformat"/>
              <w:widowControl/>
            </w:pPr>
          </w:p>
          <w:p w:rsidR="00C37505" w:rsidRDefault="006D528E" w:rsidP="0087523A">
            <w:pPr>
              <w:pStyle w:val="ConsPlusNonformat"/>
              <w:widowControl/>
            </w:pPr>
            <w:r>
              <w:rPr>
                <w:rFonts w:ascii="Times New Roman" w:hAnsi="Times New Roman" w:cs="Times New Roman"/>
                <w:sz w:val="28"/>
                <w:szCs w:val="28"/>
              </w:rPr>
              <w:t>Цель Программы</w:t>
            </w:r>
          </w:p>
        </w:tc>
        <w:tc>
          <w:tcPr>
            <w:tcW w:w="6345" w:type="dxa"/>
            <w:shd w:val="clear" w:color="auto" w:fill="FFFFFF"/>
            <w:tcMar>
              <w:top w:w="0" w:type="dxa"/>
              <w:left w:w="108" w:type="dxa"/>
              <w:bottom w:w="0" w:type="dxa"/>
              <w:right w:w="108" w:type="dxa"/>
            </w:tcMar>
          </w:tcPr>
          <w:p w:rsidR="00C37505" w:rsidRDefault="00C37505" w:rsidP="0087523A">
            <w:pPr>
              <w:pStyle w:val="ConsPlusNonformat"/>
              <w:widowControl/>
              <w:jc w:val="both"/>
            </w:pPr>
          </w:p>
          <w:p w:rsidR="00C37505" w:rsidRDefault="006D528E" w:rsidP="0087523A">
            <w:pPr>
              <w:pStyle w:val="ConsPlusNonformat"/>
              <w:widowControl/>
              <w:jc w:val="both"/>
            </w:pPr>
            <w:r>
              <w:rPr>
                <w:rFonts w:ascii="Times New Roman" w:hAnsi="Times New Roman" w:cs="Times New Roman"/>
                <w:sz w:val="28"/>
                <w:szCs w:val="28"/>
              </w:rPr>
              <w:t>Развитие и совершенствование многоуровневой системы профилактики правонарушений, укрепление общественного порядка и общественной  безопасности, вовлечение в эту деятельность государственных органов, общественных формирований и населения</w:t>
            </w:r>
          </w:p>
        </w:tc>
      </w:tr>
      <w:tr w:rsidR="00C37505">
        <w:tc>
          <w:tcPr>
            <w:tcW w:w="3826" w:type="dxa"/>
            <w:shd w:val="clear" w:color="auto" w:fill="FFFFFF"/>
            <w:tcMar>
              <w:top w:w="0" w:type="dxa"/>
              <w:left w:w="108" w:type="dxa"/>
              <w:bottom w:w="0" w:type="dxa"/>
              <w:right w:w="108" w:type="dxa"/>
            </w:tcMar>
          </w:tcPr>
          <w:p w:rsidR="00C37505" w:rsidRDefault="00C37505" w:rsidP="0087523A">
            <w:pPr>
              <w:pStyle w:val="ConsPlusNonformat"/>
              <w:widowControl/>
            </w:pPr>
          </w:p>
          <w:p w:rsidR="00C37505" w:rsidRDefault="006D528E" w:rsidP="0087523A">
            <w:pPr>
              <w:pStyle w:val="ConsPlusNonformat"/>
              <w:widowControl/>
            </w:pPr>
            <w:r>
              <w:rPr>
                <w:rFonts w:ascii="Times New Roman" w:hAnsi="Times New Roman" w:cs="Times New Roman"/>
                <w:sz w:val="28"/>
                <w:szCs w:val="28"/>
              </w:rPr>
              <w:t>Задачи Программы</w:t>
            </w:r>
          </w:p>
        </w:tc>
        <w:tc>
          <w:tcPr>
            <w:tcW w:w="6345" w:type="dxa"/>
            <w:shd w:val="clear" w:color="auto" w:fill="FFFFFF"/>
            <w:tcMar>
              <w:top w:w="0" w:type="dxa"/>
              <w:left w:w="108" w:type="dxa"/>
              <w:bottom w:w="0" w:type="dxa"/>
              <w:right w:w="108" w:type="dxa"/>
            </w:tcMar>
          </w:tcPr>
          <w:p w:rsidR="00C37505" w:rsidRDefault="00C37505" w:rsidP="0087523A">
            <w:pPr>
              <w:pStyle w:val="ConsPlusNonformat"/>
              <w:widowControl/>
              <w:jc w:val="both"/>
            </w:pPr>
          </w:p>
          <w:p w:rsidR="00C37505" w:rsidRDefault="006D528E" w:rsidP="0087523A">
            <w:pPr>
              <w:pStyle w:val="ConsPlusNonformat"/>
              <w:widowControl/>
              <w:jc w:val="both"/>
            </w:pPr>
            <w:r>
              <w:rPr>
                <w:rFonts w:ascii="Times New Roman" w:hAnsi="Times New Roman" w:cs="Times New Roman"/>
                <w:sz w:val="28"/>
                <w:szCs w:val="28"/>
              </w:rPr>
              <w:t>Предупреждение правонарушений несовершеннолетних и молодежи, активизация и совершенствование нравственного воспитания населения, прежде  всего  молодежи и детей школьного возраста.</w:t>
            </w:r>
          </w:p>
          <w:p w:rsidR="00C37505" w:rsidRDefault="006D528E" w:rsidP="0087523A">
            <w:pPr>
              <w:pStyle w:val="ConsPlusNonformat"/>
              <w:widowControl/>
              <w:jc w:val="both"/>
            </w:pPr>
            <w:r>
              <w:rPr>
                <w:rFonts w:ascii="Times New Roman" w:hAnsi="Times New Roman" w:cs="Times New Roman"/>
                <w:sz w:val="28"/>
                <w:szCs w:val="28"/>
              </w:rPr>
              <w:t>Снижение уровня преступности на территории Заинского муниципального района;</w:t>
            </w:r>
          </w:p>
          <w:p w:rsidR="00C37505" w:rsidRDefault="006D528E" w:rsidP="0087523A">
            <w:pPr>
              <w:pStyle w:val="ConsPlusNonformat"/>
              <w:widowControl/>
              <w:jc w:val="both"/>
            </w:pPr>
            <w:r>
              <w:rPr>
                <w:rFonts w:ascii="Times New Roman" w:hAnsi="Times New Roman" w:cs="Times New Roman"/>
                <w:sz w:val="28"/>
                <w:szCs w:val="28"/>
              </w:rPr>
              <w:t>Обеспечение социальной адаптации и реабилитации лиц, отбывших наказание в виде лишения свободы, и граждан, осужденных к наказаниям, не связанным с лишением свободы, в том числе несовершеннолетних и молодежи.</w:t>
            </w:r>
          </w:p>
          <w:p w:rsidR="00C37505" w:rsidRDefault="006D528E" w:rsidP="0087523A">
            <w:pPr>
              <w:pStyle w:val="ConsPlusNonformat"/>
              <w:widowControl/>
              <w:jc w:val="both"/>
            </w:pPr>
            <w:r>
              <w:rPr>
                <w:rFonts w:ascii="Times New Roman" w:hAnsi="Times New Roman" w:cs="Times New Roman"/>
                <w:sz w:val="28"/>
                <w:szCs w:val="28"/>
              </w:rPr>
              <w:lastRenderedPageBreak/>
              <w:t>Активизация работы по профилактике правонарушений, направленной на борьбу с алкогольной и наркотической зависимостью  среди населения, в том числе  несовершеннолетних и молодежи, а также преступлений экономической направленности.</w:t>
            </w:r>
          </w:p>
          <w:p w:rsidR="00C37505" w:rsidRDefault="006D528E" w:rsidP="0087523A">
            <w:pPr>
              <w:pStyle w:val="ConsPlusNonformat"/>
              <w:widowControl/>
              <w:jc w:val="both"/>
            </w:pPr>
            <w:r>
              <w:rPr>
                <w:rFonts w:ascii="Times New Roman" w:hAnsi="Times New Roman" w:cs="Times New Roman"/>
                <w:sz w:val="28"/>
                <w:szCs w:val="28"/>
              </w:rPr>
              <w:t>Координация деятельности органов местного самоуправления Заинского муниципального района в вопросах предупреждения правонарушений.</w:t>
            </w:r>
          </w:p>
          <w:p w:rsidR="00C37505" w:rsidRDefault="006D528E" w:rsidP="0087523A">
            <w:pPr>
              <w:pStyle w:val="ConsPlusNormal"/>
              <w:widowControl/>
              <w:ind w:firstLine="0"/>
              <w:jc w:val="both"/>
            </w:pPr>
            <w:r>
              <w:rPr>
                <w:rFonts w:ascii="Times New Roman" w:hAnsi="Times New Roman" w:cs="Times New Roman"/>
                <w:sz w:val="28"/>
                <w:szCs w:val="28"/>
              </w:rPr>
              <w:t xml:space="preserve">Обеспечение общественных мест техническими средствами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ситуацией в них;</w:t>
            </w:r>
          </w:p>
          <w:p w:rsidR="00C37505" w:rsidRDefault="006D528E" w:rsidP="0087523A">
            <w:pPr>
              <w:pStyle w:val="ConsPlusNonformat"/>
              <w:widowControl/>
              <w:jc w:val="both"/>
            </w:pPr>
            <w:r>
              <w:rPr>
                <w:rFonts w:ascii="Times New Roman" w:hAnsi="Times New Roman" w:cs="Times New Roman"/>
                <w:sz w:val="28"/>
                <w:szCs w:val="28"/>
              </w:rPr>
              <w:t>Оптимизация работы по предупреждению и профилактике правонарушений, совершаемых в общественных местах, и вовлечение в предупреждение правонарушений предприятий, учреждений, организаций всех форм собственности, а также  граждан и  общественных объединений.</w:t>
            </w:r>
          </w:p>
          <w:p w:rsidR="00C37505" w:rsidRDefault="006D528E" w:rsidP="0087523A">
            <w:pPr>
              <w:pStyle w:val="ConsPlusNonformat"/>
              <w:widowControl/>
              <w:jc w:val="both"/>
            </w:pPr>
            <w:r>
              <w:rPr>
                <w:rFonts w:ascii="Times New Roman" w:hAnsi="Times New Roman" w:cs="Times New Roman"/>
                <w:sz w:val="28"/>
                <w:szCs w:val="28"/>
              </w:rPr>
              <w:t>Предупреждение и пресечение нелегальной миграции.</w:t>
            </w:r>
          </w:p>
          <w:p w:rsidR="00C37505" w:rsidRDefault="006D528E" w:rsidP="0087523A">
            <w:pPr>
              <w:pStyle w:val="ConsPlusNonformat"/>
              <w:widowControl/>
              <w:jc w:val="both"/>
            </w:pPr>
            <w:r>
              <w:rPr>
                <w:rFonts w:ascii="Times New Roman" w:hAnsi="Times New Roman" w:cs="Times New Roman"/>
                <w:sz w:val="28"/>
                <w:szCs w:val="28"/>
              </w:rPr>
              <w:t>Профилактика экстремизма и терроризма, в  том числе в подростково - молодежной среде.</w:t>
            </w:r>
          </w:p>
        </w:tc>
      </w:tr>
      <w:tr w:rsidR="00C37505">
        <w:tc>
          <w:tcPr>
            <w:tcW w:w="3826" w:type="dxa"/>
            <w:shd w:val="clear" w:color="auto" w:fill="FFFFFF"/>
            <w:tcMar>
              <w:top w:w="0" w:type="dxa"/>
              <w:left w:w="108" w:type="dxa"/>
              <w:bottom w:w="0" w:type="dxa"/>
              <w:right w:w="108" w:type="dxa"/>
            </w:tcMar>
          </w:tcPr>
          <w:p w:rsidR="00697238" w:rsidRDefault="00697238" w:rsidP="0087523A">
            <w:pPr>
              <w:pStyle w:val="ConsPlusNonformat"/>
              <w:widowControl/>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C37505" w:rsidRDefault="006D528E" w:rsidP="0087523A">
            <w:pPr>
              <w:pStyle w:val="ConsPlusNonformat"/>
              <w:widowControl/>
            </w:pPr>
            <w:r>
              <w:rPr>
                <w:rFonts w:ascii="Times New Roman" w:hAnsi="Times New Roman" w:cs="Times New Roman"/>
                <w:sz w:val="28"/>
                <w:szCs w:val="28"/>
              </w:rPr>
              <w:t>Сроки и этапы  реализации Программы</w:t>
            </w:r>
          </w:p>
        </w:tc>
        <w:tc>
          <w:tcPr>
            <w:tcW w:w="6345" w:type="dxa"/>
            <w:shd w:val="clear" w:color="auto" w:fill="FFFFFF"/>
            <w:tcMar>
              <w:top w:w="0" w:type="dxa"/>
              <w:left w:w="108" w:type="dxa"/>
              <w:bottom w:w="0" w:type="dxa"/>
              <w:right w:w="108" w:type="dxa"/>
            </w:tcMar>
          </w:tcPr>
          <w:p w:rsidR="00C37505" w:rsidRDefault="00C37505" w:rsidP="0087523A">
            <w:pPr>
              <w:pStyle w:val="a0"/>
              <w:spacing w:after="0"/>
              <w:jc w:val="both"/>
            </w:pPr>
          </w:p>
          <w:p w:rsidR="00C37505" w:rsidRDefault="006D528E" w:rsidP="0087523A">
            <w:pPr>
              <w:pStyle w:val="a0"/>
              <w:spacing w:after="0"/>
              <w:jc w:val="both"/>
            </w:pPr>
            <w:r>
              <w:rPr>
                <w:rFonts w:ascii="Times New Roman" w:hAnsi="Times New Roman" w:cs="Times New Roman"/>
                <w:sz w:val="28"/>
                <w:szCs w:val="28"/>
              </w:rPr>
              <w:t>2013 - 2016 годы</w:t>
            </w:r>
          </w:p>
        </w:tc>
      </w:tr>
      <w:tr w:rsidR="00C37505">
        <w:tc>
          <w:tcPr>
            <w:tcW w:w="3826" w:type="dxa"/>
            <w:shd w:val="clear" w:color="auto" w:fill="FFFFFF"/>
            <w:tcMar>
              <w:top w:w="0" w:type="dxa"/>
              <w:left w:w="108" w:type="dxa"/>
              <w:bottom w:w="0" w:type="dxa"/>
              <w:right w:w="108" w:type="dxa"/>
            </w:tcMar>
          </w:tcPr>
          <w:p w:rsidR="00C37505" w:rsidRDefault="00C37505" w:rsidP="0087523A">
            <w:pPr>
              <w:pStyle w:val="a0"/>
              <w:spacing w:after="0"/>
            </w:pPr>
          </w:p>
          <w:p w:rsidR="00C37505" w:rsidRDefault="006D528E" w:rsidP="0087523A">
            <w:pPr>
              <w:pStyle w:val="a0"/>
              <w:spacing w:after="0"/>
            </w:pPr>
            <w:r>
              <w:rPr>
                <w:rFonts w:ascii="Times New Roman" w:eastAsia="Times New Roman" w:hAnsi="Times New Roman" w:cs="Times New Roman"/>
                <w:bCs/>
                <w:sz w:val="28"/>
                <w:szCs w:val="28"/>
              </w:rPr>
              <w:t>И</w:t>
            </w:r>
            <w:r>
              <w:rPr>
                <w:rFonts w:ascii="Times New Roman" w:hAnsi="Times New Roman" w:cs="Times New Roman"/>
                <w:bCs/>
                <w:sz w:val="28"/>
                <w:szCs w:val="28"/>
              </w:rPr>
              <w:t xml:space="preserve">сточники финансирования </w:t>
            </w:r>
            <w:r>
              <w:rPr>
                <w:rFonts w:ascii="Times New Roman" w:eastAsia="Times New Roman" w:hAnsi="Times New Roman" w:cs="Times New Roman"/>
                <w:bCs/>
                <w:sz w:val="28"/>
                <w:szCs w:val="28"/>
              </w:rPr>
              <w:t>П</w:t>
            </w:r>
            <w:r>
              <w:rPr>
                <w:rFonts w:ascii="Times New Roman" w:hAnsi="Times New Roman" w:cs="Times New Roman"/>
                <w:bCs/>
                <w:sz w:val="28"/>
                <w:szCs w:val="28"/>
              </w:rPr>
              <w:t>рограммы</w:t>
            </w:r>
          </w:p>
          <w:p w:rsidR="00C37505" w:rsidRDefault="00C37505" w:rsidP="0087523A">
            <w:pPr>
              <w:pStyle w:val="a0"/>
              <w:spacing w:after="0" w:line="360" w:lineRule="auto"/>
              <w:ind w:firstLine="720"/>
              <w:jc w:val="both"/>
            </w:pPr>
          </w:p>
        </w:tc>
        <w:tc>
          <w:tcPr>
            <w:tcW w:w="6345" w:type="dxa"/>
            <w:shd w:val="clear" w:color="auto" w:fill="FFFFFF"/>
            <w:tcMar>
              <w:top w:w="0" w:type="dxa"/>
              <w:left w:w="108" w:type="dxa"/>
              <w:bottom w:w="0" w:type="dxa"/>
              <w:right w:w="108" w:type="dxa"/>
            </w:tcMar>
          </w:tcPr>
          <w:p w:rsidR="00C37505" w:rsidRDefault="00C37505" w:rsidP="0087523A">
            <w:pPr>
              <w:pStyle w:val="a0"/>
              <w:spacing w:after="0"/>
              <w:jc w:val="both"/>
            </w:pPr>
          </w:p>
          <w:p w:rsidR="00C37505" w:rsidRDefault="006D528E" w:rsidP="0087523A">
            <w:pPr>
              <w:pStyle w:val="a0"/>
              <w:spacing w:after="0"/>
              <w:jc w:val="both"/>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бюджет муниципальных образований города Заинска и Заинского района;</w:t>
            </w:r>
          </w:p>
          <w:p w:rsidR="00C37505" w:rsidRDefault="006D528E" w:rsidP="0087523A">
            <w:pPr>
              <w:pStyle w:val="a0"/>
              <w:spacing w:after="0"/>
              <w:jc w:val="both"/>
            </w:pPr>
            <w:r>
              <w:rPr>
                <w:rFonts w:ascii="Times New Roman" w:eastAsia="Times New Roman" w:hAnsi="Times New Roman" w:cs="Times New Roman"/>
                <w:color w:val="000000"/>
                <w:sz w:val="28"/>
                <w:szCs w:val="28"/>
              </w:rPr>
              <w:t>- средства, выделяемые на финансирование основной деятельности исполнителей мероприятий;</w:t>
            </w:r>
          </w:p>
          <w:p w:rsidR="00C37505" w:rsidRDefault="006D528E" w:rsidP="0087523A">
            <w:pPr>
              <w:pStyle w:val="a0"/>
              <w:spacing w:after="0"/>
              <w:jc w:val="both"/>
            </w:pPr>
            <w:r>
              <w:rPr>
                <w:rFonts w:ascii="Times New Roman" w:eastAsia="Times New Roman" w:hAnsi="Times New Roman" w:cs="Times New Roman"/>
                <w:color w:val="000000"/>
                <w:sz w:val="28"/>
                <w:szCs w:val="28"/>
              </w:rPr>
              <w:t>- внебюджетные средства.</w:t>
            </w:r>
          </w:p>
          <w:p w:rsidR="00C37505" w:rsidRDefault="006D528E" w:rsidP="0087523A">
            <w:pPr>
              <w:pStyle w:val="a0"/>
              <w:spacing w:after="0"/>
              <w:jc w:val="both"/>
            </w:pPr>
            <w:r>
              <w:rPr>
                <w:rFonts w:ascii="Times New Roman" w:eastAsia="Times New Roman" w:hAnsi="Times New Roman" w:cs="Times New Roman"/>
                <w:sz w:val="28"/>
                <w:szCs w:val="28"/>
              </w:rPr>
              <w:t>В соответствии со статьей 15 Федерального закона № 131 от 06.10.2003г. источник финансирования программных мероприятий определяется из наличия сре</w:t>
            </w:r>
            <w:proofErr w:type="gramStart"/>
            <w:r>
              <w:rPr>
                <w:rFonts w:ascii="Times New Roman" w:eastAsia="Times New Roman" w:hAnsi="Times New Roman" w:cs="Times New Roman"/>
                <w:sz w:val="28"/>
                <w:szCs w:val="28"/>
              </w:rPr>
              <w:t>дств в б</w:t>
            </w:r>
            <w:proofErr w:type="gramEnd"/>
            <w:r>
              <w:rPr>
                <w:rFonts w:ascii="Times New Roman" w:eastAsia="Times New Roman" w:hAnsi="Times New Roman" w:cs="Times New Roman"/>
                <w:sz w:val="28"/>
                <w:szCs w:val="28"/>
              </w:rPr>
              <w:t>юджетах Республики Татарстан и муниципальных образований.</w:t>
            </w:r>
          </w:p>
          <w:p w:rsidR="00C37505" w:rsidRDefault="00C37505" w:rsidP="0087523A">
            <w:pPr>
              <w:pStyle w:val="a0"/>
              <w:spacing w:after="0"/>
              <w:jc w:val="both"/>
            </w:pPr>
          </w:p>
        </w:tc>
      </w:tr>
      <w:tr w:rsidR="00C37505">
        <w:tc>
          <w:tcPr>
            <w:tcW w:w="3826" w:type="dxa"/>
            <w:shd w:val="clear" w:color="auto" w:fill="FFFFFF"/>
            <w:tcMar>
              <w:top w:w="0" w:type="dxa"/>
              <w:left w:w="108" w:type="dxa"/>
              <w:bottom w:w="0" w:type="dxa"/>
              <w:right w:w="108" w:type="dxa"/>
            </w:tcMar>
          </w:tcPr>
          <w:p w:rsidR="00C37505" w:rsidRDefault="006D528E" w:rsidP="0087523A">
            <w:pPr>
              <w:pStyle w:val="a0"/>
              <w:spacing w:after="0"/>
              <w:jc w:val="both"/>
            </w:pPr>
            <w:r>
              <w:rPr>
                <w:rFonts w:ascii="Times New Roman" w:eastAsia="Times New Roman" w:hAnsi="Times New Roman" w:cs="Times New Roman"/>
                <w:bCs/>
                <w:sz w:val="28"/>
                <w:szCs w:val="28"/>
              </w:rPr>
              <w:t>Ожидаемые конечные результаты реализации Программы</w:t>
            </w:r>
          </w:p>
          <w:p w:rsidR="00C37505" w:rsidRDefault="00C37505" w:rsidP="0087523A">
            <w:pPr>
              <w:pStyle w:val="a0"/>
              <w:spacing w:after="0"/>
              <w:jc w:val="both"/>
            </w:pPr>
          </w:p>
        </w:tc>
        <w:tc>
          <w:tcPr>
            <w:tcW w:w="6345" w:type="dxa"/>
            <w:shd w:val="clear" w:color="auto" w:fill="FFFFFF"/>
            <w:tcMar>
              <w:top w:w="0" w:type="dxa"/>
              <w:left w:w="108" w:type="dxa"/>
              <w:bottom w:w="0" w:type="dxa"/>
              <w:right w:w="108" w:type="dxa"/>
            </w:tcMar>
          </w:tcPr>
          <w:p w:rsidR="0087523A" w:rsidRDefault="0087523A" w:rsidP="0087523A">
            <w:pPr>
              <w:pStyle w:val="ConsPlusNonformat"/>
              <w:widowControl/>
              <w:jc w:val="both"/>
            </w:pPr>
            <w:r>
              <w:rPr>
                <w:rFonts w:ascii="Times New Roman" w:hAnsi="Times New Roman" w:cs="Times New Roman"/>
                <w:sz w:val="28"/>
                <w:szCs w:val="28"/>
              </w:rPr>
              <w:t xml:space="preserve">Реализация Программы позволит повысить эффективность государственной системы социальной  профилактики правонарушений, привлечь к организации деятельности по предупреждению правонарушений предприятия, </w:t>
            </w:r>
            <w:r>
              <w:rPr>
                <w:rFonts w:ascii="Times New Roman" w:hAnsi="Times New Roman" w:cs="Times New Roman"/>
                <w:sz w:val="28"/>
                <w:szCs w:val="28"/>
              </w:rPr>
              <w:lastRenderedPageBreak/>
              <w:t>учреждения, организации всех форм собственности, а также общественность и население; обеспечить нормативное правовое регулирование профилактики правонарушений.</w:t>
            </w:r>
          </w:p>
          <w:p w:rsidR="0087523A" w:rsidRDefault="0087523A" w:rsidP="0087523A">
            <w:pPr>
              <w:pStyle w:val="ConsPlusNonformat"/>
              <w:widowControl/>
              <w:jc w:val="both"/>
            </w:pPr>
            <w:r>
              <w:rPr>
                <w:rFonts w:ascii="Times New Roman" w:hAnsi="Times New Roman" w:cs="Times New Roman"/>
                <w:sz w:val="28"/>
                <w:szCs w:val="28"/>
              </w:rPr>
              <w:t>В результате проводимых мероприятий планируется:</w:t>
            </w:r>
          </w:p>
          <w:p w:rsidR="0087523A" w:rsidRDefault="0087523A" w:rsidP="0087523A">
            <w:pPr>
              <w:pStyle w:val="ConsPlusNonformat"/>
              <w:widowControl/>
              <w:jc w:val="both"/>
            </w:pPr>
            <w:r>
              <w:rPr>
                <w:rFonts w:ascii="Times New Roman" w:hAnsi="Times New Roman" w:cs="Times New Roman"/>
                <w:sz w:val="28"/>
                <w:szCs w:val="28"/>
              </w:rPr>
              <w:t xml:space="preserve">- уменьшить удельный вес преступлений, совершенных несовершеннолетними, в общем числе расследованных преступлений с 3,2% в 2012 г. до 3% в 2013 г., 2,8% - в 2014 г., 2,6%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2015 г. и 2,4 % в 2016г.;</w:t>
            </w:r>
          </w:p>
          <w:p w:rsidR="0087523A" w:rsidRDefault="0087523A" w:rsidP="0087523A">
            <w:pPr>
              <w:pStyle w:val="ConsPlusNonformat"/>
              <w:widowControl/>
              <w:jc w:val="both"/>
            </w:pPr>
            <w:r>
              <w:rPr>
                <w:rFonts w:ascii="Times New Roman" w:hAnsi="Times New Roman" w:cs="Times New Roman"/>
                <w:sz w:val="28"/>
                <w:szCs w:val="28"/>
              </w:rPr>
              <w:t xml:space="preserve">- снизить уровень рецидивной преступности, т.е. уменьшить удельный вес преступлений, совершенных лицами, ранее судимыми, в общем числе расследованных  преступлений с 36,3 % в 2012 г. до 36,1% в 2013 г., 35,9% - в 2014 г., 35,7%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2015 г. и 35,5% в 2016г.;</w:t>
            </w:r>
          </w:p>
          <w:p w:rsidR="0087523A" w:rsidRDefault="0087523A" w:rsidP="0087523A">
            <w:pPr>
              <w:pStyle w:val="ConsPlusNonformat"/>
              <w:widowControl/>
              <w:jc w:val="both"/>
            </w:pPr>
            <w:r>
              <w:rPr>
                <w:rFonts w:ascii="Times New Roman" w:hAnsi="Times New Roman" w:cs="Times New Roman"/>
                <w:sz w:val="28"/>
                <w:szCs w:val="28"/>
              </w:rPr>
              <w:t xml:space="preserve">- уменьшить удельный вес преступлений, совершенных в состоянии алкогольного опьянения, в общем числе расследованных преступлений с </w:t>
            </w:r>
            <w:bookmarkStart w:id="2" w:name="__DdeLink__9539_1763658059"/>
            <w:bookmarkEnd w:id="2"/>
            <w:r>
              <w:rPr>
                <w:rFonts w:ascii="Times New Roman" w:hAnsi="Times New Roman" w:cs="Times New Roman"/>
                <w:sz w:val="28"/>
                <w:szCs w:val="28"/>
              </w:rPr>
              <w:t xml:space="preserve">18 % в 2012 г. до 17,8% в 2013 г., 17,6% - в 2014 г., 17,4%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2015 г. и 17,2% в 2016г.;</w:t>
            </w:r>
          </w:p>
          <w:p w:rsidR="0087523A" w:rsidRDefault="0087523A" w:rsidP="0087523A">
            <w:pPr>
              <w:pStyle w:val="ConsPlusNonformat"/>
              <w:widowControl/>
              <w:jc w:val="both"/>
            </w:pPr>
            <w:proofErr w:type="gramStart"/>
            <w:r>
              <w:rPr>
                <w:rFonts w:ascii="Times New Roman" w:hAnsi="Times New Roman" w:cs="Times New Roman"/>
                <w:sz w:val="28"/>
                <w:szCs w:val="28"/>
              </w:rPr>
              <w:t>- уменьшить общее число совершаемых преступлений в общественных местах с 24,8 % в 2012 г. до 24,6% в 2013 г., 24,4% - в 2014 г., 24,2% в 2015 г. и 24% в 2016г., в том числе на улицах с 19,9 % в 2012 г. до 19,7% в 2013 г., 19,5% - в 2014 г., 19,3% в 2015 г. и 19,1% в 2016г.;</w:t>
            </w:r>
            <w:proofErr w:type="gramEnd"/>
          </w:p>
          <w:p w:rsidR="0087523A" w:rsidRDefault="0087523A" w:rsidP="0087523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снизить уровень тяжкой "бытовой" преступности, т.е. уменьшить удельный вес тяжких преступлений, совершенных на бытовой  почве с 1,9 % в 2012 г. до 1,8% в 2013 г., 1,7% - в 2014 г., 1,6%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2015 г. и 1,5% в 2016г.;.</w:t>
            </w:r>
          </w:p>
          <w:p w:rsidR="0087523A" w:rsidRDefault="0087523A" w:rsidP="0087523A">
            <w:pPr>
              <w:pStyle w:val="ConsPlusNonformat"/>
              <w:widowControl/>
              <w:jc w:val="both"/>
              <w:rPr>
                <w:rFonts w:ascii="Times New Roman" w:hAnsi="Times New Roman" w:cs="Times New Roman"/>
                <w:sz w:val="28"/>
              </w:rPr>
            </w:pPr>
            <w:r>
              <w:rPr>
                <w:rFonts w:ascii="Times New Roman" w:hAnsi="Times New Roman" w:cs="Times New Roman"/>
                <w:sz w:val="28"/>
                <w:szCs w:val="28"/>
              </w:rPr>
              <w:t xml:space="preserve">- </w:t>
            </w:r>
            <w:r>
              <w:rPr>
                <w:rFonts w:ascii="Times New Roman" w:hAnsi="Times New Roman" w:cs="Times New Roman"/>
                <w:sz w:val="28"/>
              </w:rPr>
              <w:t>не допустить рост преступлений, связанных с  незаконным оборотом наркотических и психотропных веществ;</w:t>
            </w:r>
          </w:p>
          <w:p w:rsidR="0087523A" w:rsidRDefault="0087523A" w:rsidP="0087523A">
            <w:pPr>
              <w:pStyle w:val="ConsPlusNonformat"/>
              <w:widowControl/>
              <w:jc w:val="both"/>
              <w:rPr>
                <w:rFonts w:ascii="Times New Roman" w:hAnsi="Times New Roman" w:cs="Times New Roman"/>
                <w:sz w:val="28"/>
              </w:rPr>
            </w:pPr>
            <w:r>
              <w:rPr>
                <w:rFonts w:ascii="Times New Roman" w:hAnsi="Times New Roman" w:cs="Times New Roman"/>
                <w:sz w:val="28"/>
              </w:rPr>
              <w:t xml:space="preserve">- усилить </w:t>
            </w:r>
            <w:proofErr w:type="gramStart"/>
            <w:r>
              <w:rPr>
                <w:rFonts w:ascii="Times New Roman" w:hAnsi="Times New Roman" w:cs="Times New Roman"/>
                <w:sz w:val="28"/>
              </w:rPr>
              <w:t>контроль за</w:t>
            </w:r>
            <w:proofErr w:type="gramEnd"/>
            <w:r>
              <w:rPr>
                <w:rFonts w:ascii="Times New Roman" w:hAnsi="Times New Roman" w:cs="Times New Roman"/>
                <w:sz w:val="28"/>
              </w:rPr>
              <w:t xml:space="preserve"> миграционными потоками, снизить количество незаконных мигрантов;</w:t>
            </w:r>
          </w:p>
          <w:p w:rsidR="00C37505" w:rsidRDefault="0087523A" w:rsidP="0087523A">
            <w:pPr>
              <w:pStyle w:val="ConsPlusNonformat"/>
              <w:widowControl/>
              <w:jc w:val="both"/>
            </w:pPr>
            <w:r>
              <w:rPr>
                <w:rFonts w:ascii="Times New Roman" w:hAnsi="Times New Roman" w:cs="Times New Roman"/>
                <w:sz w:val="28"/>
              </w:rPr>
              <w:t xml:space="preserve">- </w:t>
            </w:r>
            <w:r>
              <w:rPr>
                <w:rFonts w:ascii="Times New Roman" w:hAnsi="Times New Roman" w:cs="Times New Roman"/>
                <w:sz w:val="28"/>
                <w:szCs w:val="28"/>
              </w:rPr>
              <w:t>повысить уровень доверия населения к правоохранительным органам</w:t>
            </w:r>
          </w:p>
        </w:tc>
      </w:tr>
      <w:tr w:rsidR="00C37505">
        <w:tc>
          <w:tcPr>
            <w:tcW w:w="3826" w:type="dxa"/>
            <w:shd w:val="clear" w:color="auto" w:fill="FFFFFF"/>
            <w:tcMar>
              <w:top w:w="0" w:type="dxa"/>
              <w:left w:w="108" w:type="dxa"/>
              <w:bottom w:w="0" w:type="dxa"/>
              <w:right w:w="108" w:type="dxa"/>
            </w:tcMar>
          </w:tcPr>
          <w:p w:rsidR="00C37505" w:rsidRDefault="00C37505" w:rsidP="0087523A">
            <w:pPr>
              <w:pStyle w:val="a0"/>
              <w:spacing w:after="0"/>
              <w:jc w:val="both"/>
            </w:pPr>
          </w:p>
          <w:p w:rsidR="00C37505" w:rsidRDefault="006D528E" w:rsidP="0087523A">
            <w:pPr>
              <w:pStyle w:val="a0"/>
              <w:spacing w:after="0"/>
              <w:jc w:val="both"/>
            </w:pPr>
            <w:r>
              <w:rPr>
                <w:rFonts w:ascii="Times New Roman" w:hAnsi="Times New Roman" w:cs="Times New Roman"/>
                <w:sz w:val="28"/>
                <w:szCs w:val="28"/>
              </w:rPr>
              <w:t xml:space="preserve">Система организации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выполнением Программы</w:t>
            </w:r>
          </w:p>
        </w:tc>
        <w:tc>
          <w:tcPr>
            <w:tcW w:w="6345" w:type="dxa"/>
            <w:shd w:val="clear" w:color="auto" w:fill="FFFFFF"/>
            <w:tcMar>
              <w:top w:w="0" w:type="dxa"/>
              <w:left w:w="108" w:type="dxa"/>
              <w:bottom w:w="0" w:type="dxa"/>
              <w:right w:w="108" w:type="dxa"/>
            </w:tcMar>
          </w:tcPr>
          <w:p w:rsidR="00C37505" w:rsidRDefault="00C37505" w:rsidP="0087523A">
            <w:pPr>
              <w:pStyle w:val="ConsPlusNonformat"/>
              <w:widowControl/>
              <w:jc w:val="both"/>
            </w:pPr>
          </w:p>
          <w:p w:rsidR="008E6345" w:rsidRDefault="008E6345" w:rsidP="0087523A">
            <w:pPr>
              <w:pStyle w:val="ConsPlusNonformat"/>
              <w:widowControl/>
              <w:jc w:val="both"/>
              <w:rPr>
                <w:rFonts w:ascii="Times New Roman" w:hAnsi="Times New Roman" w:cs="Times New Roman"/>
                <w:sz w:val="28"/>
                <w:szCs w:val="28"/>
              </w:rPr>
            </w:pPr>
          </w:p>
          <w:p w:rsidR="00C37505" w:rsidRDefault="006D528E" w:rsidP="0087523A">
            <w:pPr>
              <w:pStyle w:val="ConsPlusNonformat"/>
              <w:widowControl/>
              <w:jc w:val="both"/>
            </w:pPr>
            <w:r>
              <w:rPr>
                <w:rFonts w:ascii="Times New Roman" w:hAnsi="Times New Roman" w:cs="Times New Roman"/>
                <w:sz w:val="28"/>
                <w:szCs w:val="28"/>
              </w:rPr>
              <w:t xml:space="preserve">Планирование, взаимодействие, координацию и общий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программы осуществляет Исполнительный комитет  и  Отдел МВД России по </w:t>
            </w:r>
            <w:proofErr w:type="spellStart"/>
            <w:r>
              <w:rPr>
                <w:rFonts w:ascii="Times New Roman" w:hAnsi="Times New Roman" w:cs="Times New Roman"/>
                <w:sz w:val="28"/>
                <w:szCs w:val="28"/>
              </w:rPr>
              <w:t>Заинскому</w:t>
            </w:r>
            <w:proofErr w:type="spellEnd"/>
            <w:r>
              <w:rPr>
                <w:rFonts w:ascii="Times New Roman" w:hAnsi="Times New Roman" w:cs="Times New Roman"/>
                <w:sz w:val="28"/>
                <w:szCs w:val="28"/>
              </w:rPr>
              <w:t xml:space="preserve"> району, которые   </w:t>
            </w:r>
            <w:r>
              <w:rPr>
                <w:rFonts w:ascii="Times New Roman" w:hAnsi="Times New Roman" w:cs="Times New Roman"/>
                <w:sz w:val="28"/>
                <w:szCs w:val="28"/>
              </w:rPr>
              <w:lastRenderedPageBreak/>
              <w:t xml:space="preserve">ежегодно уточняют целевые показатели и   затраты на программные  мероприятия,  механизм реализации Программы и состав исполнителей, запрашивают  у субъектов профилактики правонарушений ответственных   за выполнение   мероприятий, сведения о ходе выполнения Программы. На заседаниях Межведомственной комиссии по профилактике    правонарушений </w:t>
            </w:r>
            <w:proofErr w:type="spellStart"/>
            <w:r>
              <w:rPr>
                <w:rFonts w:ascii="Times New Roman" w:hAnsi="Times New Roman" w:cs="Times New Roman"/>
                <w:sz w:val="28"/>
                <w:szCs w:val="28"/>
              </w:rPr>
              <w:t>вЗаинском</w:t>
            </w:r>
            <w:proofErr w:type="spellEnd"/>
            <w:r>
              <w:rPr>
                <w:rFonts w:ascii="Times New Roman" w:hAnsi="Times New Roman" w:cs="Times New Roman"/>
                <w:sz w:val="28"/>
                <w:szCs w:val="28"/>
              </w:rPr>
              <w:t xml:space="preserve"> муниципальном районе ответственные исполнители       Программы информируют  о ходе выполнения   программных мероприятий и эффективности   использования финансовых средств. Субъекты профилактики правонарушений Заинского района ежеквартально и в установленном  объеме  представляет отчеты о ходе реализации   программы в Исполнительный комитет. Итоги реализации Программы подводятся раз в полгода и рассматриваются на заседаниях Совета Заинского муниципального района Республики Татарстан.</w:t>
            </w:r>
          </w:p>
        </w:tc>
      </w:tr>
    </w:tbl>
    <w:p w:rsidR="00C37505" w:rsidRDefault="00C37505">
      <w:pPr>
        <w:pStyle w:val="a0"/>
        <w:spacing w:after="0" w:line="100" w:lineRule="atLeast"/>
      </w:pPr>
    </w:p>
    <w:p w:rsidR="00C37505" w:rsidRDefault="006D528E">
      <w:pPr>
        <w:pStyle w:val="a0"/>
        <w:spacing w:after="0" w:line="100" w:lineRule="atLeast"/>
        <w:jc w:val="center"/>
      </w:pPr>
      <w:r>
        <w:rPr>
          <w:rFonts w:ascii="Times New Roman" w:hAnsi="Times New Roman" w:cs="Times New Roman"/>
          <w:caps/>
          <w:sz w:val="28"/>
          <w:szCs w:val="28"/>
        </w:rPr>
        <w:t xml:space="preserve">1. </w:t>
      </w:r>
      <w:r>
        <w:rPr>
          <w:rFonts w:ascii="Times New Roman" w:eastAsia="Times New Roman" w:hAnsi="Times New Roman" w:cs="Times New Roman"/>
          <w:caps/>
          <w:sz w:val="28"/>
          <w:szCs w:val="28"/>
        </w:rPr>
        <w:t>Содержание проблемы и</w:t>
      </w:r>
    </w:p>
    <w:p w:rsidR="00C37505" w:rsidRDefault="006D528E">
      <w:pPr>
        <w:pStyle w:val="a0"/>
        <w:spacing w:after="0" w:line="100" w:lineRule="atLeast"/>
        <w:jc w:val="center"/>
      </w:pPr>
      <w:r>
        <w:rPr>
          <w:rFonts w:ascii="Times New Roman" w:eastAsia="Times New Roman" w:hAnsi="Times New Roman" w:cs="Times New Roman"/>
          <w:caps/>
          <w:sz w:val="28"/>
          <w:szCs w:val="28"/>
        </w:rPr>
        <w:t>целесообразность ее программного решения</w:t>
      </w:r>
    </w:p>
    <w:p w:rsidR="00C37505" w:rsidRDefault="00C37505">
      <w:pPr>
        <w:pStyle w:val="a0"/>
        <w:spacing w:after="0" w:line="100" w:lineRule="atLeast"/>
        <w:jc w:val="center"/>
      </w:pPr>
    </w:p>
    <w:p w:rsidR="00C37505" w:rsidRDefault="006D528E">
      <w:pPr>
        <w:pStyle w:val="ConsPlusNormal"/>
        <w:widowControl/>
        <w:spacing w:line="360" w:lineRule="auto"/>
        <w:ind w:firstLine="540"/>
        <w:jc w:val="both"/>
      </w:pPr>
      <w:proofErr w:type="gramStart"/>
      <w:r>
        <w:rPr>
          <w:rFonts w:ascii="Times New Roman" w:hAnsi="Times New Roman" w:cs="Times New Roman"/>
          <w:sz w:val="28"/>
          <w:szCs w:val="28"/>
        </w:rPr>
        <w:t>Реализация указов Президента Республики Татарстан и законов Республики Татарстан, федеральных и республиканских программ, в том числе  по борьбе с преступностью, профилактике наркотизации, содействию занятости и социальной защиты незанятого населения, развитию системы профессиональной ориентации и психологической поддержки молодежи, а также предпринимаемые меры по повышению эффективности деятельности участковых  уполномоченных милиции и уровня их социально-правовой защиты оказывают положительное влияние и в определенной степени</w:t>
      </w:r>
      <w:proofErr w:type="gramEnd"/>
      <w:r>
        <w:rPr>
          <w:rFonts w:ascii="Times New Roman" w:hAnsi="Times New Roman" w:cs="Times New Roman"/>
          <w:sz w:val="28"/>
          <w:szCs w:val="28"/>
        </w:rPr>
        <w:t xml:space="preserve"> способствуют стабилизации состояния общественной безопасности в республике.</w:t>
      </w:r>
    </w:p>
    <w:p w:rsidR="00C37505" w:rsidRDefault="006D528E">
      <w:pPr>
        <w:pStyle w:val="ConsPlusNormal"/>
        <w:widowControl/>
        <w:spacing w:line="360" w:lineRule="auto"/>
        <w:ind w:firstLine="540"/>
        <w:jc w:val="both"/>
      </w:pPr>
      <w:r>
        <w:rPr>
          <w:rFonts w:ascii="Times New Roman" w:hAnsi="Times New Roman" w:cs="Times New Roman"/>
          <w:sz w:val="28"/>
          <w:szCs w:val="28"/>
        </w:rPr>
        <w:t>Крайне негативное влияние на состояние общественной безопасности оказывают отдельные социально неадаптированные категории граждан, среди которых несовершеннолетние правонарушители и лица, освобождающиеся из мест лишения свободы, а также отсутствие по-настоящему действенных форм реабилитации перечисленных категорий граждан. Значительная часть принимаемых мер носит разрозненный и узковедомственный характер.</w:t>
      </w:r>
    </w:p>
    <w:p w:rsidR="00C37505" w:rsidRDefault="006D528E">
      <w:pPr>
        <w:pStyle w:val="af9"/>
        <w:shd w:val="clear" w:color="auto" w:fill="FFFFFF"/>
        <w:spacing w:after="0" w:line="360" w:lineRule="auto"/>
        <w:ind w:left="0" w:right="0"/>
      </w:pPr>
      <w:r>
        <w:rPr>
          <w:rFonts w:ascii="Times New Roman" w:hAnsi="Times New Roman"/>
          <w:caps/>
          <w:sz w:val="28"/>
          <w:szCs w:val="28"/>
        </w:rPr>
        <w:lastRenderedPageBreak/>
        <w:tab/>
      </w:r>
      <w:r>
        <w:rPr>
          <w:rFonts w:ascii="Times New Roman" w:hAnsi="Times New Roman"/>
          <w:sz w:val="28"/>
          <w:szCs w:val="28"/>
        </w:rPr>
        <w:t xml:space="preserve">В течение 9 месяцев 2012 года </w:t>
      </w:r>
      <w:proofErr w:type="gramStart"/>
      <w:r>
        <w:rPr>
          <w:rFonts w:ascii="Times New Roman" w:hAnsi="Times New Roman"/>
          <w:sz w:val="28"/>
          <w:szCs w:val="28"/>
        </w:rPr>
        <w:t>криминогенная обстановка</w:t>
      </w:r>
      <w:proofErr w:type="gramEnd"/>
      <w:r>
        <w:rPr>
          <w:rFonts w:ascii="Times New Roman" w:hAnsi="Times New Roman"/>
          <w:sz w:val="28"/>
          <w:szCs w:val="28"/>
        </w:rPr>
        <w:t xml:space="preserve"> на территории Заинского района сохранялась  стабильной и находилась  под контролем правоохранительных органов. </w:t>
      </w:r>
    </w:p>
    <w:p w:rsidR="00C37505" w:rsidRDefault="006D528E">
      <w:pPr>
        <w:pStyle w:val="23"/>
        <w:spacing w:line="360" w:lineRule="auto"/>
        <w:ind w:firstLine="567"/>
      </w:pPr>
      <w:r>
        <w:rPr>
          <w:sz w:val="28"/>
          <w:szCs w:val="28"/>
        </w:rPr>
        <w:t xml:space="preserve">Количество зарегистрированных преступлений по </w:t>
      </w:r>
      <w:proofErr w:type="spellStart"/>
      <w:r>
        <w:rPr>
          <w:sz w:val="28"/>
          <w:szCs w:val="28"/>
        </w:rPr>
        <w:t>Заинскому</w:t>
      </w:r>
      <w:proofErr w:type="spellEnd"/>
      <w:r>
        <w:rPr>
          <w:sz w:val="28"/>
          <w:szCs w:val="28"/>
        </w:rPr>
        <w:t xml:space="preserve"> району сократилось на 38 фактов, зарегистрировано 517 преступлений против 555 (снижение на 6,8%). По Республике снижение преступности на 6,2%. </w:t>
      </w:r>
    </w:p>
    <w:p w:rsidR="00C37505" w:rsidRDefault="008A4B9B">
      <w:pPr>
        <w:pStyle w:val="af9"/>
        <w:spacing w:after="0" w:line="360" w:lineRule="auto"/>
        <w:ind w:firstLine="709"/>
      </w:pPr>
      <w:r>
        <w:rPr>
          <w:rFonts w:ascii="Times New Roman" w:hAnsi="Times New Roman"/>
          <w:bCs/>
          <w:noProof/>
          <w:sz w:val="28"/>
          <w:szCs w:val="28"/>
        </w:rPr>
        <w:drawing>
          <wp:anchor distT="0" distB="0" distL="114300" distR="114300" simplePos="0" relativeHeight="251659264" behindDoc="0" locked="0" layoutInCell="1" allowOverlap="1">
            <wp:simplePos x="0" y="0"/>
            <wp:positionH relativeFrom="column">
              <wp:posOffset>278130</wp:posOffset>
            </wp:positionH>
            <wp:positionV relativeFrom="paragraph">
              <wp:posOffset>903605</wp:posOffset>
            </wp:positionV>
            <wp:extent cx="5835015" cy="2454275"/>
            <wp:effectExtent l="0" t="0" r="0" b="0"/>
            <wp:wrapNone/>
            <wp:docPr id="4"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6D528E">
        <w:rPr>
          <w:rFonts w:ascii="Times New Roman" w:hAnsi="Times New Roman"/>
          <w:bCs/>
          <w:sz w:val="28"/>
          <w:szCs w:val="28"/>
        </w:rPr>
        <w:t>Данное количество совершенных преступлений самое наименьшее за последние пять лет. Самое большое количество было зарегистрировано по итогам 9 месяцев 2008 (900).</w:t>
      </w:r>
    </w:p>
    <w:p w:rsidR="00C37505" w:rsidRDefault="00C37505">
      <w:pPr>
        <w:pStyle w:val="af9"/>
        <w:spacing w:after="0"/>
        <w:ind w:firstLine="709"/>
      </w:pPr>
    </w:p>
    <w:p w:rsidR="00C37505" w:rsidRDefault="00C37505">
      <w:pPr>
        <w:pStyle w:val="af9"/>
        <w:spacing w:after="0"/>
        <w:ind w:firstLine="709"/>
      </w:pPr>
    </w:p>
    <w:p w:rsidR="00C37505" w:rsidRDefault="00C37505">
      <w:pPr>
        <w:pStyle w:val="af9"/>
        <w:spacing w:after="0"/>
        <w:ind w:firstLine="709"/>
      </w:pPr>
    </w:p>
    <w:p w:rsidR="00C37505" w:rsidRDefault="00C37505">
      <w:pPr>
        <w:pStyle w:val="af9"/>
        <w:spacing w:after="0"/>
        <w:ind w:firstLine="709"/>
      </w:pPr>
    </w:p>
    <w:p w:rsidR="00C37505" w:rsidRDefault="00C37505">
      <w:pPr>
        <w:pStyle w:val="af9"/>
        <w:spacing w:after="0"/>
        <w:ind w:firstLine="709"/>
      </w:pPr>
    </w:p>
    <w:p w:rsidR="00C37505" w:rsidRDefault="00C37505">
      <w:pPr>
        <w:pStyle w:val="af9"/>
        <w:spacing w:after="0"/>
        <w:ind w:firstLine="709"/>
      </w:pPr>
    </w:p>
    <w:p w:rsidR="00C37505" w:rsidRDefault="00C37505">
      <w:pPr>
        <w:pStyle w:val="af9"/>
        <w:spacing w:after="0"/>
        <w:ind w:firstLine="709"/>
      </w:pPr>
    </w:p>
    <w:p w:rsidR="00C37505" w:rsidRDefault="00C37505">
      <w:pPr>
        <w:pStyle w:val="af9"/>
        <w:spacing w:after="0"/>
        <w:ind w:firstLine="709"/>
      </w:pPr>
    </w:p>
    <w:p w:rsidR="00C37505" w:rsidRDefault="00C37505">
      <w:pPr>
        <w:pStyle w:val="af9"/>
        <w:spacing w:after="0"/>
        <w:ind w:firstLine="709"/>
      </w:pPr>
    </w:p>
    <w:p w:rsidR="00C37505" w:rsidRDefault="00C37505">
      <w:pPr>
        <w:pStyle w:val="af9"/>
        <w:spacing w:after="0"/>
        <w:ind w:firstLine="709"/>
      </w:pPr>
    </w:p>
    <w:p w:rsidR="00C37505" w:rsidRDefault="00C37505">
      <w:pPr>
        <w:pStyle w:val="af9"/>
        <w:spacing w:after="0"/>
        <w:ind w:firstLine="709"/>
      </w:pPr>
    </w:p>
    <w:p w:rsidR="00C37505" w:rsidRDefault="00C37505">
      <w:pPr>
        <w:pStyle w:val="af9"/>
        <w:spacing w:after="0"/>
        <w:ind w:firstLine="709"/>
      </w:pPr>
    </w:p>
    <w:p w:rsidR="008A4B9B" w:rsidRDefault="008A4B9B">
      <w:pPr>
        <w:pStyle w:val="24"/>
        <w:spacing w:line="360" w:lineRule="auto"/>
        <w:ind w:firstLine="540"/>
        <w:rPr>
          <w:sz w:val="28"/>
          <w:szCs w:val="28"/>
        </w:rPr>
      </w:pPr>
    </w:p>
    <w:p w:rsidR="008A4B9B" w:rsidRDefault="008A4B9B">
      <w:pPr>
        <w:pStyle w:val="24"/>
        <w:spacing w:line="360" w:lineRule="auto"/>
        <w:ind w:firstLine="540"/>
        <w:rPr>
          <w:sz w:val="28"/>
          <w:szCs w:val="28"/>
        </w:rPr>
      </w:pPr>
    </w:p>
    <w:p w:rsidR="008A4B9B" w:rsidRDefault="008A4B9B">
      <w:pPr>
        <w:pStyle w:val="24"/>
        <w:spacing w:line="360" w:lineRule="auto"/>
        <w:ind w:firstLine="540"/>
        <w:rPr>
          <w:sz w:val="28"/>
          <w:szCs w:val="28"/>
        </w:rPr>
      </w:pPr>
    </w:p>
    <w:p w:rsidR="00C37505" w:rsidRDefault="006D528E">
      <w:pPr>
        <w:pStyle w:val="24"/>
        <w:spacing w:line="360" w:lineRule="auto"/>
        <w:ind w:firstLine="540"/>
      </w:pPr>
      <w:r>
        <w:rPr>
          <w:sz w:val="28"/>
          <w:szCs w:val="28"/>
        </w:rPr>
        <w:t xml:space="preserve">Общая раскрываемость преступлений составила 63,7%, что на 4,5 % ниже итогов 9 месяцев 2011 года и на 19,9% выше республиканского показателя. </w:t>
      </w:r>
    </w:p>
    <w:p w:rsidR="00C37505" w:rsidRDefault="006D528E">
      <w:pPr>
        <w:pStyle w:val="24"/>
        <w:spacing w:line="360" w:lineRule="auto"/>
        <w:ind w:firstLine="540"/>
      </w:pPr>
      <w:r>
        <w:rPr>
          <w:sz w:val="28"/>
          <w:szCs w:val="28"/>
        </w:rPr>
        <w:t>Проведенные совместные с общественностью мероприятия по профилактике правонарушений и пресечению преступлений способствовали снижению  по итогам 9 месяцев 2012 года по сравнению с 2011 годом количество:</w:t>
      </w:r>
    </w:p>
    <w:p w:rsidR="00C37505" w:rsidRDefault="006D528E">
      <w:pPr>
        <w:pStyle w:val="a0"/>
        <w:numPr>
          <w:ilvl w:val="0"/>
          <w:numId w:val="4"/>
        </w:numPr>
        <w:shd w:val="clear" w:color="auto" w:fill="FFFFFF"/>
        <w:tabs>
          <w:tab w:val="left" w:pos="540"/>
          <w:tab w:val="left" w:pos="888"/>
        </w:tabs>
        <w:spacing w:after="0" w:line="360" w:lineRule="auto"/>
        <w:ind w:left="180" w:firstLine="0"/>
        <w:jc w:val="both"/>
      </w:pPr>
      <w:r>
        <w:rPr>
          <w:rFonts w:ascii="Times New Roman" w:hAnsi="Times New Roman" w:cs="Times New Roman"/>
          <w:sz w:val="28"/>
          <w:szCs w:val="28"/>
        </w:rPr>
        <w:t>убийств - с 3 до 2;</w:t>
      </w:r>
    </w:p>
    <w:p w:rsidR="00C37505" w:rsidRDefault="006D528E">
      <w:pPr>
        <w:pStyle w:val="a0"/>
        <w:numPr>
          <w:ilvl w:val="0"/>
          <w:numId w:val="4"/>
        </w:numPr>
        <w:shd w:val="clear" w:color="auto" w:fill="FFFFFF"/>
        <w:tabs>
          <w:tab w:val="left" w:pos="540"/>
          <w:tab w:val="left" w:pos="888"/>
        </w:tabs>
        <w:spacing w:after="0" w:line="360" w:lineRule="auto"/>
        <w:ind w:left="180" w:firstLine="0"/>
        <w:jc w:val="both"/>
      </w:pPr>
      <w:r>
        <w:rPr>
          <w:rFonts w:ascii="Times New Roman" w:hAnsi="Times New Roman" w:cs="Times New Roman"/>
          <w:sz w:val="28"/>
          <w:szCs w:val="28"/>
        </w:rPr>
        <w:t>краж - с 326 до 261;</w:t>
      </w:r>
    </w:p>
    <w:p w:rsidR="00C37505" w:rsidRDefault="006D528E">
      <w:pPr>
        <w:pStyle w:val="a0"/>
        <w:numPr>
          <w:ilvl w:val="0"/>
          <w:numId w:val="4"/>
        </w:numPr>
        <w:shd w:val="clear" w:color="auto" w:fill="FFFFFF"/>
        <w:tabs>
          <w:tab w:val="left" w:pos="540"/>
          <w:tab w:val="left" w:pos="888"/>
        </w:tabs>
        <w:spacing w:after="0" w:line="360" w:lineRule="auto"/>
        <w:ind w:left="180" w:firstLine="0"/>
        <w:jc w:val="both"/>
      </w:pPr>
      <w:r>
        <w:rPr>
          <w:rFonts w:ascii="Times New Roman" w:hAnsi="Times New Roman" w:cs="Times New Roman"/>
          <w:sz w:val="28"/>
          <w:szCs w:val="28"/>
        </w:rPr>
        <w:t>краж из складов, баз, магазинов и других торговых точек - с 11 до 6;</w:t>
      </w:r>
    </w:p>
    <w:p w:rsidR="00C37505" w:rsidRDefault="006D528E">
      <w:pPr>
        <w:pStyle w:val="a0"/>
        <w:numPr>
          <w:ilvl w:val="0"/>
          <w:numId w:val="4"/>
        </w:numPr>
        <w:shd w:val="clear" w:color="auto" w:fill="FFFFFF"/>
        <w:tabs>
          <w:tab w:val="left" w:pos="540"/>
          <w:tab w:val="left" w:pos="888"/>
        </w:tabs>
        <w:spacing w:after="0" w:line="360" w:lineRule="auto"/>
        <w:ind w:left="180" w:firstLine="0"/>
        <w:jc w:val="both"/>
      </w:pPr>
      <w:r>
        <w:rPr>
          <w:rFonts w:ascii="Times New Roman" w:hAnsi="Times New Roman" w:cs="Times New Roman"/>
          <w:sz w:val="28"/>
          <w:szCs w:val="28"/>
        </w:rPr>
        <w:t>краж из квартир - в 2,5 раза с 20 до 8;</w:t>
      </w:r>
    </w:p>
    <w:p w:rsidR="00C37505" w:rsidRDefault="006D528E">
      <w:pPr>
        <w:pStyle w:val="a0"/>
        <w:numPr>
          <w:ilvl w:val="0"/>
          <w:numId w:val="4"/>
        </w:numPr>
        <w:shd w:val="clear" w:color="auto" w:fill="FFFFFF"/>
        <w:tabs>
          <w:tab w:val="left" w:pos="540"/>
          <w:tab w:val="left" w:pos="888"/>
        </w:tabs>
        <w:spacing w:after="0" w:line="360" w:lineRule="auto"/>
        <w:ind w:left="180" w:firstLine="0"/>
        <w:jc w:val="both"/>
      </w:pPr>
      <w:r>
        <w:rPr>
          <w:rFonts w:ascii="Times New Roman" w:hAnsi="Times New Roman" w:cs="Times New Roman"/>
          <w:sz w:val="28"/>
          <w:szCs w:val="28"/>
        </w:rPr>
        <w:t>краж из садовых домиков и дач - в 3,4 раза с 17 до 5;</w:t>
      </w:r>
    </w:p>
    <w:p w:rsidR="00C37505" w:rsidRDefault="006D528E">
      <w:pPr>
        <w:pStyle w:val="a0"/>
        <w:numPr>
          <w:ilvl w:val="0"/>
          <w:numId w:val="4"/>
        </w:numPr>
        <w:shd w:val="clear" w:color="auto" w:fill="FFFFFF"/>
        <w:tabs>
          <w:tab w:val="left" w:pos="540"/>
          <w:tab w:val="left" w:pos="888"/>
        </w:tabs>
        <w:spacing w:after="0" w:line="360" w:lineRule="auto"/>
        <w:ind w:left="180" w:firstLine="0"/>
        <w:jc w:val="both"/>
      </w:pPr>
      <w:r>
        <w:rPr>
          <w:rFonts w:ascii="Times New Roman" w:hAnsi="Times New Roman" w:cs="Times New Roman"/>
          <w:sz w:val="28"/>
          <w:szCs w:val="28"/>
        </w:rPr>
        <w:t>краж АМТ - в 3 раза, с 3 до 1;</w:t>
      </w:r>
    </w:p>
    <w:p w:rsidR="00C37505" w:rsidRDefault="006D528E">
      <w:pPr>
        <w:pStyle w:val="a0"/>
        <w:numPr>
          <w:ilvl w:val="0"/>
          <w:numId w:val="4"/>
        </w:numPr>
        <w:shd w:val="clear" w:color="auto" w:fill="FFFFFF"/>
        <w:tabs>
          <w:tab w:val="left" w:pos="540"/>
          <w:tab w:val="left" w:pos="888"/>
        </w:tabs>
        <w:spacing w:after="0" w:line="360" w:lineRule="auto"/>
        <w:ind w:left="180" w:firstLine="0"/>
        <w:jc w:val="both"/>
      </w:pPr>
      <w:r>
        <w:rPr>
          <w:rFonts w:ascii="Times New Roman" w:hAnsi="Times New Roman" w:cs="Times New Roman"/>
          <w:sz w:val="28"/>
          <w:szCs w:val="28"/>
        </w:rPr>
        <w:t>грабежей - с 18 до 12;</w:t>
      </w:r>
    </w:p>
    <w:p w:rsidR="00C37505" w:rsidRDefault="006D528E">
      <w:pPr>
        <w:pStyle w:val="a0"/>
        <w:numPr>
          <w:ilvl w:val="0"/>
          <w:numId w:val="4"/>
        </w:numPr>
        <w:shd w:val="clear" w:color="auto" w:fill="FFFFFF"/>
        <w:tabs>
          <w:tab w:val="left" w:pos="540"/>
          <w:tab w:val="left" w:pos="888"/>
        </w:tabs>
        <w:spacing w:after="0" w:line="360" w:lineRule="auto"/>
        <w:ind w:left="180" w:firstLine="0"/>
        <w:jc w:val="both"/>
      </w:pPr>
      <w:r>
        <w:rPr>
          <w:rFonts w:ascii="Times New Roman" w:hAnsi="Times New Roman" w:cs="Times New Roman"/>
          <w:sz w:val="28"/>
          <w:szCs w:val="28"/>
        </w:rPr>
        <w:t>разбойных нападений - с 3 до 2;</w:t>
      </w:r>
    </w:p>
    <w:p w:rsidR="00C37505" w:rsidRDefault="006D528E">
      <w:pPr>
        <w:pStyle w:val="a0"/>
        <w:numPr>
          <w:ilvl w:val="0"/>
          <w:numId w:val="4"/>
        </w:numPr>
        <w:shd w:val="clear" w:color="auto" w:fill="FFFFFF"/>
        <w:tabs>
          <w:tab w:val="left" w:pos="540"/>
          <w:tab w:val="left" w:pos="888"/>
        </w:tabs>
        <w:spacing w:after="0" w:line="360" w:lineRule="auto"/>
        <w:ind w:left="180" w:firstLine="0"/>
        <w:jc w:val="both"/>
      </w:pPr>
      <w:r>
        <w:rPr>
          <w:rFonts w:ascii="Times New Roman" w:hAnsi="Times New Roman" w:cs="Times New Roman"/>
          <w:sz w:val="28"/>
          <w:szCs w:val="28"/>
        </w:rPr>
        <w:lastRenderedPageBreak/>
        <w:t>разбойных нападений в квартирах - с 2 до 0;</w:t>
      </w:r>
    </w:p>
    <w:p w:rsidR="00C37505" w:rsidRDefault="006D528E">
      <w:pPr>
        <w:pStyle w:val="a0"/>
        <w:numPr>
          <w:ilvl w:val="0"/>
          <w:numId w:val="4"/>
        </w:numPr>
        <w:shd w:val="clear" w:color="auto" w:fill="FFFFFF"/>
        <w:tabs>
          <w:tab w:val="left" w:pos="540"/>
          <w:tab w:val="left" w:pos="888"/>
        </w:tabs>
        <w:spacing w:after="0" w:line="360" w:lineRule="auto"/>
        <w:ind w:left="180" w:firstLine="0"/>
        <w:jc w:val="both"/>
      </w:pPr>
      <w:r>
        <w:rPr>
          <w:rFonts w:ascii="Times New Roman" w:hAnsi="Times New Roman" w:cs="Times New Roman"/>
          <w:sz w:val="28"/>
          <w:szCs w:val="28"/>
        </w:rPr>
        <w:t>злостного хулиганства - с 2 до 0.</w:t>
      </w:r>
    </w:p>
    <w:p w:rsidR="00C37505" w:rsidRDefault="006D528E">
      <w:pPr>
        <w:pStyle w:val="a0"/>
        <w:shd w:val="clear" w:color="auto" w:fill="FFFFFF"/>
        <w:spacing w:line="360" w:lineRule="auto"/>
      </w:pPr>
      <w:r>
        <w:rPr>
          <w:rFonts w:ascii="Times New Roman" w:hAnsi="Times New Roman" w:cs="Times New Roman"/>
          <w:sz w:val="28"/>
          <w:szCs w:val="28"/>
        </w:rPr>
        <w:t>В тоже время   наблюдается увеличение количества:</w:t>
      </w:r>
    </w:p>
    <w:p w:rsidR="00C37505" w:rsidRDefault="006D528E">
      <w:pPr>
        <w:pStyle w:val="a0"/>
        <w:numPr>
          <w:ilvl w:val="0"/>
          <w:numId w:val="3"/>
        </w:numPr>
        <w:shd w:val="clear" w:color="auto" w:fill="FFFFFF"/>
        <w:tabs>
          <w:tab w:val="clear" w:pos="720"/>
          <w:tab w:val="left" w:pos="180"/>
          <w:tab w:val="left" w:pos="708"/>
        </w:tabs>
        <w:spacing w:after="0" w:line="360" w:lineRule="auto"/>
        <w:jc w:val="both"/>
      </w:pPr>
      <w:r>
        <w:rPr>
          <w:rFonts w:ascii="Times New Roman" w:hAnsi="Times New Roman" w:cs="Times New Roman"/>
          <w:sz w:val="28"/>
          <w:szCs w:val="28"/>
        </w:rPr>
        <w:t>умышленных причинений тяжкого вреда здоровью - с 7 до 8;</w:t>
      </w:r>
    </w:p>
    <w:p w:rsidR="00C37505" w:rsidRDefault="006D528E">
      <w:pPr>
        <w:pStyle w:val="a0"/>
        <w:numPr>
          <w:ilvl w:val="0"/>
          <w:numId w:val="3"/>
        </w:numPr>
        <w:shd w:val="clear" w:color="auto" w:fill="FFFFFF"/>
        <w:tabs>
          <w:tab w:val="clear" w:pos="720"/>
          <w:tab w:val="left" w:pos="180"/>
          <w:tab w:val="left" w:pos="708"/>
        </w:tabs>
        <w:spacing w:after="0" w:line="360" w:lineRule="auto"/>
        <w:jc w:val="both"/>
      </w:pPr>
      <w:r>
        <w:rPr>
          <w:rFonts w:ascii="Times New Roman" w:hAnsi="Times New Roman" w:cs="Times New Roman"/>
          <w:sz w:val="28"/>
          <w:szCs w:val="28"/>
        </w:rPr>
        <w:t>фактов неправомерного завладения АМТ - в 3,2 раза, с 6 до 19.</w:t>
      </w:r>
    </w:p>
    <w:p w:rsidR="00C37505" w:rsidRDefault="006D528E">
      <w:pPr>
        <w:pStyle w:val="af9"/>
        <w:spacing w:after="0" w:line="360" w:lineRule="auto"/>
        <w:ind w:firstLine="708"/>
      </w:pPr>
      <w:r>
        <w:rPr>
          <w:rFonts w:ascii="Times New Roman" w:hAnsi="Times New Roman"/>
          <w:sz w:val="28"/>
          <w:szCs w:val="28"/>
        </w:rPr>
        <w:t xml:space="preserve">Предметом особого внимания является профилактика правонарушений среди несовершеннолетних. Надо сказать в текущем году отмечается незначительный рост преступлений совершенных несовершеннолетними за 9 месяцев текущего года 10 преступлений (2011 году – 7), но эти цифры </w:t>
      </w:r>
      <w:proofErr w:type="gramStart"/>
      <w:r>
        <w:rPr>
          <w:rFonts w:ascii="Times New Roman" w:hAnsi="Times New Roman"/>
          <w:sz w:val="28"/>
          <w:szCs w:val="28"/>
        </w:rPr>
        <w:t>не сравнимы</w:t>
      </w:r>
      <w:proofErr w:type="gramEnd"/>
      <w:r>
        <w:rPr>
          <w:rFonts w:ascii="Times New Roman" w:hAnsi="Times New Roman"/>
          <w:sz w:val="28"/>
          <w:szCs w:val="28"/>
        </w:rPr>
        <w:t xml:space="preserve"> с количеством преступлений в предыдущие годы.</w:t>
      </w:r>
    </w:p>
    <w:p w:rsidR="00C37505" w:rsidRDefault="00C37505">
      <w:pPr>
        <w:pStyle w:val="af9"/>
        <w:spacing w:after="0"/>
        <w:ind w:hanging="20"/>
      </w:pPr>
    </w:p>
    <w:p w:rsidR="00C37505" w:rsidRDefault="008A4B9B">
      <w:pPr>
        <w:pStyle w:val="af9"/>
        <w:spacing w:after="0" w:line="360" w:lineRule="auto"/>
        <w:ind w:firstLine="708"/>
      </w:pPr>
      <w:r w:rsidRPr="008A4B9B">
        <w:rPr>
          <w:noProof/>
        </w:rPr>
        <w:drawing>
          <wp:inline distT="0" distB="0" distL="0" distR="0">
            <wp:extent cx="5800725" cy="3104875"/>
            <wp:effectExtent l="19050" t="0" r="9525" b="19325"/>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37505" w:rsidRDefault="006D528E">
      <w:pPr>
        <w:pStyle w:val="af9"/>
        <w:spacing w:after="0" w:line="360" w:lineRule="auto"/>
        <w:ind w:firstLine="708"/>
      </w:pPr>
      <w:r>
        <w:rPr>
          <w:rFonts w:ascii="Times New Roman" w:hAnsi="Times New Roman"/>
          <w:sz w:val="28"/>
          <w:szCs w:val="28"/>
        </w:rPr>
        <w:t>В настоящее время на профилактическом учете в ОВД состоит 30 «неблагополучных» семей. На родителей, не исполняющих обязанности по воспитанию несовершеннолетних детей, составлено 116 административных протоколов (АППГ – 108).</w:t>
      </w:r>
    </w:p>
    <w:p w:rsidR="00C37505" w:rsidRDefault="006D528E">
      <w:pPr>
        <w:pStyle w:val="af9"/>
        <w:spacing w:after="0" w:line="360" w:lineRule="auto"/>
        <w:ind w:firstLine="708"/>
      </w:pPr>
      <w:r>
        <w:rPr>
          <w:rFonts w:ascii="Times New Roman" w:hAnsi="Times New Roman"/>
          <w:sz w:val="28"/>
          <w:szCs w:val="28"/>
        </w:rPr>
        <w:t>Незначительно снизилось количество несовершеннолетних, состоящих на учете в ПДН, их сейчас 37,  в прошлом году их было – 39.</w:t>
      </w:r>
    </w:p>
    <w:p w:rsidR="00C37505" w:rsidRDefault="006D528E">
      <w:pPr>
        <w:pStyle w:val="a0"/>
        <w:spacing w:before="60" w:after="60" w:line="360" w:lineRule="auto"/>
        <w:ind w:left="20" w:firstLine="688"/>
        <w:jc w:val="both"/>
      </w:pPr>
      <w:r>
        <w:rPr>
          <w:rFonts w:ascii="Times New Roman" w:hAnsi="Times New Roman" w:cs="Times New Roman"/>
          <w:bCs/>
          <w:sz w:val="28"/>
          <w:szCs w:val="28"/>
        </w:rPr>
        <w:t xml:space="preserve">Руководством района проведена значительная работа по исполнению решений Комплексной Программы по профилактике правонарушению и пресечению преступлений. Проведение профилактических мероприятий </w:t>
      </w:r>
      <w:r>
        <w:rPr>
          <w:rFonts w:ascii="Times New Roman" w:hAnsi="Times New Roman" w:cs="Times New Roman"/>
          <w:bCs/>
          <w:sz w:val="28"/>
          <w:szCs w:val="28"/>
        </w:rPr>
        <w:lastRenderedPageBreak/>
        <w:t xml:space="preserve">позволили приостановить рост количества преступлений, совершенных на улицах и в общественных местах. Преступность в общественных местах за последние пять лет сократилась на 42,7% (с 232 до 133), а уличная преступность сократилась на 41,6% (с 185 </w:t>
      </w:r>
      <w:proofErr w:type="gramStart"/>
      <w:r>
        <w:rPr>
          <w:rFonts w:ascii="Times New Roman" w:hAnsi="Times New Roman" w:cs="Times New Roman"/>
          <w:bCs/>
          <w:sz w:val="28"/>
          <w:szCs w:val="28"/>
        </w:rPr>
        <w:t>до</w:t>
      </w:r>
      <w:proofErr w:type="gramEnd"/>
      <w:r>
        <w:rPr>
          <w:rFonts w:ascii="Times New Roman" w:hAnsi="Times New Roman" w:cs="Times New Roman"/>
          <w:bCs/>
          <w:sz w:val="28"/>
          <w:szCs w:val="28"/>
        </w:rPr>
        <w:t xml:space="preserve"> 108). Увеличение  плотности нарядов на улицах и общественных местах, регулярная работа общественности, ДНД позволило сократить количество грабежей и разбойных нападений.</w:t>
      </w:r>
    </w:p>
    <w:p w:rsidR="00C37505" w:rsidRDefault="008A4B9B">
      <w:pPr>
        <w:pStyle w:val="a0"/>
        <w:spacing w:before="60" w:after="60" w:line="360" w:lineRule="auto"/>
        <w:ind w:left="20" w:firstLine="688"/>
        <w:jc w:val="both"/>
      </w:pPr>
      <w:r w:rsidRPr="008A4B9B">
        <w:rPr>
          <w:noProof/>
        </w:rPr>
        <w:drawing>
          <wp:inline distT="0" distB="0" distL="0" distR="0">
            <wp:extent cx="6000750" cy="291465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37505" w:rsidRDefault="006D528E">
      <w:pPr>
        <w:pStyle w:val="af9"/>
        <w:shd w:val="clear" w:color="auto" w:fill="FFFFFF"/>
        <w:spacing w:line="360" w:lineRule="auto"/>
        <w:ind w:left="40" w:hanging="40"/>
      </w:pPr>
      <w:r>
        <w:rPr>
          <w:rFonts w:ascii="Times New Roman" w:hAnsi="Times New Roman"/>
          <w:sz w:val="28"/>
          <w:szCs w:val="28"/>
        </w:rPr>
        <w:t xml:space="preserve">         С 71 до 57, или на 19,7% сократилось количество расследованных преступлений совершенных в состоянии опьянения (по РТ +4,0%).</w:t>
      </w:r>
    </w:p>
    <w:p w:rsidR="008A4B9B" w:rsidRDefault="008A4B9B" w:rsidP="008A4B9B">
      <w:pPr>
        <w:pStyle w:val="af9"/>
        <w:spacing w:after="0"/>
        <w:ind w:firstLine="709"/>
        <w:rPr>
          <w:rFonts w:ascii="Times New Roman" w:eastAsia="SimSun" w:hAnsi="Times New Roman"/>
          <w:sz w:val="28"/>
          <w:szCs w:val="28"/>
        </w:rPr>
      </w:pPr>
    </w:p>
    <w:p w:rsidR="008A4B9B" w:rsidRDefault="008A4B9B" w:rsidP="008A4B9B">
      <w:pPr>
        <w:pStyle w:val="af9"/>
        <w:spacing w:after="0"/>
        <w:ind w:firstLine="709"/>
        <w:rPr>
          <w:rFonts w:ascii="Times New Roman" w:eastAsia="SimSun" w:hAnsi="Times New Roman"/>
          <w:sz w:val="28"/>
          <w:szCs w:val="28"/>
        </w:rPr>
      </w:pPr>
    </w:p>
    <w:p w:rsidR="008A4B9B" w:rsidRDefault="008A4B9B" w:rsidP="008A4B9B">
      <w:pPr>
        <w:pStyle w:val="af9"/>
        <w:spacing w:after="0"/>
        <w:ind w:firstLine="709"/>
        <w:rPr>
          <w:rFonts w:ascii="Times New Roman" w:eastAsia="SimSun" w:hAnsi="Times New Roman"/>
          <w:sz w:val="28"/>
          <w:szCs w:val="28"/>
        </w:rPr>
      </w:pPr>
      <w:r>
        <w:rPr>
          <w:rFonts w:ascii="Times New Roman" w:eastAsia="SimSun" w:hAnsi="Times New Roman"/>
          <w:noProof/>
          <w:sz w:val="28"/>
          <w:szCs w:val="28"/>
        </w:rPr>
        <w:drawing>
          <wp:anchor distT="0" distB="0" distL="114300" distR="114300" simplePos="0" relativeHeight="251661312" behindDoc="0" locked="0" layoutInCell="1" allowOverlap="1">
            <wp:simplePos x="0" y="0"/>
            <wp:positionH relativeFrom="column">
              <wp:posOffset>513715</wp:posOffset>
            </wp:positionH>
            <wp:positionV relativeFrom="paragraph">
              <wp:posOffset>134620</wp:posOffset>
            </wp:positionV>
            <wp:extent cx="5935980" cy="3377565"/>
            <wp:effectExtent l="19050" t="0" r="26670" b="13335"/>
            <wp:wrapTight wrapText="bothSides">
              <wp:wrapPolygon edited="0">
                <wp:start x="-69" y="0"/>
                <wp:lineTo x="-69" y="21685"/>
                <wp:lineTo x="21697" y="21685"/>
                <wp:lineTo x="21697" y="0"/>
                <wp:lineTo x="-69" y="0"/>
              </wp:wrapPolygon>
            </wp:wrapTight>
            <wp:docPr id="7"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8A4B9B" w:rsidRDefault="008A4B9B" w:rsidP="008A4B9B">
      <w:pPr>
        <w:pStyle w:val="af9"/>
        <w:spacing w:after="0"/>
        <w:ind w:firstLine="709"/>
        <w:rPr>
          <w:rFonts w:ascii="Times New Roman" w:eastAsia="SimSun" w:hAnsi="Times New Roman"/>
          <w:sz w:val="28"/>
          <w:szCs w:val="28"/>
        </w:rPr>
      </w:pPr>
    </w:p>
    <w:p w:rsidR="008A4B9B" w:rsidRDefault="008A4B9B" w:rsidP="008A4B9B">
      <w:pPr>
        <w:pStyle w:val="af9"/>
        <w:spacing w:after="0"/>
        <w:ind w:firstLine="709"/>
        <w:rPr>
          <w:rFonts w:ascii="Times New Roman" w:eastAsia="SimSun" w:hAnsi="Times New Roman"/>
          <w:sz w:val="28"/>
          <w:szCs w:val="28"/>
        </w:rPr>
      </w:pPr>
    </w:p>
    <w:p w:rsidR="008A4B9B" w:rsidRDefault="008A4B9B" w:rsidP="008A4B9B">
      <w:pPr>
        <w:pStyle w:val="af9"/>
        <w:spacing w:after="0"/>
        <w:ind w:firstLine="709"/>
        <w:rPr>
          <w:rFonts w:ascii="Times New Roman" w:eastAsia="SimSun" w:hAnsi="Times New Roman"/>
          <w:sz w:val="28"/>
          <w:szCs w:val="28"/>
        </w:rPr>
      </w:pPr>
    </w:p>
    <w:p w:rsidR="008A4B9B" w:rsidRDefault="008A4B9B" w:rsidP="008A4B9B">
      <w:pPr>
        <w:pStyle w:val="af9"/>
        <w:spacing w:after="0"/>
        <w:ind w:firstLine="709"/>
        <w:rPr>
          <w:rFonts w:ascii="Times New Roman" w:eastAsia="SimSun" w:hAnsi="Times New Roman"/>
          <w:sz w:val="28"/>
          <w:szCs w:val="28"/>
        </w:rPr>
      </w:pPr>
    </w:p>
    <w:p w:rsidR="008A4B9B" w:rsidRDefault="008A4B9B" w:rsidP="008A4B9B">
      <w:pPr>
        <w:pStyle w:val="af9"/>
        <w:spacing w:after="0"/>
        <w:ind w:firstLine="709"/>
        <w:rPr>
          <w:rFonts w:ascii="Times New Roman" w:eastAsia="SimSun" w:hAnsi="Times New Roman"/>
          <w:sz w:val="28"/>
          <w:szCs w:val="28"/>
        </w:rPr>
      </w:pPr>
    </w:p>
    <w:p w:rsidR="008A4B9B" w:rsidRDefault="008A4B9B" w:rsidP="008A4B9B">
      <w:pPr>
        <w:pStyle w:val="af9"/>
        <w:spacing w:after="0"/>
        <w:ind w:firstLine="709"/>
        <w:rPr>
          <w:rFonts w:ascii="Times New Roman" w:eastAsia="SimSun" w:hAnsi="Times New Roman"/>
          <w:sz w:val="28"/>
          <w:szCs w:val="28"/>
        </w:rPr>
      </w:pPr>
    </w:p>
    <w:p w:rsidR="008A4B9B" w:rsidRDefault="008A4B9B" w:rsidP="008A4B9B">
      <w:pPr>
        <w:pStyle w:val="af9"/>
        <w:spacing w:after="0"/>
        <w:ind w:firstLine="709"/>
        <w:rPr>
          <w:rFonts w:ascii="Times New Roman" w:eastAsia="SimSun" w:hAnsi="Times New Roman"/>
          <w:sz w:val="28"/>
          <w:szCs w:val="28"/>
        </w:rPr>
      </w:pPr>
    </w:p>
    <w:p w:rsidR="008A4B9B" w:rsidRDefault="008A4B9B" w:rsidP="008A4B9B">
      <w:pPr>
        <w:pStyle w:val="af9"/>
        <w:spacing w:after="0"/>
        <w:ind w:firstLine="709"/>
        <w:rPr>
          <w:rFonts w:ascii="Times New Roman" w:hAnsi="Times New Roman"/>
          <w:sz w:val="28"/>
          <w:szCs w:val="28"/>
        </w:rPr>
      </w:pPr>
    </w:p>
    <w:p w:rsidR="00C37505" w:rsidRDefault="006D528E">
      <w:pPr>
        <w:pStyle w:val="a0"/>
        <w:shd w:val="clear" w:color="auto" w:fill="FFFFFF"/>
        <w:spacing w:line="360" w:lineRule="auto"/>
        <w:ind w:firstLine="612"/>
        <w:jc w:val="both"/>
      </w:pPr>
      <w:r>
        <w:rPr>
          <w:rFonts w:ascii="Times New Roman" w:hAnsi="Times New Roman" w:cs="Times New Roman"/>
          <w:sz w:val="28"/>
          <w:szCs w:val="28"/>
        </w:rPr>
        <w:lastRenderedPageBreak/>
        <w:t xml:space="preserve">С 120 до 115 или на 4,2% сократилось количество расследованных преступлений совершенных ранее </w:t>
      </w:r>
      <w:proofErr w:type="gramStart"/>
      <w:r>
        <w:rPr>
          <w:rFonts w:ascii="Times New Roman" w:hAnsi="Times New Roman" w:cs="Times New Roman"/>
          <w:sz w:val="28"/>
          <w:szCs w:val="28"/>
        </w:rPr>
        <w:t>судимыми</w:t>
      </w:r>
      <w:proofErr w:type="gramEnd"/>
      <w:r>
        <w:rPr>
          <w:rFonts w:ascii="Times New Roman" w:hAnsi="Times New Roman" w:cs="Times New Roman"/>
          <w:sz w:val="28"/>
          <w:szCs w:val="28"/>
        </w:rPr>
        <w:t xml:space="preserve"> (по РТ -13,2%).</w:t>
      </w:r>
    </w:p>
    <w:p w:rsidR="00C37505" w:rsidRDefault="006D528E">
      <w:pPr>
        <w:pStyle w:val="24"/>
        <w:tabs>
          <w:tab w:val="left" w:pos="1728"/>
          <w:tab w:val="left" w:pos="2160"/>
          <w:tab w:val="left" w:pos="3888"/>
          <w:tab w:val="left" w:pos="4464"/>
        </w:tabs>
        <w:spacing w:line="360" w:lineRule="auto"/>
        <w:ind w:firstLine="540"/>
      </w:pPr>
      <w:r>
        <w:rPr>
          <w:sz w:val="28"/>
          <w:szCs w:val="28"/>
        </w:rPr>
        <w:t>Совместно с исполнительным комитетом района проделана работа по привлечению общественности  по профилактике преступлений и правонарушений. С участием ДНД и частных охранных предприятий раскрыто 144 преступления, составлено 659 административных протокола.</w:t>
      </w:r>
    </w:p>
    <w:p w:rsidR="00C37505" w:rsidRDefault="006D528E">
      <w:pPr>
        <w:pStyle w:val="24"/>
        <w:tabs>
          <w:tab w:val="left" w:pos="1728"/>
          <w:tab w:val="left" w:pos="2160"/>
          <w:tab w:val="left" w:pos="3888"/>
          <w:tab w:val="left" w:pos="4464"/>
        </w:tabs>
        <w:spacing w:line="360" w:lineRule="auto"/>
        <w:ind w:firstLine="540"/>
      </w:pPr>
      <w:r>
        <w:rPr>
          <w:sz w:val="28"/>
          <w:szCs w:val="28"/>
        </w:rPr>
        <w:t>Продолжена работа Советов общественности, проведены собрания с отчетами в микрорайонах города и сельской местности. На Советах общественности  в опорных пунктах полиции в 2012 году обсуждено 87  ранее судимых лица.</w:t>
      </w:r>
    </w:p>
    <w:p w:rsidR="00C37505" w:rsidRDefault="006D528E">
      <w:pPr>
        <w:pStyle w:val="24"/>
        <w:tabs>
          <w:tab w:val="left" w:pos="142"/>
        </w:tabs>
        <w:spacing w:line="360" w:lineRule="auto"/>
        <w:ind w:firstLine="0"/>
      </w:pPr>
      <w:r>
        <w:rPr>
          <w:sz w:val="28"/>
          <w:szCs w:val="28"/>
        </w:rPr>
        <w:tab/>
      </w:r>
      <w:r>
        <w:rPr>
          <w:sz w:val="28"/>
          <w:szCs w:val="28"/>
        </w:rPr>
        <w:tab/>
        <w:t>За 9 месяцев 2012 года сотрудники отдела приняли участие в обеспечении охраны общественного порядка при проведении 53 культурно-зрелищных, праздничных мероприятий с концертной программой, 15 спортивно-массовых мероприятий. Нарушений охраны общественного порядка и законности во время проведения мероприятий не допущено.</w:t>
      </w:r>
    </w:p>
    <w:p w:rsidR="00C37505" w:rsidRDefault="006D528E">
      <w:pPr>
        <w:pStyle w:val="ConsPlusNormal"/>
        <w:widowControl/>
        <w:spacing w:line="360" w:lineRule="auto"/>
        <w:ind w:firstLine="540"/>
        <w:jc w:val="both"/>
      </w:pPr>
      <w:r>
        <w:rPr>
          <w:sz w:val="28"/>
          <w:szCs w:val="28"/>
        </w:rPr>
        <w:tab/>
      </w:r>
      <w:r>
        <w:rPr>
          <w:rFonts w:ascii="Times New Roman" w:hAnsi="Times New Roman" w:cs="Times New Roman"/>
          <w:sz w:val="28"/>
          <w:szCs w:val="28"/>
        </w:rPr>
        <w:t>Распад системы социальной профилактики, незанятость молодежи и другие объективные причины, возникшие вследствие происшедших изменений в обществе, продолжают стимулировать дальнейший рост подростковой преступности. Из числа раскрытых преступлений каждое двенадцатое совершено несовершеннолетними.</w:t>
      </w:r>
    </w:p>
    <w:p w:rsidR="00C37505" w:rsidRDefault="006D528E">
      <w:pPr>
        <w:pStyle w:val="23"/>
        <w:tabs>
          <w:tab w:val="left" w:pos="-720"/>
          <w:tab w:val="left" w:pos="-540"/>
        </w:tabs>
        <w:spacing w:line="360" w:lineRule="auto"/>
        <w:ind w:firstLine="720"/>
        <w:rPr>
          <w:sz w:val="28"/>
          <w:szCs w:val="28"/>
        </w:rPr>
      </w:pPr>
      <w:r>
        <w:rPr>
          <w:sz w:val="28"/>
          <w:szCs w:val="28"/>
        </w:rPr>
        <w:t xml:space="preserve">Практика борьбы с преступностью на сегодняшний день требует консолидации усилий органов местного самоуправления и общественных движений. Коренного перелома в решении вопросов профилактики правонарушений можно добиться только в случае обеспечения комплексного подхода, подкрепленного  соответствующими финансовыми и материально-техническими средствами. Улучшение обстановки </w:t>
      </w:r>
      <w:proofErr w:type="spellStart"/>
      <w:r>
        <w:rPr>
          <w:sz w:val="28"/>
          <w:szCs w:val="28"/>
        </w:rPr>
        <w:t>вЗаинском</w:t>
      </w:r>
      <w:proofErr w:type="spellEnd"/>
      <w:r>
        <w:rPr>
          <w:sz w:val="28"/>
          <w:szCs w:val="28"/>
        </w:rPr>
        <w:t xml:space="preserve"> муниципальном районе Республики Татарстан в этой сфере возможно как </w:t>
      </w:r>
      <w:proofErr w:type="gramStart"/>
      <w:r>
        <w:rPr>
          <w:sz w:val="28"/>
          <w:szCs w:val="28"/>
        </w:rPr>
        <w:t>муниципальной</w:t>
      </w:r>
      <w:proofErr w:type="gramEnd"/>
      <w:r>
        <w:rPr>
          <w:sz w:val="28"/>
          <w:szCs w:val="28"/>
        </w:rPr>
        <w:t xml:space="preserve"> так и государственной поддержке мероприятий настоящей Программы.</w:t>
      </w:r>
    </w:p>
    <w:p w:rsidR="0087523A" w:rsidRDefault="0087523A">
      <w:pPr>
        <w:pStyle w:val="23"/>
        <w:tabs>
          <w:tab w:val="left" w:pos="-720"/>
          <w:tab w:val="left" w:pos="-540"/>
        </w:tabs>
        <w:spacing w:line="360" w:lineRule="auto"/>
        <w:ind w:firstLine="720"/>
      </w:pPr>
    </w:p>
    <w:p w:rsidR="00C37505" w:rsidRDefault="00C37505">
      <w:pPr>
        <w:pStyle w:val="a0"/>
        <w:spacing w:after="0" w:line="100" w:lineRule="atLeast"/>
        <w:jc w:val="center"/>
      </w:pPr>
    </w:p>
    <w:p w:rsidR="00C37505" w:rsidRDefault="006D528E">
      <w:pPr>
        <w:pStyle w:val="a0"/>
        <w:spacing w:after="0" w:line="100" w:lineRule="atLeast"/>
        <w:jc w:val="center"/>
      </w:pPr>
      <w:r>
        <w:rPr>
          <w:rFonts w:ascii="Times New Roman" w:hAnsi="Times New Roman" w:cs="Times New Roman"/>
          <w:sz w:val="28"/>
          <w:szCs w:val="28"/>
        </w:rPr>
        <w:lastRenderedPageBreak/>
        <w:t>2. ОСНОВНЫЕ ЦЕЛИ И ЗАДАЧИ, СРОКИ И ЭТАПЫ РЕАЛИЗАЦИИ ПРОГРАММЫ</w:t>
      </w:r>
    </w:p>
    <w:p w:rsidR="00C37505" w:rsidRDefault="00C37505">
      <w:pPr>
        <w:pStyle w:val="a0"/>
        <w:spacing w:after="0" w:line="100" w:lineRule="atLeast"/>
        <w:jc w:val="center"/>
      </w:pPr>
    </w:p>
    <w:p w:rsidR="00C37505" w:rsidRDefault="006D528E">
      <w:pPr>
        <w:pStyle w:val="a0"/>
        <w:spacing w:after="0" w:line="360" w:lineRule="auto"/>
        <w:ind w:firstLine="708"/>
        <w:jc w:val="both"/>
      </w:pPr>
      <w:r>
        <w:rPr>
          <w:rFonts w:ascii="Times New Roman" w:hAnsi="Times New Roman" w:cs="Times New Roman"/>
          <w:sz w:val="28"/>
          <w:szCs w:val="28"/>
        </w:rPr>
        <w:t xml:space="preserve">Основными целями Программы являются развитие и совершенствование многоуровневой системы профилактики правонарушений, укрепление общественного порядка и общественной  безопасности, вовлечение в эту деятельность государственных органов, общественных формирований и населения. </w:t>
      </w:r>
    </w:p>
    <w:p w:rsidR="00C37505" w:rsidRDefault="006D528E">
      <w:pPr>
        <w:pStyle w:val="ConsPlusNormal"/>
        <w:widowControl/>
        <w:spacing w:line="360" w:lineRule="auto"/>
        <w:ind w:firstLine="540"/>
        <w:jc w:val="both"/>
      </w:pPr>
      <w:r>
        <w:rPr>
          <w:rFonts w:ascii="Times New Roman" w:hAnsi="Times New Roman" w:cs="Times New Roman"/>
          <w:sz w:val="28"/>
          <w:szCs w:val="28"/>
        </w:rPr>
        <w:tab/>
        <w:t>Программа определяет следующие задачи:</w:t>
      </w:r>
    </w:p>
    <w:p w:rsidR="00C37505" w:rsidRDefault="006D528E">
      <w:pPr>
        <w:pStyle w:val="ConsPlusNormal"/>
        <w:widowControl/>
        <w:spacing w:line="360" w:lineRule="auto"/>
        <w:ind w:firstLine="540"/>
        <w:jc w:val="both"/>
      </w:pPr>
      <w:r>
        <w:rPr>
          <w:rFonts w:ascii="Times New Roman" w:hAnsi="Times New Roman" w:cs="Times New Roman"/>
          <w:sz w:val="28"/>
          <w:szCs w:val="28"/>
        </w:rPr>
        <w:t>- позволит повысить эффективность государственной системы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общественность и население;</w:t>
      </w:r>
    </w:p>
    <w:p w:rsidR="00C37505" w:rsidRDefault="006D528E">
      <w:pPr>
        <w:pStyle w:val="ConsPlusNonformat"/>
        <w:widowControl/>
        <w:spacing w:line="360" w:lineRule="auto"/>
        <w:ind w:left="141" w:firstLine="399"/>
        <w:jc w:val="both"/>
      </w:pPr>
      <w:r>
        <w:rPr>
          <w:rFonts w:ascii="Times New Roman" w:hAnsi="Times New Roman" w:cs="Times New Roman"/>
          <w:sz w:val="28"/>
          <w:szCs w:val="28"/>
        </w:rPr>
        <w:t>- обеспечить нормативное правовое регулирование профилактики правонарушений;</w:t>
      </w:r>
    </w:p>
    <w:p w:rsidR="00C37505" w:rsidRDefault="006D528E">
      <w:pPr>
        <w:pStyle w:val="ConsPlusNonformat"/>
        <w:widowControl/>
        <w:spacing w:line="360" w:lineRule="auto"/>
        <w:ind w:left="141" w:firstLine="399"/>
        <w:jc w:val="both"/>
      </w:pPr>
      <w:r>
        <w:rPr>
          <w:rFonts w:ascii="Times New Roman" w:hAnsi="Times New Roman" w:cs="Times New Roman"/>
          <w:sz w:val="28"/>
          <w:szCs w:val="28"/>
        </w:rPr>
        <w:t>- уменьшить удельный вес преступлений, совершенных несовершеннолетними, в общем числе расследованных преступлений;</w:t>
      </w:r>
    </w:p>
    <w:p w:rsidR="00C37505" w:rsidRDefault="006D528E">
      <w:pPr>
        <w:pStyle w:val="ConsPlusNonformat"/>
        <w:widowControl/>
        <w:spacing w:line="360" w:lineRule="auto"/>
        <w:ind w:left="141" w:firstLine="399"/>
        <w:jc w:val="both"/>
      </w:pPr>
      <w:r>
        <w:rPr>
          <w:rFonts w:ascii="Times New Roman" w:hAnsi="Times New Roman" w:cs="Times New Roman"/>
          <w:sz w:val="28"/>
          <w:szCs w:val="28"/>
        </w:rPr>
        <w:t>- снизить уровень рецидивной преступности, т.е. уменьшить удельный вес преступлений, совершенных лицами, ранее судимыми, в общем числе расследованных  преступлений;</w:t>
      </w:r>
    </w:p>
    <w:p w:rsidR="00C37505" w:rsidRDefault="006D528E">
      <w:pPr>
        <w:pStyle w:val="ConsPlusNonformat"/>
        <w:widowControl/>
        <w:spacing w:line="360" w:lineRule="auto"/>
        <w:ind w:left="141" w:firstLine="399"/>
        <w:jc w:val="both"/>
      </w:pPr>
      <w:r>
        <w:rPr>
          <w:rFonts w:ascii="Times New Roman" w:hAnsi="Times New Roman" w:cs="Times New Roman"/>
          <w:sz w:val="28"/>
          <w:szCs w:val="28"/>
        </w:rPr>
        <w:t>- уменьшить удельный вес преступлений, совершенных в состоянии алкогольного опьянения, в общем числе расследованных преступлений;</w:t>
      </w:r>
    </w:p>
    <w:p w:rsidR="00C37505" w:rsidRDefault="006D528E">
      <w:pPr>
        <w:pStyle w:val="ConsPlusNonformat"/>
        <w:widowControl/>
        <w:spacing w:line="360" w:lineRule="auto"/>
        <w:ind w:left="141" w:firstLine="399"/>
        <w:jc w:val="both"/>
      </w:pPr>
      <w:r>
        <w:rPr>
          <w:rFonts w:ascii="Times New Roman" w:hAnsi="Times New Roman" w:cs="Times New Roman"/>
          <w:sz w:val="28"/>
          <w:szCs w:val="28"/>
        </w:rPr>
        <w:t>- уменьшить удельный вес преступлений, совершенных в состоянии алкогольного опьянения, в общем числе расследованных преступлений;</w:t>
      </w:r>
    </w:p>
    <w:p w:rsidR="00C37505" w:rsidRDefault="006D528E">
      <w:pPr>
        <w:pStyle w:val="ConsPlusNonformat"/>
        <w:widowControl/>
        <w:spacing w:line="360" w:lineRule="auto"/>
        <w:ind w:left="141" w:firstLine="399"/>
        <w:jc w:val="both"/>
      </w:pPr>
      <w:r>
        <w:rPr>
          <w:rFonts w:ascii="Times New Roman" w:hAnsi="Times New Roman" w:cs="Times New Roman"/>
          <w:sz w:val="28"/>
          <w:szCs w:val="28"/>
        </w:rPr>
        <w:t>- повысить выявление тяжких и особо тяжких преступлений экономической направленности;</w:t>
      </w:r>
    </w:p>
    <w:p w:rsidR="00C37505" w:rsidRDefault="006D528E">
      <w:pPr>
        <w:pStyle w:val="ConsPlusNonformat"/>
        <w:widowControl/>
        <w:spacing w:line="360" w:lineRule="auto"/>
        <w:ind w:left="141" w:firstLine="399"/>
        <w:jc w:val="both"/>
      </w:pPr>
      <w:r>
        <w:rPr>
          <w:rFonts w:ascii="Times New Roman" w:hAnsi="Times New Roman" w:cs="Times New Roman"/>
          <w:sz w:val="28"/>
          <w:szCs w:val="28"/>
        </w:rPr>
        <w:t>- снизить удельный вес преступлений, совершенных на улицах и в других  общественных  местах;</w:t>
      </w:r>
    </w:p>
    <w:p w:rsidR="00C37505" w:rsidRDefault="006D528E">
      <w:pPr>
        <w:pStyle w:val="ConsPlusNonformat"/>
        <w:widowControl/>
        <w:spacing w:line="360" w:lineRule="auto"/>
        <w:ind w:left="141" w:firstLine="399"/>
        <w:jc w:val="both"/>
      </w:pPr>
      <w:r>
        <w:rPr>
          <w:rFonts w:ascii="Times New Roman" w:hAnsi="Times New Roman" w:cs="Times New Roman"/>
          <w:sz w:val="28"/>
          <w:szCs w:val="28"/>
        </w:rPr>
        <w:t>- уменьшить  количество незаконных мигрантов, т.е. снизить удельный вес незаконных  мигрантов;</w:t>
      </w:r>
    </w:p>
    <w:p w:rsidR="00C37505" w:rsidRDefault="006D528E">
      <w:pPr>
        <w:pStyle w:val="ConsPlusNonformat"/>
        <w:widowControl/>
        <w:spacing w:line="360" w:lineRule="auto"/>
        <w:ind w:left="141" w:firstLine="399"/>
        <w:jc w:val="both"/>
      </w:pPr>
      <w:r>
        <w:rPr>
          <w:rFonts w:ascii="Times New Roman" w:hAnsi="Times New Roman" w:cs="Times New Roman"/>
          <w:sz w:val="28"/>
          <w:szCs w:val="28"/>
        </w:rPr>
        <w:t xml:space="preserve">- снизить степень угроз экстремизма и терроризма на этнической и религиозной почве; снизить уровень тяжкой "бытовой" преступности, т.е. </w:t>
      </w:r>
      <w:r>
        <w:rPr>
          <w:rFonts w:ascii="Times New Roman" w:hAnsi="Times New Roman" w:cs="Times New Roman"/>
          <w:sz w:val="28"/>
          <w:szCs w:val="28"/>
        </w:rPr>
        <w:lastRenderedPageBreak/>
        <w:t>уменьшить удельный вес тяжких преступлений, совершенных на бытовой  почве.</w:t>
      </w:r>
    </w:p>
    <w:p w:rsidR="00C37505" w:rsidRDefault="006D528E">
      <w:pPr>
        <w:pStyle w:val="a0"/>
        <w:spacing w:after="0" w:line="360" w:lineRule="auto"/>
        <w:jc w:val="both"/>
      </w:pPr>
      <w:r>
        <w:rPr>
          <w:rFonts w:ascii="Times New Roman" w:hAnsi="Times New Roman" w:cs="Times New Roman"/>
          <w:sz w:val="28"/>
          <w:szCs w:val="28"/>
        </w:rPr>
        <w:tab/>
        <w:t>Программа реализуется в течение 2013 – 2016 годов.</w:t>
      </w:r>
    </w:p>
    <w:p w:rsidR="00C37505" w:rsidRDefault="00C37505">
      <w:pPr>
        <w:pStyle w:val="a0"/>
        <w:spacing w:after="0" w:line="360" w:lineRule="auto"/>
        <w:jc w:val="both"/>
      </w:pPr>
    </w:p>
    <w:p w:rsidR="00C37505" w:rsidRDefault="00C37505">
      <w:pPr>
        <w:pStyle w:val="af5"/>
        <w:sectPr w:rsidR="00C37505" w:rsidSect="006A23E6">
          <w:headerReference w:type="even" r:id="rId14"/>
          <w:headerReference w:type="default" r:id="rId15"/>
          <w:footerReference w:type="even" r:id="rId16"/>
          <w:footerReference w:type="default" r:id="rId17"/>
          <w:pgSz w:w="11906" w:h="16838"/>
          <w:pgMar w:top="765" w:right="849" w:bottom="851" w:left="1134" w:header="708" w:footer="708" w:gutter="0"/>
          <w:pgBorders w:display="firstPage" w:offsetFrom="page">
            <w:top w:val="double" w:sz="4" w:space="24" w:color="auto"/>
            <w:left w:val="double" w:sz="4" w:space="24" w:color="auto"/>
            <w:bottom w:val="double" w:sz="4" w:space="24" w:color="auto"/>
            <w:right w:val="double" w:sz="4" w:space="24" w:color="auto"/>
          </w:pgBorders>
          <w:cols w:space="720"/>
          <w:formProt w:val="0"/>
          <w:docGrid w:linePitch="360" w:charSpace="-2049"/>
        </w:sectPr>
      </w:pPr>
    </w:p>
    <w:p w:rsidR="00C37505" w:rsidRDefault="006D528E">
      <w:pPr>
        <w:pStyle w:val="a0"/>
        <w:jc w:val="center"/>
      </w:pPr>
      <w:r>
        <w:rPr>
          <w:rFonts w:ascii="Times New Roman" w:hAnsi="Times New Roman" w:cs="Times New Roman"/>
          <w:b/>
          <w:bCs/>
          <w:sz w:val="28"/>
          <w:szCs w:val="28"/>
        </w:rPr>
        <w:lastRenderedPageBreak/>
        <w:t>ПЕРЕЧЕНЬ ПРОГРАММНЫХ МЕРОПРИЯТИЙ</w:t>
      </w:r>
    </w:p>
    <w:tbl>
      <w:tblPr>
        <w:tblW w:w="0" w:type="auto"/>
        <w:tblInd w:w="-108"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4A0" w:firstRow="1" w:lastRow="0" w:firstColumn="1" w:lastColumn="0" w:noHBand="0" w:noVBand="1"/>
      </w:tblPr>
      <w:tblGrid>
        <w:gridCol w:w="1067"/>
        <w:gridCol w:w="3226"/>
        <w:gridCol w:w="2585"/>
        <w:gridCol w:w="1793"/>
        <w:gridCol w:w="1811"/>
        <w:gridCol w:w="1057"/>
        <w:gridCol w:w="813"/>
        <w:gridCol w:w="813"/>
        <w:gridCol w:w="813"/>
        <w:gridCol w:w="1057"/>
      </w:tblGrid>
      <w:tr w:rsidR="00697238" w:rsidTr="008F0761">
        <w:trPr>
          <w:trHeight w:val="220"/>
          <w:tblHeader/>
        </w:trPr>
        <w:tc>
          <w:tcPr>
            <w:tcW w:w="1067"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jc w:val="center"/>
            </w:pPr>
            <w:r>
              <w:rPr>
                <w:rFonts w:ascii="Times New Roman" w:hAnsi="Times New Roman" w:cs="Times New Roman"/>
                <w:sz w:val="24"/>
                <w:szCs w:val="24"/>
              </w:rPr>
              <w:t>№</w:t>
            </w:r>
          </w:p>
        </w:tc>
        <w:tc>
          <w:tcPr>
            <w:tcW w:w="3226"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jc w:val="center"/>
            </w:pPr>
            <w:r>
              <w:rPr>
                <w:rFonts w:ascii="Times New Roman" w:hAnsi="Times New Roman" w:cs="Times New Roman"/>
                <w:sz w:val="24"/>
                <w:szCs w:val="24"/>
              </w:rPr>
              <w:t>Раздел</w:t>
            </w:r>
          </w:p>
        </w:tc>
        <w:tc>
          <w:tcPr>
            <w:tcW w:w="2585"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jc w:val="center"/>
            </w:pPr>
            <w:r>
              <w:rPr>
                <w:rFonts w:ascii="Times New Roman" w:hAnsi="Times New Roman" w:cs="Times New Roman"/>
                <w:sz w:val="24"/>
                <w:szCs w:val="24"/>
              </w:rPr>
              <w:t>Исполнители</w:t>
            </w:r>
          </w:p>
        </w:tc>
        <w:tc>
          <w:tcPr>
            <w:tcW w:w="179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jc w:val="center"/>
            </w:pPr>
            <w:r>
              <w:rPr>
                <w:rFonts w:ascii="Times New Roman" w:hAnsi="Times New Roman" w:cs="Times New Roman"/>
                <w:sz w:val="24"/>
                <w:szCs w:val="24"/>
              </w:rPr>
              <w:t>Срок исполнения</w:t>
            </w:r>
          </w:p>
        </w:tc>
        <w:tc>
          <w:tcPr>
            <w:tcW w:w="181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ind w:left="-161" w:right="-143"/>
              <w:jc w:val="center"/>
            </w:pPr>
            <w:r>
              <w:rPr>
                <w:rFonts w:ascii="Times New Roman" w:hAnsi="Times New Roman" w:cs="Times New Roman"/>
                <w:sz w:val="24"/>
                <w:szCs w:val="24"/>
              </w:rPr>
              <w:t>Источник финансирования</w:t>
            </w:r>
          </w:p>
        </w:tc>
        <w:tc>
          <w:tcPr>
            <w:tcW w:w="4553"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jc w:val="center"/>
            </w:pPr>
            <w:r>
              <w:rPr>
                <w:rFonts w:ascii="Times New Roman" w:hAnsi="Times New Roman" w:cs="Times New Roman"/>
                <w:sz w:val="24"/>
                <w:szCs w:val="24"/>
              </w:rPr>
              <w:t>Сумма затрат по годам (млн. рублей)</w:t>
            </w:r>
          </w:p>
        </w:tc>
      </w:tr>
      <w:tr w:rsidR="00697238" w:rsidTr="00697238">
        <w:trPr>
          <w:trHeight w:val="462"/>
          <w:tblHeader/>
        </w:trPr>
        <w:tc>
          <w:tcPr>
            <w:tcW w:w="1067"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pPr>
          </w:p>
        </w:tc>
        <w:tc>
          <w:tcPr>
            <w:tcW w:w="3226"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pPr>
          </w:p>
        </w:tc>
        <w:tc>
          <w:tcPr>
            <w:tcW w:w="2585"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pPr>
          </w:p>
        </w:tc>
        <w:tc>
          <w:tcPr>
            <w:tcW w:w="179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pPr>
          </w:p>
        </w:tc>
        <w:tc>
          <w:tcPr>
            <w:tcW w:w="18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pP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jc w:val="center"/>
            </w:pPr>
            <w:r>
              <w:rPr>
                <w:rFonts w:ascii="Times New Roman" w:hAnsi="Times New Roman" w:cs="Times New Roman"/>
                <w:sz w:val="24"/>
                <w:szCs w:val="24"/>
              </w:rPr>
              <w:t>2013</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jc w:val="center"/>
            </w:pPr>
            <w:r>
              <w:rPr>
                <w:rFonts w:ascii="Times New Roman" w:hAnsi="Times New Roman" w:cs="Times New Roman"/>
                <w:sz w:val="24"/>
                <w:szCs w:val="24"/>
              </w:rPr>
              <w:t>2014</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jc w:val="center"/>
            </w:pPr>
            <w:r>
              <w:rPr>
                <w:rFonts w:ascii="Times New Roman" w:hAnsi="Times New Roman" w:cs="Times New Roman"/>
                <w:sz w:val="24"/>
                <w:szCs w:val="24"/>
              </w:rPr>
              <w:t>2015</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jc w:val="center"/>
            </w:pPr>
            <w:r>
              <w:rPr>
                <w:rFonts w:ascii="Times New Roman" w:hAnsi="Times New Roman" w:cs="Times New Roman"/>
                <w:sz w:val="24"/>
                <w:szCs w:val="24"/>
              </w:rPr>
              <w:t>2016</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97238" w:rsidRDefault="00697238">
            <w:pPr>
              <w:pStyle w:val="a0"/>
              <w:jc w:val="center"/>
            </w:pPr>
            <w:r>
              <w:rPr>
                <w:rFonts w:ascii="Times New Roman" w:hAnsi="Times New Roman" w:cs="Times New Roman"/>
                <w:sz w:val="24"/>
                <w:szCs w:val="24"/>
              </w:rPr>
              <w:t>Всего</w:t>
            </w:r>
          </w:p>
        </w:tc>
      </w:tr>
      <w:tr w:rsidR="00C37505" w:rsidTr="00697238">
        <w:trPr>
          <w:trHeight w:val="193"/>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jc w:val="both"/>
            </w:pPr>
            <w:r>
              <w:rPr>
                <w:rFonts w:ascii="Times New Roman" w:hAnsi="Times New Roman" w:cs="Times New Roman"/>
                <w:sz w:val="24"/>
                <w:szCs w:val="24"/>
                <w:lang w:val="en-US"/>
              </w:rPr>
              <w:t>I</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rsidP="00AA153E">
            <w:pPr>
              <w:pStyle w:val="a0"/>
              <w:tabs>
                <w:tab w:val="left" w:pos="579"/>
                <w:tab w:val="left" w:pos="650"/>
                <w:tab w:val="left" w:pos="881"/>
                <w:tab w:val="center" w:pos="4677"/>
                <w:tab w:val="right" w:pos="9355"/>
              </w:tabs>
              <w:jc w:val="both"/>
            </w:pPr>
            <w:r>
              <w:rPr>
                <w:rFonts w:ascii="Times New Roman" w:hAnsi="Times New Roman" w:cs="Times New Roman"/>
                <w:b/>
                <w:bCs/>
                <w:sz w:val="24"/>
                <w:szCs w:val="24"/>
              </w:rPr>
              <w:t>Организационные мероприятия по выполнению программы</w:t>
            </w:r>
          </w:p>
        </w:tc>
      </w:tr>
      <w:tr w:rsidR="00AE2470" w:rsidTr="00697238">
        <w:trPr>
          <w:trHeight w:val="1373"/>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jc w:val="both"/>
            </w:pPr>
            <w:r>
              <w:rPr>
                <w:rFonts w:ascii="Times New Roman" w:hAnsi="Times New Roman" w:cs="Times New Roman"/>
                <w:sz w:val="24"/>
                <w:szCs w:val="24"/>
              </w:rPr>
              <w:t>1.1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11"/>
              <w:tabs>
                <w:tab w:val="left" w:pos="212"/>
              </w:tabs>
              <w:jc w:val="both"/>
            </w:pPr>
            <w:r>
              <w:rPr>
                <w:sz w:val="22"/>
                <w:szCs w:val="22"/>
              </w:rPr>
              <w:t xml:space="preserve">Провести контрольные мероприятия по исполнению органами осуществляющих управление в сфере образования и образовательными учреждениями </w:t>
            </w:r>
            <w:hyperlink r:id="rId18">
              <w:r>
                <w:rPr>
                  <w:rStyle w:val="-"/>
                  <w:sz w:val="22"/>
                  <w:szCs w:val="22"/>
                </w:rPr>
                <w:t>Федерального закона</w:t>
              </w:r>
            </w:hyperlink>
            <w:r>
              <w:rPr>
                <w:sz w:val="22"/>
                <w:szCs w:val="22"/>
              </w:rPr>
              <w:t xml:space="preserve"> от 24 июня 1999 г. N 120-ФЗ "Об основах системы профилактики безнадзорности и правонарушений несовершеннолетних" и </w:t>
            </w:r>
            <w:hyperlink r:id="rId19">
              <w:r>
                <w:rPr>
                  <w:rStyle w:val="-"/>
                  <w:sz w:val="22"/>
                  <w:szCs w:val="22"/>
                </w:rPr>
                <w:t>Закона</w:t>
              </w:r>
            </w:hyperlink>
            <w:r>
              <w:rPr>
                <w:sz w:val="22"/>
                <w:szCs w:val="22"/>
              </w:rPr>
              <w:t xml:space="preserve"> Республики Татарстан от 13 октября 2008 г. N 105-ЗРТ "О профилактике правонарушений в Республике Татарстан"</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pPr>
            <w:r>
              <w:rPr>
                <w:rFonts w:ascii="Times New Roman" w:hAnsi="Times New Roman" w:cs="Times New Roman"/>
                <w:sz w:val="24"/>
                <w:szCs w:val="24"/>
              </w:rPr>
              <w:t>Исполнительный комитет Заинского муниципального района</w:t>
            </w:r>
          </w:p>
          <w:p w:rsidR="00C37505" w:rsidRDefault="00C37505">
            <w:pPr>
              <w:pStyle w:val="a0"/>
              <w:jc w:val="both"/>
            </w:pP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21"/>
                <w:tab w:val="left" w:pos="650"/>
                <w:tab w:val="left" w:pos="881"/>
                <w:tab w:val="left" w:pos="1613"/>
              </w:tabs>
              <w:spacing w:line="100" w:lineRule="atLeast"/>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rPr>
                <w:rFonts w:ascii="Times New Roman" w:hAnsi="Times New Roman" w:cs="Times New Roman"/>
                <w:sz w:val="24"/>
                <w:szCs w:val="24"/>
              </w:rPr>
              <w:t>-</w:t>
            </w:r>
          </w:p>
        </w:tc>
        <w:tc>
          <w:tcPr>
            <w:tcW w:w="81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rPr>
                <w:rFonts w:ascii="Times New Roman" w:hAnsi="Times New Roman" w:cs="Times New Roman"/>
                <w:sz w:val="24"/>
                <w:szCs w:val="24"/>
              </w:rP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rPr>
                <w:rFonts w:ascii="Times New Roman" w:hAnsi="Times New Roman" w:cs="Times New Roman"/>
                <w:sz w:val="24"/>
                <w:szCs w:val="24"/>
              </w:rPr>
              <w:t>-</w:t>
            </w:r>
          </w:p>
        </w:tc>
      </w:tr>
      <w:tr w:rsidR="00AE2470" w:rsidTr="00697238">
        <w:trPr>
          <w:trHeight w:val="873"/>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jc w:val="both"/>
            </w:pPr>
            <w:r>
              <w:rPr>
                <w:rFonts w:ascii="Times New Roman" w:hAnsi="Times New Roman" w:cs="Times New Roman"/>
                <w:sz w:val="24"/>
                <w:szCs w:val="24"/>
              </w:rPr>
              <w:t>1.2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11"/>
              <w:jc w:val="both"/>
            </w:pPr>
            <w:r>
              <w:t>Обеспечить проведение заседаний Межведомственной комиссии по профилактике правонарушений</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ind w:left="72"/>
              <w:jc w:val="both"/>
            </w:pPr>
            <w:r>
              <w:rPr>
                <w:rFonts w:ascii="Times New Roman" w:hAnsi="Times New Roman" w:cs="Times New Roman"/>
                <w:sz w:val="24"/>
                <w:szCs w:val="24"/>
              </w:rPr>
              <w:t xml:space="preserve">Исполнительный комитет Заинского муниципального района </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ind w:firstLine="72"/>
              <w:jc w:val="center"/>
            </w:pPr>
            <w:r>
              <w:rPr>
                <w:rFonts w:ascii="Times New Roman" w:hAnsi="Times New Roman" w:cs="Times New Roman"/>
                <w:sz w:val="24"/>
                <w:szCs w:val="24"/>
              </w:rPr>
              <w:t>1 раз в квартал</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spacing w:line="100" w:lineRule="atLeast"/>
              <w:ind w:right="-143"/>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rPr>
                <w:rFonts w:ascii="Times New Roman" w:hAnsi="Times New Roman" w:cs="Times New Roman"/>
                <w:sz w:val="24"/>
                <w:szCs w:val="24"/>
              </w:rP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rPr>
                <w:rFonts w:ascii="Times New Roman" w:hAnsi="Times New Roman" w:cs="Times New Roman"/>
                <w:sz w:val="24"/>
                <w:szCs w:val="24"/>
              </w:rPr>
              <w:t>-</w:t>
            </w:r>
          </w:p>
        </w:tc>
      </w:tr>
      <w:tr w:rsidR="00972677" w:rsidTr="00697238">
        <w:trPr>
          <w:trHeight w:val="233"/>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2677" w:rsidRDefault="00972677">
            <w:pPr>
              <w:pStyle w:val="a0"/>
              <w:jc w:val="both"/>
            </w:pPr>
            <w:r>
              <w:rPr>
                <w:rFonts w:ascii="Times New Roman" w:hAnsi="Times New Roman" w:cs="Times New Roman"/>
                <w:sz w:val="24"/>
                <w:szCs w:val="24"/>
                <w:lang w:val="en-US"/>
              </w:rPr>
              <w:t>II</w:t>
            </w:r>
            <w:r>
              <w:rPr>
                <w:rFonts w:ascii="Times New Roman" w:hAnsi="Times New Roman" w:cs="Times New Roman"/>
                <w:sz w:val="24"/>
                <w:szCs w:val="24"/>
              </w:rPr>
              <w:t xml:space="preserve">. </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2677" w:rsidRDefault="00972677" w:rsidP="00AA153E">
            <w:pPr>
              <w:pStyle w:val="a0"/>
              <w:jc w:val="both"/>
            </w:pPr>
            <w:r>
              <w:rPr>
                <w:rFonts w:ascii="Times New Roman" w:hAnsi="Times New Roman" w:cs="Times New Roman"/>
                <w:b/>
                <w:bCs/>
                <w:sz w:val="24"/>
                <w:szCs w:val="24"/>
              </w:rPr>
              <w:t>Профилактика правонарушений</w:t>
            </w:r>
          </w:p>
        </w:tc>
      </w:tr>
      <w:tr w:rsidR="00972677" w:rsidTr="00697238">
        <w:trPr>
          <w:trHeight w:val="269"/>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2677" w:rsidRDefault="00972677">
            <w:pPr>
              <w:pStyle w:val="a0"/>
              <w:jc w:val="both"/>
            </w:pPr>
            <w:r>
              <w:rPr>
                <w:rFonts w:ascii="Times New Roman" w:hAnsi="Times New Roman" w:cs="Times New Roman"/>
                <w:sz w:val="24"/>
                <w:szCs w:val="24"/>
              </w:rPr>
              <w:t>2.1</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2677" w:rsidRDefault="00972677">
            <w:pPr>
              <w:pStyle w:val="a0"/>
            </w:pPr>
            <w:r>
              <w:rPr>
                <w:rFonts w:ascii="Times New Roman" w:hAnsi="Times New Roman" w:cs="Times New Roman"/>
                <w:b/>
                <w:bCs/>
                <w:i/>
                <w:sz w:val="24"/>
                <w:szCs w:val="24"/>
              </w:rPr>
              <w:t>Профилактика правонарушений на территории</w:t>
            </w:r>
            <w:r w:rsidR="003D38F4">
              <w:rPr>
                <w:rFonts w:ascii="Times New Roman" w:hAnsi="Times New Roman" w:cs="Times New Roman"/>
                <w:b/>
                <w:bCs/>
                <w:i/>
                <w:sz w:val="24"/>
                <w:szCs w:val="24"/>
              </w:rPr>
              <w:t xml:space="preserve"> </w:t>
            </w:r>
            <w:r>
              <w:rPr>
                <w:rFonts w:ascii="Times New Roman" w:hAnsi="Times New Roman" w:cs="Times New Roman"/>
                <w:b/>
                <w:bCs/>
                <w:i/>
                <w:color w:val="000000"/>
                <w:sz w:val="24"/>
                <w:szCs w:val="24"/>
              </w:rPr>
              <w:t>Заинского муниципального района</w:t>
            </w:r>
          </w:p>
        </w:tc>
      </w:tr>
      <w:tr w:rsidR="00AE2470" w:rsidTr="00697238">
        <w:trPr>
          <w:trHeight w:val="378"/>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jc w:val="both"/>
            </w:pPr>
            <w:r>
              <w:rPr>
                <w:rFonts w:ascii="Times New Roman" w:hAnsi="Times New Roman" w:cs="Times New Roman"/>
                <w:sz w:val="24"/>
                <w:szCs w:val="24"/>
              </w:rPr>
              <w:t>2.1.1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jc w:val="both"/>
            </w:pPr>
            <w:r>
              <w:rPr>
                <w:rFonts w:ascii="Times New Roman" w:hAnsi="Times New Roman" w:cs="Times New Roman"/>
              </w:rPr>
              <w:t xml:space="preserve">Организовать проведение ежегодного муниципального конкурса "Территория Закона" </w:t>
            </w:r>
            <w:proofErr w:type="spellStart"/>
            <w:r>
              <w:rPr>
                <w:rFonts w:ascii="Times New Roman" w:hAnsi="Times New Roman" w:cs="Times New Roman"/>
              </w:rPr>
              <w:lastRenderedPageBreak/>
              <w:t>вЗаинском</w:t>
            </w:r>
            <w:proofErr w:type="spellEnd"/>
            <w:r>
              <w:rPr>
                <w:rFonts w:ascii="Times New Roman" w:hAnsi="Times New Roman" w:cs="Times New Roman"/>
              </w:rPr>
              <w:t xml:space="preserve">  муниципальном районе</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ind w:left="72"/>
              <w:jc w:val="both"/>
            </w:pPr>
            <w:r>
              <w:rPr>
                <w:rFonts w:ascii="Times New Roman" w:hAnsi="Times New Roman" w:cs="Times New Roman"/>
                <w:sz w:val="24"/>
                <w:szCs w:val="24"/>
              </w:rPr>
              <w:lastRenderedPageBreak/>
              <w:t xml:space="preserve">Исполнительный комитет Заинского муниципального </w:t>
            </w:r>
            <w:r>
              <w:rPr>
                <w:rFonts w:ascii="Times New Roman" w:hAnsi="Times New Roman" w:cs="Times New Roman"/>
                <w:sz w:val="24"/>
                <w:szCs w:val="24"/>
              </w:rPr>
              <w:lastRenderedPageBreak/>
              <w:t xml:space="preserve">района, </w:t>
            </w: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 </w:t>
            </w:r>
            <w:r>
              <w:rPr>
                <w:rFonts w:ascii="Times New Roman" w:hAnsi="Times New Roman" w:cs="Times New Roman"/>
              </w:rPr>
              <w:t xml:space="preserve">(по согласованию) </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ind w:firstLine="72"/>
              <w:jc w:val="center"/>
            </w:pPr>
            <w:r>
              <w:rPr>
                <w:rFonts w:ascii="Times New Roman" w:hAnsi="Times New Roman" w:cs="Times New Roman"/>
                <w:sz w:val="24"/>
                <w:szCs w:val="24"/>
              </w:rPr>
              <w:lastRenderedPageBreak/>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spacing w:line="100" w:lineRule="atLeast"/>
              <w:ind w:right="-143"/>
              <w:jc w:val="center"/>
            </w:pPr>
            <w:r>
              <w:rPr>
                <w:rFonts w:ascii="Times New Roman" w:hAnsi="Times New Roman" w:cs="Times New Roman"/>
                <w:sz w:val="24"/>
                <w:szCs w:val="24"/>
              </w:rPr>
              <w:t xml:space="preserve">финансирование основной деятельности </w:t>
            </w:r>
            <w:r>
              <w:rPr>
                <w:rFonts w:ascii="Times New Roman" w:hAnsi="Times New Roman" w:cs="Times New Roman"/>
                <w:sz w:val="24"/>
                <w:szCs w:val="24"/>
              </w:rPr>
              <w:lastRenderedPageBreak/>
              <w:t>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972677">
            <w:pPr>
              <w:pStyle w:val="a0"/>
              <w:tabs>
                <w:tab w:val="left" w:pos="579"/>
                <w:tab w:val="left" w:pos="650"/>
                <w:tab w:val="left" w:pos="881"/>
              </w:tabs>
              <w:jc w:val="center"/>
            </w:pPr>
            <w:r>
              <w:lastRenderedPageBreak/>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972677">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972677">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972677">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972677">
            <w:pPr>
              <w:pStyle w:val="a0"/>
              <w:tabs>
                <w:tab w:val="left" w:pos="579"/>
                <w:tab w:val="left" w:pos="650"/>
                <w:tab w:val="left" w:pos="881"/>
              </w:tabs>
              <w:jc w:val="center"/>
            </w:pPr>
            <w:r>
              <w:t>-</w:t>
            </w:r>
          </w:p>
        </w:tc>
      </w:tr>
      <w:tr w:rsidR="00AE2470" w:rsidTr="00697238">
        <w:trPr>
          <w:trHeight w:val="1748"/>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D13EF6" w:rsidP="00972677">
            <w:pPr>
              <w:pStyle w:val="a0"/>
              <w:jc w:val="both"/>
            </w:pPr>
            <w:r>
              <w:rPr>
                <w:rFonts w:ascii="Times New Roman" w:hAnsi="Times New Roman" w:cs="Times New Roman"/>
                <w:sz w:val="24"/>
                <w:szCs w:val="24"/>
              </w:rPr>
              <w:lastRenderedPageBreak/>
              <w:t>2.1.</w:t>
            </w:r>
            <w:r w:rsidR="00972677">
              <w:rPr>
                <w:rFonts w:ascii="Times New Roman" w:hAnsi="Times New Roman" w:cs="Times New Roman"/>
                <w:sz w:val="24"/>
                <w:szCs w:val="24"/>
              </w:rPr>
              <w:t>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spacing w:before="28" w:after="28"/>
              <w:jc w:val="both"/>
            </w:pPr>
            <w:r>
              <w:rPr>
                <w:rFonts w:ascii="Times New Roman" w:hAnsi="Times New Roman" w:cs="Times New Roman"/>
                <w:sz w:val="24"/>
                <w:szCs w:val="24"/>
              </w:rPr>
              <w:t>Организовать м</w:t>
            </w:r>
            <w:r>
              <w:rPr>
                <w:rFonts w:ascii="Times New Roman" w:eastAsia="Times New Roman" w:hAnsi="Times New Roman" w:cs="Times New Roman"/>
                <w:sz w:val="24"/>
                <w:szCs w:val="24"/>
              </w:rPr>
              <w:t>ониторинг социального положения различных категорий семей по городу и району</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ind w:left="72"/>
              <w:jc w:val="both"/>
            </w:pPr>
            <w:r>
              <w:rPr>
                <w:rFonts w:ascii="Times New Roman" w:hAnsi="Times New Roman" w:cs="Times New Roman"/>
                <w:sz w:val="24"/>
                <w:szCs w:val="24"/>
              </w:rPr>
              <w:t>Исполнительный комитет Заинского муниципального района, управление социальной защиты</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ind w:firstLine="72"/>
              <w:jc w:val="center"/>
            </w:pPr>
            <w:r>
              <w:rPr>
                <w:rFonts w:ascii="Times New Roman" w:hAnsi="Times New Roman" w:cs="Times New Roman"/>
                <w:sz w:val="24"/>
                <w:szCs w:val="24"/>
              </w:rPr>
              <w:t>2013 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r>
      <w:tr w:rsidR="00AE2470"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D13EF6" w:rsidP="00972677">
            <w:pPr>
              <w:pStyle w:val="a0"/>
              <w:jc w:val="both"/>
            </w:pPr>
            <w:r>
              <w:rPr>
                <w:rFonts w:ascii="Times New Roman" w:hAnsi="Times New Roman" w:cs="Times New Roman"/>
                <w:sz w:val="24"/>
                <w:szCs w:val="24"/>
              </w:rPr>
              <w:t>2.1.</w:t>
            </w:r>
            <w:r w:rsidR="00972677">
              <w:rPr>
                <w:rFonts w:ascii="Times New Roman" w:hAnsi="Times New Roman" w:cs="Times New Roman"/>
                <w:sz w:val="24"/>
                <w:szCs w:val="24"/>
              </w:rPr>
              <w:t>3</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jc w:val="both"/>
            </w:pPr>
            <w:r>
              <w:rPr>
                <w:rFonts w:ascii="Times New Roman" w:hAnsi="Times New Roman" w:cs="Times New Roman"/>
                <w:sz w:val="24"/>
                <w:szCs w:val="24"/>
              </w:rPr>
              <w:t>Провести мониторинг досуга населения и на его основе обеспечить деятельность клубных формирований, спортивных секций, спортзалов, театров, кинотеатров, бассейнов, кружков, учебных курсов, интернет-залов, работающих на бесплатной основе для приобщения подростков и молодежи к здоровому образу жизни.</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ind w:left="72"/>
              <w:jc w:val="both"/>
            </w:pPr>
            <w:r>
              <w:rPr>
                <w:rFonts w:ascii="Times New Roman" w:hAnsi="Times New Roman" w:cs="Times New Roman"/>
                <w:sz w:val="24"/>
                <w:szCs w:val="24"/>
              </w:rPr>
              <w:t>Исполнительный комитет Заинского муниципального района, управления по физической культуре,  спорту и туризму, по делам молодежи, культуры, образования</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ind w:firstLine="72"/>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r>
      <w:tr w:rsidR="00AE2470"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Pr="00D13EF6" w:rsidRDefault="00D13EF6" w:rsidP="00972677">
            <w:pPr>
              <w:pStyle w:val="a0"/>
              <w:jc w:val="both"/>
            </w:pPr>
            <w:r>
              <w:rPr>
                <w:rFonts w:ascii="Times New Roman" w:hAnsi="Times New Roman" w:cs="Times New Roman"/>
                <w:sz w:val="24"/>
                <w:szCs w:val="24"/>
              </w:rPr>
              <w:t>2.1.</w:t>
            </w:r>
            <w:r w:rsidR="00972677">
              <w:rPr>
                <w:rFonts w:ascii="Times New Roman" w:hAnsi="Times New Roman" w:cs="Times New Roman"/>
                <w:sz w:val="24"/>
                <w:szCs w:val="24"/>
              </w:rPr>
              <w:t>4</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jc w:val="both"/>
            </w:pPr>
            <w:r>
              <w:rPr>
                <w:rFonts w:ascii="Times New Roman" w:hAnsi="Times New Roman" w:cs="Times New Roman"/>
                <w:sz w:val="24"/>
                <w:szCs w:val="24"/>
              </w:rPr>
              <w:t xml:space="preserve">Организовать </w:t>
            </w:r>
            <w:r>
              <w:rPr>
                <w:rFonts w:ascii="Times New Roman" w:eastAsia="Times New Roman" w:hAnsi="Times New Roman" w:cs="Times New Roman"/>
                <w:sz w:val="24"/>
                <w:szCs w:val="24"/>
              </w:rPr>
              <w:t>межведомственны</w:t>
            </w:r>
            <w:r>
              <w:rPr>
                <w:rFonts w:ascii="Times New Roman" w:hAnsi="Times New Roman" w:cs="Times New Roman"/>
                <w:sz w:val="24"/>
                <w:szCs w:val="24"/>
              </w:rPr>
              <w:t>е</w:t>
            </w:r>
            <w:r>
              <w:rPr>
                <w:rFonts w:ascii="Times New Roman" w:eastAsia="Times New Roman" w:hAnsi="Times New Roman" w:cs="Times New Roman"/>
                <w:sz w:val="24"/>
                <w:szCs w:val="24"/>
              </w:rPr>
              <w:t xml:space="preserve"> вечерни</w:t>
            </w:r>
            <w:r>
              <w:rPr>
                <w:rFonts w:ascii="Times New Roman" w:hAnsi="Times New Roman" w:cs="Times New Roman"/>
                <w:sz w:val="24"/>
                <w:szCs w:val="24"/>
              </w:rPr>
              <w:t>е</w:t>
            </w:r>
            <w:r>
              <w:rPr>
                <w:rFonts w:ascii="Times New Roman" w:eastAsia="Times New Roman" w:hAnsi="Times New Roman" w:cs="Times New Roman"/>
                <w:sz w:val="24"/>
                <w:szCs w:val="24"/>
              </w:rPr>
              <w:t xml:space="preserve"> рейд</w:t>
            </w:r>
            <w:r>
              <w:rPr>
                <w:rFonts w:ascii="Times New Roman" w:hAnsi="Times New Roman" w:cs="Times New Roman"/>
                <w:sz w:val="24"/>
                <w:szCs w:val="24"/>
              </w:rPr>
              <w:t>ы</w:t>
            </w:r>
            <w:r>
              <w:rPr>
                <w:rFonts w:ascii="Times New Roman" w:eastAsia="Times New Roman" w:hAnsi="Times New Roman" w:cs="Times New Roman"/>
                <w:sz w:val="24"/>
                <w:szCs w:val="24"/>
              </w:rPr>
              <w:t xml:space="preserve"> по местам массового скопления детей и молодежи </w:t>
            </w:r>
            <w:r>
              <w:rPr>
                <w:rFonts w:ascii="Times New Roman" w:eastAsia="Times New Roman" w:hAnsi="Times New Roman" w:cs="Times New Roman"/>
                <w:sz w:val="24"/>
                <w:szCs w:val="24"/>
              </w:rPr>
              <w:lastRenderedPageBreak/>
              <w:t>в городе и сельских поселениях</w:t>
            </w:r>
            <w:r>
              <w:rPr>
                <w:rFonts w:ascii="Times New Roman" w:hAnsi="Times New Roman" w:cs="Times New Roman"/>
                <w:sz w:val="24"/>
                <w:szCs w:val="24"/>
              </w:rPr>
              <w:t xml:space="preserve">, </w:t>
            </w:r>
            <w:r>
              <w:rPr>
                <w:rFonts w:ascii="Times New Roman" w:eastAsia="Times New Roman" w:hAnsi="Times New Roman" w:cs="Times New Roman"/>
                <w:sz w:val="24"/>
                <w:szCs w:val="24"/>
              </w:rPr>
              <w:t>ночны</w:t>
            </w:r>
            <w:r>
              <w:rPr>
                <w:rFonts w:ascii="Times New Roman" w:hAnsi="Times New Roman" w:cs="Times New Roman"/>
                <w:sz w:val="24"/>
                <w:szCs w:val="24"/>
              </w:rPr>
              <w:t>е</w:t>
            </w:r>
            <w:r>
              <w:rPr>
                <w:rFonts w:ascii="Times New Roman" w:eastAsia="Times New Roman" w:hAnsi="Times New Roman" w:cs="Times New Roman"/>
                <w:sz w:val="24"/>
                <w:szCs w:val="24"/>
              </w:rPr>
              <w:t xml:space="preserve"> рейд</w:t>
            </w:r>
            <w:r>
              <w:rPr>
                <w:rFonts w:ascii="Times New Roman" w:hAnsi="Times New Roman" w:cs="Times New Roman"/>
                <w:sz w:val="24"/>
                <w:szCs w:val="24"/>
              </w:rPr>
              <w:t>ы</w:t>
            </w:r>
            <w:r>
              <w:rPr>
                <w:rFonts w:ascii="Times New Roman" w:eastAsia="Times New Roman" w:hAnsi="Times New Roman" w:cs="Times New Roman"/>
                <w:sz w:val="24"/>
                <w:szCs w:val="24"/>
              </w:rPr>
              <w:t xml:space="preserve"> по общественным местам города, в которых нахождение несовершеннолетних запрещено или ограничено (исполнение ЗРТ № 71)</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ind w:left="72"/>
              <w:jc w:val="both"/>
            </w:pPr>
            <w:r>
              <w:rPr>
                <w:rFonts w:ascii="Times New Roman" w:eastAsia="Times New Roman" w:hAnsi="Times New Roman" w:cs="Times New Roman"/>
                <w:color w:val="000000"/>
                <w:spacing w:val="-6"/>
                <w:sz w:val="24"/>
                <w:szCs w:val="24"/>
              </w:rPr>
              <w:lastRenderedPageBreak/>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hAnsi="Times New Roman" w:cs="Times New Roman"/>
                <w:color w:val="000000"/>
                <w:spacing w:val="-6"/>
                <w:sz w:val="24"/>
                <w:szCs w:val="24"/>
              </w:rPr>
              <w:t xml:space="preserve">, управление социальной защиты, </w:t>
            </w:r>
            <w:r>
              <w:rPr>
                <w:rFonts w:ascii="Times New Roman" w:hAnsi="Times New Roman" w:cs="Times New Roman"/>
                <w:color w:val="000000"/>
                <w:spacing w:val="-6"/>
                <w:sz w:val="24"/>
                <w:szCs w:val="24"/>
              </w:rPr>
              <w:lastRenderedPageBreak/>
              <w:t>центр социального обслуживания населения «Радость»</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ind w:firstLine="72"/>
              <w:jc w:val="center"/>
            </w:pPr>
            <w:r>
              <w:rPr>
                <w:rFonts w:ascii="Times New Roman" w:hAnsi="Times New Roman" w:cs="Times New Roman"/>
                <w:sz w:val="24"/>
                <w:szCs w:val="24"/>
              </w:rPr>
              <w:lastRenderedPageBreak/>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rsidP="00D8413B">
            <w:pPr>
              <w:pStyle w:val="a0"/>
              <w:jc w:val="center"/>
            </w:pPr>
            <w:r>
              <w:rPr>
                <w:rFonts w:ascii="Times New Roman" w:hAnsi="Times New Roman" w:cs="Times New Roman"/>
                <w:sz w:val="24"/>
                <w:szCs w:val="24"/>
              </w:rPr>
              <w:t xml:space="preserve">финансирование основной деятельности </w:t>
            </w:r>
            <w:r>
              <w:rPr>
                <w:rFonts w:ascii="Times New Roman" w:hAnsi="Times New Roman" w:cs="Times New Roman"/>
                <w:sz w:val="24"/>
                <w:szCs w:val="24"/>
              </w:rPr>
              <w:lastRenderedPageBreak/>
              <w:t>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lastRenderedPageBreak/>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r>
      <w:tr w:rsidR="00AE2470"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D13EF6" w:rsidP="00972677">
            <w:pPr>
              <w:pStyle w:val="a0"/>
              <w:jc w:val="both"/>
            </w:pPr>
            <w:r>
              <w:rPr>
                <w:rFonts w:ascii="Times New Roman" w:hAnsi="Times New Roman" w:cs="Times New Roman"/>
                <w:sz w:val="24"/>
                <w:szCs w:val="24"/>
              </w:rPr>
              <w:lastRenderedPageBreak/>
              <w:t>2.1.</w:t>
            </w:r>
            <w:r w:rsidR="00972677">
              <w:rPr>
                <w:rFonts w:ascii="Times New Roman" w:hAnsi="Times New Roman" w:cs="Times New Roman"/>
                <w:sz w:val="24"/>
                <w:szCs w:val="24"/>
              </w:rPr>
              <w:t>5</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jc w:val="both"/>
            </w:pPr>
            <w:r>
              <w:rPr>
                <w:rFonts w:ascii="Times New Roman" w:eastAsia="Times New Roman" w:hAnsi="Times New Roman" w:cs="Times New Roman"/>
                <w:sz w:val="24"/>
                <w:szCs w:val="24"/>
              </w:rPr>
              <w:t>Оказ</w:t>
            </w:r>
            <w:r>
              <w:rPr>
                <w:rFonts w:ascii="Times New Roman" w:hAnsi="Times New Roman" w:cs="Times New Roman"/>
                <w:sz w:val="24"/>
                <w:szCs w:val="24"/>
              </w:rPr>
              <w:t>ывать</w:t>
            </w:r>
            <w:r>
              <w:rPr>
                <w:rFonts w:ascii="Times New Roman" w:eastAsia="Times New Roman" w:hAnsi="Times New Roman" w:cs="Times New Roman"/>
                <w:sz w:val="24"/>
                <w:szCs w:val="24"/>
              </w:rPr>
              <w:t xml:space="preserve"> мобильн</w:t>
            </w:r>
            <w:r>
              <w:rPr>
                <w:rFonts w:ascii="Times New Roman" w:hAnsi="Times New Roman" w:cs="Times New Roman"/>
                <w:sz w:val="24"/>
                <w:szCs w:val="24"/>
              </w:rPr>
              <w:t>ую</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многопрофильн</w:t>
            </w:r>
            <w:r>
              <w:rPr>
                <w:rFonts w:ascii="Times New Roman" w:hAnsi="Times New Roman" w:cs="Times New Roman"/>
                <w:sz w:val="24"/>
                <w:szCs w:val="24"/>
              </w:rPr>
              <w:t>ую</w:t>
            </w:r>
            <w:r>
              <w:rPr>
                <w:rFonts w:ascii="Times New Roman" w:eastAsia="Times New Roman" w:hAnsi="Times New Roman" w:cs="Times New Roman"/>
                <w:sz w:val="24"/>
                <w:szCs w:val="24"/>
              </w:rPr>
              <w:t>социальн</w:t>
            </w:r>
            <w:r>
              <w:rPr>
                <w:rFonts w:ascii="Times New Roman" w:hAnsi="Times New Roman" w:cs="Times New Roman"/>
                <w:sz w:val="24"/>
                <w:szCs w:val="24"/>
              </w:rPr>
              <w:t>ую</w:t>
            </w:r>
            <w:proofErr w:type="spellEnd"/>
            <w:r>
              <w:rPr>
                <w:rFonts w:ascii="Times New Roman" w:hAnsi="Times New Roman" w:cs="Times New Roman"/>
                <w:sz w:val="24"/>
                <w:szCs w:val="24"/>
              </w:rPr>
              <w:t xml:space="preserve"> </w:t>
            </w:r>
            <w:r>
              <w:rPr>
                <w:rFonts w:ascii="Times New Roman" w:eastAsia="Times New Roman" w:hAnsi="Times New Roman" w:cs="Times New Roman"/>
                <w:sz w:val="24"/>
                <w:szCs w:val="24"/>
              </w:rPr>
              <w:t>помощ</w:t>
            </w:r>
            <w:r>
              <w:rPr>
                <w:rFonts w:ascii="Times New Roman" w:hAnsi="Times New Roman" w:cs="Times New Roman"/>
                <w:sz w:val="24"/>
                <w:szCs w:val="24"/>
              </w:rPr>
              <w:t>ь</w:t>
            </w:r>
            <w:r>
              <w:rPr>
                <w:rFonts w:ascii="Times New Roman" w:eastAsia="Times New Roman" w:hAnsi="Times New Roman" w:cs="Times New Roman"/>
                <w:sz w:val="24"/>
                <w:szCs w:val="24"/>
              </w:rPr>
              <w:t xml:space="preserve"> на дому семьям, попавшим в трудную жизненную ситуацию,  в рамках </w:t>
            </w:r>
            <w:proofErr w:type="spellStart"/>
            <w:r>
              <w:rPr>
                <w:rFonts w:ascii="Times New Roman" w:eastAsia="Times New Roman" w:hAnsi="Times New Roman" w:cs="Times New Roman"/>
                <w:sz w:val="24"/>
                <w:szCs w:val="24"/>
              </w:rPr>
              <w:t>работы«Скорой</w:t>
            </w:r>
            <w:proofErr w:type="spellEnd"/>
            <w:r>
              <w:rPr>
                <w:rFonts w:ascii="Times New Roman" w:eastAsia="Times New Roman" w:hAnsi="Times New Roman" w:cs="Times New Roman"/>
                <w:sz w:val="24"/>
                <w:szCs w:val="24"/>
              </w:rPr>
              <w:t xml:space="preserve"> семейной службы на дому»</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ind w:left="72"/>
              <w:jc w:val="both"/>
            </w:pPr>
            <w:r>
              <w:rPr>
                <w:rFonts w:ascii="Times New Roman" w:hAnsi="Times New Roman" w:cs="Times New Roman"/>
                <w:color w:val="000000"/>
                <w:spacing w:val="-6"/>
                <w:sz w:val="24"/>
                <w:szCs w:val="24"/>
              </w:rPr>
              <w:t xml:space="preserve">Управление социальной защиты, центр социального обслуживания населения «Радость» </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ind w:firstLine="72"/>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rsidP="00D8413B">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jc w:val="center"/>
            </w:pPr>
            <w:r>
              <w:t>-</w:t>
            </w:r>
          </w:p>
        </w:tc>
      </w:tr>
      <w:tr w:rsidR="00C3750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D13EF6">
            <w:pPr>
              <w:pStyle w:val="a0"/>
              <w:jc w:val="both"/>
            </w:pPr>
            <w:r>
              <w:rPr>
                <w:rFonts w:ascii="Times New Roman" w:hAnsi="Times New Roman" w:cs="Times New Roman"/>
                <w:sz w:val="24"/>
                <w:szCs w:val="24"/>
              </w:rPr>
              <w:t>2</w:t>
            </w:r>
            <w:r w:rsidR="006D528E">
              <w:rPr>
                <w:rFonts w:ascii="Times New Roman" w:hAnsi="Times New Roman" w:cs="Times New Roman"/>
                <w:sz w:val="24"/>
                <w:szCs w:val="24"/>
              </w:rPr>
              <w:t>.2.</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jc w:val="center"/>
            </w:pPr>
            <w:r>
              <w:rPr>
                <w:rFonts w:ascii="Times New Roman" w:hAnsi="Times New Roman" w:cs="Times New Roman"/>
                <w:b/>
                <w:bCs/>
                <w:i/>
                <w:sz w:val="24"/>
                <w:szCs w:val="24"/>
              </w:rPr>
              <w:t>Профилактика правонарушений в рамках отдельной отрасли,</w:t>
            </w:r>
            <w:r>
              <w:rPr>
                <w:rFonts w:ascii="Times New Roman" w:hAnsi="Times New Roman" w:cs="Times New Roman"/>
                <w:b/>
                <w:bCs/>
                <w:i/>
                <w:color w:val="000000"/>
                <w:sz w:val="24"/>
                <w:szCs w:val="24"/>
              </w:rPr>
              <w:t xml:space="preserve"> сферы управления, предприятия, организации, учреждения</w:t>
            </w:r>
          </w:p>
        </w:tc>
      </w:tr>
      <w:tr w:rsidR="00AE2470"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1B1366">
            <w:pPr>
              <w:pStyle w:val="a0"/>
              <w:jc w:val="both"/>
            </w:pPr>
            <w:r>
              <w:rPr>
                <w:rFonts w:ascii="Times New Roman" w:hAnsi="Times New Roman" w:cs="Times New Roman"/>
                <w:color w:val="000000"/>
                <w:sz w:val="24"/>
                <w:szCs w:val="24"/>
              </w:rPr>
              <w:t>2</w:t>
            </w:r>
            <w:r w:rsidR="006D528E">
              <w:rPr>
                <w:rFonts w:ascii="Times New Roman" w:hAnsi="Times New Roman" w:cs="Times New Roman"/>
                <w:color w:val="000000"/>
                <w:sz w:val="24"/>
                <w:szCs w:val="24"/>
              </w:rPr>
              <w:t>.2.1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D13EF6">
            <w:pPr>
              <w:pStyle w:val="a0"/>
              <w:jc w:val="both"/>
            </w:pPr>
            <w:r w:rsidRPr="00D13EF6">
              <w:rPr>
                <w:rFonts w:ascii="Times New Roman" w:eastAsia="Times New Roman" w:hAnsi="Times New Roman" w:cs="Times New Roman"/>
                <w:color w:val="000000"/>
                <w:sz w:val="24"/>
                <w:szCs w:val="24"/>
              </w:rPr>
              <w:t xml:space="preserve">Проводить совместные профилактические мероприятия по выявлению фактов продажи спиртосодержащей продукции домашней выработки (самогона) в жилом секторе, а также по изъятию из оборота </w:t>
            </w:r>
            <w:r w:rsidRPr="00D13EF6">
              <w:rPr>
                <w:rFonts w:ascii="Times New Roman" w:eastAsia="Times New Roman" w:hAnsi="Times New Roman" w:cs="Times New Roman"/>
                <w:color w:val="000000"/>
                <w:sz w:val="24"/>
                <w:szCs w:val="24"/>
              </w:rPr>
              <w:lastRenderedPageBreak/>
              <w:t>контрафактных товаров и алкогольной продукции, не отвечающей требованиям безопасности для жизни и здоровья населения, а также по пресечению фактов реализации несовершеннолетним алкогольной и спиртосодержащей продукции.</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clear" w:pos="708"/>
                <w:tab w:val="left" w:pos="723"/>
                <w:tab w:val="left" w:pos="780"/>
                <w:tab w:val="left" w:pos="794"/>
                <w:tab w:val="left" w:pos="1025"/>
              </w:tabs>
              <w:ind w:left="72"/>
              <w:jc w:val="both"/>
            </w:pPr>
            <w:r>
              <w:rPr>
                <w:rFonts w:ascii="Times New Roman" w:eastAsia="Times New Roman" w:hAnsi="Times New Roman" w:cs="Times New Roman"/>
                <w:color w:val="000000"/>
                <w:spacing w:val="-6"/>
                <w:sz w:val="24"/>
                <w:szCs w:val="24"/>
              </w:rPr>
              <w:lastRenderedPageBreak/>
              <w:t>отдел</w:t>
            </w:r>
            <w:r w:rsidR="00D13EF6">
              <w:rPr>
                <w:rFonts w:ascii="Times New Roman" w:eastAsia="Times New Roman" w:hAnsi="Times New Roman" w:cs="Times New Roman"/>
                <w:color w:val="000000"/>
                <w:spacing w:val="-6"/>
                <w:sz w:val="24"/>
                <w:szCs w:val="24"/>
              </w:rPr>
              <w:t xml:space="preserve"> МВД России по </w:t>
            </w:r>
            <w:proofErr w:type="spellStart"/>
            <w:r w:rsidR="00D13EF6">
              <w:rPr>
                <w:rFonts w:ascii="Times New Roman" w:eastAsia="Times New Roman" w:hAnsi="Times New Roman" w:cs="Times New Roman"/>
                <w:color w:val="000000"/>
                <w:spacing w:val="-6"/>
                <w:sz w:val="24"/>
                <w:szCs w:val="24"/>
              </w:rPr>
              <w:t>Заинскому</w:t>
            </w:r>
            <w:proofErr w:type="spellEnd"/>
            <w:r w:rsidR="00D13EF6">
              <w:rPr>
                <w:rFonts w:ascii="Times New Roman" w:eastAsia="Times New Roman" w:hAnsi="Times New Roman" w:cs="Times New Roman"/>
                <w:color w:val="000000"/>
                <w:spacing w:val="-6"/>
                <w:sz w:val="24"/>
                <w:szCs w:val="24"/>
              </w:rPr>
              <w:t xml:space="preserve"> району</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pPr>
              <w:pStyle w:val="a0"/>
              <w:tabs>
                <w:tab w:val="left" w:pos="579"/>
                <w:tab w:val="left" w:pos="650"/>
                <w:tab w:val="left" w:pos="881"/>
              </w:tabs>
              <w:ind w:firstLine="72"/>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6D528E" w:rsidP="00D8413B">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972677" w:rsidP="00972677">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972677" w:rsidP="00972677">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972677" w:rsidP="00972677">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972677" w:rsidP="00972677">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37505" w:rsidRDefault="00972677" w:rsidP="00972677">
            <w:pPr>
              <w:pStyle w:val="a0"/>
              <w:tabs>
                <w:tab w:val="left" w:pos="579"/>
                <w:tab w:val="left" w:pos="650"/>
                <w:tab w:val="left" w:pos="881"/>
              </w:tabs>
              <w:jc w:val="center"/>
            </w:pPr>
            <w:r>
              <w:t>-</w:t>
            </w:r>
          </w:p>
        </w:tc>
      </w:tr>
      <w:tr w:rsidR="00AE2470"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1B1366">
            <w:pPr>
              <w:pStyle w:val="a0"/>
              <w:jc w:val="both"/>
            </w:pPr>
            <w:r>
              <w:rPr>
                <w:rFonts w:ascii="Times New Roman" w:hAnsi="Times New Roman" w:cs="Times New Roman"/>
                <w:sz w:val="24"/>
                <w:szCs w:val="24"/>
              </w:rPr>
              <w:lastRenderedPageBreak/>
              <w:t>2</w:t>
            </w:r>
            <w:r w:rsidR="00D13EF6">
              <w:rPr>
                <w:rFonts w:ascii="Times New Roman" w:hAnsi="Times New Roman" w:cs="Times New Roman"/>
                <w:sz w:val="24"/>
                <w:szCs w:val="24"/>
              </w:rPr>
              <w:t>.2.2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Pr="00D13EF6" w:rsidRDefault="00D13EF6" w:rsidP="00D13EF6">
            <w:pPr>
              <w:pStyle w:val="a0"/>
              <w:keepNext/>
              <w:jc w:val="both"/>
              <w:rPr>
                <w:sz w:val="24"/>
                <w:szCs w:val="24"/>
              </w:rPr>
            </w:pPr>
            <w:r w:rsidRPr="00D13EF6">
              <w:rPr>
                <w:rFonts w:ascii="Times New Roman" w:hAnsi="Times New Roman" w:cs="Times New Roman"/>
                <w:sz w:val="24"/>
                <w:szCs w:val="24"/>
              </w:rPr>
              <w:t>Проводить  работу по предупреждению распространения среди молодежи района неформальных молодежных объединений</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pPr>
              <w:pStyle w:val="a0"/>
              <w:tabs>
                <w:tab w:val="clear" w:pos="708"/>
                <w:tab w:val="left" w:pos="723"/>
                <w:tab w:val="left" w:pos="780"/>
                <w:tab w:val="left" w:pos="794"/>
                <w:tab w:val="left" w:pos="1025"/>
              </w:tabs>
              <w:ind w:left="72"/>
              <w:jc w:val="both"/>
            </w:pPr>
            <w:r w:rsidRPr="00D13EF6">
              <w:rPr>
                <w:rFonts w:ascii="Times New Roman" w:hAnsi="Times New Roman" w:cs="Times New Roman"/>
                <w:sz w:val="24"/>
                <w:szCs w:val="24"/>
              </w:rPr>
              <w:t xml:space="preserve">Управления образования, по делам молодежи, </w:t>
            </w:r>
            <w:r>
              <w:rPr>
                <w:rFonts w:ascii="Times New Roman" w:hAnsi="Times New Roman" w:cs="Times New Roman"/>
                <w:sz w:val="24"/>
                <w:szCs w:val="24"/>
              </w:rPr>
              <w:t xml:space="preserve"> по физической культуре, спорту и туризму, </w:t>
            </w:r>
            <w:r w:rsidRPr="00D13EF6">
              <w:rPr>
                <w:rFonts w:ascii="Times New Roman" w:hAnsi="Times New Roman" w:cs="Times New Roman"/>
                <w:sz w:val="24"/>
                <w:szCs w:val="24"/>
              </w:rPr>
              <w:t>отдел</w:t>
            </w:r>
            <w:r w:rsidR="00697238">
              <w:rPr>
                <w:rFonts w:ascii="Times New Roman" w:hAnsi="Times New Roman" w:cs="Times New Roman"/>
                <w:sz w:val="24"/>
                <w:szCs w:val="24"/>
              </w:rPr>
              <w:t xml:space="preserve"> </w:t>
            </w:r>
            <w:r>
              <w:rPr>
                <w:rFonts w:ascii="Times New Roman" w:eastAsia="Times New Roman" w:hAnsi="Times New Roman" w:cs="Times New Roman"/>
                <w:color w:val="000000"/>
                <w:spacing w:val="-6"/>
                <w:sz w:val="24"/>
                <w:szCs w:val="24"/>
              </w:rPr>
              <w:t xml:space="preserve">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 (по согласованию)</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pPr>
              <w:pStyle w:val="a0"/>
              <w:tabs>
                <w:tab w:val="left" w:pos="579"/>
                <w:tab w:val="left" w:pos="650"/>
                <w:tab w:val="left" w:pos="881"/>
              </w:tabs>
              <w:ind w:firstLine="72"/>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rsidP="00D8413B">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s>
              <w:jc w:val="center"/>
            </w:pPr>
            <w:r>
              <w:t>-</w:t>
            </w:r>
          </w:p>
        </w:tc>
      </w:tr>
      <w:tr w:rsidR="00AE2470"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1B1366">
            <w:pPr>
              <w:pStyle w:val="a0"/>
              <w:jc w:val="both"/>
            </w:pPr>
            <w:r>
              <w:rPr>
                <w:rFonts w:ascii="Times New Roman" w:hAnsi="Times New Roman" w:cs="Times New Roman"/>
                <w:sz w:val="24"/>
                <w:szCs w:val="24"/>
              </w:rPr>
              <w:t>2</w:t>
            </w:r>
            <w:r w:rsidR="00D13EF6">
              <w:rPr>
                <w:rFonts w:ascii="Times New Roman" w:hAnsi="Times New Roman" w:cs="Times New Roman"/>
                <w:sz w:val="24"/>
                <w:szCs w:val="24"/>
              </w:rPr>
              <w:t>.2.3</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Pr="00D13EF6" w:rsidRDefault="00D13EF6" w:rsidP="00D13EF6">
            <w:pPr>
              <w:pStyle w:val="a0"/>
              <w:keepNext/>
              <w:jc w:val="both"/>
              <w:rPr>
                <w:sz w:val="24"/>
                <w:szCs w:val="24"/>
              </w:rPr>
            </w:pPr>
            <w:r w:rsidRPr="00D13EF6">
              <w:rPr>
                <w:rFonts w:ascii="Times New Roman" w:hAnsi="Times New Roman" w:cs="Times New Roman"/>
                <w:sz w:val="24"/>
                <w:szCs w:val="24"/>
              </w:rPr>
              <w:t xml:space="preserve">Проводить мероприятия, направленные на профилактику детского дорожно-транспортного травматизма </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pPr>
              <w:pStyle w:val="a0"/>
              <w:tabs>
                <w:tab w:val="clear" w:pos="708"/>
                <w:tab w:val="left" w:pos="723"/>
                <w:tab w:val="left" w:pos="780"/>
                <w:tab w:val="left" w:pos="794"/>
                <w:tab w:val="left" w:pos="1025"/>
              </w:tabs>
              <w:ind w:left="72"/>
              <w:jc w:val="both"/>
            </w:pPr>
            <w:r w:rsidRPr="00D13EF6">
              <w:rPr>
                <w:rFonts w:ascii="Times New Roman" w:hAnsi="Times New Roman" w:cs="Times New Roman"/>
                <w:sz w:val="24"/>
                <w:szCs w:val="24"/>
              </w:rPr>
              <w:t xml:space="preserve">Управления образования, по делам молодежи, </w:t>
            </w:r>
            <w:proofErr w:type="spellStart"/>
            <w:r w:rsidRPr="00D13EF6">
              <w:rPr>
                <w:rFonts w:ascii="Times New Roman" w:hAnsi="Times New Roman" w:cs="Times New Roman"/>
                <w:sz w:val="24"/>
                <w:szCs w:val="24"/>
              </w:rPr>
              <w:t>отдел</w:t>
            </w:r>
            <w:r>
              <w:rPr>
                <w:rFonts w:ascii="Times New Roman" w:eastAsia="Times New Roman" w:hAnsi="Times New Roman" w:cs="Times New Roman"/>
                <w:color w:val="000000"/>
                <w:spacing w:val="-6"/>
                <w:sz w:val="24"/>
                <w:szCs w:val="24"/>
              </w:rPr>
              <w:t>МВД</w:t>
            </w:r>
            <w:proofErr w:type="spellEnd"/>
            <w:r>
              <w:rPr>
                <w:rFonts w:ascii="Times New Roman" w:eastAsia="Times New Roman" w:hAnsi="Times New Roman" w:cs="Times New Roman"/>
                <w:color w:val="000000"/>
                <w:spacing w:val="-6"/>
                <w:sz w:val="24"/>
                <w:szCs w:val="24"/>
              </w:rPr>
              <w:t xml:space="preserve">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 (по согласованию)</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pPr>
              <w:pStyle w:val="a0"/>
              <w:tabs>
                <w:tab w:val="left" w:pos="579"/>
                <w:tab w:val="left" w:pos="650"/>
                <w:tab w:val="left" w:pos="881"/>
              </w:tabs>
              <w:ind w:firstLine="72"/>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rsidP="00D8413B">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s>
              <w:jc w:val="center"/>
            </w:pPr>
            <w:r>
              <w:t>-</w:t>
            </w:r>
          </w:p>
        </w:tc>
      </w:tr>
      <w:tr w:rsidR="00AE2470"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1B1366">
            <w:pPr>
              <w:pStyle w:val="a0"/>
              <w:jc w:val="both"/>
              <w:rPr>
                <w:rFonts w:ascii="Times New Roman" w:hAnsi="Times New Roman" w:cs="Times New Roman"/>
                <w:sz w:val="24"/>
                <w:szCs w:val="24"/>
              </w:rPr>
            </w:pPr>
            <w:r>
              <w:rPr>
                <w:rFonts w:ascii="Times New Roman" w:hAnsi="Times New Roman" w:cs="Times New Roman"/>
                <w:sz w:val="24"/>
                <w:szCs w:val="24"/>
              </w:rPr>
              <w:lastRenderedPageBreak/>
              <w:t>2.2.4</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Pr="00D13EF6" w:rsidRDefault="00D13EF6" w:rsidP="00D13EF6">
            <w:pPr>
              <w:pStyle w:val="a0"/>
              <w:keepNext/>
              <w:jc w:val="both"/>
              <w:rPr>
                <w:rFonts w:ascii="Times New Roman" w:hAnsi="Times New Roman" w:cs="Times New Roman"/>
                <w:sz w:val="24"/>
                <w:szCs w:val="24"/>
              </w:rPr>
            </w:pPr>
            <w:r w:rsidRPr="00D13EF6">
              <w:rPr>
                <w:rFonts w:ascii="Times New Roman" w:hAnsi="Times New Roman" w:cs="Times New Roman"/>
                <w:sz w:val="24"/>
                <w:szCs w:val="24"/>
              </w:rPr>
              <w:t>Осуществлять контроль за технической оснащенностью и пожарной безопасностью объектов хранения финансовых и материальных ценностей, в том числе при их транспортировке, привлекать должностных лиц к административной ответственности при непринятии мер по устранению причин и условий, способствовавших совершению преступлений</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Pr="00D13EF6" w:rsidRDefault="00D13EF6">
            <w:pPr>
              <w:pStyle w:val="a0"/>
              <w:tabs>
                <w:tab w:val="clear" w:pos="708"/>
                <w:tab w:val="left" w:pos="723"/>
                <w:tab w:val="left" w:pos="780"/>
                <w:tab w:val="left" w:pos="794"/>
                <w:tab w:val="left" w:pos="1025"/>
              </w:tabs>
              <w:ind w:left="72"/>
              <w:jc w:val="both"/>
              <w:rPr>
                <w:rFonts w:ascii="Times New Roman" w:hAnsi="Times New Roman" w:cs="Times New Roman"/>
                <w:sz w:val="24"/>
                <w:szCs w:val="24"/>
              </w:rPr>
            </w:pPr>
            <w:r w:rsidRPr="00D13EF6">
              <w:rPr>
                <w:rFonts w:ascii="Times New Roman" w:hAnsi="Times New Roman" w:cs="Times New Roman"/>
                <w:sz w:val="24"/>
                <w:szCs w:val="24"/>
              </w:rPr>
              <w:t xml:space="preserve">отдел МВД России по </w:t>
            </w:r>
            <w:proofErr w:type="spellStart"/>
            <w:r w:rsidRPr="00D13EF6">
              <w:rPr>
                <w:rFonts w:ascii="Times New Roman" w:hAnsi="Times New Roman" w:cs="Times New Roman"/>
                <w:sz w:val="24"/>
                <w:szCs w:val="24"/>
              </w:rPr>
              <w:t>Заинскому</w:t>
            </w:r>
            <w:proofErr w:type="spellEnd"/>
            <w:r w:rsidRPr="00D13EF6">
              <w:rPr>
                <w:rFonts w:ascii="Times New Roman" w:hAnsi="Times New Roman" w:cs="Times New Roman"/>
                <w:sz w:val="24"/>
                <w:szCs w:val="24"/>
              </w:rPr>
              <w:t xml:space="preserve"> району (по согласованию)</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rsidP="00D13EF6">
            <w:pPr>
              <w:pStyle w:val="a0"/>
              <w:tabs>
                <w:tab w:val="left" w:pos="579"/>
                <w:tab w:val="left" w:pos="650"/>
                <w:tab w:val="left" w:pos="881"/>
              </w:tabs>
              <w:ind w:firstLine="72"/>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rsidP="00D8413B">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s>
              <w:jc w:val="center"/>
            </w:pPr>
            <w:r>
              <w:t>-</w:t>
            </w:r>
          </w:p>
        </w:tc>
      </w:tr>
      <w:tr w:rsidR="00D13EF6"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Pr="003D38F4" w:rsidRDefault="003D38F4">
            <w:pPr>
              <w:pStyle w:val="a0"/>
              <w:jc w:val="both"/>
              <w:rPr>
                <w:lang w:val="en-US"/>
              </w:rPr>
            </w:pPr>
            <w:r>
              <w:rPr>
                <w:rFonts w:ascii="Times New Roman" w:hAnsi="Times New Roman" w:cs="Times New Roman"/>
                <w:sz w:val="24"/>
                <w:szCs w:val="24"/>
                <w:lang w:val="en-US"/>
              </w:rPr>
              <w:t>III</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Pr="00AA153E" w:rsidRDefault="00D13EF6">
            <w:pPr>
              <w:pStyle w:val="a0"/>
              <w:tabs>
                <w:tab w:val="clear" w:pos="708"/>
                <w:tab w:val="left" w:pos="723"/>
                <w:tab w:val="left" w:pos="780"/>
                <w:tab w:val="left" w:pos="794"/>
                <w:tab w:val="left" w:pos="1025"/>
              </w:tabs>
              <w:ind w:left="72" w:hanging="23"/>
              <w:jc w:val="center"/>
            </w:pPr>
            <w:r w:rsidRPr="00AA153E">
              <w:rPr>
                <w:rFonts w:ascii="Times New Roman" w:hAnsi="Times New Roman" w:cs="Times New Roman"/>
                <w:b/>
                <w:bCs/>
                <w:sz w:val="24"/>
                <w:szCs w:val="24"/>
              </w:rPr>
              <w:t>Воссоздание института социальной профилактики и вовлечение общественности в предупреждение правонарушений</w:t>
            </w:r>
          </w:p>
        </w:tc>
      </w:tr>
      <w:tr w:rsidR="00AE2470"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Pr="003D38F4" w:rsidRDefault="003D38F4">
            <w:pPr>
              <w:pStyle w:val="a0"/>
              <w:jc w:val="both"/>
            </w:pPr>
            <w:r>
              <w:rPr>
                <w:rFonts w:ascii="Times New Roman" w:hAnsi="Times New Roman" w:cs="Times New Roman"/>
                <w:sz w:val="24"/>
                <w:szCs w:val="24"/>
                <w:lang w:val="en-US"/>
              </w:rPr>
              <w:t>3</w:t>
            </w:r>
            <w:r>
              <w:rPr>
                <w:rFonts w:ascii="Times New Roman" w:hAnsi="Times New Roman" w:cs="Times New Roman"/>
                <w:sz w:val="24"/>
                <w:szCs w:val="24"/>
              </w:rPr>
              <w:t>.1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pPr>
              <w:pStyle w:val="a0"/>
              <w:jc w:val="both"/>
            </w:pPr>
            <w:r>
              <w:rPr>
                <w:rFonts w:ascii="Times New Roman" w:eastAsia="Times New Roman" w:hAnsi="Times New Roman" w:cs="Times New Roman"/>
                <w:sz w:val="24"/>
                <w:szCs w:val="24"/>
              </w:rPr>
              <w:t>Реализация Закона РТ от 1 ноября 2005 года № 107-ЗРТ «Об участии граждан в обеспечении общественного порядка в Республике Татарстан»:</w:t>
            </w:r>
          </w:p>
          <w:p w:rsidR="00D13EF6" w:rsidRDefault="00D13EF6">
            <w:pPr>
              <w:pStyle w:val="a0"/>
              <w:jc w:val="both"/>
            </w:pPr>
            <w:r>
              <w:rPr>
                <w:rFonts w:ascii="Times New Roman" w:eastAsia="Times New Roman" w:hAnsi="Times New Roman" w:cs="Times New Roman"/>
                <w:sz w:val="24"/>
                <w:szCs w:val="24"/>
              </w:rPr>
              <w:t xml:space="preserve">- </w:t>
            </w:r>
            <w:r>
              <w:rPr>
                <w:rFonts w:ascii="Times New Roman;serif" w:eastAsia="Times New Roman" w:hAnsi="Times New Roman;serif" w:cs="Times New Roman"/>
                <w:sz w:val="24"/>
                <w:szCs w:val="24"/>
              </w:rPr>
              <w:t xml:space="preserve">содействие правоохранительным органам в профилактической работе с лицами, склонными </w:t>
            </w:r>
            <w:r>
              <w:rPr>
                <w:rFonts w:ascii="Times New Roman;serif" w:eastAsia="Times New Roman" w:hAnsi="Times New Roman;serif" w:cs="Times New Roman"/>
                <w:sz w:val="24"/>
                <w:szCs w:val="24"/>
              </w:rPr>
              <w:lastRenderedPageBreak/>
              <w:t>к совершению правонарушений;</w:t>
            </w:r>
          </w:p>
          <w:p w:rsidR="00D13EF6" w:rsidRDefault="00D13EF6">
            <w:pPr>
              <w:pStyle w:val="a0"/>
              <w:jc w:val="both"/>
            </w:pPr>
            <w:r>
              <w:rPr>
                <w:rFonts w:ascii="Times New Roman" w:eastAsia="Times New Roman" w:hAnsi="Times New Roman" w:cs="Times New Roman"/>
                <w:sz w:val="24"/>
                <w:szCs w:val="24"/>
              </w:rPr>
              <w:t xml:space="preserve">- участие граждан в  добровольных </w:t>
            </w:r>
            <w:r>
              <w:rPr>
                <w:rFonts w:ascii="Times New Roman;serif" w:eastAsia="Times New Roman" w:hAnsi="Times New Roman;serif" w:cs="Times New Roman"/>
                <w:sz w:val="24"/>
                <w:szCs w:val="24"/>
              </w:rPr>
              <w:t>народных дружинах;</w:t>
            </w:r>
          </w:p>
          <w:p w:rsidR="00D13EF6" w:rsidRDefault="00D13EF6">
            <w:pPr>
              <w:pStyle w:val="a0"/>
              <w:jc w:val="both"/>
            </w:pPr>
            <w:r>
              <w:rPr>
                <w:rFonts w:ascii="Times New Roman" w:eastAsia="Times New Roman" w:hAnsi="Times New Roman" w:cs="Times New Roman"/>
                <w:sz w:val="24"/>
                <w:szCs w:val="24"/>
              </w:rPr>
              <w:t xml:space="preserve">- </w:t>
            </w:r>
            <w:r>
              <w:rPr>
                <w:rFonts w:ascii="Times New Roman;serif" w:eastAsia="Times New Roman" w:hAnsi="Times New Roman;serif" w:cs="Times New Roman"/>
                <w:sz w:val="24"/>
                <w:szCs w:val="24"/>
              </w:rPr>
              <w:t>содействие в работе по предупреждению детской безнадзорности и правонарушений несовершеннолетних</w:t>
            </w:r>
            <w:r>
              <w:rPr>
                <w:rFonts w:ascii="Times New Roman" w:eastAsia="Times New Roman" w:hAnsi="Times New Roman" w:cs="Times New Roman"/>
                <w:sz w:val="24"/>
                <w:szCs w:val="24"/>
              </w:rPr>
              <w:t>;</w:t>
            </w:r>
          </w:p>
          <w:p w:rsidR="00D13EF6" w:rsidRDefault="00D13EF6">
            <w:pPr>
              <w:pStyle w:val="a0"/>
              <w:jc w:val="both"/>
            </w:pPr>
            <w:r>
              <w:rPr>
                <w:rFonts w:ascii="Times New Roman" w:eastAsia="Times New Roman" w:hAnsi="Times New Roman" w:cs="Times New Roman"/>
                <w:sz w:val="24"/>
                <w:szCs w:val="24"/>
              </w:rPr>
              <w:t xml:space="preserve">- </w:t>
            </w:r>
            <w:r>
              <w:rPr>
                <w:rFonts w:ascii="Times New Roman;serif" w:eastAsia="Times New Roman" w:hAnsi="Times New Roman;serif" w:cs="Times New Roman"/>
                <w:sz w:val="24"/>
                <w:szCs w:val="24"/>
              </w:rPr>
              <w:t>пропаганда правовых знаний.</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3145F6">
            <w:pPr>
              <w:pStyle w:val="a0"/>
              <w:ind w:left="72"/>
              <w:jc w:val="both"/>
            </w:pPr>
            <w:r>
              <w:rPr>
                <w:rFonts w:ascii="Times New Roman" w:eastAsia="Times New Roman" w:hAnsi="Times New Roman" w:cs="Times New Roman"/>
                <w:color w:val="000000"/>
                <w:spacing w:val="-6"/>
                <w:sz w:val="24"/>
                <w:szCs w:val="24"/>
              </w:rPr>
              <w:lastRenderedPageBreak/>
              <w:t xml:space="preserve">Исполнительный комитет </w:t>
            </w:r>
            <w:proofErr w:type="spellStart"/>
            <w:r>
              <w:rPr>
                <w:rFonts w:ascii="Times New Roman" w:eastAsia="Times New Roman" w:hAnsi="Times New Roman" w:cs="Times New Roman"/>
                <w:color w:val="000000"/>
                <w:spacing w:val="-6"/>
                <w:sz w:val="24"/>
                <w:szCs w:val="24"/>
              </w:rPr>
              <w:t>Заинскогомуниципального</w:t>
            </w:r>
            <w:proofErr w:type="spellEnd"/>
            <w:r>
              <w:rPr>
                <w:rFonts w:ascii="Times New Roman" w:eastAsia="Times New Roman" w:hAnsi="Times New Roman" w:cs="Times New Roman"/>
                <w:color w:val="000000"/>
                <w:spacing w:val="-6"/>
                <w:sz w:val="24"/>
                <w:szCs w:val="24"/>
              </w:rPr>
              <w:t xml:space="preserve"> района</w:t>
            </w:r>
            <w:r w:rsidR="00D13EF6">
              <w:rPr>
                <w:rFonts w:ascii="Times New Roman" w:eastAsia="Times New Roman" w:hAnsi="Times New Roman" w:cs="Times New Roman"/>
                <w:color w:val="000000"/>
                <w:spacing w:val="-6"/>
                <w:sz w:val="24"/>
                <w:szCs w:val="24"/>
              </w:rPr>
              <w:t xml:space="preserve">, руководители предприятий, организаций  и учреждений города Заинска, отдел МВД России по </w:t>
            </w:r>
            <w:proofErr w:type="spellStart"/>
            <w:r w:rsidR="00D13EF6">
              <w:rPr>
                <w:rFonts w:ascii="Times New Roman" w:eastAsia="Times New Roman" w:hAnsi="Times New Roman" w:cs="Times New Roman"/>
                <w:color w:val="000000"/>
                <w:spacing w:val="-6"/>
                <w:sz w:val="24"/>
                <w:szCs w:val="24"/>
              </w:rPr>
              <w:t>Заинскому</w:t>
            </w:r>
            <w:proofErr w:type="spellEnd"/>
            <w:r w:rsidR="00D13EF6">
              <w:rPr>
                <w:rFonts w:ascii="Times New Roman" w:eastAsia="Times New Roman" w:hAnsi="Times New Roman" w:cs="Times New Roman"/>
                <w:color w:val="000000"/>
                <w:spacing w:val="-6"/>
                <w:sz w:val="24"/>
                <w:szCs w:val="24"/>
              </w:rPr>
              <w:t xml:space="preserve"> </w:t>
            </w:r>
            <w:r w:rsidR="00D13EF6">
              <w:rPr>
                <w:rFonts w:ascii="Times New Roman" w:eastAsia="Times New Roman" w:hAnsi="Times New Roman" w:cs="Times New Roman"/>
                <w:color w:val="000000"/>
                <w:spacing w:val="-6"/>
                <w:sz w:val="24"/>
                <w:szCs w:val="24"/>
              </w:rPr>
              <w:lastRenderedPageBreak/>
              <w:t>району</w:t>
            </w:r>
            <w:r w:rsidR="00D13EF6">
              <w:rPr>
                <w:rFonts w:ascii="Times New Roman" w:eastAsia="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pPr>
              <w:pStyle w:val="a0"/>
              <w:tabs>
                <w:tab w:val="left" w:pos="579"/>
                <w:tab w:val="left" w:pos="650"/>
                <w:tab w:val="left" w:pos="881"/>
                <w:tab w:val="left" w:pos="1728"/>
              </w:tabs>
              <w:ind w:firstLine="72"/>
              <w:jc w:val="center"/>
            </w:pPr>
            <w:r>
              <w:rPr>
                <w:rFonts w:ascii="Times New Roman" w:hAnsi="Times New Roman" w:cs="Times New Roman"/>
                <w:sz w:val="24"/>
                <w:szCs w:val="24"/>
                <w:lang w:val="en-US"/>
              </w:rPr>
              <w:lastRenderedPageBreak/>
              <w:t xml:space="preserve">2013–2016 </w:t>
            </w:r>
            <w:r>
              <w:rPr>
                <w:rFonts w:ascii="Times New Roman" w:hAnsi="Times New Roman" w:cs="Times New Roman"/>
                <w:sz w:val="24"/>
                <w:szCs w:val="24"/>
              </w:rPr>
              <w:t>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pPr>
              <w:pStyle w:val="a0"/>
              <w:tabs>
                <w:tab w:val="left" w:pos="579"/>
                <w:tab w:val="left" w:pos="650"/>
                <w:tab w:val="left" w:pos="881"/>
                <w:tab w:val="left" w:pos="1728"/>
              </w:tabs>
              <w:jc w:val="center"/>
            </w:pPr>
            <w:r>
              <w:rPr>
                <w:rFonts w:ascii="Times New Roman" w:hAnsi="Times New Roman" w:cs="Times New Roman"/>
                <w:sz w:val="24"/>
                <w:szCs w:val="24"/>
              </w:rPr>
              <w:t>финансирование основной деятельности</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 w:val="left" w:pos="1728"/>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 w:val="left" w:pos="1728"/>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 w:val="left" w:pos="1728"/>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 w:val="left" w:pos="1728"/>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972677" w:rsidP="00972677">
            <w:pPr>
              <w:pStyle w:val="a0"/>
              <w:tabs>
                <w:tab w:val="left" w:pos="579"/>
                <w:tab w:val="left" w:pos="650"/>
                <w:tab w:val="left" w:pos="881"/>
                <w:tab w:val="left" w:pos="1728"/>
              </w:tabs>
              <w:jc w:val="center"/>
            </w:pPr>
            <w:r>
              <w:t>-</w:t>
            </w:r>
          </w:p>
        </w:tc>
      </w:tr>
      <w:tr w:rsidR="00AE2470" w:rsidTr="00697238">
        <w:trPr>
          <w:trHeight w:val="617"/>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pPr>
              <w:pStyle w:val="a0"/>
              <w:jc w:val="both"/>
            </w:pPr>
            <w:r>
              <w:rPr>
                <w:rFonts w:ascii="Times New Roman" w:hAnsi="Times New Roman" w:cs="Times New Roman"/>
                <w:sz w:val="24"/>
                <w:szCs w:val="24"/>
              </w:rPr>
              <w:lastRenderedPageBreak/>
              <w:t>3.2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rsidP="003145F6">
            <w:pPr>
              <w:pStyle w:val="a0"/>
              <w:widowControl w:val="0"/>
              <w:jc w:val="both"/>
            </w:pPr>
            <w:r>
              <w:rPr>
                <w:rFonts w:ascii="Times New Roman" w:eastAsia="Times New Roman" w:hAnsi="Times New Roman" w:cs="Times New Roman"/>
                <w:color w:val="000000"/>
                <w:spacing w:val="-6"/>
                <w:sz w:val="24"/>
                <w:szCs w:val="24"/>
              </w:rPr>
              <w:t>Развитие молодежного правоохранительного движения,  в том числе расширение сети школьных о</w:t>
            </w:r>
            <w:r w:rsidR="003145F6">
              <w:rPr>
                <w:rFonts w:ascii="Times New Roman" w:eastAsia="Times New Roman" w:hAnsi="Times New Roman" w:cs="Times New Roman"/>
                <w:color w:val="000000"/>
                <w:spacing w:val="-6"/>
                <w:sz w:val="24"/>
                <w:szCs w:val="24"/>
              </w:rPr>
              <w:t xml:space="preserve">трядов профилактики, </w:t>
            </w:r>
            <w:r w:rsidR="003145F6" w:rsidRPr="003145F6">
              <w:rPr>
                <w:rFonts w:ascii="Times New Roman" w:eastAsia="Times New Roman" w:hAnsi="Times New Roman" w:cs="Times New Roman"/>
                <w:color w:val="000000"/>
                <w:spacing w:val="-6"/>
                <w:sz w:val="24"/>
                <w:szCs w:val="24"/>
              </w:rPr>
              <w:t>юных инспекторов безопасности дорожного движения, секций и кружков по изучению уголовного и административного законодательства, правил дорожного движения, укреплению их материально-</w:t>
            </w:r>
            <w:r w:rsidR="003145F6" w:rsidRPr="003145F6">
              <w:rPr>
                <w:rFonts w:ascii="Times New Roman" w:eastAsia="Times New Roman" w:hAnsi="Times New Roman" w:cs="Times New Roman"/>
                <w:color w:val="000000"/>
                <w:spacing w:val="-6"/>
                <w:sz w:val="24"/>
                <w:szCs w:val="24"/>
              </w:rPr>
              <w:lastRenderedPageBreak/>
              <w:t>технической базы</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pPr>
              <w:pStyle w:val="a0"/>
              <w:ind w:left="72"/>
              <w:jc w:val="both"/>
            </w:pPr>
            <w:r>
              <w:rPr>
                <w:rFonts w:ascii="Times New Roman" w:eastAsia="Times New Roman" w:hAnsi="Times New Roman" w:cs="Times New Roman"/>
                <w:sz w:val="24"/>
                <w:szCs w:val="24"/>
              </w:rPr>
              <w:lastRenderedPageBreak/>
              <w:t xml:space="preserve">Исполнительный комитет Заинского муниципального района, управление по делам молодежи, образования, </w:t>
            </w:r>
            <w:r>
              <w:rPr>
                <w:rFonts w:ascii="Times New Roman" w:hAnsi="Times New Roman" w:cs="Times New Roman"/>
                <w:sz w:val="24"/>
                <w:szCs w:val="24"/>
              </w:rPr>
              <w:t>МБУ</w:t>
            </w:r>
            <w:r>
              <w:rPr>
                <w:rFonts w:ascii="Times New Roman" w:eastAsia="Times New Roman" w:hAnsi="Times New Roman" w:cs="Times New Roman"/>
                <w:sz w:val="24"/>
                <w:szCs w:val="24"/>
              </w:rPr>
              <w:t xml:space="preserve"> «Форпост»</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pPr>
              <w:pStyle w:val="a0"/>
              <w:tabs>
                <w:tab w:val="left" w:pos="579"/>
                <w:tab w:val="left" w:pos="650"/>
                <w:tab w:val="left" w:pos="881"/>
                <w:tab w:val="left" w:pos="1728"/>
              </w:tabs>
              <w:ind w:firstLine="72"/>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pPr>
              <w:pStyle w:val="a0"/>
              <w:tabs>
                <w:tab w:val="left" w:pos="579"/>
                <w:tab w:val="left" w:pos="650"/>
                <w:tab w:val="left" w:pos="881"/>
                <w:tab w:val="left" w:pos="1728"/>
              </w:tabs>
              <w:jc w:val="center"/>
            </w:pPr>
            <w:r>
              <w:rPr>
                <w:rFonts w:ascii="Times New Roman" w:hAnsi="Times New Roman" w:cs="Times New Roman"/>
                <w:sz w:val="24"/>
                <w:szCs w:val="24"/>
              </w:rPr>
              <w:t>местный</w:t>
            </w:r>
          </w:p>
          <w:p w:rsidR="00D13EF6" w:rsidRDefault="00D13EF6">
            <w:pPr>
              <w:pStyle w:val="a0"/>
              <w:tabs>
                <w:tab w:val="left" w:pos="579"/>
                <w:tab w:val="left" w:pos="650"/>
                <w:tab w:val="left" w:pos="881"/>
                <w:tab w:val="left" w:pos="1728"/>
              </w:tabs>
              <w:jc w:val="center"/>
            </w:pPr>
            <w:r>
              <w:rPr>
                <w:rFonts w:ascii="Times New Roman" w:hAnsi="Times New Roman" w:cs="Times New Roman"/>
                <w:sz w:val="24"/>
                <w:szCs w:val="24"/>
              </w:rPr>
              <w:t>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rsidP="00972677">
            <w:pPr>
              <w:pStyle w:val="a0"/>
              <w:tabs>
                <w:tab w:val="left" w:pos="579"/>
                <w:tab w:val="left" w:pos="650"/>
                <w:tab w:val="left" w:pos="881"/>
                <w:tab w:val="left" w:pos="1728"/>
              </w:tabs>
              <w:jc w:val="center"/>
            </w:pPr>
            <w:r>
              <w:rPr>
                <w:rFonts w:ascii="Times New Roman" w:hAnsi="Times New Roman" w:cs="Times New Roman"/>
                <w:sz w:val="24"/>
                <w:szCs w:val="24"/>
              </w:rPr>
              <w:t>0,070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Default="00D13EF6" w:rsidP="00972677">
            <w:pPr>
              <w:pStyle w:val="a0"/>
              <w:tabs>
                <w:tab w:val="left" w:pos="579"/>
                <w:tab w:val="left" w:pos="650"/>
                <w:tab w:val="left" w:pos="881"/>
                <w:tab w:val="left" w:pos="1728"/>
              </w:tabs>
              <w:jc w:val="center"/>
            </w:pPr>
            <w:r>
              <w:rPr>
                <w:rFonts w:ascii="Times New Roman" w:hAnsi="Times New Roman" w:cs="Times New Roman"/>
                <w:sz w:val="24"/>
                <w:szCs w:val="24"/>
              </w:rPr>
              <w:t>0,075</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Pr="00D8413B" w:rsidRDefault="00D13EF6" w:rsidP="00972677">
            <w:pPr>
              <w:pStyle w:val="a0"/>
              <w:tabs>
                <w:tab w:val="left" w:pos="579"/>
                <w:tab w:val="left" w:pos="650"/>
                <w:tab w:val="left" w:pos="881"/>
                <w:tab w:val="left" w:pos="1728"/>
              </w:tabs>
              <w:jc w:val="center"/>
              <w:rPr>
                <w:rFonts w:ascii="Times New Roman" w:hAnsi="Times New Roman" w:cs="Times New Roman"/>
                <w:sz w:val="24"/>
                <w:szCs w:val="24"/>
              </w:rPr>
            </w:pPr>
            <w:r w:rsidRPr="00D8413B">
              <w:rPr>
                <w:rFonts w:ascii="Times New Roman" w:hAnsi="Times New Roman" w:cs="Times New Roman"/>
                <w:sz w:val="24"/>
                <w:szCs w:val="24"/>
              </w:rPr>
              <w:t>0,078</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Pr="00D8413B" w:rsidRDefault="00D13EF6" w:rsidP="00972677">
            <w:pPr>
              <w:pStyle w:val="a0"/>
              <w:tabs>
                <w:tab w:val="left" w:pos="579"/>
                <w:tab w:val="left" w:pos="650"/>
                <w:tab w:val="left" w:pos="881"/>
                <w:tab w:val="left" w:pos="1728"/>
              </w:tabs>
              <w:jc w:val="center"/>
              <w:rPr>
                <w:rFonts w:ascii="Times New Roman" w:hAnsi="Times New Roman" w:cs="Times New Roman"/>
                <w:sz w:val="24"/>
                <w:szCs w:val="24"/>
              </w:rPr>
            </w:pPr>
            <w:r w:rsidRPr="00D8413B">
              <w:rPr>
                <w:rFonts w:ascii="Times New Roman" w:hAnsi="Times New Roman" w:cs="Times New Roman"/>
                <w:sz w:val="24"/>
                <w:szCs w:val="24"/>
              </w:rPr>
              <w:t>0,080</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13EF6" w:rsidRPr="00D8413B" w:rsidRDefault="00D8413B" w:rsidP="00972677">
            <w:pPr>
              <w:pStyle w:val="a0"/>
              <w:tabs>
                <w:tab w:val="left" w:pos="579"/>
                <w:tab w:val="left" w:pos="650"/>
                <w:tab w:val="left" w:pos="881"/>
                <w:tab w:val="left" w:pos="1728"/>
              </w:tabs>
              <w:jc w:val="center"/>
              <w:rPr>
                <w:rFonts w:ascii="Times New Roman" w:hAnsi="Times New Roman" w:cs="Times New Roman"/>
                <w:sz w:val="24"/>
                <w:szCs w:val="24"/>
              </w:rPr>
            </w:pPr>
            <w:r w:rsidRPr="00D8413B">
              <w:rPr>
                <w:rFonts w:ascii="Times New Roman" w:hAnsi="Times New Roman" w:cs="Times New Roman"/>
                <w:sz w:val="24"/>
                <w:szCs w:val="24"/>
              </w:rPr>
              <w:t>0,303</w:t>
            </w:r>
          </w:p>
        </w:tc>
      </w:tr>
      <w:tr w:rsidR="00AE2470" w:rsidTr="00697238">
        <w:trPr>
          <w:trHeight w:val="617"/>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Default="00D8413B">
            <w:pPr>
              <w:pStyle w:val="a0"/>
              <w:jc w:val="both"/>
              <w:rPr>
                <w:rFonts w:ascii="Times New Roman" w:hAnsi="Times New Roman" w:cs="Times New Roman"/>
                <w:sz w:val="24"/>
                <w:szCs w:val="24"/>
              </w:rPr>
            </w:pPr>
            <w:r>
              <w:rPr>
                <w:rFonts w:ascii="Times New Roman" w:hAnsi="Times New Roman" w:cs="Times New Roman"/>
                <w:sz w:val="24"/>
                <w:szCs w:val="24"/>
              </w:rPr>
              <w:lastRenderedPageBreak/>
              <w:t>3.3</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Default="003145F6" w:rsidP="003145F6">
            <w:pPr>
              <w:pStyle w:val="a0"/>
              <w:keepNext/>
              <w:ind w:right="88"/>
              <w:jc w:val="both"/>
            </w:pPr>
            <w:r>
              <w:rPr>
                <w:rFonts w:ascii="Times New Roman" w:eastAsia="Times New Roman" w:hAnsi="Times New Roman" w:cs="Times New Roman"/>
                <w:color w:val="000000"/>
                <w:sz w:val="24"/>
                <w:szCs w:val="24"/>
              </w:rPr>
              <w:t xml:space="preserve">Организовать деятельность добровольных народных дружин </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Default="003145F6" w:rsidP="003145F6">
            <w:pPr>
              <w:pStyle w:val="a0"/>
              <w:ind w:left="72"/>
              <w:jc w:val="both"/>
            </w:pPr>
            <w:r>
              <w:rPr>
                <w:rFonts w:ascii="Times New Roman" w:eastAsia="Times New Roman" w:hAnsi="Times New Roman" w:cs="Times New Roman"/>
                <w:color w:val="000000"/>
                <w:spacing w:val="-6"/>
                <w:sz w:val="24"/>
                <w:szCs w:val="24"/>
              </w:rPr>
              <w:t xml:space="preserve">Исполнительный комитет Заинского муниципального района, 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 главы сельских поселений</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Default="003145F6" w:rsidP="003145F6">
            <w:pPr>
              <w:pStyle w:val="a0"/>
              <w:tabs>
                <w:tab w:val="left" w:pos="579"/>
                <w:tab w:val="left" w:pos="650"/>
                <w:tab w:val="left" w:pos="881"/>
              </w:tabs>
              <w:ind w:firstLine="72"/>
              <w:jc w:val="center"/>
            </w:pPr>
            <w:r>
              <w:rPr>
                <w:rFonts w:ascii="Times New Roman" w:hAnsi="Times New Roman" w:cs="Times New Roman"/>
                <w:color w:val="000000"/>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Default="003145F6" w:rsidP="003145F6">
            <w:pPr>
              <w:pStyle w:val="a0"/>
              <w:tabs>
                <w:tab w:val="left" w:pos="579"/>
                <w:tab w:val="left" w:pos="650"/>
                <w:tab w:val="left" w:pos="881"/>
              </w:tabs>
              <w:jc w:val="center"/>
            </w:pPr>
            <w:r>
              <w:rPr>
                <w:rFonts w:ascii="Times New Roman" w:hAnsi="Times New Roman" w:cs="Times New Roman"/>
                <w:color w:val="000000"/>
                <w:sz w:val="24"/>
                <w:szCs w:val="24"/>
              </w:rPr>
              <w:t>местный 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Default="003145F6" w:rsidP="003145F6">
            <w:pPr>
              <w:pStyle w:val="a0"/>
              <w:tabs>
                <w:tab w:val="left" w:pos="579"/>
                <w:tab w:val="left" w:pos="650"/>
                <w:tab w:val="left" w:pos="881"/>
              </w:tabs>
              <w:jc w:val="center"/>
            </w:pPr>
            <w:r>
              <w:rPr>
                <w:rFonts w:ascii="Times New Roman" w:hAnsi="Times New Roman" w:cs="Times New Roman"/>
                <w:color w:val="000000"/>
                <w:sz w:val="24"/>
                <w:szCs w:val="24"/>
              </w:rPr>
              <w:t>0,020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Default="003145F6" w:rsidP="003145F6">
            <w:pPr>
              <w:pStyle w:val="a0"/>
              <w:tabs>
                <w:tab w:val="left" w:pos="579"/>
                <w:tab w:val="left" w:pos="650"/>
                <w:tab w:val="left" w:pos="881"/>
              </w:tabs>
              <w:jc w:val="center"/>
            </w:pPr>
            <w:r>
              <w:rPr>
                <w:rFonts w:ascii="Times New Roman" w:hAnsi="Times New Roman" w:cs="Times New Roman"/>
                <w:sz w:val="24"/>
                <w:szCs w:val="24"/>
              </w:rPr>
              <w:t>0,010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Default="003145F6" w:rsidP="003145F6">
            <w:pPr>
              <w:pStyle w:val="a0"/>
              <w:tabs>
                <w:tab w:val="left" w:pos="579"/>
                <w:tab w:val="left" w:pos="650"/>
                <w:tab w:val="left" w:pos="881"/>
              </w:tabs>
              <w:jc w:val="center"/>
            </w:pPr>
            <w:r>
              <w:rPr>
                <w:rFonts w:ascii="Times New Roman" w:hAnsi="Times New Roman" w:cs="Times New Roman"/>
                <w:sz w:val="24"/>
                <w:szCs w:val="24"/>
              </w:rPr>
              <w:t>0,010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Default="003145F6" w:rsidP="003145F6">
            <w:pPr>
              <w:pStyle w:val="a0"/>
              <w:tabs>
                <w:tab w:val="left" w:pos="579"/>
                <w:tab w:val="left" w:pos="650"/>
                <w:tab w:val="left" w:pos="881"/>
              </w:tabs>
              <w:jc w:val="center"/>
            </w:pPr>
            <w:r>
              <w:rPr>
                <w:rFonts w:ascii="Times New Roman" w:hAnsi="Times New Roman" w:cs="Times New Roman"/>
                <w:sz w:val="24"/>
                <w:szCs w:val="24"/>
              </w:rPr>
              <w:t>0,010</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Default="003145F6" w:rsidP="003145F6">
            <w:pPr>
              <w:pStyle w:val="a0"/>
              <w:tabs>
                <w:tab w:val="left" w:pos="579"/>
                <w:tab w:val="left" w:pos="650"/>
                <w:tab w:val="left" w:pos="881"/>
              </w:tabs>
              <w:jc w:val="center"/>
            </w:pPr>
            <w:r>
              <w:rPr>
                <w:rFonts w:ascii="Times New Roman" w:hAnsi="Times New Roman" w:cs="Times New Roman"/>
                <w:sz w:val="24"/>
                <w:szCs w:val="24"/>
              </w:rPr>
              <w:t>0,050</w:t>
            </w:r>
          </w:p>
        </w:tc>
      </w:tr>
      <w:tr w:rsidR="003145F6"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Pr="00AA153E" w:rsidRDefault="00AA153E">
            <w:pPr>
              <w:pStyle w:val="a0"/>
              <w:jc w:val="both"/>
              <w:rPr>
                <w:lang w:val="en-US"/>
              </w:rPr>
            </w:pPr>
            <w:r>
              <w:rPr>
                <w:rFonts w:ascii="Times New Roman" w:hAnsi="Times New Roman" w:cs="Times New Roman"/>
                <w:sz w:val="24"/>
                <w:szCs w:val="24"/>
                <w:lang w:val="en-US"/>
              </w:rPr>
              <w:t>IV</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Pr="00AA153E" w:rsidRDefault="003145F6" w:rsidP="001B1366">
            <w:pPr>
              <w:pStyle w:val="a0"/>
              <w:tabs>
                <w:tab w:val="clear" w:pos="708"/>
                <w:tab w:val="left" w:pos="723"/>
                <w:tab w:val="left" w:pos="780"/>
                <w:tab w:val="left" w:pos="794"/>
                <w:tab w:val="left" w:pos="852"/>
                <w:tab w:val="left" w:pos="1025"/>
                <w:tab w:val="left" w:pos="1872"/>
              </w:tabs>
              <w:ind w:left="72"/>
              <w:jc w:val="both"/>
            </w:pPr>
            <w:r w:rsidRPr="00AA153E">
              <w:rPr>
                <w:rFonts w:ascii="Times New Roman" w:hAnsi="Times New Roman" w:cs="Times New Roman"/>
                <w:b/>
                <w:bCs/>
                <w:sz w:val="24"/>
                <w:szCs w:val="24"/>
              </w:rPr>
              <w:t>Профилактика правонарушений в отношении определенных категорий лиц и по отдельным видам противоправной деятельности</w:t>
            </w:r>
          </w:p>
        </w:tc>
      </w:tr>
      <w:tr w:rsidR="003145F6"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Default="003145F6">
            <w:pPr>
              <w:pStyle w:val="a0"/>
              <w:jc w:val="both"/>
            </w:pPr>
            <w:r>
              <w:rPr>
                <w:rFonts w:ascii="Times New Roman" w:hAnsi="Times New Roman" w:cs="Times New Roman"/>
                <w:sz w:val="24"/>
                <w:szCs w:val="24"/>
              </w:rPr>
              <w:t>4.1.</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Pr="00AA153E" w:rsidRDefault="003145F6">
            <w:pPr>
              <w:pStyle w:val="a0"/>
              <w:tabs>
                <w:tab w:val="left" w:pos="579"/>
                <w:tab w:val="left" w:pos="650"/>
                <w:tab w:val="left" w:pos="881"/>
                <w:tab w:val="left" w:pos="1728"/>
              </w:tabs>
              <w:jc w:val="both"/>
              <w:rPr>
                <w:b/>
                <w:i/>
              </w:rPr>
            </w:pPr>
            <w:r w:rsidRPr="00AA153E">
              <w:rPr>
                <w:rFonts w:ascii="Times New Roman" w:hAnsi="Times New Roman" w:cs="Times New Roman"/>
                <w:b/>
                <w:i/>
                <w:sz w:val="24"/>
                <w:szCs w:val="24"/>
              </w:rPr>
              <w:t>Профилактика правонарушений несовершеннолетних и молодежи</w:t>
            </w:r>
          </w:p>
        </w:tc>
      </w:tr>
      <w:tr w:rsidR="00AE2470" w:rsidTr="00697238">
        <w:trPr>
          <w:trHeight w:val="359"/>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Pr="00D8413B" w:rsidRDefault="003145F6">
            <w:pPr>
              <w:pStyle w:val="a0"/>
              <w:ind w:right="-124"/>
              <w:jc w:val="both"/>
              <w:rPr>
                <w:rFonts w:ascii="Times New Roman" w:hAnsi="Times New Roman" w:cs="Times New Roman"/>
                <w:sz w:val="24"/>
                <w:szCs w:val="24"/>
              </w:rPr>
            </w:pPr>
            <w:r w:rsidRPr="00D8413B">
              <w:rPr>
                <w:rFonts w:ascii="Times New Roman" w:hAnsi="Times New Roman" w:cs="Times New Roman"/>
                <w:sz w:val="24"/>
                <w:szCs w:val="24"/>
              </w:rPr>
              <w:t>4.1.1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Pr="00D8413B" w:rsidRDefault="003145F6">
            <w:pPr>
              <w:pStyle w:val="a0"/>
              <w:jc w:val="both"/>
              <w:rPr>
                <w:rFonts w:ascii="Times New Roman" w:hAnsi="Times New Roman" w:cs="Times New Roman"/>
                <w:sz w:val="24"/>
                <w:szCs w:val="24"/>
              </w:rPr>
            </w:pPr>
            <w:r w:rsidRPr="00D8413B">
              <w:rPr>
                <w:rFonts w:ascii="Times New Roman" w:hAnsi="Times New Roman" w:cs="Times New Roman"/>
                <w:color w:val="000000"/>
                <w:spacing w:val="-6"/>
                <w:sz w:val="24"/>
                <w:szCs w:val="24"/>
              </w:rPr>
              <w:t>Оказать содействие в трудоустройстве несовершеннолетних граждан в возрасте от 14 до 18 лет в свободное от учебы и каникулярное время</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Pr="00D8413B" w:rsidRDefault="003145F6">
            <w:pPr>
              <w:pStyle w:val="a0"/>
              <w:ind w:left="72"/>
              <w:jc w:val="both"/>
              <w:rPr>
                <w:rFonts w:ascii="Times New Roman" w:hAnsi="Times New Roman" w:cs="Times New Roman"/>
                <w:sz w:val="24"/>
                <w:szCs w:val="24"/>
              </w:rPr>
            </w:pPr>
            <w:r w:rsidRPr="00D8413B">
              <w:rPr>
                <w:rFonts w:ascii="Times New Roman" w:hAnsi="Times New Roman" w:cs="Times New Roman"/>
                <w:color w:val="000000"/>
                <w:sz w:val="24"/>
                <w:szCs w:val="24"/>
              </w:rPr>
              <w:t>Исполнительный комитет Заинского муниципального района, управления по делам молодежи, социальной защиты, центр занятости населения</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Pr="00D8413B" w:rsidRDefault="003145F6">
            <w:pPr>
              <w:pStyle w:val="a0"/>
              <w:tabs>
                <w:tab w:val="left" w:pos="579"/>
                <w:tab w:val="left" w:pos="650"/>
                <w:tab w:val="left" w:pos="881"/>
              </w:tabs>
              <w:ind w:firstLine="72"/>
              <w:jc w:val="center"/>
              <w:rPr>
                <w:rFonts w:ascii="Times New Roman" w:hAnsi="Times New Roman" w:cs="Times New Roman"/>
                <w:sz w:val="24"/>
                <w:szCs w:val="24"/>
              </w:rPr>
            </w:pPr>
            <w:r w:rsidRPr="00D8413B">
              <w:rPr>
                <w:rFonts w:ascii="Times New Roman" w:hAnsi="Times New Roman" w:cs="Times New Roman"/>
                <w:color w:val="000000"/>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Pr="00D8413B" w:rsidRDefault="003145F6">
            <w:pPr>
              <w:pStyle w:val="a0"/>
              <w:tabs>
                <w:tab w:val="left" w:pos="579"/>
                <w:tab w:val="left" w:pos="650"/>
                <w:tab w:val="left" w:pos="881"/>
              </w:tabs>
              <w:spacing w:line="100" w:lineRule="atLeast"/>
              <w:jc w:val="center"/>
              <w:rPr>
                <w:rFonts w:ascii="Times New Roman" w:hAnsi="Times New Roman" w:cs="Times New Roman"/>
                <w:sz w:val="24"/>
                <w:szCs w:val="24"/>
              </w:rPr>
            </w:pPr>
            <w:r w:rsidRPr="00D8413B">
              <w:rPr>
                <w:rFonts w:ascii="Times New Roman" w:hAnsi="Times New Roman" w:cs="Times New Roman"/>
                <w:color w:val="000000"/>
                <w:sz w:val="24"/>
                <w:szCs w:val="24"/>
              </w:rPr>
              <w:t xml:space="preserve">финансирование основной деятельности Исполнителя </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145F6" w:rsidRPr="00D8413B" w:rsidRDefault="003145F6" w:rsidP="003145F6">
            <w:pPr>
              <w:pStyle w:val="a0"/>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Pr>
          <w:p w:rsidR="003145F6" w:rsidRPr="00D8413B" w:rsidRDefault="003145F6" w:rsidP="003145F6">
            <w:pPr>
              <w:pStyle w:val="a0"/>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Pr>
          <w:p w:rsidR="003145F6" w:rsidRPr="00D8413B" w:rsidRDefault="003145F6" w:rsidP="003145F6">
            <w:pPr>
              <w:pStyle w:val="a0"/>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Pr>
          <w:p w:rsidR="003145F6" w:rsidRPr="00D8413B" w:rsidRDefault="003145F6" w:rsidP="003145F6">
            <w:pPr>
              <w:pStyle w:val="a0"/>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Pr>
          <w:p w:rsidR="003145F6" w:rsidRPr="00D8413B" w:rsidRDefault="003145F6" w:rsidP="003145F6">
            <w:pPr>
              <w:pStyle w:val="a0"/>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w:t>
            </w:r>
          </w:p>
        </w:tc>
      </w:tr>
      <w:tr w:rsidR="00AE2470" w:rsidTr="00697238">
        <w:trPr>
          <w:trHeight w:val="359"/>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D8413B">
            <w:pPr>
              <w:pStyle w:val="a0"/>
              <w:ind w:right="-124"/>
              <w:jc w:val="both"/>
              <w:rPr>
                <w:rFonts w:ascii="Times New Roman" w:hAnsi="Times New Roman" w:cs="Times New Roman"/>
                <w:sz w:val="24"/>
                <w:szCs w:val="24"/>
              </w:rPr>
            </w:pPr>
            <w:r>
              <w:rPr>
                <w:rFonts w:ascii="Times New Roman" w:hAnsi="Times New Roman" w:cs="Times New Roman"/>
                <w:sz w:val="24"/>
                <w:szCs w:val="24"/>
              </w:rPr>
              <w:t>4.1.2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rsidP="009D5A45">
            <w:pPr>
              <w:pStyle w:val="a0"/>
              <w:keepNext/>
              <w:jc w:val="both"/>
              <w:rPr>
                <w:rFonts w:ascii="Times New Roman" w:hAnsi="Times New Roman" w:cs="Times New Roman"/>
                <w:sz w:val="24"/>
                <w:szCs w:val="24"/>
              </w:rPr>
            </w:pPr>
            <w:r w:rsidRPr="00D8413B">
              <w:rPr>
                <w:rFonts w:ascii="Times New Roman" w:hAnsi="Times New Roman" w:cs="Times New Roman"/>
                <w:sz w:val="24"/>
                <w:szCs w:val="24"/>
              </w:rPr>
              <w:t xml:space="preserve">Организовать отдых и оздоровление детей из малообеспеченных семей и семей, оказавшихся в трудной жизненной </w:t>
            </w:r>
            <w:r w:rsidRPr="00D8413B">
              <w:rPr>
                <w:rFonts w:ascii="Times New Roman" w:hAnsi="Times New Roman" w:cs="Times New Roman"/>
                <w:sz w:val="24"/>
                <w:szCs w:val="24"/>
              </w:rPr>
              <w:lastRenderedPageBreak/>
              <w:t xml:space="preserve">ситуации </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rsidP="00F52915">
            <w:pPr>
              <w:pStyle w:val="afb"/>
              <w:jc w:val="both"/>
              <w:rPr>
                <w:rFonts w:ascii="Times New Roman" w:hAnsi="Times New Roman" w:cs="Times New Roman"/>
              </w:rPr>
            </w:pPr>
            <w:r w:rsidRPr="00D8413B">
              <w:rPr>
                <w:rFonts w:ascii="Times New Roman" w:hAnsi="Times New Roman" w:cs="Times New Roman"/>
              </w:rPr>
              <w:lastRenderedPageBreak/>
              <w:t>Исполнительный комитет Заинского муниципального района, УСЗ (по согласованию)</w:t>
            </w:r>
          </w:p>
          <w:p w:rsidR="00F52915" w:rsidRPr="00D8413B" w:rsidRDefault="00F52915" w:rsidP="009D5A45">
            <w:pPr>
              <w:pStyle w:val="a0"/>
              <w:keepNext/>
              <w:jc w:val="center"/>
              <w:rPr>
                <w:rFonts w:ascii="Times New Roman" w:hAnsi="Times New Roman" w:cs="Times New Roman"/>
                <w:sz w:val="24"/>
                <w:szCs w:val="24"/>
              </w:rPr>
            </w:pP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rsidP="009D5A45">
            <w:pPr>
              <w:pStyle w:val="a0"/>
              <w:keepNext/>
              <w:tabs>
                <w:tab w:val="left" w:pos="579"/>
                <w:tab w:val="left" w:pos="650"/>
                <w:tab w:val="left" w:pos="881"/>
              </w:tabs>
              <w:ind w:firstLine="72"/>
              <w:jc w:val="center"/>
              <w:rPr>
                <w:rFonts w:ascii="Times New Roman" w:hAnsi="Times New Roman" w:cs="Times New Roman"/>
                <w:sz w:val="24"/>
                <w:szCs w:val="24"/>
              </w:rPr>
            </w:pPr>
            <w:r w:rsidRPr="00D8413B">
              <w:rPr>
                <w:rFonts w:ascii="Times New Roman" w:hAnsi="Times New Roman" w:cs="Times New Roman"/>
                <w:sz w:val="24"/>
                <w:szCs w:val="24"/>
              </w:rPr>
              <w:lastRenderedPageBreak/>
              <w:t>2013-2015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rsidP="009D5A45">
            <w:pPr>
              <w:pStyle w:val="a0"/>
              <w:keepNext/>
              <w:tabs>
                <w:tab w:val="left" w:pos="579"/>
                <w:tab w:val="left" w:pos="650"/>
                <w:tab w:val="left" w:pos="881"/>
              </w:tabs>
              <w:ind w:hanging="1"/>
              <w:jc w:val="center"/>
              <w:rPr>
                <w:rFonts w:ascii="Times New Roman" w:hAnsi="Times New Roman" w:cs="Times New Roman"/>
                <w:sz w:val="24"/>
                <w:szCs w:val="24"/>
              </w:rPr>
            </w:pPr>
            <w:r w:rsidRPr="00D8413B">
              <w:rPr>
                <w:rFonts w:ascii="Times New Roman" w:hAnsi="Times New Roman" w:cs="Times New Roman"/>
                <w:iCs/>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rsidP="009D5A45">
            <w:pPr>
              <w:pStyle w:val="a0"/>
              <w:keepNext/>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Pr>
          <w:p w:rsidR="00F52915" w:rsidRPr="00D8413B" w:rsidRDefault="00F52915" w:rsidP="009D5A45">
            <w:pPr>
              <w:pStyle w:val="a0"/>
              <w:keepNext/>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Pr>
          <w:p w:rsidR="00F52915" w:rsidRPr="00D8413B" w:rsidRDefault="00F52915" w:rsidP="009D5A45">
            <w:pPr>
              <w:pStyle w:val="a0"/>
              <w:keepNext/>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Pr>
          <w:p w:rsidR="00F52915" w:rsidRPr="00D8413B" w:rsidRDefault="00F52915" w:rsidP="009D5A45">
            <w:pPr>
              <w:pStyle w:val="a0"/>
              <w:keepNext/>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Pr>
          <w:p w:rsidR="00F52915" w:rsidRPr="00D8413B" w:rsidRDefault="00F52915" w:rsidP="003145F6">
            <w:pPr>
              <w:pStyle w:val="a0"/>
              <w:tabs>
                <w:tab w:val="left" w:pos="579"/>
                <w:tab w:val="left" w:pos="650"/>
                <w:tab w:val="left" w:pos="881"/>
              </w:tabs>
              <w:jc w:val="center"/>
              <w:rPr>
                <w:rFonts w:ascii="Times New Roman" w:hAnsi="Times New Roman" w:cs="Times New Roman"/>
                <w:sz w:val="24"/>
                <w:szCs w:val="24"/>
              </w:rPr>
            </w:pPr>
          </w:p>
        </w:tc>
      </w:tr>
      <w:tr w:rsidR="00AE2470" w:rsidTr="00697238">
        <w:trPr>
          <w:trHeight w:val="1641"/>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rsidP="00D8413B">
            <w:pPr>
              <w:pStyle w:val="a0"/>
              <w:ind w:right="-124"/>
              <w:jc w:val="both"/>
              <w:rPr>
                <w:rFonts w:ascii="Times New Roman" w:hAnsi="Times New Roman" w:cs="Times New Roman"/>
                <w:sz w:val="24"/>
                <w:szCs w:val="24"/>
              </w:rPr>
            </w:pPr>
            <w:r w:rsidRPr="00D8413B">
              <w:rPr>
                <w:rFonts w:ascii="Times New Roman" w:hAnsi="Times New Roman" w:cs="Times New Roman"/>
                <w:sz w:val="24"/>
                <w:szCs w:val="24"/>
              </w:rPr>
              <w:lastRenderedPageBreak/>
              <w:t>4.1.</w:t>
            </w:r>
            <w:r w:rsidR="00D8413B">
              <w:rPr>
                <w:rFonts w:ascii="Times New Roman" w:hAnsi="Times New Roman" w:cs="Times New Roman"/>
                <w:sz w:val="24"/>
                <w:szCs w:val="24"/>
              </w:rPr>
              <w:t>3</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pPr>
              <w:pStyle w:val="a0"/>
              <w:jc w:val="both"/>
              <w:rPr>
                <w:rFonts w:ascii="Times New Roman" w:hAnsi="Times New Roman" w:cs="Times New Roman"/>
                <w:sz w:val="24"/>
                <w:szCs w:val="24"/>
              </w:rPr>
            </w:pPr>
            <w:r w:rsidRPr="00D8413B">
              <w:rPr>
                <w:rFonts w:ascii="Times New Roman" w:hAnsi="Times New Roman" w:cs="Times New Roman"/>
                <w:spacing w:val="-6"/>
                <w:sz w:val="24"/>
                <w:szCs w:val="24"/>
              </w:rPr>
              <w:t xml:space="preserve">Расширение сети клубов по месту жительства:  открытие клуба в микрорайоне </w:t>
            </w:r>
            <w:proofErr w:type="spellStart"/>
            <w:r w:rsidRPr="00D8413B">
              <w:rPr>
                <w:rFonts w:ascii="Times New Roman" w:hAnsi="Times New Roman" w:cs="Times New Roman"/>
                <w:spacing w:val="-6"/>
                <w:sz w:val="24"/>
                <w:szCs w:val="24"/>
              </w:rPr>
              <w:t>Заготзерно</w:t>
            </w:r>
            <w:proofErr w:type="spellEnd"/>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pPr>
              <w:pStyle w:val="a0"/>
              <w:ind w:left="72"/>
              <w:jc w:val="both"/>
              <w:rPr>
                <w:rFonts w:ascii="Times New Roman" w:hAnsi="Times New Roman" w:cs="Times New Roman"/>
                <w:sz w:val="24"/>
                <w:szCs w:val="24"/>
              </w:rPr>
            </w:pPr>
            <w:r w:rsidRPr="00D8413B">
              <w:rPr>
                <w:rFonts w:ascii="Times New Roman" w:hAnsi="Times New Roman" w:cs="Times New Roman"/>
                <w:sz w:val="24"/>
                <w:szCs w:val="24"/>
              </w:rPr>
              <w:t>Исполнительный комитет Заинского муниципального района, управление по делам молодежи</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pPr>
              <w:pStyle w:val="a0"/>
              <w:tabs>
                <w:tab w:val="left" w:pos="579"/>
                <w:tab w:val="left" w:pos="650"/>
                <w:tab w:val="left" w:pos="881"/>
              </w:tabs>
              <w:ind w:firstLine="72"/>
              <w:jc w:val="center"/>
              <w:rPr>
                <w:rFonts w:ascii="Times New Roman" w:hAnsi="Times New Roman" w:cs="Times New Roman"/>
                <w:sz w:val="24"/>
                <w:szCs w:val="24"/>
              </w:rPr>
            </w:pPr>
            <w:r w:rsidRPr="00D8413B">
              <w:rPr>
                <w:rFonts w:ascii="Times New Roman" w:hAnsi="Times New Roman" w:cs="Times New Roman"/>
                <w:sz w:val="24"/>
                <w:szCs w:val="24"/>
              </w:rPr>
              <w:t>2013 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pPr>
              <w:pStyle w:val="a0"/>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color w:val="000000"/>
                <w:sz w:val="24"/>
                <w:szCs w:val="24"/>
              </w:rPr>
              <w:t>местный 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rsidP="00F52915">
            <w:pPr>
              <w:pStyle w:val="a0"/>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color w:val="000000"/>
                <w:sz w:val="24"/>
                <w:szCs w:val="24"/>
              </w:rPr>
              <w:t>0,093</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rsidP="00F52915">
            <w:pPr>
              <w:pStyle w:val="a0"/>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rsidP="00F52915">
            <w:pPr>
              <w:pStyle w:val="a0"/>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rsidP="00F52915">
            <w:pPr>
              <w:pStyle w:val="a0"/>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rsidP="00F52915">
            <w:pPr>
              <w:pStyle w:val="a0"/>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0,093</w:t>
            </w:r>
          </w:p>
        </w:tc>
      </w:tr>
      <w:tr w:rsidR="00AE2470" w:rsidTr="00697238">
        <w:trPr>
          <w:trHeight w:val="828"/>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rsidP="00D8413B">
            <w:pPr>
              <w:pStyle w:val="a0"/>
              <w:ind w:right="-124"/>
              <w:jc w:val="both"/>
            </w:pPr>
            <w:r>
              <w:rPr>
                <w:rFonts w:ascii="Times New Roman" w:hAnsi="Times New Roman" w:cs="Times New Roman"/>
                <w:sz w:val="24"/>
                <w:szCs w:val="24"/>
              </w:rPr>
              <w:t>4.1.</w:t>
            </w:r>
            <w:r w:rsidR="00D8413B">
              <w:rPr>
                <w:rFonts w:ascii="Times New Roman" w:hAnsi="Times New Roman" w:cs="Times New Roman"/>
                <w:sz w:val="24"/>
                <w:szCs w:val="24"/>
              </w:rPr>
              <w:t>4</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jc w:val="both"/>
            </w:pPr>
            <w:r>
              <w:rPr>
                <w:rFonts w:ascii="Times New Roman" w:hAnsi="Times New Roman" w:cs="Times New Roman"/>
                <w:spacing w:val="-6"/>
                <w:sz w:val="24"/>
                <w:szCs w:val="24"/>
              </w:rPr>
              <w:t>Осуществлять поддержку и дальнейшее развитие деятельности существующих кадетских классов</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ind w:left="72"/>
              <w:jc w:val="both"/>
            </w:pPr>
            <w:r>
              <w:rPr>
                <w:rFonts w:ascii="Times New Roman" w:hAnsi="Times New Roman" w:cs="Times New Roman"/>
                <w:sz w:val="24"/>
                <w:szCs w:val="24"/>
              </w:rPr>
              <w:t>Исполнительный комитет Заинского муниципального района, управление по делам молодежи, управление образования</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tabs>
                <w:tab w:val="left" w:pos="579"/>
                <w:tab w:val="left" w:pos="650"/>
                <w:tab w:val="left" w:pos="881"/>
              </w:tabs>
              <w:ind w:firstLine="72"/>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tabs>
                <w:tab w:val="left" w:pos="579"/>
                <w:tab w:val="left" w:pos="650"/>
                <w:tab w:val="left" w:pos="881"/>
              </w:tabs>
              <w:jc w:val="center"/>
            </w:pPr>
            <w:r>
              <w:rPr>
                <w:rFonts w:ascii="Times New Roman" w:hAnsi="Times New Roman" w:cs="Times New Roman"/>
                <w:sz w:val="24"/>
                <w:szCs w:val="24"/>
              </w:rPr>
              <w:t>местный</w:t>
            </w:r>
          </w:p>
          <w:p w:rsidR="00F52915" w:rsidRDefault="00F52915">
            <w:pPr>
              <w:pStyle w:val="a0"/>
              <w:tabs>
                <w:tab w:val="left" w:pos="579"/>
                <w:tab w:val="left" w:pos="650"/>
                <w:tab w:val="left" w:pos="881"/>
              </w:tabs>
              <w:jc w:val="center"/>
            </w:pPr>
            <w:r>
              <w:rPr>
                <w:rFonts w:ascii="Times New Roman" w:hAnsi="Times New Roman" w:cs="Times New Roman"/>
                <w:sz w:val="24"/>
                <w:szCs w:val="24"/>
              </w:rPr>
              <w:t>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rsidP="00F52915">
            <w:pPr>
              <w:pStyle w:val="a0"/>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0,040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rsidP="00F52915">
            <w:pPr>
              <w:pStyle w:val="a0"/>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0,045</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rsidP="00F52915">
            <w:pPr>
              <w:pStyle w:val="a0"/>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0,048</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F52915" w:rsidP="00F52915">
            <w:pPr>
              <w:pStyle w:val="a0"/>
              <w:tabs>
                <w:tab w:val="left" w:pos="579"/>
                <w:tab w:val="left" w:pos="650"/>
                <w:tab w:val="left" w:pos="881"/>
              </w:tabs>
              <w:jc w:val="center"/>
              <w:rPr>
                <w:rFonts w:ascii="Times New Roman" w:hAnsi="Times New Roman" w:cs="Times New Roman"/>
                <w:sz w:val="24"/>
                <w:szCs w:val="24"/>
              </w:rPr>
            </w:pPr>
            <w:r w:rsidRPr="00D8413B">
              <w:rPr>
                <w:rFonts w:ascii="Times New Roman" w:hAnsi="Times New Roman" w:cs="Times New Roman"/>
                <w:sz w:val="24"/>
                <w:szCs w:val="24"/>
              </w:rPr>
              <w:t>0,050</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Pr="00D8413B" w:rsidRDefault="00D8413B" w:rsidP="00F52915">
            <w:pPr>
              <w:pStyle w:val="a0"/>
              <w:tabs>
                <w:tab w:val="left" w:pos="579"/>
                <w:tab w:val="left" w:pos="650"/>
                <w:tab w:val="left" w:pos="881"/>
              </w:tabs>
              <w:jc w:val="center"/>
              <w:rPr>
                <w:rFonts w:ascii="Times New Roman" w:hAnsi="Times New Roman" w:cs="Times New Roman"/>
                <w:sz w:val="24"/>
                <w:szCs w:val="24"/>
                <w:lang w:val="en-US"/>
              </w:rPr>
            </w:pPr>
            <w:r>
              <w:rPr>
                <w:rFonts w:ascii="Times New Roman" w:hAnsi="Times New Roman" w:cs="Times New Roman"/>
                <w:sz w:val="24"/>
                <w:szCs w:val="24"/>
                <w:lang w:val="en-US"/>
              </w:rPr>
              <w:t>0</w:t>
            </w:r>
            <w:r>
              <w:rPr>
                <w:rFonts w:ascii="Times New Roman" w:hAnsi="Times New Roman" w:cs="Times New Roman"/>
                <w:sz w:val="24"/>
                <w:szCs w:val="24"/>
              </w:rPr>
              <w:t>,</w:t>
            </w:r>
            <w:r w:rsidRPr="00D8413B">
              <w:rPr>
                <w:rFonts w:ascii="Times New Roman" w:hAnsi="Times New Roman" w:cs="Times New Roman"/>
                <w:sz w:val="24"/>
                <w:szCs w:val="24"/>
                <w:lang w:val="en-US"/>
              </w:rPr>
              <w:t>183</w:t>
            </w:r>
          </w:p>
        </w:tc>
      </w:tr>
      <w:tr w:rsidR="00AE2470" w:rsidTr="00697238">
        <w:trPr>
          <w:trHeight w:val="177"/>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rsidP="00D8413B">
            <w:pPr>
              <w:pStyle w:val="a0"/>
              <w:ind w:right="-124"/>
              <w:jc w:val="both"/>
            </w:pPr>
            <w:r>
              <w:rPr>
                <w:rFonts w:ascii="Times New Roman" w:hAnsi="Times New Roman" w:cs="Times New Roman"/>
                <w:sz w:val="24"/>
                <w:szCs w:val="24"/>
              </w:rPr>
              <w:t>4.1.</w:t>
            </w:r>
            <w:r w:rsidR="00D8413B">
              <w:rPr>
                <w:rFonts w:ascii="Times New Roman" w:hAnsi="Times New Roman" w:cs="Times New Roman"/>
                <w:sz w:val="24"/>
                <w:szCs w:val="24"/>
              </w:rPr>
              <w:t>5</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jc w:val="both"/>
            </w:pPr>
            <w:r>
              <w:rPr>
                <w:rFonts w:ascii="Times New Roman" w:hAnsi="Times New Roman" w:cs="Times New Roman"/>
                <w:spacing w:val="-6"/>
                <w:sz w:val="24"/>
                <w:szCs w:val="24"/>
              </w:rPr>
              <w:t xml:space="preserve">В соответствии с постановлением Республиканской комиссии по делам несовершеннолетних и защите их прав от 5.11.2007 г. № 12-07г. организовать межведомственное социальное </w:t>
            </w:r>
            <w:proofErr w:type="spellStart"/>
            <w:r>
              <w:rPr>
                <w:rFonts w:ascii="Times New Roman" w:hAnsi="Times New Roman" w:cs="Times New Roman"/>
                <w:spacing w:val="-6"/>
                <w:sz w:val="24"/>
                <w:szCs w:val="24"/>
              </w:rPr>
              <w:t>патронирование</w:t>
            </w:r>
            <w:proofErr w:type="spellEnd"/>
            <w:r>
              <w:rPr>
                <w:rFonts w:ascii="Times New Roman" w:hAnsi="Times New Roman" w:cs="Times New Roman"/>
                <w:spacing w:val="-6"/>
                <w:sz w:val="24"/>
                <w:szCs w:val="24"/>
              </w:rPr>
              <w:t xml:space="preserve"> семей и детей, находящихся в социально опасном положении</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ind w:left="72"/>
              <w:jc w:val="both"/>
            </w:pPr>
            <w:r>
              <w:rPr>
                <w:rFonts w:ascii="Times New Roman" w:hAnsi="Times New Roman" w:cs="Times New Roman"/>
                <w:sz w:val="24"/>
                <w:szCs w:val="24"/>
              </w:rPr>
              <w:t>Управления по делам молодежи, социальной защиты, отделы опеки и попечительства, образования, ГАУЗ «Заинская ЦРБ»</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tabs>
                <w:tab w:val="left" w:pos="579"/>
                <w:tab w:val="left" w:pos="650"/>
                <w:tab w:val="left" w:pos="881"/>
              </w:tabs>
              <w:ind w:firstLine="72"/>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rsidP="00D8413B">
            <w:pPr>
              <w:pStyle w:val="a0"/>
              <w:tabs>
                <w:tab w:val="left" w:pos="579"/>
                <w:tab w:val="left" w:pos="650"/>
                <w:tab w:val="left" w:pos="881"/>
              </w:tabs>
              <w:ind w:right="-128"/>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r>
      <w:tr w:rsidR="00AE2470" w:rsidTr="00697238">
        <w:trPr>
          <w:trHeight w:val="828"/>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rsidP="00D8413B">
            <w:pPr>
              <w:pStyle w:val="a0"/>
              <w:ind w:right="-124"/>
              <w:jc w:val="both"/>
            </w:pPr>
            <w:r>
              <w:rPr>
                <w:rFonts w:ascii="Times New Roman" w:hAnsi="Times New Roman" w:cs="Times New Roman"/>
                <w:sz w:val="24"/>
                <w:szCs w:val="24"/>
              </w:rPr>
              <w:lastRenderedPageBreak/>
              <w:t>4.1.</w:t>
            </w:r>
            <w:r w:rsidR="00D8413B">
              <w:rPr>
                <w:rFonts w:ascii="Times New Roman" w:hAnsi="Times New Roman" w:cs="Times New Roman"/>
                <w:sz w:val="24"/>
                <w:szCs w:val="24"/>
              </w:rPr>
              <w:t>6</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jc w:val="both"/>
            </w:pPr>
            <w:r>
              <w:rPr>
                <w:rFonts w:ascii="Times New Roman" w:hAnsi="Times New Roman" w:cs="Times New Roman"/>
                <w:spacing w:val="-6"/>
                <w:sz w:val="24"/>
                <w:szCs w:val="24"/>
              </w:rPr>
              <w:t>Разработать комплекс специальных психолого-педагогических программ и методик по распространению психологических знаний среди населения, профилактике негативных явлений среди несовершеннолетних и формированию здорового образа жизни</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ind w:left="72"/>
              <w:jc w:val="both"/>
            </w:pPr>
            <w:r>
              <w:rPr>
                <w:rFonts w:ascii="Times New Roman" w:hAnsi="Times New Roman" w:cs="Times New Roman"/>
                <w:sz w:val="24"/>
                <w:szCs w:val="24"/>
              </w:rPr>
              <w:t>Центр социального обслуживания населения «Радость»</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tabs>
                <w:tab w:val="left" w:pos="579"/>
                <w:tab w:val="left" w:pos="650"/>
                <w:tab w:val="left" w:pos="881"/>
              </w:tabs>
              <w:ind w:firstLine="72"/>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rsidP="00D8413B">
            <w:pPr>
              <w:pStyle w:val="a0"/>
              <w:tabs>
                <w:tab w:val="left" w:pos="579"/>
                <w:tab w:val="left" w:pos="650"/>
                <w:tab w:val="left" w:pos="881"/>
              </w:tabs>
              <w:ind w:right="-128"/>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r>
      <w:tr w:rsidR="009D5A45" w:rsidTr="00697238">
        <w:trPr>
          <w:trHeight w:val="828"/>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rsidP="00D8413B">
            <w:pPr>
              <w:pStyle w:val="a0"/>
              <w:ind w:right="-124"/>
              <w:jc w:val="both"/>
            </w:pPr>
            <w:r>
              <w:rPr>
                <w:rFonts w:ascii="Times New Roman" w:hAnsi="Times New Roman" w:cs="Times New Roman"/>
                <w:sz w:val="24"/>
                <w:szCs w:val="24"/>
              </w:rPr>
              <w:t>4.1.</w:t>
            </w:r>
            <w:r w:rsidR="00D8413B">
              <w:rPr>
                <w:rFonts w:ascii="Times New Roman" w:hAnsi="Times New Roman" w:cs="Times New Roman"/>
                <w:sz w:val="24"/>
                <w:szCs w:val="24"/>
              </w:rPr>
              <w:t>7</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jc w:val="both"/>
            </w:pPr>
            <w:r>
              <w:rPr>
                <w:rFonts w:ascii="Times New Roman" w:eastAsia="Times New Roman" w:hAnsi="Times New Roman" w:cs="Times New Roman"/>
                <w:color w:val="000000"/>
                <w:sz w:val="24"/>
                <w:szCs w:val="24"/>
              </w:rPr>
              <w:t>Реализация городского благотворительного проекта «Социальное кафе»  (ежедневное горячее питание и проведение комплекса мероприятий с детьми в СОП и ТЖС)</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ind w:left="72"/>
              <w:jc w:val="both"/>
            </w:pPr>
            <w:r>
              <w:rPr>
                <w:rFonts w:ascii="Times New Roman" w:hAnsi="Times New Roman" w:cs="Times New Roman"/>
                <w:color w:val="000000"/>
                <w:sz w:val="24"/>
                <w:szCs w:val="24"/>
              </w:rPr>
              <w:t>Управление социальной защиты, центр социального обслуживания населения «Радость»</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tabs>
                <w:tab w:val="left" w:pos="579"/>
                <w:tab w:val="left" w:pos="650"/>
                <w:tab w:val="left" w:pos="881"/>
              </w:tabs>
              <w:ind w:firstLine="72"/>
              <w:jc w:val="center"/>
            </w:pPr>
            <w:r>
              <w:rPr>
                <w:rFonts w:ascii="Times New Roman" w:hAnsi="Times New Roman" w:cs="Times New Roman"/>
                <w:color w:val="000000"/>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rsidP="00D8413B">
            <w:pPr>
              <w:pStyle w:val="a0"/>
              <w:tabs>
                <w:tab w:val="left" w:pos="579"/>
                <w:tab w:val="left" w:pos="650"/>
                <w:tab w:val="left" w:pos="881"/>
              </w:tabs>
              <w:ind w:right="-128"/>
              <w:jc w:val="center"/>
            </w:pPr>
            <w:r>
              <w:rPr>
                <w:rFonts w:ascii="Times New Roman" w:hAnsi="Times New Roman" w:cs="Times New Roman"/>
                <w:color w:val="000000"/>
                <w:sz w:val="24"/>
                <w:szCs w:val="24"/>
              </w:rPr>
              <w:t>внебюджетные средства</w:t>
            </w:r>
          </w:p>
        </w:tc>
        <w:tc>
          <w:tcPr>
            <w:tcW w:w="4553"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tabs>
                <w:tab w:val="left" w:pos="579"/>
                <w:tab w:val="left" w:pos="650"/>
                <w:tab w:val="left" w:pos="881"/>
              </w:tabs>
              <w:jc w:val="both"/>
            </w:pPr>
            <w:r>
              <w:rPr>
                <w:rFonts w:ascii="Times New Roman" w:hAnsi="Times New Roman" w:cs="Times New Roman"/>
                <w:sz w:val="24"/>
                <w:szCs w:val="24"/>
              </w:rPr>
              <w:t>По мере поступления денежных средств</w:t>
            </w:r>
          </w:p>
        </w:tc>
      </w:tr>
      <w:tr w:rsidR="00AE2470" w:rsidTr="00697238">
        <w:trPr>
          <w:trHeight w:val="828"/>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rsidP="00D8413B">
            <w:pPr>
              <w:pStyle w:val="a0"/>
              <w:ind w:right="-124"/>
              <w:jc w:val="both"/>
            </w:pPr>
            <w:r>
              <w:rPr>
                <w:rFonts w:ascii="Times New Roman" w:hAnsi="Times New Roman" w:cs="Times New Roman"/>
                <w:sz w:val="24"/>
                <w:szCs w:val="24"/>
              </w:rPr>
              <w:t>4.1.</w:t>
            </w:r>
            <w:r w:rsidR="00D8413B">
              <w:rPr>
                <w:rFonts w:ascii="Times New Roman" w:hAnsi="Times New Roman" w:cs="Times New Roman"/>
                <w:sz w:val="24"/>
                <w:szCs w:val="24"/>
              </w:rPr>
              <w:t>8</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jc w:val="both"/>
            </w:pPr>
            <w:r>
              <w:rPr>
                <w:rFonts w:ascii="Times New Roman" w:eastAsia="Times New Roman" w:hAnsi="Times New Roman" w:cs="Times New Roman"/>
                <w:sz w:val="24"/>
                <w:szCs w:val="24"/>
              </w:rPr>
              <w:t xml:space="preserve">Встреча с родителями в рамках работы «Родительского университета»  (курс лекций и бесед по проблеме жестокого обращения; профилактика суицидов среди несовершеннолетних; </w:t>
            </w:r>
            <w:r>
              <w:rPr>
                <w:rFonts w:ascii="Times New Roman" w:eastAsia="Times New Roman" w:hAnsi="Times New Roman" w:cs="Times New Roman"/>
                <w:sz w:val="24"/>
                <w:szCs w:val="24"/>
              </w:rPr>
              <w:lastRenderedPageBreak/>
              <w:t>профилактика межэтнических конфликтов, терроризма)</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ind w:left="72"/>
              <w:jc w:val="both"/>
            </w:pPr>
            <w:r>
              <w:rPr>
                <w:rFonts w:ascii="Times New Roman" w:hAnsi="Times New Roman" w:cs="Times New Roman"/>
                <w:sz w:val="24"/>
                <w:szCs w:val="24"/>
              </w:rPr>
              <w:lastRenderedPageBreak/>
              <w:t>Управление социальной защиты, центр социального обслуживания населения «Радость»</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tabs>
                <w:tab w:val="left" w:pos="579"/>
                <w:tab w:val="left" w:pos="650"/>
                <w:tab w:val="left" w:pos="881"/>
              </w:tabs>
              <w:ind w:firstLine="72"/>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rsidP="00D8413B">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r>
      <w:tr w:rsidR="00AE2470" w:rsidTr="00697238">
        <w:trPr>
          <w:trHeight w:val="828"/>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rsidP="00D8413B">
            <w:pPr>
              <w:pStyle w:val="a0"/>
              <w:ind w:right="-124"/>
              <w:jc w:val="both"/>
            </w:pPr>
            <w:r>
              <w:rPr>
                <w:rFonts w:ascii="Times New Roman" w:hAnsi="Times New Roman" w:cs="Times New Roman"/>
                <w:sz w:val="24"/>
                <w:szCs w:val="24"/>
              </w:rPr>
              <w:lastRenderedPageBreak/>
              <w:t>4.1.</w:t>
            </w:r>
            <w:r w:rsidR="00D8413B">
              <w:rPr>
                <w:rFonts w:ascii="Times New Roman" w:hAnsi="Times New Roman" w:cs="Times New Roman"/>
                <w:sz w:val="24"/>
                <w:szCs w:val="24"/>
              </w:rPr>
              <w:t>9</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ConsPlusNonformat"/>
              <w:widowControl/>
              <w:jc w:val="both"/>
            </w:pPr>
            <w:r>
              <w:rPr>
                <w:rFonts w:ascii="Times New Roman" w:hAnsi="Times New Roman" w:cs="Times New Roman"/>
                <w:sz w:val="24"/>
                <w:szCs w:val="24"/>
              </w:rPr>
              <w:t xml:space="preserve">Подготовить волонтеров из числа студентов Заинского политехнического колледжа для работы   по профилактике проявлений  деструктивного поведения среди  молодежи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разработка дайджеста, памятки и др.)</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ind w:left="72"/>
              <w:jc w:val="both"/>
            </w:pPr>
            <w:r>
              <w:rPr>
                <w:rFonts w:ascii="Times New Roman" w:hAnsi="Times New Roman" w:cs="Times New Roman"/>
                <w:sz w:val="24"/>
                <w:szCs w:val="24"/>
              </w:rPr>
              <w:t>Управление по делам молодежи, Центр социального обслуживания населения «Радость»</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tabs>
                <w:tab w:val="left" w:pos="579"/>
                <w:tab w:val="left" w:pos="650"/>
                <w:tab w:val="left" w:pos="881"/>
              </w:tabs>
              <w:ind w:firstLine="72"/>
              <w:jc w:val="center"/>
            </w:pPr>
            <w:r>
              <w:rPr>
                <w:rFonts w:ascii="Times New Roman" w:hAnsi="Times New Roman" w:cs="Times New Roman"/>
                <w:sz w:val="24"/>
                <w:szCs w:val="24"/>
              </w:rPr>
              <w:t>2013 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rsidP="00D8413B">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r>
      <w:tr w:rsidR="00AE2470" w:rsidTr="00697238">
        <w:trPr>
          <w:trHeight w:val="828"/>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ind w:right="-124"/>
              <w:jc w:val="both"/>
            </w:pPr>
            <w:r>
              <w:rPr>
                <w:rFonts w:ascii="Times New Roman" w:hAnsi="Times New Roman" w:cs="Times New Roman"/>
                <w:sz w:val="24"/>
                <w:szCs w:val="24"/>
              </w:rPr>
              <w:t>4.1.10</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jc w:val="both"/>
            </w:pPr>
            <w:r>
              <w:rPr>
                <w:rFonts w:ascii="Times New Roman" w:eastAsia="Times New Roman" w:hAnsi="Times New Roman" w:cs="Times New Roman"/>
                <w:sz w:val="24"/>
                <w:szCs w:val="24"/>
              </w:rPr>
              <w:t>Проведение лекций, бесед, практических занятий с группой детей из патронируемых семей (клуб «Улыбка»)</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ind w:left="72"/>
              <w:jc w:val="both"/>
            </w:pPr>
            <w:r>
              <w:rPr>
                <w:rFonts w:ascii="Times New Roman" w:hAnsi="Times New Roman" w:cs="Times New Roman"/>
                <w:sz w:val="24"/>
                <w:szCs w:val="24"/>
              </w:rPr>
              <w:t>Управление социальной защиты, центр социального обслуживания населения «Радость»</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pPr>
              <w:pStyle w:val="a0"/>
              <w:tabs>
                <w:tab w:val="left" w:pos="579"/>
                <w:tab w:val="left" w:pos="650"/>
                <w:tab w:val="left" w:pos="881"/>
              </w:tabs>
              <w:ind w:firstLine="72"/>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F52915" w:rsidP="00D8413B">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52915" w:rsidRDefault="00D8413B" w:rsidP="00D8413B">
            <w:pPr>
              <w:pStyle w:val="a0"/>
              <w:tabs>
                <w:tab w:val="left" w:pos="579"/>
                <w:tab w:val="left" w:pos="650"/>
                <w:tab w:val="left" w:pos="881"/>
              </w:tabs>
              <w:jc w:val="center"/>
            </w:pPr>
            <w:r>
              <w:t>-</w:t>
            </w:r>
          </w:p>
        </w:tc>
      </w:tr>
      <w:tr w:rsidR="00D8413B" w:rsidTr="00697238">
        <w:trPr>
          <w:trHeight w:val="443"/>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ind w:right="-124"/>
              <w:jc w:val="both"/>
            </w:pPr>
            <w:r>
              <w:rPr>
                <w:rFonts w:ascii="Times New Roman" w:hAnsi="Times New Roman" w:cs="Times New Roman"/>
                <w:sz w:val="24"/>
                <w:szCs w:val="24"/>
              </w:rPr>
              <w:t>4.1.11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jc w:val="both"/>
            </w:pPr>
            <w:r>
              <w:rPr>
                <w:rFonts w:ascii="Times New Roman" w:eastAsia="Times New Roman" w:hAnsi="Times New Roman" w:cs="Times New Roman"/>
                <w:color w:val="000000"/>
                <w:sz w:val="24"/>
                <w:szCs w:val="24"/>
              </w:rPr>
              <w:t>Проведение психологических занятий в рамках программы «Шаг за шагом» (семьи, находящиеся в социально опасном положении)</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ind w:left="72"/>
              <w:jc w:val="both"/>
            </w:pPr>
            <w:r>
              <w:rPr>
                <w:rFonts w:ascii="Times New Roman" w:hAnsi="Times New Roman" w:cs="Times New Roman"/>
                <w:sz w:val="24"/>
                <w:szCs w:val="24"/>
              </w:rPr>
              <w:t>Управление социальной защиты, центр социального обслуживания населения «Радость»</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tabs>
                <w:tab w:val="left" w:pos="579"/>
                <w:tab w:val="left" w:pos="650"/>
                <w:tab w:val="left" w:pos="881"/>
              </w:tabs>
              <w:ind w:firstLine="72"/>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D8413B">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t>-</w:t>
            </w:r>
          </w:p>
        </w:tc>
      </w:tr>
      <w:tr w:rsidR="00D8413B" w:rsidTr="00697238">
        <w:trPr>
          <w:trHeight w:val="828"/>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ind w:right="-124"/>
              <w:jc w:val="both"/>
            </w:pPr>
            <w:r>
              <w:rPr>
                <w:rFonts w:ascii="Times New Roman" w:hAnsi="Times New Roman" w:cs="Times New Roman"/>
                <w:sz w:val="24"/>
                <w:szCs w:val="24"/>
              </w:rPr>
              <w:t>4.1.12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jc w:val="both"/>
            </w:pPr>
            <w:r>
              <w:rPr>
                <w:rFonts w:ascii="Times New Roman" w:eastAsia="Times New Roman" w:hAnsi="Times New Roman" w:cs="Times New Roman"/>
                <w:sz w:val="24"/>
                <w:szCs w:val="24"/>
              </w:rPr>
              <w:t xml:space="preserve">Групповые психологические занятия с подростками, находящимися в трудной жизненной ситуации, на базе </w:t>
            </w:r>
            <w:r>
              <w:rPr>
                <w:rFonts w:ascii="Times New Roman" w:hAnsi="Times New Roman" w:cs="Times New Roman"/>
                <w:sz w:val="24"/>
                <w:szCs w:val="24"/>
              </w:rPr>
              <w:lastRenderedPageBreak/>
              <w:t>Заинского политехнического колледжа</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ind w:left="72"/>
              <w:jc w:val="both"/>
            </w:pPr>
            <w:r>
              <w:rPr>
                <w:rFonts w:ascii="Times New Roman" w:hAnsi="Times New Roman" w:cs="Times New Roman"/>
                <w:sz w:val="24"/>
                <w:szCs w:val="24"/>
              </w:rPr>
              <w:lastRenderedPageBreak/>
              <w:t xml:space="preserve">Управление социальной защиты, центр социального обслуживания </w:t>
            </w:r>
            <w:r>
              <w:rPr>
                <w:rFonts w:ascii="Times New Roman" w:hAnsi="Times New Roman" w:cs="Times New Roman"/>
                <w:sz w:val="24"/>
                <w:szCs w:val="24"/>
              </w:rPr>
              <w:lastRenderedPageBreak/>
              <w:t>населения «Радость»</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tabs>
                <w:tab w:val="left" w:pos="579"/>
                <w:tab w:val="left" w:pos="650"/>
                <w:tab w:val="left" w:pos="881"/>
              </w:tabs>
              <w:ind w:firstLine="72"/>
              <w:jc w:val="center"/>
            </w:pPr>
            <w:r>
              <w:rPr>
                <w:rFonts w:ascii="Times New Roman" w:hAnsi="Times New Roman" w:cs="Times New Roman"/>
                <w:sz w:val="24"/>
                <w:szCs w:val="24"/>
              </w:rPr>
              <w:lastRenderedPageBreak/>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D8413B">
            <w:pPr>
              <w:pStyle w:val="a0"/>
              <w:jc w:val="center"/>
            </w:pPr>
            <w:r>
              <w:rPr>
                <w:rFonts w:ascii="Times New Roman" w:hAnsi="Times New Roman" w:cs="Times New Roman"/>
                <w:sz w:val="24"/>
                <w:szCs w:val="24"/>
              </w:rPr>
              <w:t xml:space="preserve">финансирование основной деятельности </w:t>
            </w:r>
            <w:r>
              <w:rPr>
                <w:rFonts w:ascii="Times New Roman" w:hAnsi="Times New Roman" w:cs="Times New Roman"/>
                <w:sz w:val="24"/>
                <w:szCs w:val="24"/>
              </w:rPr>
              <w:lastRenderedPageBreak/>
              <w:t>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lastRenderedPageBreak/>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t>-</w:t>
            </w:r>
          </w:p>
        </w:tc>
      </w:tr>
      <w:tr w:rsidR="00D8413B" w:rsidTr="00697238">
        <w:trPr>
          <w:trHeight w:val="828"/>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ind w:right="-124"/>
              <w:jc w:val="both"/>
            </w:pPr>
            <w:r>
              <w:rPr>
                <w:rFonts w:ascii="Times New Roman" w:hAnsi="Times New Roman" w:cs="Times New Roman"/>
                <w:sz w:val="24"/>
                <w:szCs w:val="24"/>
              </w:rPr>
              <w:lastRenderedPageBreak/>
              <w:t>4.1.13</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jc w:val="both"/>
            </w:pPr>
            <w:r>
              <w:rPr>
                <w:rFonts w:ascii="Times New Roman" w:eastAsia="Times New Roman" w:hAnsi="Times New Roman" w:cs="Times New Roman"/>
                <w:sz w:val="24"/>
                <w:szCs w:val="24"/>
              </w:rPr>
              <w:t xml:space="preserve">Реализация программы профилактики конфликтов на межнациональной почве «Неизведанный </w:t>
            </w:r>
            <w:proofErr w:type="spellStart"/>
            <w:r>
              <w:rPr>
                <w:rFonts w:ascii="Times New Roman" w:eastAsia="Times New Roman" w:hAnsi="Times New Roman" w:cs="Times New Roman"/>
                <w:sz w:val="24"/>
                <w:szCs w:val="24"/>
              </w:rPr>
              <w:t>этномир</w:t>
            </w:r>
            <w:proofErr w:type="spellEnd"/>
            <w:r>
              <w:rPr>
                <w:rFonts w:ascii="Times New Roman" w:eastAsia="Times New Roman" w:hAnsi="Times New Roman" w:cs="Times New Roman"/>
                <w:sz w:val="24"/>
                <w:szCs w:val="24"/>
              </w:rPr>
              <w:t>» (цикл психологических занятий с элементами тренинга на базе ЦСОН – по согласованному с ОО графику)</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ind w:left="72"/>
              <w:jc w:val="both"/>
            </w:pPr>
            <w:r>
              <w:rPr>
                <w:rFonts w:ascii="Times New Roman" w:hAnsi="Times New Roman" w:cs="Times New Roman"/>
                <w:sz w:val="24"/>
                <w:szCs w:val="24"/>
              </w:rPr>
              <w:t>Управление социальной защиты, центр социального обслуживания населения «Радость»</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tabs>
                <w:tab w:val="left" w:pos="579"/>
                <w:tab w:val="left" w:pos="650"/>
                <w:tab w:val="left" w:pos="881"/>
              </w:tabs>
              <w:ind w:firstLine="72"/>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D8413B">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D8413B">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t>-</w:t>
            </w:r>
          </w:p>
        </w:tc>
      </w:tr>
      <w:tr w:rsidR="00D8413B" w:rsidTr="00697238">
        <w:trPr>
          <w:trHeight w:val="81"/>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Pr="00AA153E" w:rsidRDefault="00AA153E">
            <w:pPr>
              <w:pStyle w:val="a0"/>
              <w:ind w:right="-124" w:hanging="108"/>
              <w:jc w:val="both"/>
            </w:pPr>
            <w:r>
              <w:rPr>
                <w:rFonts w:ascii="Times New Roman" w:hAnsi="Times New Roman" w:cs="Times New Roman"/>
                <w:sz w:val="24"/>
                <w:szCs w:val="24"/>
                <w:lang w:val="en-US"/>
              </w:rPr>
              <w:t>4</w:t>
            </w:r>
            <w:r>
              <w:rPr>
                <w:rFonts w:ascii="Times New Roman" w:hAnsi="Times New Roman" w:cs="Times New Roman"/>
                <w:sz w:val="24"/>
                <w:szCs w:val="24"/>
              </w:rPr>
              <w:t>.2</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Pr="00AA153E" w:rsidRDefault="00D8413B">
            <w:pPr>
              <w:pStyle w:val="a0"/>
              <w:jc w:val="both"/>
              <w:rPr>
                <w:b/>
                <w:i/>
              </w:rPr>
            </w:pPr>
            <w:r w:rsidRPr="00AA153E">
              <w:rPr>
                <w:rFonts w:ascii="Times New Roman" w:hAnsi="Times New Roman" w:cs="Times New Roman"/>
                <w:b/>
                <w:i/>
                <w:sz w:val="24"/>
                <w:szCs w:val="24"/>
              </w:rPr>
              <w:t>Организовать и провести:</w:t>
            </w:r>
          </w:p>
        </w:tc>
      </w:tr>
      <w:tr w:rsidR="00D8413B" w:rsidTr="00697238">
        <w:trPr>
          <w:trHeight w:val="980"/>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AA153E">
            <w:pPr>
              <w:pStyle w:val="a0"/>
              <w:ind w:right="-124" w:hanging="108"/>
              <w:jc w:val="both"/>
            </w:pPr>
            <w:r>
              <w:rPr>
                <w:rFonts w:ascii="Times New Roman" w:hAnsi="Times New Roman" w:cs="Times New Roman"/>
                <w:sz w:val="24"/>
                <w:szCs w:val="24"/>
              </w:rPr>
              <w:t>4.2.1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ConsPlusNonformat"/>
              <w:widowControl/>
              <w:jc w:val="both"/>
            </w:pPr>
            <w:r>
              <w:rPr>
                <w:rFonts w:ascii="Times New Roman" w:hAnsi="Times New Roman" w:cs="Times New Roman"/>
                <w:sz w:val="24"/>
                <w:szCs w:val="24"/>
              </w:rPr>
              <w:t>Мероприятия по предупреждению вовлечения учащихся образовательных учреждений в совершение правонарушений в сфере незаконного оборота наркотиков, по предупреждению проявлений экстремистских течений среди обучающихся в образовательных учреждениях</w:t>
            </w:r>
            <w:r>
              <w:rPr>
                <w:rFonts w:ascii="Times New Roman" w:hAnsi="Times New Roman" w:cs="Times New Roman"/>
                <w:color w:val="000000"/>
                <w:sz w:val="24"/>
                <w:szCs w:val="24"/>
              </w:rPr>
              <w:t>:</w:t>
            </w:r>
          </w:p>
          <w:p w:rsidR="00D8413B" w:rsidRDefault="00D8413B">
            <w:pPr>
              <w:pStyle w:val="ConsPlusNonformat"/>
              <w:widowControl/>
              <w:jc w:val="both"/>
            </w:pPr>
            <w:r>
              <w:rPr>
                <w:rFonts w:ascii="Times New Roman" w:hAnsi="Times New Roman" w:cs="Times New Roman"/>
                <w:color w:val="000000"/>
                <w:sz w:val="24"/>
                <w:szCs w:val="24"/>
              </w:rPr>
              <w:t xml:space="preserve">- </w:t>
            </w:r>
            <w:r>
              <w:rPr>
                <w:rFonts w:ascii="Times New Roman;serif" w:hAnsi="Times New Roman;serif" w:cs="Times New Roman"/>
                <w:color w:val="000000"/>
                <w:sz w:val="24"/>
                <w:szCs w:val="24"/>
              </w:rPr>
              <w:t>«В здоровом теле здоровый дух» - «</w:t>
            </w:r>
            <w:proofErr w:type="spellStart"/>
            <w:r>
              <w:rPr>
                <w:rFonts w:ascii="Times New Roman;serif" w:hAnsi="Times New Roman;serif" w:cs="Times New Roman"/>
                <w:color w:val="000000"/>
                <w:sz w:val="24"/>
                <w:szCs w:val="24"/>
              </w:rPr>
              <w:t>Сәламәттәндәсәламәтакыл</w:t>
            </w:r>
            <w:proofErr w:type="spellEnd"/>
            <w:r>
              <w:rPr>
                <w:rFonts w:ascii="Times New Roman;serif" w:hAnsi="Times New Roman;serif"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w:t>
            </w:r>
          </w:p>
          <w:p w:rsidR="00D8413B" w:rsidRDefault="00D8413B">
            <w:pPr>
              <w:pStyle w:val="ConsPlusNonformat"/>
              <w:widowControl/>
              <w:jc w:val="both"/>
            </w:pPr>
            <w:r>
              <w:rPr>
                <w:rFonts w:ascii="Times New Roman" w:hAnsi="Times New Roman" w:cs="Times New Roman"/>
                <w:color w:val="000000"/>
                <w:sz w:val="24"/>
                <w:szCs w:val="24"/>
              </w:rPr>
              <w:t>- «Мы за здоровый образ жизни»;</w:t>
            </w:r>
          </w:p>
          <w:p w:rsidR="00D8413B" w:rsidRDefault="00D8413B">
            <w:pPr>
              <w:pStyle w:val="ConsPlusNonformat"/>
              <w:widowControl/>
              <w:jc w:val="both"/>
            </w:pPr>
            <w:r>
              <w:rPr>
                <w:rFonts w:ascii="Times New Roman" w:hAnsi="Times New Roman" w:cs="Times New Roman"/>
                <w:color w:val="000000"/>
                <w:sz w:val="24"/>
                <w:szCs w:val="24"/>
              </w:rPr>
              <w:t xml:space="preserve">- конкурс рисунков </w:t>
            </w:r>
            <w:r>
              <w:rPr>
                <w:rFonts w:ascii="Times New Roman;serif" w:hAnsi="Times New Roman;serif"/>
                <w:sz w:val="24"/>
                <w:szCs w:val="24"/>
              </w:rPr>
              <w:t>«Город без наркотиков»;</w:t>
            </w:r>
          </w:p>
          <w:p w:rsidR="00D8413B" w:rsidRDefault="00D8413B">
            <w:pPr>
              <w:pStyle w:val="ConsPlusNonformat"/>
              <w:widowControl/>
              <w:jc w:val="both"/>
            </w:pPr>
            <w:r>
              <w:rPr>
                <w:rFonts w:ascii="Times New Roman" w:hAnsi="Times New Roman" w:cs="Times New Roman"/>
                <w:color w:val="000000"/>
                <w:sz w:val="24"/>
                <w:szCs w:val="24"/>
              </w:rPr>
              <w:t>-</w:t>
            </w:r>
            <w:r>
              <w:rPr>
                <w:rFonts w:ascii="Times New Roman;serif" w:hAnsi="Times New Roman;serif" w:cs="Times New Roman"/>
                <w:color w:val="000000"/>
                <w:sz w:val="24"/>
                <w:szCs w:val="24"/>
              </w:rPr>
              <w:t>«</w:t>
            </w:r>
            <w:r>
              <w:rPr>
                <w:rFonts w:ascii="Times New Roman CYR;serif" w:hAnsi="Times New Roman CYR;serif" w:cs="Times New Roman"/>
                <w:color w:val="000000"/>
                <w:sz w:val="24"/>
                <w:szCs w:val="24"/>
              </w:rPr>
              <w:t>Неделя здоровья</w:t>
            </w:r>
            <w:r>
              <w:rPr>
                <w:rFonts w:ascii="Times New Roman;serif" w:hAnsi="Times New Roman;serif" w:cs="Times New Roman"/>
                <w:color w:val="000000"/>
                <w:sz w:val="24"/>
                <w:szCs w:val="24"/>
              </w:rPr>
              <w:t>»;</w:t>
            </w:r>
          </w:p>
          <w:p w:rsidR="00D8413B" w:rsidRDefault="00D8413B">
            <w:pPr>
              <w:pStyle w:val="ConsPlusNonformat"/>
              <w:widowControl/>
              <w:jc w:val="both"/>
            </w:pPr>
            <w:r>
              <w:rPr>
                <w:rFonts w:ascii="Times New Roman;serif" w:hAnsi="Times New Roman;serif" w:cs="Times New Roman"/>
                <w:color w:val="000000"/>
                <w:sz w:val="24"/>
                <w:szCs w:val="24"/>
              </w:rPr>
              <w:t xml:space="preserve">- </w:t>
            </w:r>
            <w:r>
              <w:rPr>
                <w:rFonts w:ascii="Times New Roman CYR;serif" w:hAnsi="Times New Roman CYR;serif" w:cs="Times New Roman"/>
                <w:color w:val="000000"/>
                <w:sz w:val="24"/>
                <w:szCs w:val="24"/>
              </w:rPr>
              <w:t xml:space="preserve">антинаркотическая игра </w:t>
            </w:r>
            <w:r>
              <w:rPr>
                <w:rFonts w:ascii="Times New Roman;serif" w:hAnsi="Times New Roman;serif" w:cs="Times New Roman"/>
                <w:color w:val="000000"/>
                <w:sz w:val="24"/>
                <w:szCs w:val="24"/>
              </w:rPr>
              <w:t>«</w:t>
            </w:r>
            <w:r>
              <w:rPr>
                <w:rFonts w:ascii="Times New Roman CYR;serif" w:hAnsi="Times New Roman CYR;serif" w:cs="Times New Roman"/>
                <w:color w:val="000000"/>
                <w:sz w:val="24"/>
                <w:szCs w:val="24"/>
              </w:rPr>
              <w:t>За мир без наркотиков надо бороться!</w:t>
            </w:r>
            <w:r>
              <w:rPr>
                <w:rFonts w:ascii="Times New Roman;serif" w:hAnsi="Times New Roman;serif" w:cs="Times New Roman"/>
                <w:color w:val="000000"/>
                <w:sz w:val="24"/>
                <w:szCs w:val="24"/>
              </w:rPr>
              <w:t>»;</w:t>
            </w:r>
          </w:p>
          <w:p w:rsidR="00D8413B" w:rsidRDefault="00D8413B">
            <w:pPr>
              <w:pStyle w:val="ConsPlusNonformat"/>
              <w:widowControl/>
              <w:jc w:val="both"/>
            </w:pPr>
            <w:r>
              <w:rPr>
                <w:rFonts w:ascii="Times New Roman;serif" w:hAnsi="Times New Roman;serif" w:cs="Times New Roman"/>
                <w:color w:val="000000"/>
                <w:sz w:val="24"/>
                <w:szCs w:val="24"/>
              </w:rPr>
              <w:t>- «</w:t>
            </w:r>
            <w:proofErr w:type="spellStart"/>
            <w:r>
              <w:rPr>
                <w:rFonts w:ascii="Times New Roman;serif" w:hAnsi="Times New Roman;serif" w:cs="Times New Roman"/>
                <w:color w:val="000000"/>
                <w:sz w:val="24"/>
                <w:szCs w:val="24"/>
              </w:rPr>
              <w:t>Nodrugs</w:t>
            </w:r>
            <w:proofErr w:type="spellEnd"/>
            <w:r>
              <w:rPr>
                <w:rFonts w:ascii="Times New Roman;serif" w:hAnsi="Times New Roman;serif" w:cs="Times New Roman"/>
                <w:color w:val="000000"/>
                <w:sz w:val="24"/>
                <w:szCs w:val="24"/>
              </w:rPr>
              <w:t xml:space="preserve">!» - «Нет наркотикам!», конкурс </w:t>
            </w:r>
            <w:proofErr w:type="spellStart"/>
            <w:r>
              <w:rPr>
                <w:rFonts w:ascii="Times New Roman;serif" w:hAnsi="Times New Roman;serif" w:cs="Times New Roman"/>
                <w:color w:val="000000"/>
                <w:sz w:val="24"/>
                <w:szCs w:val="24"/>
              </w:rPr>
              <w:t>плакатовпо</w:t>
            </w:r>
            <w:proofErr w:type="spellEnd"/>
            <w:r>
              <w:rPr>
                <w:rFonts w:ascii="Times New Roman;serif" w:hAnsi="Times New Roman;serif" w:cs="Times New Roman"/>
                <w:color w:val="000000"/>
                <w:sz w:val="24"/>
                <w:szCs w:val="24"/>
              </w:rPr>
              <w:t xml:space="preserve"> пропаганде ЗОЖ;</w:t>
            </w:r>
          </w:p>
          <w:p w:rsidR="00D8413B" w:rsidRDefault="00D8413B">
            <w:pPr>
              <w:pStyle w:val="ConsPlusNonformat"/>
              <w:widowControl/>
              <w:jc w:val="both"/>
            </w:pPr>
            <w:r>
              <w:rPr>
                <w:rFonts w:ascii="Times New Roman;serif" w:hAnsi="Times New Roman;serif" w:cs="Times New Roman"/>
                <w:color w:val="000000"/>
                <w:sz w:val="24"/>
                <w:szCs w:val="24"/>
              </w:rPr>
              <w:t>- анкетирование «</w:t>
            </w:r>
            <w:r>
              <w:rPr>
                <w:rFonts w:ascii="Times New Roman" w:hAnsi="Times New Roman" w:cs="Times New Roman"/>
                <w:color w:val="000000"/>
                <w:sz w:val="24"/>
                <w:szCs w:val="24"/>
              </w:rPr>
              <w:t>Экстремизму нет</w:t>
            </w:r>
            <w:r>
              <w:rPr>
                <w:rFonts w:ascii="Times New Roman;serif" w:hAnsi="Times New Roman;serif" w:cs="Times New Roman"/>
                <w:color w:val="000000"/>
                <w:sz w:val="24"/>
                <w:szCs w:val="24"/>
              </w:rPr>
              <w:t>»;</w:t>
            </w:r>
          </w:p>
          <w:p w:rsidR="00D8413B" w:rsidRDefault="00D8413B">
            <w:pPr>
              <w:pStyle w:val="ConsPlusNonformat"/>
              <w:widowControl/>
              <w:jc w:val="both"/>
            </w:pPr>
            <w:r>
              <w:rPr>
                <w:rFonts w:ascii="Calibri" w:hAnsi="Calibri" w:cs="Times New Roman"/>
                <w:color w:val="000000"/>
                <w:sz w:val="24"/>
                <w:szCs w:val="24"/>
              </w:rPr>
              <w:t xml:space="preserve">- </w:t>
            </w:r>
            <w:r>
              <w:rPr>
                <w:rFonts w:ascii="Times New Roman" w:hAnsi="Times New Roman" w:cs="Times New Roman"/>
                <w:sz w:val="24"/>
                <w:szCs w:val="24"/>
              </w:rPr>
              <w:t>семинар на тему «Формирование этнической толерантности в молодежной среде»;</w:t>
            </w:r>
          </w:p>
          <w:p w:rsidR="00D8413B" w:rsidRDefault="00D8413B">
            <w:pPr>
              <w:pStyle w:val="ConsPlusNonformat"/>
              <w:widowControl/>
              <w:jc w:val="both"/>
            </w:pPr>
            <w:r>
              <w:rPr>
                <w:rFonts w:ascii="Times New Roman;serif" w:hAnsi="Times New Roman;serif" w:cs="Times New Roman"/>
                <w:color w:val="000000"/>
                <w:sz w:val="24"/>
                <w:szCs w:val="24"/>
              </w:rPr>
              <w:t>- «Неделя правовых знаний» и др.</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ind w:left="72"/>
              <w:jc w:val="both"/>
            </w:pPr>
            <w:r>
              <w:rPr>
                <w:rFonts w:ascii="Times New Roman" w:hAnsi="Times New Roman" w:cs="Times New Roman"/>
                <w:sz w:val="24"/>
                <w:szCs w:val="24"/>
              </w:rPr>
              <w:lastRenderedPageBreak/>
              <w:t>Управления образования, по делам молодежи</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tabs>
                <w:tab w:val="left" w:pos="579"/>
                <w:tab w:val="left" w:pos="650"/>
                <w:tab w:val="left" w:pos="881"/>
              </w:tabs>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tabs>
                <w:tab w:val="left" w:pos="579"/>
                <w:tab w:val="left" w:pos="650"/>
                <w:tab w:val="left" w:pos="881"/>
              </w:tabs>
              <w:jc w:val="center"/>
            </w:pPr>
            <w:r>
              <w:rPr>
                <w:rFonts w:ascii="Times New Roman" w:hAnsi="Times New Roman" w:cs="Times New Roman"/>
                <w:color w:val="000000"/>
                <w:sz w:val="24"/>
                <w:szCs w:val="24"/>
              </w:rPr>
              <w:t>местный</w:t>
            </w:r>
          </w:p>
          <w:p w:rsidR="00D8413B" w:rsidRDefault="00D8413B">
            <w:pPr>
              <w:pStyle w:val="a0"/>
              <w:tabs>
                <w:tab w:val="left" w:pos="579"/>
                <w:tab w:val="left" w:pos="650"/>
                <w:tab w:val="left" w:pos="881"/>
              </w:tabs>
              <w:jc w:val="center"/>
            </w:pPr>
            <w:r>
              <w:rPr>
                <w:rFonts w:ascii="Times New Roman" w:hAnsi="Times New Roman" w:cs="Times New Roman"/>
                <w:color w:val="000000"/>
                <w:sz w:val="24"/>
                <w:szCs w:val="24"/>
              </w:rPr>
              <w:t>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tabs>
                <w:tab w:val="left" w:pos="579"/>
                <w:tab w:val="left" w:pos="650"/>
                <w:tab w:val="left" w:pos="881"/>
              </w:tabs>
              <w:jc w:val="both"/>
            </w:pPr>
            <w:r>
              <w:rPr>
                <w:rFonts w:ascii="Times New Roman" w:hAnsi="Times New Roman" w:cs="Times New Roman"/>
                <w:color w:val="000000"/>
                <w:sz w:val="24"/>
                <w:szCs w:val="24"/>
              </w:rPr>
              <w:t>0,030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tabs>
                <w:tab w:val="left" w:pos="579"/>
                <w:tab w:val="left" w:pos="650"/>
                <w:tab w:val="left" w:pos="881"/>
              </w:tabs>
              <w:jc w:val="both"/>
            </w:pPr>
            <w:r>
              <w:rPr>
                <w:rFonts w:ascii="Times New Roman" w:hAnsi="Times New Roman" w:cs="Times New Roman"/>
                <w:color w:val="000000"/>
                <w:sz w:val="24"/>
                <w:szCs w:val="24"/>
              </w:rPr>
              <w:t>0,035</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tabs>
                <w:tab w:val="left" w:pos="579"/>
                <w:tab w:val="left" w:pos="650"/>
                <w:tab w:val="left" w:pos="881"/>
              </w:tabs>
              <w:jc w:val="both"/>
            </w:pPr>
            <w:r>
              <w:rPr>
                <w:rFonts w:ascii="Times New Roman" w:hAnsi="Times New Roman" w:cs="Times New Roman"/>
                <w:color w:val="000000"/>
                <w:sz w:val="24"/>
                <w:szCs w:val="24"/>
              </w:rPr>
              <w:t>0,038</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tabs>
                <w:tab w:val="left" w:pos="579"/>
                <w:tab w:val="left" w:pos="650"/>
                <w:tab w:val="left" w:pos="881"/>
              </w:tabs>
              <w:jc w:val="both"/>
            </w:pPr>
            <w:r>
              <w:rPr>
                <w:rFonts w:ascii="Times New Roman" w:hAnsi="Times New Roman" w:cs="Times New Roman"/>
                <w:color w:val="000000"/>
                <w:sz w:val="24"/>
                <w:szCs w:val="24"/>
              </w:rPr>
              <w:t>0,040</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Pr="00D8413B" w:rsidRDefault="009D5A45" w:rsidP="00D8413B">
            <w:pPr>
              <w:pStyle w:val="a0"/>
              <w:tabs>
                <w:tab w:val="left" w:pos="579"/>
                <w:tab w:val="left" w:pos="650"/>
                <w:tab w:val="left" w:pos="881"/>
              </w:tabs>
              <w:jc w:val="center"/>
              <w:rPr>
                <w:rFonts w:ascii="Times New Roman" w:hAnsi="Times New Roman" w:cs="Times New Roman"/>
                <w:sz w:val="24"/>
                <w:szCs w:val="24"/>
              </w:rPr>
            </w:pPr>
            <w:r>
              <w:rPr>
                <w:rFonts w:ascii="Times New Roman" w:hAnsi="Times New Roman" w:cs="Times New Roman"/>
                <w:sz w:val="24"/>
                <w:szCs w:val="24"/>
              </w:rPr>
              <w:t>0,143</w:t>
            </w:r>
          </w:p>
        </w:tc>
      </w:tr>
      <w:tr w:rsidR="00D8413B"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AA153E">
            <w:pPr>
              <w:pStyle w:val="a0"/>
              <w:ind w:right="-124" w:hanging="108"/>
              <w:jc w:val="both"/>
            </w:pPr>
            <w:r>
              <w:rPr>
                <w:rFonts w:ascii="Times New Roman" w:hAnsi="Times New Roman" w:cs="Times New Roman"/>
                <w:sz w:val="24"/>
                <w:szCs w:val="24"/>
              </w:rPr>
              <w:lastRenderedPageBreak/>
              <w:t>4.2.2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ConsPlusNonformat"/>
              <w:widowControl/>
              <w:jc w:val="both"/>
            </w:pPr>
            <w:r>
              <w:rPr>
                <w:rFonts w:ascii="Times New Roman" w:hAnsi="Times New Roman" w:cs="Times New Roman"/>
                <w:sz w:val="24"/>
                <w:szCs w:val="24"/>
              </w:rPr>
              <w:t xml:space="preserve">Конкурс авторских программ и методических разработок по предупреждению </w:t>
            </w:r>
            <w:proofErr w:type="spellStart"/>
            <w:r>
              <w:rPr>
                <w:rFonts w:ascii="Times New Roman" w:hAnsi="Times New Roman" w:cs="Times New Roman"/>
                <w:sz w:val="24"/>
                <w:szCs w:val="24"/>
              </w:rPr>
              <w:t>девиантного</w:t>
            </w:r>
            <w:proofErr w:type="spellEnd"/>
            <w:r>
              <w:rPr>
                <w:rFonts w:ascii="Times New Roman" w:hAnsi="Times New Roman" w:cs="Times New Roman"/>
                <w:sz w:val="24"/>
                <w:szCs w:val="24"/>
              </w:rPr>
              <w:t xml:space="preserve"> поведения несовершеннолетних</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F52915">
            <w:pPr>
              <w:pStyle w:val="a0"/>
              <w:ind w:left="72"/>
              <w:jc w:val="both"/>
            </w:pPr>
            <w:r>
              <w:rPr>
                <w:rFonts w:ascii="Times New Roman" w:hAnsi="Times New Roman" w:cs="Times New Roman"/>
                <w:sz w:val="24"/>
                <w:szCs w:val="24"/>
              </w:rPr>
              <w:t xml:space="preserve">Исполнительный комитет Заинского муниципального района, комиссия по делам несовершеннолетних, Управления образования, по </w:t>
            </w:r>
            <w:r>
              <w:rPr>
                <w:rFonts w:ascii="Times New Roman" w:hAnsi="Times New Roman" w:cs="Times New Roman"/>
                <w:sz w:val="24"/>
                <w:szCs w:val="24"/>
              </w:rPr>
              <w:lastRenderedPageBreak/>
              <w:t>делам молодежи</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tabs>
                <w:tab w:val="left" w:pos="579"/>
                <w:tab w:val="left" w:pos="650"/>
                <w:tab w:val="left" w:pos="881"/>
              </w:tabs>
              <w:ind w:firstLine="72"/>
              <w:jc w:val="center"/>
            </w:pPr>
            <w:r>
              <w:rPr>
                <w:rFonts w:ascii="Times New Roman" w:hAnsi="Times New Roman" w:cs="Times New Roman"/>
                <w:sz w:val="24"/>
                <w:szCs w:val="24"/>
              </w:rPr>
              <w:lastRenderedPageBreak/>
              <w:t>ежегодно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tabs>
                <w:tab w:val="left" w:pos="579"/>
                <w:tab w:val="left" w:pos="650"/>
                <w:tab w:val="left" w:pos="881"/>
              </w:tabs>
              <w:jc w:val="center"/>
            </w:pPr>
            <w:r>
              <w:rPr>
                <w:rFonts w:ascii="Times New Roman" w:hAnsi="Times New Roman" w:cs="Times New Roman"/>
                <w:color w:val="000000"/>
                <w:sz w:val="24"/>
                <w:szCs w:val="24"/>
              </w:rPr>
              <w:t>местный</w:t>
            </w:r>
          </w:p>
          <w:p w:rsidR="00D8413B" w:rsidRDefault="00D8413B">
            <w:pPr>
              <w:pStyle w:val="a0"/>
              <w:tabs>
                <w:tab w:val="left" w:pos="579"/>
                <w:tab w:val="left" w:pos="650"/>
                <w:tab w:val="left" w:pos="881"/>
              </w:tabs>
              <w:jc w:val="center"/>
            </w:pPr>
            <w:r>
              <w:rPr>
                <w:rFonts w:ascii="Times New Roman" w:hAnsi="Times New Roman" w:cs="Times New Roman"/>
                <w:color w:val="000000"/>
                <w:sz w:val="24"/>
                <w:szCs w:val="24"/>
              </w:rPr>
              <w:t>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rPr>
                <w:rFonts w:ascii="Times New Roman" w:hAnsi="Times New Roman" w:cs="Times New Roman"/>
                <w:color w:val="000000"/>
                <w:sz w:val="24"/>
                <w:szCs w:val="24"/>
              </w:rPr>
              <w:t>0,0</w:t>
            </w:r>
            <w:r w:rsidR="009D5A45">
              <w:rPr>
                <w:rFonts w:ascii="Times New Roman" w:hAnsi="Times New Roman" w:cs="Times New Roman"/>
                <w:color w:val="000000"/>
                <w:sz w:val="24"/>
                <w:szCs w:val="24"/>
              </w:rPr>
              <w:t>4</w:t>
            </w:r>
            <w:r>
              <w:rPr>
                <w:rFonts w:ascii="Times New Roman" w:hAnsi="Times New Roman" w:cs="Times New Roman"/>
                <w:color w:val="000000"/>
                <w:sz w:val="24"/>
                <w:szCs w:val="24"/>
              </w:rPr>
              <w:t>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rPr>
                <w:rFonts w:ascii="Times New Roman" w:hAnsi="Times New Roman" w:cs="Times New Roman"/>
                <w:color w:val="000000"/>
                <w:sz w:val="24"/>
                <w:szCs w:val="24"/>
              </w:rPr>
              <w:t>0,0</w:t>
            </w:r>
            <w:r w:rsidR="009D5A45">
              <w:rPr>
                <w:rFonts w:ascii="Times New Roman" w:hAnsi="Times New Roman" w:cs="Times New Roman"/>
                <w:color w:val="000000"/>
                <w:sz w:val="24"/>
                <w:szCs w:val="24"/>
              </w:rPr>
              <w:t>4</w:t>
            </w:r>
            <w:r>
              <w:rPr>
                <w:rFonts w:ascii="Times New Roman" w:hAnsi="Times New Roman" w:cs="Times New Roman"/>
                <w:color w:val="000000"/>
                <w:sz w:val="24"/>
                <w:szCs w:val="24"/>
              </w:rPr>
              <w:t>5</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rPr>
                <w:rFonts w:ascii="Times New Roman" w:hAnsi="Times New Roman" w:cs="Times New Roman"/>
                <w:color w:val="000000"/>
                <w:sz w:val="24"/>
                <w:szCs w:val="24"/>
              </w:rPr>
              <w:t>0,058</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rsidP="009D5A45">
            <w:pPr>
              <w:pStyle w:val="a0"/>
              <w:tabs>
                <w:tab w:val="left" w:pos="579"/>
                <w:tab w:val="left" w:pos="650"/>
                <w:tab w:val="left" w:pos="881"/>
              </w:tabs>
              <w:jc w:val="center"/>
            </w:pPr>
            <w:r>
              <w:rPr>
                <w:rFonts w:ascii="Times New Roman" w:hAnsi="Times New Roman" w:cs="Times New Roman"/>
                <w:color w:val="000000"/>
                <w:sz w:val="24"/>
                <w:szCs w:val="24"/>
              </w:rPr>
              <w:t>0,0</w:t>
            </w:r>
            <w:r w:rsidR="009D5A45">
              <w:rPr>
                <w:rFonts w:ascii="Times New Roman" w:hAnsi="Times New Roman" w:cs="Times New Roman"/>
                <w:color w:val="000000"/>
                <w:sz w:val="24"/>
                <w:szCs w:val="24"/>
              </w:rPr>
              <w:t>5</w:t>
            </w:r>
            <w:r>
              <w:rPr>
                <w:rFonts w:ascii="Times New Roman" w:hAnsi="Times New Roman" w:cs="Times New Roman"/>
                <w:color w:val="000000"/>
                <w:sz w:val="24"/>
                <w:szCs w:val="24"/>
              </w:rPr>
              <w:t>0</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Pr="009D5A45" w:rsidRDefault="009D5A45" w:rsidP="009D5A45">
            <w:pPr>
              <w:pStyle w:val="a0"/>
              <w:tabs>
                <w:tab w:val="left" w:pos="579"/>
                <w:tab w:val="left" w:pos="650"/>
                <w:tab w:val="left" w:pos="881"/>
              </w:tabs>
              <w:jc w:val="center"/>
              <w:rPr>
                <w:rFonts w:ascii="Times New Roman" w:hAnsi="Times New Roman" w:cs="Times New Roman"/>
                <w:sz w:val="24"/>
                <w:szCs w:val="24"/>
              </w:rPr>
            </w:pPr>
            <w:r>
              <w:rPr>
                <w:rFonts w:ascii="Times New Roman" w:hAnsi="Times New Roman" w:cs="Times New Roman"/>
                <w:sz w:val="24"/>
                <w:szCs w:val="24"/>
              </w:rPr>
              <w:t>0,193</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A153E">
            <w:pPr>
              <w:pStyle w:val="a0"/>
              <w:ind w:right="-124" w:hanging="120"/>
              <w:jc w:val="both"/>
            </w:pPr>
            <w:r>
              <w:rPr>
                <w:rFonts w:ascii="Times New Roman" w:hAnsi="Times New Roman" w:cs="Times New Roman"/>
                <w:sz w:val="24"/>
                <w:szCs w:val="24"/>
              </w:rPr>
              <w:lastRenderedPageBreak/>
              <w:t>4.2.3</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ConsPlusNonformat"/>
              <w:widowControl/>
              <w:jc w:val="both"/>
            </w:pPr>
            <w:r>
              <w:rPr>
                <w:rFonts w:ascii="Times New Roman" w:hAnsi="Times New Roman" w:cs="Times New Roman"/>
                <w:sz w:val="24"/>
                <w:szCs w:val="24"/>
              </w:rPr>
              <w:t>Лектории, классные  часы, по проблемам подростковой преступности,  противоправных посягательств в отношении несовершеннолетних, безнадзорности и беспризорности, алкоголизма, наркомании и токсикомании среди молодежи, детского дорожно-транспортного травматизма и др.</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hAnsi="Times New Roman" w:cs="Times New Roman"/>
                <w:sz w:val="24"/>
                <w:szCs w:val="24"/>
              </w:rPr>
              <w:t>Управление образования</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ind w:firstLine="72"/>
              <w:jc w:val="center"/>
            </w:pPr>
            <w:r>
              <w:rPr>
                <w:rFonts w:ascii="Times New Roman" w:hAnsi="Times New Roman" w:cs="Times New Roman"/>
                <w:sz w:val="24"/>
                <w:szCs w:val="24"/>
              </w:rPr>
              <w:t>ежегодно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D8413B"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AA153E">
            <w:pPr>
              <w:pStyle w:val="a0"/>
              <w:ind w:right="-124" w:hanging="120"/>
              <w:jc w:val="both"/>
            </w:pPr>
            <w:r>
              <w:rPr>
                <w:rFonts w:ascii="Times New Roman" w:hAnsi="Times New Roman" w:cs="Times New Roman"/>
                <w:sz w:val="24"/>
                <w:szCs w:val="24"/>
              </w:rPr>
              <w:t>4.2.4</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ConsPlusNonformat"/>
              <w:widowControl/>
              <w:jc w:val="both"/>
            </w:pPr>
            <w:r>
              <w:rPr>
                <w:rFonts w:ascii="Times New Roman" w:hAnsi="Times New Roman" w:cs="Times New Roman"/>
                <w:sz w:val="24"/>
                <w:szCs w:val="24"/>
              </w:rPr>
              <w:t>Творческий конкурс на лучший  рисунок среди учащихся образовательных            учреждений, посвященный Дню образования МВД РФ</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ind w:left="72"/>
              <w:jc w:val="both"/>
            </w:pPr>
            <w:r>
              <w:rPr>
                <w:rFonts w:ascii="Times New Roman" w:hAnsi="Times New Roman" w:cs="Times New Roman"/>
                <w:sz w:val="24"/>
                <w:szCs w:val="24"/>
              </w:rPr>
              <w:t>Управление образования</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tabs>
                <w:tab w:val="left" w:pos="579"/>
                <w:tab w:val="left" w:pos="650"/>
                <w:tab w:val="left" w:pos="881"/>
              </w:tabs>
              <w:ind w:firstLine="72"/>
              <w:jc w:val="center"/>
            </w:pPr>
            <w:r>
              <w:rPr>
                <w:rFonts w:ascii="Times New Roman" w:hAnsi="Times New Roman" w:cs="Times New Roman"/>
                <w:sz w:val="24"/>
                <w:szCs w:val="24"/>
              </w:rPr>
              <w:t>ежегодно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tabs>
                <w:tab w:val="left" w:pos="579"/>
                <w:tab w:val="left" w:pos="650"/>
                <w:tab w:val="left" w:pos="881"/>
              </w:tabs>
              <w:jc w:val="center"/>
            </w:pPr>
            <w:r>
              <w:rPr>
                <w:rFonts w:ascii="Times New Roman" w:hAnsi="Times New Roman" w:cs="Times New Roman"/>
                <w:color w:val="000000"/>
                <w:sz w:val="24"/>
                <w:szCs w:val="24"/>
              </w:rPr>
              <w:t>местный 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Pr="009D5A45" w:rsidRDefault="00D8413B" w:rsidP="009D5A45">
            <w:pPr>
              <w:pStyle w:val="a0"/>
              <w:tabs>
                <w:tab w:val="left" w:pos="579"/>
                <w:tab w:val="left" w:pos="650"/>
                <w:tab w:val="left" w:pos="881"/>
              </w:tabs>
              <w:jc w:val="center"/>
              <w:rPr>
                <w:rFonts w:ascii="Times New Roman" w:hAnsi="Times New Roman" w:cs="Times New Roman"/>
                <w:sz w:val="24"/>
                <w:szCs w:val="24"/>
              </w:rPr>
            </w:pPr>
            <w:r w:rsidRPr="009D5A45">
              <w:rPr>
                <w:rFonts w:ascii="Times New Roman" w:hAnsi="Times New Roman" w:cs="Times New Roman"/>
                <w:color w:val="000000"/>
                <w:sz w:val="24"/>
                <w:szCs w:val="24"/>
              </w:rPr>
              <w:t>0,020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Pr="009D5A45" w:rsidRDefault="00D8413B" w:rsidP="009D5A45">
            <w:pPr>
              <w:pStyle w:val="a0"/>
              <w:tabs>
                <w:tab w:val="left" w:pos="579"/>
                <w:tab w:val="left" w:pos="650"/>
                <w:tab w:val="left" w:pos="881"/>
              </w:tabs>
              <w:jc w:val="center"/>
              <w:rPr>
                <w:rFonts w:ascii="Times New Roman" w:hAnsi="Times New Roman" w:cs="Times New Roman"/>
                <w:sz w:val="24"/>
                <w:szCs w:val="24"/>
              </w:rPr>
            </w:pPr>
            <w:r w:rsidRPr="009D5A45">
              <w:rPr>
                <w:rFonts w:ascii="Times New Roman" w:hAnsi="Times New Roman" w:cs="Times New Roman"/>
                <w:color w:val="000000"/>
                <w:sz w:val="24"/>
                <w:szCs w:val="24"/>
              </w:rPr>
              <w:t>0,023</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Pr="009D5A45" w:rsidRDefault="00D8413B" w:rsidP="009D5A45">
            <w:pPr>
              <w:pStyle w:val="a0"/>
              <w:tabs>
                <w:tab w:val="left" w:pos="579"/>
                <w:tab w:val="left" w:pos="650"/>
                <w:tab w:val="left" w:pos="881"/>
              </w:tabs>
              <w:jc w:val="center"/>
              <w:rPr>
                <w:rFonts w:ascii="Times New Roman" w:hAnsi="Times New Roman" w:cs="Times New Roman"/>
                <w:sz w:val="24"/>
                <w:szCs w:val="24"/>
              </w:rPr>
            </w:pPr>
            <w:r w:rsidRPr="009D5A45">
              <w:rPr>
                <w:rFonts w:ascii="Times New Roman" w:hAnsi="Times New Roman" w:cs="Times New Roman"/>
                <w:color w:val="000000"/>
                <w:sz w:val="24"/>
                <w:szCs w:val="24"/>
              </w:rPr>
              <w:t>0,026</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Pr="009D5A45" w:rsidRDefault="00D8413B" w:rsidP="009D5A45">
            <w:pPr>
              <w:pStyle w:val="a0"/>
              <w:tabs>
                <w:tab w:val="left" w:pos="579"/>
                <w:tab w:val="left" w:pos="650"/>
                <w:tab w:val="left" w:pos="881"/>
              </w:tabs>
              <w:jc w:val="center"/>
              <w:rPr>
                <w:rFonts w:ascii="Times New Roman" w:hAnsi="Times New Roman" w:cs="Times New Roman"/>
                <w:sz w:val="24"/>
                <w:szCs w:val="24"/>
              </w:rPr>
            </w:pPr>
            <w:r w:rsidRPr="009D5A45">
              <w:rPr>
                <w:rFonts w:ascii="Times New Roman" w:hAnsi="Times New Roman" w:cs="Times New Roman"/>
                <w:color w:val="000000"/>
                <w:sz w:val="24"/>
                <w:szCs w:val="24"/>
              </w:rPr>
              <w:t>0,030</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Pr="009D5A45" w:rsidRDefault="009D5A45" w:rsidP="009D5A45">
            <w:pPr>
              <w:pStyle w:val="a0"/>
              <w:tabs>
                <w:tab w:val="left" w:pos="579"/>
                <w:tab w:val="left" w:pos="650"/>
                <w:tab w:val="left" w:pos="881"/>
              </w:tabs>
              <w:jc w:val="center"/>
              <w:rPr>
                <w:rFonts w:ascii="Times New Roman" w:hAnsi="Times New Roman" w:cs="Times New Roman"/>
                <w:sz w:val="24"/>
                <w:szCs w:val="24"/>
              </w:rPr>
            </w:pPr>
            <w:r>
              <w:rPr>
                <w:rFonts w:ascii="Times New Roman" w:hAnsi="Times New Roman" w:cs="Times New Roman"/>
                <w:sz w:val="24"/>
                <w:szCs w:val="24"/>
              </w:rPr>
              <w:t>0,099</w:t>
            </w:r>
          </w:p>
        </w:tc>
      </w:tr>
      <w:tr w:rsidR="00D8413B"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AA153E">
            <w:pPr>
              <w:pStyle w:val="a0"/>
              <w:ind w:right="-124" w:hanging="120"/>
              <w:jc w:val="both"/>
            </w:pPr>
            <w:r>
              <w:rPr>
                <w:rFonts w:ascii="Times New Roman" w:hAnsi="Times New Roman" w:cs="Times New Roman"/>
                <w:sz w:val="24"/>
                <w:szCs w:val="24"/>
              </w:rPr>
              <w:t>4.2.5</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ConsPlusNonformat"/>
              <w:widowControl/>
              <w:jc w:val="both"/>
            </w:pPr>
            <w:r>
              <w:rPr>
                <w:rFonts w:ascii="Times New Roman" w:hAnsi="Times New Roman" w:cs="Times New Roman"/>
                <w:sz w:val="24"/>
                <w:szCs w:val="24"/>
              </w:rPr>
              <w:t xml:space="preserve">Тематические </w:t>
            </w:r>
            <w:proofErr w:type="spellStart"/>
            <w:r>
              <w:rPr>
                <w:rFonts w:ascii="Times New Roman" w:hAnsi="Times New Roman" w:cs="Times New Roman"/>
                <w:sz w:val="24"/>
                <w:szCs w:val="24"/>
              </w:rPr>
              <w:t>киноуроки</w:t>
            </w:r>
            <w:proofErr w:type="spellEnd"/>
            <w:r>
              <w:rPr>
                <w:rFonts w:ascii="Times New Roman" w:hAnsi="Times New Roman" w:cs="Times New Roman"/>
                <w:sz w:val="24"/>
                <w:szCs w:val="24"/>
              </w:rPr>
              <w:t xml:space="preserve"> (кинолектории) «Правонарушения и ответственность» для учащихся школ</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ind w:left="72"/>
              <w:jc w:val="both"/>
            </w:pPr>
            <w:r>
              <w:rPr>
                <w:rFonts w:ascii="Times New Roman" w:hAnsi="Times New Roman" w:cs="Times New Roman"/>
                <w:sz w:val="24"/>
                <w:szCs w:val="24"/>
              </w:rPr>
              <w:t>Управление культуры</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tabs>
                <w:tab w:val="left" w:pos="579"/>
                <w:tab w:val="left" w:pos="650"/>
                <w:tab w:val="left" w:pos="881"/>
              </w:tabs>
              <w:ind w:firstLine="72"/>
              <w:jc w:val="center"/>
            </w:pPr>
            <w:r>
              <w:rPr>
                <w:rFonts w:ascii="Times New Roman" w:hAnsi="Times New Roman" w:cs="Times New Roman"/>
                <w:sz w:val="24"/>
                <w:szCs w:val="24"/>
              </w:rPr>
              <w:t>ежегодно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Default="00D8413B">
            <w:pPr>
              <w:pStyle w:val="a0"/>
              <w:tabs>
                <w:tab w:val="left" w:pos="579"/>
                <w:tab w:val="left" w:pos="650"/>
                <w:tab w:val="left" w:pos="881"/>
              </w:tabs>
              <w:jc w:val="center"/>
            </w:pPr>
            <w:r>
              <w:rPr>
                <w:rFonts w:ascii="Times New Roman" w:hAnsi="Times New Roman" w:cs="Times New Roman"/>
                <w:color w:val="000000"/>
                <w:sz w:val="24"/>
                <w:szCs w:val="24"/>
              </w:rPr>
              <w:t>местный 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Pr="009D5A45" w:rsidRDefault="00D8413B" w:rsidP="009D5A45">
            <w:pPr>
              <w:pStyle w:val="a0"/>
              <w:tabs>
                <w:tab w:val="left" w:pos="579"/>
                <w:tab w:val="left" w:pos="650"/>
                <w:tab w:val="left" w:pos="881"/>
              </w:tabs>
              <w:jc w:val="center"/>
              <w:rPr>
                <w:rFonts w:ascii="Times New Roman" w:hAnsi="Times New Roman" w:cs="Times New Roman"/>
                <w:sz w:val="24"/>
                <w:szCs w:val="24"/>
              </w:rPr>
            </w:pPr>
            <w:r w:rsidRPr="009D5A45">
              <w:rPr>
                <w:rFonts w:ascii="Times New Roman" w:hAnsi="Times New Roman" w:cs="Times New Roman"/>
                <w:color w:val="000000"/>
                <w:sz w:val="24"/>
                <w:szCs w:val="24"/>
              </w:rPr>
              <w:t>0,030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Pr="009D5A45" w:rsidRDefault="00D8413B" w:rsidP="009D5A45">
            <w:pPr>
              <w:pStyle w:val="a0"/>
              <w:tabs>
                <w:tab w:val="left" w:pos="579"/>
                <w:tab w:val="left" w:pos="650"/>
                <w:tab w:val="left" w:pos="881"/>
              </w:tabs>
              <w:jc w:val="center"/>
              <w:rPr>
                <w:rFonts w:ascii="Times New Roman" w:hAnsi="Times New Roman" w:cs="Times New Roman"/>
                <w:sz w:val="24"/>
                <w:szCs w:val="24"/>
              </w:rPr>
            </w:pPr>
            <w:r w:rsidRPr="009D5A45">
              <w:rPr>
                <w:rFonts w:ascii="Times New Roman" w:hAnsi="Times New Roman" w:cs="Times New Roman"/>
                <w:color w:val="000000"/>
                <w:sz w:val="24"/>
                <w:szCs w:val="24"/>
              </w:rPr>
              <w:t>0,033</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Pr="009D5A45" w:rsidRDefault="00D8413B" w:rsidP="009D5A45">
            <w:pPr>
              <w:pStyle w:val="a0"/>
              <w:tabs>
                <w:tab w:val="left" w:pos="579"/>
                <w:tab w:val="left" w:pos="650"/>
                <w:tab w:val="left" w:pos="881"/>
              </w:tabs>
              <w:jc w:val="center"/>
              <w:rPr>
                <w:rFonts w:ascii="Times New Roman" w:hAnsi="Times New Roman" w:cs="Times New Roman"/>
                <w:sz w:val="24"/>
                <w:szCs w:val="24"/>
              </w:rPr>
            </w:pPr>
            <w:r w:rsidRPr="009D5A45">
              <w:rPr>
                <w:rFonts w:ascii="Times New Roman" w:hAnsi="Times New Roman" w:cs="Times New Roman"/>
                <w:color w:val="000000"/>
                <w:sz w:val="24"/>
                <w:szCs w:val="24"/>
              </w:rPr>
              <w:t>0,036</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Pr="009D5A45" w:rsidRDefault="00D8413B" w:rsidP="009D5A45">
            <w:pPr>
              <w:pStyle w:val="a0"/>
              <w:tabs>
                <w:tab w:val="left" w:pos="579"/>
                <w:tab w:val="left" w:pos="650"/>
                <w:tab w:val="left" w:pos="881"/>
              </w:tabs>
              <w:jc w:val="center"/>
              <w:rPr>
                <w:rFonts w:ascii="Times New Roman" w:hAnsi="Times New Roman" w:cs="Times New Roman"/>
                <w:sz w:val="24"/>
                <w:szCs w:val="24"/>
              </w:rPr>
            </w:pPr>
            <w:r w:rsidRPr="009D5A45">
              <w:rPr>
                <w:rFonts w:ascii="Times New Roman" w:hAnsi="Times New Roman" w:cs="Times New Roman"/>
                <w:color w:val="000000"/>
                <w:sz w:val="24"/>
                <w:szCs w:val="24"/>
              </w:rPr>
              <w:t>0,038</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413B" w:rsidRPr="009D5A45" w:rsidRDefault="009D5A45" w:rsidP="009D5A45">
            <w:pPr>
              <w:pStyle w:val="a0"/>
              <w:tabs>
                <w:tab w:val="left" w:pos="579"/>
                <w:tab w:val="left" w:pos="650"/>
                <w:tab w:val="left" w:pos="881"/>
              </w:tabs>
              <w:jc w:val="center"/>
              <w:rPr>
                <w:rFonts w:ascii="Times New Roman" w:hAnsi="Times New Roman" w:cs="Times New Roman"/>
                <w:sz w:val="24"/>
                <w:szCs w:val="24"/>
              </w:rPr>
            </w:pPr>
            <w:r>
              <w:rPr>
                <w:rFonts w:ascii="Times New Roman" w:hAnsi="Times New Roman" w:cs="Times New Roman"/>
                <w:sz w:val="24"/>
                <w:szCs w:val="24"/>
              </w:rPr>
              <w:t>0,137</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A153E">
            <w:pPr>
              <w:pStyle w:val="a0"/>
              <w:ind w:right="-124" w:hanging="120"/>
              <w:jc w:val="both"/>
            </w:pPr>
            <w:r>
              <w:rPr>
                <w:rFonts w:ascii="Times New Roman" w:hAnsi="Times New Roman" w:cs="Times New Roman"/>
                <w:sz w:val="24"/>
                <w:szCs w:val="24"/>
              </w:rPr>
              <w:t>4.2.6</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ConsPlusNonformat"/>
              <w:widowControl/>
              <w:jc w:val="both"/>
            </w:pPr>
            <w:r>
              <w:rPr>
                <w:rFonts w:ascii="Times New Roman" w:hAnsi="Times New Roman" w:cs="Times New Roman"/>
                <w:sz w:val="24"/>
                <w:szCs w:val="24"/>
              </w:rPr>
              <w:t xml:space="preserve">Семинары, лекции для обучающихся в образовательных учреждениях всех типов и видов о профилактике и борьбе с незаконным оборотом и употреблением </w:t>
            </w:r>
            <w:r>
              <w:rPr>
                <w:rFonts w:ascii="Times New Roman" w:hAnsi="Times New Roman" w:cs="Times New Roman"/>
                <w:sz w:val="24"/>
                <w:szCs w:val="24"/>
              </w:rPr>
              <w:lastRenderedPageBreak/>
              <w:t xml:space="preserve">наркотиков, пьянством и алкоголизмом и </w:t>
            </w:r>
            <w:proofErr w:type="spellStart"/>
            <w:r>
              <w:rPr>
                <w:rFonts w:ascii="Times New Roman" w:hAnsi="Times New Roman" w:cs="Times New Roman"/>
                <w:sz w:val="24"/>
                <w:szCs w:val="24"/>
              </w:rPr>
              <w:t>табакокурением</w:t>
            </w:r>
            <w:proofErr w:type="spellEnd"/>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hAnsi="Times New Roman" w:cs="Times New Roman"/>
                <w:spacing w:val="-6"/>
                <w:sz w:val="24"/>
                <w:szCs w:val="24"/>
              </w:rPr>
              <w:lastRenderedPageBreak/>
              <w:t xml:space="preserve">Управление образования,  по делам молодежи, </w:t>
            </w:r>
            <w:r>
              <w:rPr>
                <w:rFonts w:ascii="Times New Roman" w:hAnsi="Times New Roman" w:cs="Times New Roman"/>
                <w:color w:val="000000"/>
                <w:spacing w:val="-6"/>
                <w:sz w:val="24"/>
                <w:szCs w:val="24"/>
              </w:rPr>
              <w:t xml:space="preserve">отдел МВД России по </w:t>
            </w:r>
            <w:proofErr w:type="spellStart"/>
            <w:r>
              <w:rPr>
                <w:rFonts w:ascii="Times New Roman" w:hAnsi="Times New Roman" w:cs="Times New Roman"/>
                <w:color w:val="000000"/>
                <w:spacing w:val="-6"/>
                <w:sz w:val="24"/>
                <w:szCs w:val="24"/>
              </w:rPr>
              <w:t>Заинскому</w:t>
            </w:r>
            <w:proofErr w:type="spellEnd"/>
            <w:r>
              <w:rPr>
                <w:rFonts w:ascii="Times New Roman" w:hAnsi="Times New Roman" w:cs="Times New Roman"/>
                <w:color w:val="000000"/>
                <w:spacing w:val="-6"/>
                <w:sz w:val="24"/>
                <w:szCs w:val="24"/>
              </w:rPr>
              <w:t xml:space="preserve"> району</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ind w:firstLine="72"/>
              <w:jc w:val="center"/>
            </w:pPr>
            <w:r>
              <w:rPr>
                <w:rFonts w:ascii="Times New Roman" w:hAnsi="Times New Roman" w:cs="Times New Roman"/>
                <w:sz w:val="24"/>
                <w:szCs w:val="24"/>
              </w:rPr>
              <w:t>ежегодно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A153E">
            <w:pPr>
              <w:pStyle w:val="a0"/>
              <w:ind w:right="-124" w:hanging="120"/>
              <w:jc w:val="both"/>
            </w:pPr>
            <w:r>
              <w:rPr>
                <w:rFonts w:ascii="Times New Roman" w:hAnsi="Times New Roman" w:cs="Times New Roman"/>
                <w:sz w:val="24"/>
                <w:szCs w:val="24"/>
              </w:rPr>
              <w:lastRenderedPageBreak/>
              <w:t>4.2.7</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ConsPlusNonformat"/>
              <w:widowControl/>
              <w:jc w:val="both"/>
            </w:pPr>
            <w:r>
              <w:rPr>
                <w:rFonts w:ascii="Times New Roman" w:hAnsi="Times New Roman" w:cs="Times New Roman"/>
                <w:sz w:val="24"/>
                <w:szCs w:val="24"/>
              </w:rPr>
              <w:t>«Недели профилактики» асоциальных явлений в подростковой среде</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hAnsi="Times New Roman" w:cs="Times New Roman"/>
                <w:spacing w:val="-6"/>
                <w:sz w:val="24"/>
                <w:szCs w:val="24"/>
              </w:rPr>
              <w:t>Управление образования</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ind w:firstLine="72"/>
              <w:jc w:val="center"/>
            </w:pPr>
            <w:r>
              <w:rPr>
                <w:rFonts w:ascii="Times New Roman" w:hAnsi="Times New Roman" w:cs="Times New Roman"/>
                <w:sz w:val="24"/>
                <w:szCs w:val="24"/>
              </w:rPr>
              <w:t>ежегодно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A153E">
            <w:pPr>
              <w:pStyle w:val="a0"/>
              <w:ind w:right="-124" w:hanging="120"/>
              <w:jc w:val="both"/>
            </w:pPr>
            <w:r>
              <w:rPr>
                <w:rFonts w:ascii="Times New Roman" w:hAnsi="Times New Roman" w:cs="Times New Roman"/>
                <w:sz w:val="24"/>
                <w:szCs w:val="24"/>
              </w:rPr>
              <w:t>4.2.8</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ConsPlusNonformat"/>
              <w:widowControl/>
              <w:jc w:val="both"/>
            </w:pPr>
            <w:r>
              <w:rPr>
                <w:rFonts w:ascii="Times New Roman" w:hAnsi="Times New Roman" w:cs="Times New Roman"/>
                <w:sz w:val="24"/>
                <w:szCs w:val="24"/>
              </w:rPr>
              <w:t>Мероприятия по профилактике наркомании и алкоголизма в подростковой среде:</w:t>
            </w:r>
          </w:p>
          <w:p w:rsidR="009D5A45" w:rsidRDefault="009D5A45">
            <w:pPr>
              <w:pStyle w:val="ConsPlusNonformat"/>
              <w:widowControl/>
              <w:jc w:val="both"/>
            </w:pPr>
            <w:r>
              <w:rPr>
                <w:rFonts w:ascii="Times New Roman" w:hAnsi="Times New Roman" w:cs="Times New Roman"/>
                <w:sz w:val="24"/>
                <w:szCs w:val="24"/>
              </w:rPr>
              <w:t>- городской конкурс инновационных антинаркотических проектов и программ «Заинск – территория без наркотиков!»;</w:t>
            </w:r>
          </w:p>
          <w:p w:rsidR="009D5A45" w:rsidRDefault="009D5A45">
            <w:pPr>
              <w:pStyle w:val="ConsPlusNonformat"/>
              <w:widowControl/>
              <w:jc w:val="both"/>
            </w:pPr>
            <w:r>
              <w:rPr>
                <w:rFonts w:ascii="Times New Roman" w:hAnsi="Times New Roman" w:cs="Times New Roman"/>
                <w:sz w:val="24"/>
                <w:szCs w:val="24"/>
              </w:rPr>
              <w:t xml:space="preserve">- </w:t>
            </w:r>
            <w:proofErr w:type="spellStart"/>
            <w:r>
              <w:rPr>
                <w:rFonts w:ascii="Times New Roman" w:hAnsi="Times New Roman" w:cs="Times New Roman"/>
                <w:sz w:val="24"/>
                <w:szCs w:val="24"/>
              </w:rPr>
              <w:t>флешмоб</w:t>
            </w:r>
            <w:proofErr w:type="spellEnd"/>
            <w:r>
              <w:rPr>
                <w:rFonts w:ascii="Times New Roman" w:hAnsi="Times New Roman" w:cs="Times New Roman"/>
                <w:sz w:val="24"/>
                <w:szCs w:val="24"/>
              </w:rPr>
              <w:t xml:space="preserve"> «Я бегу, а Вам слабо?!»;</w:t>
            </w:r>
          </w:p>
          <w:p w:rsidR="009D5A45" w:rsidRDefault="009D5A45">
            <w:pPr>
              <w:pStyle w:val="ConsPlusNonformat"/>
              <w:widowControl/>
              <w:jc w:val="both"/>
            </w:pPr>
            <w:r>
              <w:rPr>
                <w:rFonts w:ascii="Times New Roman" w:hAnsi="Times New Roman" w:cs="Times New Roman"/>
                <w:sz w:val="24"/>
                <w:szCs w:val="24"/>
              </w:rPr>
              <w:t xml:space="preserve">- </w:t>
            </w:r>
            <w:r>
              <w:rPr>
                <w:rFonts w:ascii="Times New Roman" w:eastAsia="Times New Roman" w:hAnsi="Times New Roman" w:cs="Times New Roman"/>
                <w:sz w:val="24"/>
                <w:szCs w:val="24"/>
              </w:rPr>
              <w:t>«Молодёжь Заинска за здоровый образ жизни!», конкурс на лучший видеоролик по пропаганде ЗОЖ среди молодежи города и района</w:t>
            </w:r>
            <w:r>
              <w:rPr>
                <w:rFonts w:ascii="Times New Roman" w:hAnsi="Times New Roman" w:cs="Times New Roman"/>
                <w:sz w:val="24"/>
                <w:szCs w:val="24"/>
              </w:rPr>
              <w:t>;</w:t>
            </w:r>
          </w:p>
          <w:p w:rsidR="009D5A45" w:rsidRDefault="009D5A45">
            <w:pPr>
              <w:pStyle w:val="ConsPlusNonformat"/>
              <w:widowControl/>
              <w:jc w:val="both"/>
            </w:pPr>
            <w:r>
              <w:rPr>
                <w:rFonts w:ascii="Times New Roman" w:hAnsi="Times New Roman" w:cs="Times New Roman"/>
                <w:sz w:val="24"/>
                <w:szCs w:val="24"/>
              </w:rPr>
              <w:t>- молодежная акция «Поколение NEXT за жизнь!»;</w:t>
            </w:r>
          </w:p>
          <w:p w:rsidR="009D5A45" w:rsidRDefault="009D5A45">
            <w:pPr>
              <w:pStyle w:val="ConsPlusNonformat"/>
              <w:widowControl/>
              <w:jc w:val="both"/>
            </w:pPr>
            <w:r>
              <w:rPr>
                <w:rFonts w:ascii="Times New Roman" w:hAnsi="Times New Roman" w:cs="Times New Roman"/>
                <w:sz w:val="24"/>
                <w:szCs w:val="24"/>
              </w:rPr>
              <w:t xml:space="preserve">- акция «ЗОЖ – это модно!» конкурс электронных </w:t>
            </w:r>
            <w:r>
              <w:rPr>
                <w:rFonts w:ascii="Times New Roman" w:hAnsi="Times New Roman" w:cs="Times New Roman"/>
                <w:sz w:val="24"/>
                <w:szCs w:val="24"/>
              </w:rPr>
              <w:lastRenderedPageBreak/>
              <w:t>презентаций;</w:t>
            </w:r>
          </w:p>
          <w:p w:rsidR="009D5A45" w:rsidRDefault="009D5A45">
            <w:pPr>
              <w:pStyle w:val="ConsPlusNonformat"/>
              <w:widowControl/>
              <w:jc w:val="both"/>
            </w:pPr>
            <w:r>
              <w:rPr>
                <w:sz w:val="28"/>
                <w:szCs w:val="28"/>
              </w:rPr>
              <w:t xml:space="preserve">- </w:t>
            </w:r>
            <w:r>
              <w:rPr>
                <w:rFonts w:ascii="Times New Roman" w:eastAsia="Times New Roman" w:hAnsi="Times New Roman" w:cs="Times New Roman"/>
                <w:bCs/>
                <w:sz w:val="24"/>
                <w:szCs w:val="24"/>
              </w:rPr>
              <w:t>«Мандарин за трезвый образ жизни»</w:t>
            </w:r>
            <w:r>
              <w:rPr>
                <w:rFonts w:ascii="Times New Roman" w:eastAsia="Times New Roman" w:hAnsi="Times New Roman" w:cs="Times New Roman"/>
                <w:sz w:val="24"/>
                <w:szCs w:val="24"/>
              </w:rPr>
              <w:t>, акция по профилактике употребления алкоголя в молодежной  среде</w:t>
            </w:r>
            <w:r>
              <w:rPr>
                <w:rFonts w:ascii="Times New Roman" w:hAnsi="Times New Roman" w:cs="Times New Roman"/>
                <w:sz w:val="24"/>
                <w:szCs w:val="24"/>
              </w:rPr>
              <w:t>;</w:t>
            </w:r>
          </w:p>
          <w:p w:rsidR="009D5A45" w:rsidRDefault="009D5A45">
            <w:pPr>
              <w:pStyle w:val="ConsPlusNonformat"/>
              <w:widowControl/>
              <w:jc w:val="both"/>
            </w:pPr>
            <w:r>
              <w:rPr>
                <w:rFonts w:ascii="Times New Roman" w:hAnsi="Times New Roman" w:cs="Times New Roman"/>
                <w:sz w:val="24"/>
                <w:szCs w:val="24"/>
              </w:rPr>
              <w:t xml:space="preserve">- </w:t>
            </w:r>
            <w:r>
              <w:rPr>
                <w:rFonts w:ascii="Times New Roman" w:eastAsia="Times New Roman" w:hAnsi="Times New Roman" w:cs="Times New Roman"/>
                <w:sz w:val="24"/>
                <w:szCs w:val="24"/>
              </w:rPr>
              <w:t>«Моя позиция», тематический вечер с участием специалист</w:t>
            </w:r>
            <w:r>
              <w:rPr>
                <w:rFonts w:ascii="Times New Roman" w:hAnsi="Times New Roman" w:cs="Times New Roman"/>
                <w:sz w:val="24"/>
                <w:szCs w:val="24"/>
              </w:rPr>
              <w:t>а - нарколога</w:t>
            </w:r>
            <w:r>
              <w:rPr>
                <w:rFonts w:ascii="Times New Roman" w:eastAsia="Times New Roman" w:hAnsi="Times New Roman" w:cs="Times New Roman"/>
                <w:sz w:val="24"/>
                <w:szCs w:val="24"/>
              </w:rPr>
              <w:t xml:space="preserve"> и молодежи города  и района</w:t>
            </w:r>
            <w:r>
              <w:rPr>
                <w:rFonts w:ascii="Times New Roman" w:hAnsi="Times New Roman" w:cs="Times New Roman"/>
                <w:sz w:val="24"/>
                <w:szCs w:val="24"/>
              </w:rPr>
              <w:t>;</w:t>
            </w:r>
          </w:p>
          <w:p w:rsidR="009D5A45" w:rsidRDefault="009D5A45">
            <w:pPr>
              <w:pStyle w:val="ConsPlusNonformat"/>
              <w:widowControl/>
              <w:jc w:val="both"/>
            </w:pPr>
            <w:r>
              <w:rPr>
                <w:rFonts w:ascii="Times New Roman" w:hAnsi="Times New Roman" w:cs="Times New Roman"/>
                <w:sz w:val="24"/>
                <w:szCs w:val="24"/>
              </w:rPr>
              <w:t>- м</w:t>
            </w:r>
            <w:r>
              <w:rPr>
                <w:rFonts w:ascii="Times New Roman" w:eastAsia="Times New Roman" w:hAnsi="Times New Roman" w:cs="Times New Roman"/>
                <w:sz w:val="24"/>
                <w:szCs w:val="24"/>
              </w:rPr>
              <w:t>олодежный городской марафон на роликах «РОЛИКС»</w:t>
            </w:r>
            <w:r>
              <w:rPr>
                <w:rFonts w:ascii="Times New Roman" w:hAnsi="Times New Roman" w:cs="Times New Roman"/>
                <w:sz w:val="24"/>
                <w:szCs w:val="24"/>
              </w:rPr>
              <w:t>;</w:t>
            </w:r>
          </w:p>
          <w:p w:rsidR="009D5A45" w:rsidRDefault="009D5A45">
            <w:pPr>
              <w:pStyle w:val="ConsPlusNonformat"/>
              <w:widowControl/>
              <w:jc w:val="both"/>
            </w:pPr>
            <w:r>
              <w:rPr>
                <w:rFonts w:ascii="Times New Roman" w:hAnsi="Times New Roman" w:cs="Times New Roman"/>
                <w:sz w:val="24"/>
                <w:szCs w:val="24"/>
              </w:rPr>
              <w:t xml:space="preserve">- </w:t>
            </w:r>
            <w:r>
              <w:rPr>
                <w:rFonts w:ascii="Times New Roman" w:eastAsia="Times New Roman" w:hAnsi="Times New Roman" w:cs="Times New Roman"/>
                <w:sz w:val="24"/>
                <w:szCs w:val="24"/>
              </w:rPr>
              <w:t>социологическо</w:t>
            </w:r>
            <w:r>
              <w:rPr>
                <w:rFonts w:ascii="Times New Roman" w:hAnsi="Times New Roman" w:cs="Times New Roman"/>
                <w:sz w:val="24"/>
                <w:szCs w:val="24"/>
              </w:rPr>
              <w:t>е</w:t>
            </w:r>
            <w:r>
              <w:rPr>
                <w:rFonts w:ascii="Times New Roman" w:eastAsia="Times New Roman" w:hAnsi="Times New Roman" w:cs="Times New Roman"/>
                <w:sz w:val="24"/>
                <w:szCs w:val="24"/>
              </w:rPr>
              <w:t xml:space="preserve"> исследовани</w:t>
            </w:r>
            <w:r>
              <w:rPr>
                <w:rFonts w:ascii="Times New Roman" w:hAnsi="Times New Roman" w:cs="Times New Roman"/>
                <w:sz w:val="24"/>
                <w:szCs w:val="24"/>
              </w:rPr>
              <w:t>е</w:t>
            </w:r>
            <w:r>
              <w:rPr>
                <w:rFonts w:ascii="Times New Roman" w:eastAsia="Times New Roman" w:hAnsi="Times New Roman" w:cs="Times New Roman"/>
                <w:sz w:val="24"/>
                <w:szCs w:val="24"/>
              </w:rPr>
              <w:t xml:space="preserve"> общего уровня молодежной наркотизации в городе и районе</w:t>
            </w:r>
            <w:r>
              <w:rPr>
                <w:rFonts w:ascii="Times New Roman" w:hAnsi="Times New Roman" w:cs="Times New Roman"/>
                <w:sz w:val="24"/>
                <w:szCs w:val="24"/>
              </w:rPr>
              <w:t>;</w:t>
            </w:r>
          </w:p>
          <w:p w:rsidR="009D5A45" w:rsidRDefault="009D5A45">
            <w:pPr>
              <w:pStyle w:val="ConsPlusNonformat"/>
              <w:widowControl/>
              <w:jc w:val="both"/>
            </w:pPr>
            <w:r>
              <w:rPr>
                <w:rFonts w:ascii="Times New Roman" w:hAnsi="Times New Roman" w:cs="Times New Roman"/>
                <w:sz w:val="24"/>
                <w:szCs w:val="24"/>
              </w:rPr>
              <w:t>-общегородской</w:t>
            </w:r>
            <w:r>
              <w:rPr>
                <w:rFonts w:ascii="Times New Roman" w:eastAsia="Times New Roman" w:hAnsi="Times New Roman" w:cs="Times New Roman"/>
                <w:sz w:val="24"/>
                <w:szCs w:val="24"/>
              </w:rPr>
              <w:t xml:space="preserve"> д</w:t>
            </w:r>
            <w:r>
              <w:rPr>
                <w:rFonts w:ascii="Times New Roman" w:hAnsi="Times New Roman" w:cs="Times New Roman"/>
                <w:sz w:val="24"/>
                <w:szCs w:val="24"/>
              </w:rPr>
              <w:t>ень</w:t>
            </w:r>
            <w:r>
              <w:rPr>
                <w:rFonts w:ascii="Times New Roman" w:eastAsia="Times New Roman" w:hAnsi="Times New Roman" w:cs="Times New Roman"/>
                <w:sz w:val="24"/>
                <w:szCs w:val="24"/>
              </w:rPr>
              <w:t xml:space="preserve"> борьбы с наркоманией «Один в поле не воин»</w:t>
            </w:r>
            <w:r>
              <w:rPr>
                <w:rFonts w:ascii="Times New Roman" w:hAnsi="Times New Roman" w:cs="Times New Roman"/>
                <w:sz w:val="24"/>
                <w:szCs w:val="24"/>
              </w:rPr>
              <w:t>;</w:t>
            </w:r>
          </w:p>
          <w:p w:rsidR="009D5A45" w:rsidRDefault="009D5A45">
            <w:pPr>
              <w:pStyle w:val="ConsPlusNonformat"/>
              <w:widowControl/>
              <w:jc w:val="both"/>
            </w:pPr>
            <w:r>
              <w:rPr>
                <w:rFonts w:ascii="Times New Roman" w:hAnsi="Times New Roman" w:cs="Times New Roman"/>
                <w:sz w:val="24"/>
                <w:szCs w:val="24"/>
              </w:rPr>
              <w:t xml:space="preserve">- акция в рамках </w:t>
            </w:r>
            <w:r>
              <w:rPr>
                <w:rFonts w:ascii="Times New Roman" w:eastAsia="Times New Roman" w:hAnsi="Times New Roman" w:cs="Times New Roman"/>
                <w:sz w:val="24"/>
                <w:szCs w:val="24"/>
              </w:rPr>
              <w:t>Международного Дня борьбы с наркоманией (26 июня) «Миссия – жить!»</w:t>
            </w:r>
            <w:r>
              <w:rPr>
                <w:rFonts w:ascii="Times New Roman" w:hAnsi="Times New Roman" w:cs="Times New Roman"/>
                <w:sz w:val="24"/>
                <w:szCs w:val="24"/>
              </w:rPr>
              <w:t>;</w:t>
            </w:r>
          </w:p>
          <w:p w:rsidR="009D5A45" w:rsidRDefault="009D5A45">
            <w:pPr>
              <w:pStyle w:val="1"/>
              <w:jc w:val="both"/>
            </w:pPr>
            <w:r>
              <w:rPr>
                <w:b w:val="0"/>
                <w:sz w:val="24"/>
                <w:szCs w:val="24"/>
              </w:rPr>
              <w:t xml:space="preserve">- открытое мероприятие для подростков "Вместе мы сильнее" (в рамках акции по профилактике наркомании); </w:t>
            </w:r>
          </w:p>
          <w:p w:rsidR="009D5A45" w:rsidRDefault="009D5A45">
            <w:pPr>
              <w:pStyle w:val="a0"/>
              <w:spacing w:line="100" w:lineRule="atLeast"/>
              <w:jc w:val="both"/>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социальная акция «Ударим </w:t>
            </w:r>
            <w:r>
              <w:rPr>
                <w:rFonts w:ascii="Times New Roman" w:eastAsia="Times New Roman" w:hAnsi="Times New Roman" w:cs="Times New Roman"/>
                <w:sz w:val="24"/>
                <w:szCs w:val="24"/>
              </w:rPr>
              <w:lastRenderedPageBreak/>
              <w:t xml:space="preserve">танцем по алкоголю!»;                                                          </w:t>
            </w:r>
            <w:r>
              <w:rPr>
                <w:rFonts w:ascii="Times New Roman" w:hAnsi="Times New Roman" w:cs="Times New Roman"/>
                <w:sz w:val="24"/>
                <w:szCs w:val="24"/>
              </w:rPr>
              <w:t xml:space="preserve">- </w:t>
            </w:r>
            <w:r>
              <w:rPr>
                <w:rFonts w:ascii="Times New Roman" w:eastAsia="Times New Roman" w:hAnsi="Times New Roman" w:cs="Times New Roman"/>
                <w:sz w:val="24"/>
                <w:szCs w:val="24"/>
              </w:rPr>
              <w:t>городская акция «Моя здоровая семья»</w:t>
            </w:r>
            <w:r>
              <w:rPr>
                <w:rFonts w:ascii="Times New Roman" w:hAnsi="Times New Roman" w:cs="Times New Roman"/>
                <w:sz w:val="24"/>
                <w:szCs w:val="24"/>
              </w:rPr>
              <w:t xml:space="preserve">;        - молодежная </w:t>
            </w:r>
            <w:r>
              <w:rPr>
                <w:rFonts w:ascii="Times New Roman" w:eastAsia="Times New Roman" w:hAnsi="Times New Roman" w:cs="Times New Roman"/>
                <w:sz w:val="24"/>
                <w:szCs w:val="24"/>
              </w:rPr>
              <w:t>акция «Мы против пива!»</w:t>
            </w:r>
            <w:r>
              <w:rPr>
                <w:rFonts w:ascii="Times New Roman" w:hAnsi="Times New Roman" w:cs="Times New Roman"/>
                <w:sz w:val="24"/>
                <w:szCs w:val="24"/>
              </w:rPr>
              <w:t xml:space="preserve">;         - </w:t>
            </w:r>
            <w:r>
              <w:rPr>
                <w:rFonts w:ascii="Times New Roman" w:eastAsia="Times New Roman" w:hAnsi="Times New Roman" w:cs="Times New Roman"/>
                <w:sz w:val="24"/>
                <w:szCs w:val="24"/>
              </w:rPr>
              <w:t>городско</w:t>
            </w:r>
            <w:r>
              <w:rPr>
                <w:rFonts w:ascii="Times New Roman" w:hAnsi="Times New Roman" w:cs="Times New Roman"/>
                <w:sz w:val="24"/>
                <w:szCs w:val="24"/>
              </w:rPr>
              <w:t>й конкурс</w:t>
            </w:r>
            <w:r>
              <w:rPr>
                <w:rFonts w:ascii="Times New Roman" w:eastAsia="Times New Roman" w:hAnsi="Times New Roman" w:cs="Times New Roman"/>
                <w:sz w:val="24"/>
                <w:szCs w:val="24"/>
              </w:rPr>
              <w:t xml:space="preserve"> агитбригад «Цена жизни – сама жизнь»</w:t>
            </w:r>
            <w:r>
              <w:rPr>
                <w:rFonts w:ascii="Times New Roman" w:hAnsi="Times New Roman" w:cs="Times New Roman"/>
                <w:sz w:val="24"/>
                <w:szCs w:val="24"/>
              </w:rPr>
              <w:t>.</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hAnsi="Times New Roman" w:cs="Times New Roman"/>
                <w:spacing w:val="-6"/>
                <w:sz w:val="24"/>
                <w:szCs w:val="24"/>
              </w:rPr>
              <w:lastRenderedPageBreak/>
              <w:t>Управления образования, по делам молодежи, культуры, по физической культуре, спорту и туризму</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ind w:firstLine="72"/>
              <w:jc w:val="center"/>
            </w:pPr>
            <w:r>
              <w:rPr>
                <w:rFonts w:ascii="Times New Roman" w:hAnsi="Times New Roman" w:cs="Times New Roman"/>
                <w:sz w:val="24"/>
                <w:szCs w:val="24"/>
              </w:rPr>
              <w:t>ежегодно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400"/>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A153E" w:rsidRDefault="00AA153E">
            <w:pPr>
              <w:pStyle w:val="a0"/>
              <w:ind w:right="-124"/>
              <w:jc w:val="both"/>
              <w:rPr>
                <w:rFonts w:ascii="Times New Roman" w:hAnsi="Times New Roman" w:cs="Times New Roman"/>
                <w:sz w:val="24"/>
                <w:szCs w:val="24"/>
              </w:rPr>
            </w:pPr>
            <w:r w:rsidRPr="00AA153E">
              <w:rPr>
                <w:rFonts w:ascii="Times New Roman" w:hAnsi="Times New Roman" w:cs="Times New Roman"/>
                <w:sz w:val="24"/>
                <w:szCs w:val="24"/>
              </w:rPr>
              <w:lastRenderedPageBreak/>
              <w:t>4.3.</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A153E" w:rsidRDefault="009D5A45">
            <w:pPr>
              <w:pStyle w:val="a0"/>
              <w:tabs>
                <w:tab w:val="left" w:pos="579"/>
                <w:tab w:val="left" w:pos="650"/>
                <w:tab w:val="left" w:pos="881"/>
              </w:tabs>
              <w:jc w:val="both"/>
              <w:rPr>
                <w:b/>
                <w:i/>
              </w:rPr>
            </w:pPr>
            <w:r w:rsidRPr="00AA153E">
              <w:rPr>
                <w:rFonts w:ascii="Times New Roman" w:hAnsi="Times New Roman" w:cs="Times New Roman"/>
                <w:b/>
                <w:i/>
                <w:color w:val="000000"/>
                <w:sz w:val="24"/>
                <w:szCs w:val="24"/>
              </w:rPr>
              <w:t>Организация военно-патриотической  работы с молодежью, в том числе с учащимися образовательных учреждений</w:t>
            </w:r>
          </w:p>
        </w:tc>
      </w:tr>
      <w:tr w:rsidR="009D5A45" w:rsidTr="00697238">
        <w:trPr>
          <w:trHeight w:val="1277"/>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A153E">
            <w:pPr>
              <w:pStyle w:val="a0"/>
              <w:ind w:right="-124"/>
              <w:jc w:val="both"/>
            </w:pPr>
            <w:r>
              <w:rPr>
                <w:rFonts w:ascii="Times New Roman" w:hAnsi="Times New Roman" w:cs="Times New Roman"/>
                <w:sz w:val="24"/>
                <w:szCs w:val="24"/>
              </w:rPr>
              <w:t>4.3.1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ConsPlusNonformat"/>
              <w:widowControl/>
              <w:jc w:val="both"/>
            </w:pPr>
            <w:r>
              <w:rPr>
                <w:rFonts w:ascii="Times New Roman" w:hAnsi="Times New Roman" w:cs="Times New Roman"/>
                <w:sz w:val="24"/>
                <w:szCs w:val="24"/>
              </w:rPr>
              <w:t>Организовать для подростков, в том числе, состоящих  на учете в ПДН, КДН, туристические походы, посвященные изучению истории родного края</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hAnsi="Times New Roman" w:cs="Times New Roman"/>
                <w:sz w:val="24"/>
                <w:szCs w:val="24"/>
              </w:rPr>
              <w:t>Управления образования, по делам молодежи</w:t>
            </w:r>
            <w:r>
              <w:rPr>
                <w:rFonts w:ascii="Times New Roman" w:hAnsi="Times New Roman" w:cs="Times New Roman"/>
                <w:spacing w:val="-6"/>
                <w:sz w:val="24"/>
                <w:szCs w:val="24"/>
              </w:rPr>
              <w:t>,</w:t>
            </w:r>
            <w:r>
              <w:rPr>
                <w:rFonts w:ascii="Times New Roman" w:hAnsi="Times New Roman" w:cs="Times New Roman"/>
                <w:sz w:val="24"/>
                <w:szCs w:val="24"/>
              </w:rPr>
              <w:t xml:space="preserve"> КДН</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ind w:firstLine="72"/>
              <w:jc w:val="center"/>
            </w:pPr>
            <w:r>
              <w:rPr>
                <w:rFonts w:ascii="Times New Roman" w:hAnsi="Times New Roman" w:cs="Times New Roman"/>
                <w:sz w:val="24"/>
                <w:szCs w:val="24"/>
              </w:rPr>
              <w:t>ежегодно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color w:val="000000"/>
                <w:sz w:val="24"/>
                <w:szCs w:val="24"/>
              </w:rPr>
              <w:t>местный 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rPr>
                <w:rFonts w:ascii="Times New Roman" w:hAnsi="Times New Roman" w:cs="Times New Roman"/>
                <w:color w:val="000000"/>
                <w:sz w:val="24"/>
                <w:szCs w:val="24"/>
              </w:rPr>
              <w:t>0,030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rPr>
                <w:rFonts w:ascii="Times New Roman" w:hAnsi="Times New Roman" w:cs="Times New Roman"/>
                <w:color w:val="000000"/>
                <w:sz w:val="24"/>
                <w:szCs w:val="24"/>
              </w:rPr>
              <w:t>0,035</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rPr>
                <w:rFonts w:ascii="Times New Roman" w:hAnsi="Times New Roman" w:cs="Times New Roman"/>
                <w:color w:val="000000"/>
                <w:sz w:val="24"/>
                <w:szCs w:val="24"/>
              </w:rPr>
              <w:t>0,038</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rPr>
                <w:rFonts w:ascii="Times New Roman" w:hAnsi="Times New Roman" w:cs="Times New Roman"/>
                <w:color w:val="000000"/>
                <w:sz w:val="24"/>
                <w:szCs w:val="24"/>
              </w:rPr>
              <w:t>0,040</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tabs>
                <w:tab w:val="left" w:pos="579"/>
                <w:tab w:val="left" w:pos="650"/>
                <w:tab w:val="left" w:pos="881"/>
              </w:tabs>
              <w:jc w:val="center"/>
              <w:rPr>
                <w:rFonts w:ascii="Times New Roman" w:hAnsi="Times New Roman" w:cs="Times New Roman"/>
                <w:sz w:val="24"/>
                <w:szCs w:val="24"/>
              </w:rPr>
            </w:pPr>
            <w:r>
              <w:rPr>
                <w:rFonts w:ascii="Times New Roman" w:hAnsi="Times New Roman" w:cs="Times New Roman"/>
                <w:sz w:val="24"/>
                <w:szCs w:val="24"/>
              </w:rPr>
              <w:t>0,143</w:t>
            </w:r>
          </w:p>
        </w:tc>
      </w:tr>
      <w:tr w:rsidR="009D5A45" w:rsidTr="00697238">
        <w:trPr>
          <w:trHeight w:val="900"/>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A153E">
            <w:pPr>
              <w:pStyle w:val="a0"/>
              <w:ind w:right="-124"/>
              <w:jc w:val="both"/>
            </w:pPr>
            <w:r>
              <w:rPr>
                <w:rFonts w:ascii="Times New Roman" w:hAnsi="Times New Roman" w:cs="Times New Roman"/>
                <w:sz w:val="24"/>
                <w:szCs w:val="24"/>
              </w:rPr>
              <w:t>4.3.2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xml:space="preserve">Организовать работу военно-патриотических клубов, летних лагерных смен патриотической направленности </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clear" w:pos="708"/>
                <w:tab w:val="left" w:pos="723"/>
                <w:tab w:val="left" w:pos="780"/>
                <w:tab w:val="left" w:pos="794"/>
                <w:tab w:val="left" w:pos="1025"/>
              </w:tabs>
              <w:ind w:left="72"/>
              <w:jc w:val="both"/>
            </w:pPr>
            <w:r>
              <w:rPr>
                <w:rFonts w:ascii="Times New Roman" w:hAnsi="Times New Roman" w:cs="Times New Roman"/>
                <w:sz w:val="24"/>
                <w:szCs w:val="24"/>
              </w:rPr>
              <w:t>Исполнительный комитет Заинского муниципального района, управление по делам молодежи, управление образования</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ind w:firstLine="72"/>
              <w:jc w:val="center"/>
            </w:pPr>
            <w:r>
              <w:rPr>
                <w:rFonts w:ascii="Times New Roman" w:hAnsi="Times New Roman" w:cs="Times New Roman"/>
                <w:sz w:val="24"/>
                <w:szCs w:val="24"/>
              </w:rPr>
              <w:t>ежегодно</w:t>
            </w:r>
          </w:p>
          <w:p w:rsidR="009D5A45" w:rsidRDefault="009D5A45">
            <w:pPr>
              <w:pStyle w:val="a0"/>
              <w:tabs>
                <w:tab w:val="left" w:pos="579"/>
                <w:tab w:val="left" w:pos="650"/>
                <w:tab w:val="left" w:pos="881"/>
              </w:tabs>
              <w:ind w:firstLine="72"/>
              <w:jc w:val="center"/>
            </w:pPr>
            <w:r>
              <w:rPr>
                <w:rFonts w:ascii="Times New Roman" w:hAnsi="Times New Roman" w:cs="Times New Roman"/>
                <w:sz w:val="24"/>
                <w:szCs w:val="24"/>
              </w:rPr>
              <w:t>май-август</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spacing w:line="100" w:lineRule="atLeast"/>
              <w:jc w:val="center"/>
            </w:pPr>
            <w:r>
              <w:rPr>
                <w:rFonts w:ascii="Times New Roman" w:hAnsi="Times New Roman" w:cs="Times New Roman"/>
                <w:color w:val="000000"/>
                <w:sz w:val="24"/>
                <w:szCs w:val="24"/>
              </w:rPr>
              <w:t>местный</w:t>
            </w:r>
          </w:p>
          <w:p w:rsidR="009D5A45" w:rsidRDefault="009D5A45">
            <w:pPr>
              <w:pStyle w:val="a0"/>
              <w:tabs>
                <w:tab w:val="left" w:pos="579"/>
                <w:tab w:val="left" w:pos="650"/>
                <w:tab w:val="left" w:pos="881"/>
              </w:tabs>
              <w:spacing w:line="100" w:lineRule="atLeast"/>
              <w:jc w:val="center"/>
            </w:pPr>
            <w:r>
              <w:rPr>
                <w:rFonts w:ascii="Times New Roman" w:hAnsi="Times New Roman" w:cs="Times New Roman"/>
                <w:color w:val="000000"/>
                <w:sz w:val="24"/>
                <w:szCs w:val="24"/>
              </w:rPr>
              <w:t>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rPr>
                <w:rFonts w:ascii="Times New Roman" w:hAnsi="Times New Roman" w:cs="Times New Roman"/>
                <w:color w:val="000000"/>
                <w:sz w:val="24"/>
                <w:szCs w:val="24"/>
              </w:rPr>
              <w:t>0,080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rPr>
                <w:rFonts w:ascii="Times New Roman" w:hAnsi="Times New Roman" w:cs="Times New Roman"/>
                <w:color w:val="000000"/>
                <w:sz w:val="24"/>
                <w:szCs w:val="24"/>
              </w:rPr>
              <w:t>0,081</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rPr>
                <w:rFonts w:ascii="Times New Roman" w:hAnsi="Times New Roman" w:cs="Times New Roman"/>
                <w:color w:val="000000"/>
                <w:sz w:val="24"/>
                <w:szCs w:val="24"/>
              </w:rPr>
              <w:t>0,082</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rPr>
                <w:rFonts w:ascii="Times New Roman" w:hAnsi="Times New Roman" w:cs="Times New Roman"/>
                <w:color w:val="000000"/>
                <w:sz w:val="24"/>
                <w:szCs w:val="24"/>
              </w:rPr>
              <w:t>0,083</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tabs>
                <w:tab w:val="left" w:pos="579"/>
                <w:tab w:val="left" w:pos="650"/>
                <w:tab w:val="left" w:pos="881"/>
              </w:tabs>
              <w:jc w:val="center"/>
              <w:rPr>
                <w:rFonts w:ascii="Times New Roman" w:hAnsi="Times New Roman" w:cs="Times New Roman"/>
                <w:sz w:val="24"/>
                <w:szCs w:val="24"/>
              </w:rPr>
            </w:pPr>
            <w:r>
              <w:rPr>
                <w:rFonts w:ascii="Times New Roman" w:hAnsi="Times New Roman" w:cs="Times New Roman"/>
                <w:sz w:val="24"/>
                <w:szCs w:val="24"/>
              </w:rPr>
              <w:t>0,326</w:t>
            </w:r>
          </w:p>
        </w:tc>
      </w:tr>
      <w:tr w:rsidR="009D5A45" w:rsidTr="00697238">
        <w:trPr>
          <w:trHeight w:val="900"/>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A153E">
            <w:pPr>
              <w:pStyle w:val="a0"/>
              <w:ind w:right="-124"/>
              <w:jc w:val="both"/>
            </w:pPr>
            <w:r>
              <w:rPr>
                <w:rFonts w:ascii="Times New Roman" w:hAnsi="Times New Roman" w:cs="Times New Roman"/>
                <w:sz w:val="24"/>
                <w:szCs w:val="24"/>
              </w:rPr>
              <w:t>4.3.3</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pacing w:val="-6"/>
                <w:sz w:val="24"/>
                <w:szCs w:val="24"/>
              </w:rPr>
              <w:t xml:space="preserve">Организовать военно-полевые сборы среди учащейся и студенческой молодежи, военизированные патриотические игры, походы, </w:t>
            </w:r>
            <w:r>
              <w:rPr>
                <w:rFonts w:ascii="Times New Roman" w:hAnsi="Times New Roman" w:cs="Times New Roman"/>
                <w:spacing w:val="-6"/>
                <w:sz w:val="24"/>
                <w:szCs w:val="24"/>
              </w:rPr>
              <w:lastRenderedPageBreak/>
              <w:t>слеты спартакиады</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hAnsi="Times New Roman" w:cs="Times New Roman"/>
                <w:sz w:val="24"/>
                <w:szCs w:val="24"/>
              </w:rPr>
              <w:lastRenderedPageBreak/>
              <w:t>Управления образования, по делам молодежи</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местный 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tabs>
                <w:tab w:val="left" w:pos="579"/>
                <w:tab w:val="left" w:pos="650"/>
                <w:tab w:val="left" w:pos="881"/>
              </w:tabs>
              <w:jc w:val="center"/>
              <w:rPr>
                <w:rFonts w:ascii="Times New Roman" w:hAnsi="Times New Roman" w:cs="Times New Roman"/>
                <w:sz w:val="24"/>
                <w:szCs w:val="24"/>
              </w:rPr>
            </w:pPr>
            <w:r w:rsidRPr="009D5A45">
              <w:rPr>
                <w:rFonts w:ascii="Times New Roman" w:eastAsia="Times New Roman" w:hAnsi="Times New Roman" w:cs="Times New Roman"/>
                <w:sz w:val="24"/>
                <w:szCs w:val="24"/>
              </w:rPr>
              <w:t>0,030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tabs>
                <w:tab w:val="left" w:pos="579"/>
                <w:tab w:val="left" w:pos="650"/>
                <w:tab w:val="left" w:pos="881"/>
              </w:tabs>
              <w:jc w:val="center"/>
              <w:rPr>
                <w:rFonts w:ascii="Times New Roman" w:hAnsi="Times New Roman" w:cs="Times New Roman"/>
                <w:sz w:val="24"/>
                <w:szCs w:val="24"/>
              </w:rPr>
            </w:pPr>
            <w:r w:rsidRPr="009D5A45">
              <w:rPr>
                <w:rFonts w:ascii="Times New Roman" w:eastAsia="Times New Roman" w:hAnsi="Times New Roman" w:cs="Times New Roman"/>
                <w:sz w:val="24"/>
                <w:szCs w:val="24"/>
              </w:rPr>
              <w:t>0,035</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tabs>
                <w:tab w:val="left" w:pos="579"/>
                <w:tab w:val="left" w:pos="650"/>
                <w:tab w:val="left" w:pos="881"/>
              </w:tabs>
              <w:jc w:val="center"/>
              <w:rPr>
                <w:rFonts w:ascii="Times New Roman" w:hAnsi="Times New Roman" w:cs="Times New Roman"/>
                <w:sz w:val="24"/>
                <w:szCs w:val="24"/>
              </w:rPr>
            </w:pPr>
            <w:r w:rsidRPr="009D5A45">
              <w:rPr>
                <w:rFonts w:ascii="Times New Roman" w:eastAsia="Times New Roman" w:hAnsi="Times New Roman" w:cs="Times New Roman"/>
                <w:sz w:val="24"/>
                <w:szCs w:val="24"/>
              </w:rPr>
              <w:t>0,038</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tabs>
                <w:tab w:val="left" w:pos="579"/>
                <w:tab w:val="left" w:pos="650"/>
                <w:tab w:val="left" w:pos="881"/>
              </w:tabs>
              <w:jc w:val="center"/>
              <w:rPr>
                <w:rFonts w:ascii="Times New Roman" w:hAnsi="Times New Roman" w:cs="Times New Roman"/>
                <w:sz w:val="24"/>
                <w:szCs w:val="24"/>
              </w:rPr>
            </w:pPr>
            <w:r w:rsidRPr="009D5A45">
              <w:rPr>
                <w:rFonts w:ascii="Times New Roman" w:eastAsia="Times New Roman" w:hAnsi="Times New Roman" w:cs="Times New Roman"/>
                <w:sz w:val="24"/>
                <w:szCs w:val="24"/>
              </w:rPr>
              <w:t>0,040</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tabs>
                <w:tab w:val="left" w:pos="579"/>
                <w:tab w:val="left" w:pos="650"/>
                <w:tab w:val="left" w:pos="881"/>
              </w:tabs>
              <w:jc w:val="center"/>
              <w:rPr>
                <w:rFonts w:ascii="Times New Roman" w:hAnsi="Times New Roman" w:cs="Times New Roman"/>
                <w:sz w:val="24"/>
                <w:szCs w:val="24"/>
              </w:rPr>
            </w:pPr>
            <w:r>
              <w:rPr>
                <w:rFonts w:ascii="Times New Roman" w:hAnsi="Times New Roman" w:cs="Times New Roman"/>
                <w:sz w:val="24"/>
                <w:szCs w:val="24"/>
              </w:rPr>
              <w:t>0,143</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A153E" w:rsidRDefault="00AA153E">
            <w:pPr>
              <w:pStyle w:val="a0"/>
              <w:jc w:val="both"/>
              <w:rPr>
                <w:rFonts w:ascii="Times New Roman" w:hAnsi="Times New Roman" w:cs="Times New Roman"/>
                <w:sz w:val="24"/>
                <w:szCs w:val="24"/>
                <w:lang w:val="en-US"/>
              </w:rPr>
            </w:pPr>
            <w:r w:rsidRPr="00AA153E">
              <w:rPr>
                <w:rFonts w:ascii="Times New Roman" w:hAnsi="Times New Roman" w:cs="Times New Roman"/>
                <w:sz w:val="24"/>
                <w:szCs w:val="24"/>
                <w:lang w:val="en-US"/>
              </w:rPr>
              <w:lastRenderedPageBreak/>
              <w:t>V</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A153E" w:rsidRDefault="009D5A45" w:rsidP="001B1366">
            <w:pPr>
              <w:pStyle w:val="a0"/>
              <w:jc w:val="both"/>
              <w:rPr>
                <w:rFonts w:ascii="Times New Roman" w:hAnsi="Times New Roman" w:cs="Times New Roman"/>
                <w:sz w:val="24"/>
                <w:szCs w:val="24"/>
              </w:rPr>
            </w:pPr>
            <w:r w:rsidRPr="00AA153E">
              <w:rPr>
                <w:rFonts w:ascii="Times New Roman" w:hAnsi="Times New Roman" w:cs="Times New Roman"/>
                <w:b/>
                <w:sz w:val="24"/>
                <w:szCs w:val="24"/>
              </w:rPr>
              <w:t>П</w:t>
            </w:r>
            <w:r w:rsidRPr="00AA153E">
              <w:rPr>
                <w:rFonts w:ascii="Times New Roman" w:hAnsi="Times New Roman" w:cs="Times New Roman"/>
                <w:b/>
                <w:bCs/>
                <w:sz w:val="24"/>
                <w:szCs w:val="24"/>
              </w:rPr>
              <w:t>рофилактика экстремизма и терроризма, в том числе в молодежной среде</w:t>
            </w:r>
          </w:p>
        </w:tc>
      </w:tr>
      <w:tr w:rsidR="009D5A45" w:rsidTr="00697238">
        <w:trPr>
          <w:trHeight w:val="1918"/>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A153E">
            <w:pPr>
              <w:pStyle w:val="a0"/>
              <w:ind w:right="-124"/>
              <w:jc w:val="both"/>
            </w:pPr>
            <w:r>
              <w:rPr>
                <w:rFonts w:ascii="Times New Roman" w:hAnsi="Times New Roman" w:cs="Times New Roman"/>
                <w:sz w:val="24"/>
                <w:szCs w:val="24"/>
                <w:lang w:val="en-US"/>
              </w:rPr>
              <w:t>5</w:t>
            </w:r>
            <w:r w:rsidR="009D5A45">
              <w:rPr>
                <w:rFonts w:ascii="Times New Roman" w:hAnsi="Times New Roman" w:cs="Times New Roman"/>
                <w:sz w:val="24"/>
                <w:szCs w:val="24"/>
              </w:rPr>
              <w:t>.1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xml:space="preserve">Проводить регулярные рейды по отработке данных помещений с целью проверки антитеррористической защищенности подвальных и чердачных помещений, а также профилактики правонарушений несовершеннолетних </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clear" w:pos="708"/>
                <w:tab w:val="left" w:pos="723"/>
                <w:tab w:val="left" w:pos="780"/>
                <w:tab w:val="left" w:pos="794"/>
                <w:tab w:val="left" w:pos="1025"/>
              </w:tabs>
              <w:ind w:left="72"/>
              <w:jc w:val="both"/>
            </w:pPr>
            <w:r>
              <w:rPr>
                <w:rFonts w:ascii="Times New Roman" w:hAnsi="Times New Roman" w:cs="Times New Roman"/>
                <w:sz w:val="24"/>
                <w:szCs w:val="24"/>
              </w:rPr>
              <w:t xml:space="preserve">Отдел ЖКХ, строительства, транспорта, энергетики, связи и дорожного хозяйства, </w:t>
            </w: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ind w:firstLine="72"/>
              <w:jc w:val="center"/>
            </w:pPr>
            <w:r>
              <w:rPr>
                <w:rFonts w:ascii="Times New Roman" w:hAnsi="Times New Roman" w:cs="Times New Roman"/>
                <w:sz w:val="24"/>
                <w:szCs w:val="24"/>
              </w:rPr>
              <w:t>ежемесячно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612"/>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A153E">
            <w:pPr>
              <w:pStyle w:val="a0"/>
              <w:ind w:right="-124"/>
              <w:jc w:val="both"/>
            </w:pPr>
            <w:r>
              <w:rPr>
                <w:rFonts w:ascii="Times New Roman" w:hAnsi="Times New Roman" w:cs="Times New Roman"/>
                <w:sz w:val="24"/>
                <w:szCs w:val="24"/>
                <w:lang w:val="en-US"/>
              </w:rPr>
              <w:t>5</w:t>
            </w:r>
            <w:r w:rsidR="009D5A45">
              <w:rPr>
                <w:rFonts w:ascii="Times New Roman" w:hAnsi="Times New Roman" w:cs="Times New Roman"/>
                <w:sz w:val="24"/>
                <w:szCs w:val="24"/>
              </w:rPr>
              <w:t>.2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Организовать проведение в зданиях с массовым пребыванием людей учебных занятий по действиям в случаях возникновения чрезвычайных ситуаций</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clear" w:pos="708"/>
                <w:tab w:val="left" w:pos="723"/>
                <w:tab w:val="left" w:pos="780"/>
                <w:tab w:val="left" w:pos="794"/>
                <w:tab w:val="left" w:pos="1025"/>
              </w:tabs>
              <w:ind w:left="72"/>
              <w:jc w:val="both"/>
            </w:pPr>
            <w:r>
              <w:rPr>
                <w:rFonts w:ascii="Times New Roman" w:hAnsi="Times New Roman" w:cs="Times New Roman"/>
                <w:spacing w:val="-6"/>
                <w:sz w:val="24"/>
                <w:szCs w:val="24"/>
              </w:rPr>
              <w:t xml:space="preserve">Органы местного самоуправления, </w:t>
            </w: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r>
              <w:rPr>
                <w:rFonts w:ascii="Times New Roman" w:hAnsi="Times New Roman" w:cs="Times New Roman"/>
                <w:spacing w:val="-6"/>
                <w:sz w:val="24"/>
                <w:szCs w:val="24"/>
              </w:rPr>
              <w:t>, предприятия</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ind w:firstLine="72"/>
              <w:jc w:val="center"/>
            </w:pPr>
            <w:r>
              <w:rPr>
                <w:rFonts w:ascii="Times New Roman" w:hAnsi="Times New Roman" w:cs="Times New Roman"/>
                <w:sz w:val="24"/>
                <w:szCs w:val="24"/>
              </w:rPr>
              <w:t>ежеквартально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612"/>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A153E">
            <w:pPr>
              <w:pStyle w:val="a0"/>
              <w:ind w:right="-124"/>
              <w:jc w:val="both"/>
            </w:pPr>
            <w:r>
              <w:rPr>
                <w:rFonts w:ascii="Times New Roman" w:hAnsi="Times New Roman" w:cs="Times New Roman"/>
                <w:sz w:val="24"/>
                <w:szCs w:val="24"/>
                <w:lang w:val="en-US"/>
              </w:rPr>
              <w:t>5</w:t>
            </w:r>
            <w:r w:rsidR="009D5A45">
              <w:rPr>
                <w:rFonts w:ascii="Times New Roman" w:hAnsi="Times New Roman" w:cs="Times New Roman"/>
                <w:sz w:val="24"/>
                <w:szCs w:val="24"/>
              </w:rPr>
              <w:t>.3</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xml:space="preserve">Проводить целевые мероприятия по предупреждению и противодействию проявлениям терроризма и </w:t>
            </w:r>
            <w:r>
              <w:rPr>
                <w:rFonts w:ascii="Times New Roman" w:hAnsi="Times New Roman" w:cs="Times New Roman"/>
                <w:sz w:val="24"/>
                <w:szCs w:val="24"/>
              </w:rPr>
              <w:lastRenderedPageBreak/>
              <w:t>экстремизма, вовлечению в экстремистскую деятельность несовершеннолетних, учащейся молодежи</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clear" w:pos="708"/>
                <w:tab w:val="left" w:pos="723"/>
                <w:tab w:val="left" w:pos="780"/>
                <w:tab w:val="left" w:pos="794"/>
                <w:tab w:val="left" w:pos="1025"/>
              </w:tabs>
              <w:ind w:left="72"/>
              <w:jc w:val="both"/>
            </w:pPr>
            <w:r>
              <w:rPr>
                <w:rFonts w:ascii="Times New Roman" w:eastAsia="Times New Roman" w:hAnsi="Times New Roman" w:cs="Times New Roman"/>
                <w:color w:val="000000"/>
                <w:spacing w:val="-6"/>
                <w:sz w:val="24"/>
                <w:szCs w:val="24"/>
              </w:rPr>
              <w:lastRenderedPageBreak/>
              <w:t xml:space="preserve">Исполнительный комитет, 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 xml:space="preserve">2013- 2016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612"/>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A153E">
            <w:pPr>
              <w:pStyle w:val="a0"/>
              <w:ind w:right="-124"/>
              <w:jc w:val="both"/>
            </w:pPr>
            <w:r>
              <w:rPr>
                <w:rFonts w:ascii="Times New Roman" w:hAnsi="Times New Roman" w:cs="Times New Roman"/>
                <w:sz w:val="24"/>
                <w:szCs w:val="24"/>
                <w:lang w:val="en-US"/>
              </w:rPr>
              <w:lastRenderedPageBreak/>
              <w:t>5</w:t>
            </w:r>
            <w:r w:rsidR="009D5A45">
              <w:rPr>
                <w:rFonts w:ascii="Times New Roman" w:hAnsi="Times New Roman" w:cs="Times New Roman"/>
                <w:sz w:val="24"/>
                <w:szCs w:val="24"/>
              </w:rPr>
              <w:t>.4</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ConsPlusNonformat"/>
              <w:widowControl/>
              <w:jc w:val="both"/>
            </w:pPr>
            <w:r>
              <w:rPr>
                <w:rFonts w:ascii="Times New Roman" w:hAnsi="Times New Roman" w:cs="Times New Roman"/>
                <w:sz w:val="24"/>
                <w:szCs w:val="24"/>
              </w:rPr>
              <w:t>Организовать информационно – пропагандистскую деятельность, направленную против религиозно-              националистического экстремизма</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clear" w:pos="708"/>
                <w:tab w:val="left" w:pos="723"/>
                <w:tab w:val="left" w:pos="780"/>
                <w:tab w:val="left" w:pos="794"/>
                <w:tab w:val="left" w:pos="1025"/>
              </w:tabs>
              <w:ind w:left="72"/>
              <w:jc w:val="both"/>
            </w:pP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612"/>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A153E">
            <w:pPr>
              <w:pStyle w:val="a0"/>
              <w:ind w:right="-124"/>
              <w:jc w:val="both"/>
            </w:pPr>
            <w:r>
              <w:rPr>
                <w:rFonts w:ascii="Times New Roman" w:hAnsi="Times New Roman" w:cs="Times New Roman"/>
                <w:sz w:val="24"/>
                <w:szCs w:val="24"/>
                <w:lang w:val="en-US"/>
              </w:rPr>
              <w:t>5</w:t>
            </w:r>
            <w:r w:rsidR="009D5A45">
              <w:rPr>
                <w:rFonts w:ascii="Times New Roman" w:hAnsi="Times New Roman" w:cs="Times New Roman"/>
                <w:sz w:val="24"/>
                <w:szCs w:val="24"/>
              </w:rPr>
              <w:t>.5</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ConsPlusNonformat"/>
              <w:widowControl/>
              <w:jc w:val="both"/>
            </w:pPr>
            <w:r>
              <w:rPr>
                <w:rFonts w:ascii="Times New Roman" w:hAnsi="Times New Roman" w:cs="Times New Roman"/>
                <w:sz w:val="24"/>
                <w:szCs w:val="24"/>
              </w:rPr>
              <w:t>Организовать комплекс мер (слеты,       конференции, семинары, форумы, психологические и коммуникативные  тренинги) с подростками и молодежью по                развитию межкультурного и межконфессионального диалога, обучению навыкам толерантного поведения</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clear" w:pos="708"/>
                <w:tab w:val="left" w:pos="723"/>
                <w:tab w:val="left" w:pos="780"/>
                <w:tab w:val="left" w:pos="794"/>
                <w:tab w:val="left" w:pos="1025"/>
              </w:tabs>
              <w:ind w:left="72"/>
              <w:jc w:val="both"/>
            </w:pPr>
            <w:r>
              <w:rPr>
                <w:rFonts w:ascii="Times New Roman" w:hAnsi="Times New Roman" w:cs="Times New Roman"/>
                <w:spacing w:val="-6"/>
                <w:sz w:val="24"/>
                <w:szCs w:val="24"/>
              </w:rPr>
              <w:t xml:space="preserve">Управление образования, </w:t>
            </w: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r>
              <w:rPr>
                <w:rFonts w:ascii="Times New Roman" w:hAnsi="Times New Roman" w:cs="Times New Roman"/>
                <w:sz w:val="24"/>
                <w:szCs w:val="24"/>
              </w:rPr>
              <w:t>, Центр социального обслуживания населения «Радость»</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A153E" w:rsidRDefault="00AA153E">
            <w:pPr>
              <w:pStyle w:val="a0"/>
              <w:jc w:val="both"/>
              <w:rPr>
                <w:rFonts w:ascii="Times New Roman" w:hAnsi="Times New Roman" w:cs="Times New Roman"/>
                <w:sz w:val="24"/>
                <w:szCs w:val="24"/>
                <w:lang w:val="en-US"/>
              </w:rPr>
            </w:pPr>
            <w:r w:rsidRPr="00AA153E">
              <w:rPr>
                <w:rFonts w:ascii="Times New Roman" w:hAnsi="Times New Roman" w:cs="Times New Roman"/>
                <w:sz w:val="24"/>
                <w:szCs w:val="24"/>
                <w:lang w:val="en-US"/>
              </w:rPr>
              <w:t>VI</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A153E" w:rsidRDefault="009D5A45" w:rsidP="00F52915">
            <w:pPr>
              <w:pStyle w:val="a0"/>
              <w:jc w:val="both"/>
              <w:rPr>
                <w:rFonts w:ascii="Times New Roman" w:hAnsi="Times New Roman" w:cs="Times New Roman"/>
                <w:sz w:val="24"/>
                <w:szCs w:val="24"/>
              </w:rPr>
            </w:pPr>
            <w:r w:rsidRPr="00AA153E">
              <w:rPr>
                <w:rFonts w:ascii="Times New Roman" w:hAnsi="Times New Roman" w:cs="Times New Roman"/>
                <w:b/>
                <w:bCs/>
                <w:sz w:val="24"/>
                <w:szCs w:val="24"/>
              </w:rPr>
              <w:t>Профилактика нарушений законодательства о гражданстве, предупреждение и пресечение нелегальной миграции</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A153E" w:rsidRDefault="00AA153E">
            <w:pPr>
              <w:pStyle w:val="a0"/>
              <w:ind w:right="-124"/>
              <w:jc w:val="both"/>
            </w:pPr>
            <w:r>
              <w:rPr>
                <w:rFonts w:ascii="Times New Roman" w:hAnsi="Times New Roman" w:cs="Times New Roman"/>
                <w:sz w:val="24"/>
                <w:szCs w:val="24"/>
                <w:lang w:val="en-US"/>
              </w:rPr>
              <w:t>6</w:t>
            </w:r>
            <w:r>
              <w:rPr>
                <w:rFonts w:ascii="Times New Roman" w:hAnsi="Times New Roman" w:cs="Times New Roman"/>
                <w:sz w:val="24"/>
                <w:szCs w:val="24"/>
              </w:rPr>
              <w:t>.1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xml:space="preserve">Продолжить взаимодействие с учреждениями здравоохранения по выявлению иностранных </w:t>
            </w:r>
            <w:r>
              <w:rPr>
                <w:rFonts w:ascii="Times New Roman" w:hAnsi="Times New Roman" w:cs="Times New Roman"/>
                <w:sz w:val="24"/>
                <w:szCs w:val="24"/>
              </w:rPr>
              <w:lastRenderedPageBreak/>
              <w:t>граждан и лиц без гражданства, больных наркоманией, инфекционными заболеваниями, которые представляют опасность для окружающих. Принимать меры по аннулированию разрешения на временное проживание, вида на жительство, разрешения на работу. При необходимости осуществлять депортацию указанной категории лиц</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pacing w:val="-6"/>
                <w:sz w:val="24"/>
                <w:szCs w:val="24"/>
              </w:rPr>
              <w:lastRenderedPageBreak/>
              <w:t xml:space="preserve">Исполнительный комитет Заинского муниципального района, руководители </w:t>
            </w:r>
            <w:r>
              <w:rPr>
                <w:rFonts w:ascii="Times New Roman" w:hAnsi="Times New Roman" w:cs="Times New Roman"/>
                <w:spacing w:val="-6"/>
                <w:sz w:val="24"/>
                <w:szCs w:val="24"/>
              </w:rPr>
              <w:lastRenderedPageBreak/>
              <w:t xml:space="preserve">предприятий и организаций всех форм собственности в г. Заинске, УФМС РФ по РТ в г. Заинске, ГАУЗ «Заинская ЦРБ», </w:t>
            </w: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center"/>
            </w:pPr>
            <w:r>
              <w:rPr>
                <w:rFonts w:ascii="Times New Roman" w:hAnsi="Times New Roman" w:cs="Times New Roman"/>
                <w:sz w:val="24"/>
                <w:szCs w:val="24"/>
              </w:rPr>
              <w:lastRenderedPageBreak/>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A153E">
            <w:pPr>
              <w:pStyle w:val="a0"/>
              <w:ind w:right="-124"/>
              <w:jc w:val="both"/>
            </w:pPr>
            <w:r>
              <w:rPr>
                <w:rFonts w:ascii="Times New Roman" w:hAnsi="Times New Roman" w:cs="Times New Roman"/>
                <w:sz w:val="24"/>
                <w:szCs w:val="24"/>
              </w:rPr>
              <w:lastRenderedPageBreak/>
              <w:t>6</w:t>
            </w:r>
            <w:r w:rsidR="009D5A45">
              <w:rPr>
                <w:rFonts w:ascii="Times New Roman" w:hAnsi="Times New Roman" w:cs="Times New Roman"/>
                <w:sz w:val="24"/>
                <w:szCs w:val="24"/>
              </w:rPr>
              <w:t>.2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ConsPlusNonformat"/>
              <w:widowControl/>
              <w:jc w:val="both"/>
            </w:pPr>
            <w:r>
              <w:rPr>
                <w:rFonts w:ascii="Times New Roman" w:hAnsi="Times New Roman" w:cs="Times New Roman"/>
                <w:sz w:val="24"/>
                <w:szCs w:val="24"/>
              </w:rPr>
              <w:t>Проводить совместные профилактические мероприятия по выявлению нелегально пребывающих на территорию района иностранных граждан и лиц без гражданства, в том числе незаконно осуществляющих трудовую деятельность</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pacing w:val="-6"/>
                <w:sz w:val="24"/>
                <w:szCs w:val="24"/>
              </w:rPr>
              <w:t xml:space="preserve">Органы местного самоуправления, руководители предприятий и организаций всех форм собственности в г. Заинске, УФМС РФ по РТ в </w:t>
            </w:r>
            <w:proofErr w:type="spellStart"/>
            <w:r>
              <w:rPr>
                <w:rFonts w:ascii="Times New Roman" w:hAnsi="Times New Roman" w:cs="Times New Roman"/>
                <w:spacing w:val="-6"/>
                <w:sz w:val="24"/>
                <w:szCs w:val="24"/>
              </w:rPr>
              <w:t>г.Заинске</w:t>
            </w:r>
            <w:proofErr w:type="spellEnd"/>
            <w:r>
              <w:rPr>
                <w:rFonts w:ascii="Times New Roman" w:hAnsi="Times New Roman" w:cs="Times New Roman"/>
                <w:spacing w:val="-6"/>
                <w:sz w:val="24"/>
                <w:szCs w:val="24"/>
              </w:rPr>
              <w:t xml:space="preserve">, ГАУЗ «Заинская ЦРБ», </w:t>
            </w: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A153E">
            <w:pPr>
              <w:pStyle w:val="a0"/>
              <w:ind w:right="-124"/>
              <w:jc w:val="both"/>
            </w:pPr>
            <w:r>
              <w:rPr>
                <w:rFonts w:ascii="Times New Roman" w:hAnsi="Times New Roman" w:cs="Times New Roman"/>
                <w:sz w:val="24"/>
                <w:szCs w:val="24"/>
              </w:rPr>
              <w:lastRenderedPageBreak/>
              <w:t>6</w:t>
            </w:r>
            <w:r w:rsidR="009D5A45">
              <w:rPr>
                <w:rFonts w:ascii="Times New Roman" w:hAnsi="Times New Roman" w:cs="Times New Roman"/>
                <w:sz w:val="24"/>
                <w:szCs w:val="24"/>
              </w:rPr>
              <w:t>.3</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Продолжить взаимодействие с ЖКХ, управляющими компаниями по контролю за пребыванием иностранных граждан и лиц  без гражданства, выявлению лиц, не состоящих на миграционном учете</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pacing w:val="-6"/>
                <w:sz w:val="24"/>
                <w:szCs w:val="24"/>
              </w:rPr>
              <w:t xml:space="preserve">Исполнительный комитет Заинского муниципального района,  </w:t>
            </w:r>
            <w:r>
              <w:rPr>
                <w:rFonts w:ascii="Times New Roman" w:hAnsi="Times New Roman" w:cs="Times New Roman"/>
                <w:sz w:val="24"/>
                <w:szCs w:val="24"/>
              </w:rPr>
              <w:t>отдел ЖКХ, строительства, транспорта, энергетики, связи и дорожного хозяйства,</w:t>
            </w:r>
            <w:r>
              <w:rPr>
                <w:rFonts w:ascii="Times New Roman" w:hAnsi="Times New Roman" w:cs="Times New Roman"/>
                <w:spacing w:val="-6"/>
                <w:sz w:val="24"/>
                <w:szCs w:val="24"/>
              </w:rPr>
              <w:t xml:space="preserve"> управляющая компания, </w:t>
            </w: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center"/>
            </w:pPr>
            <w:r>
              <w:rPr>
                <w:rFonts w:ascii="Times New Roman" w:hAnsi="Times New Roman" w:cs="Times New Roman"/>
                <w:sz w:val="24"/>
                <w:szCs w:val="24"/>
              </w:rPr>
              <w:t>постоянно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A153E">
            <w:pPr>
              <w:pStyle w:val="a0"/>
              <w:ind w:right="-124"/>
              <w:jc w:val="both"/>
            </w:pPr>
            <w:r>
              <w:rPr>
                <w:rFonts w:ascii="Times New Roman" w:hAnsi="Times New Roman" w:cs="Times New Roman"/>
                <w:sz w:val="24"/>
                <w:szCs w:val="24"/>
              </w:rPr>
              <w:t>6</w:t>
            </w:r>
            <w:r w:rsidR="009D5A45">
              <w:rPr>
                <w:rFonts w:ascii="Times New Roman" w:hAnsi="Times New Roman" w:cs="Times New Roman"/>
                <w:sz w:val="24"/>
                <w:szCs w:val="24"/>
              </w:rPr>
              <w:t>.4</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ConsPlusNonformat"/>
              <w:widowControl/>
              <w:jc w:val="both"/>
            </w:pPr>
            <w:r>
              <w:rPr>
                <w:rFonts w:ascii="Times New Roman" w:hAnsi="Times New Roman" w:cs="Times New Roman"/>
                <w:sz w:val="24"/>
                <w:szCs w:val="24"/>
              </w:rPr>
              <w:t>Проводить разъяснительную работу в СМИ по вопросам профилактики правонарушений со стороны иностранных граждан и  лиц без гражданства, в том числе оформления разрешения на временное проживание и вида на место жительство, приобретения гражданства РФ</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pacing w:val="-6"/>
                <w:sz w:val="24"/>
                <w:szCs w:val="24"/>
              </w:rPr>
              <w:t xml:space="preserve">УФМС РФ по РТ в </w:t>
            </w:r>
            <w:proofErr w:type="spellStart"/>
            <w:r>
              <w:rPr>
                <w:rFonts w:ascii="Times New Roman" w:hAnsi="Times New Roman" w:cs="Times New Roman"/>
                <w:spacing w:val="-6"/>
                <w:sz w:val="24"/>
                <w:szCs w:val="24"/>
              </w:rPr>
              <w:t>г.Заинске</w:t>
            </w:r>
            <w:proofErr w:type="spellEnd"/>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center"/>
            </w:pPr>
            <w:r>
              <w:rPr>
                <w:rFonts w:ascii="Times New Roman" w:hAnsi="Times New Roman" w:cs="Times New Roman"/>
                <w:sz w:val="24"/>
                <w:szCs w:val="24"/>
              </w:rPr>
              <w:t>постоянно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FA57F2" w:rsidRDefault="00FA57F2">
            <w:pPr>
              <w:pStyle w:val="a0"/>
              <w:jc w:val="both"/>
              <w:rPr>
                <w:rFonts w:ascii="Times New Roman" w:hAnsi="Times New Roman" w:cs="Times New Roman"/>
                <w:sz w:val="24"/>
                <w:szCs w:val="24"/>
                <w:lang w:val="en-US"/>
              </w:rPr>
            </w:pPr>
            <w:r w:rsidRPr="00FA57F2">
              <w:rPr>
                <w:rFonts w:ascii="Times New Roman" w:hAnsi="Times New Roman" w:cs="Times New Roman"/>
                <w:sz w:val="24"/>
                <w:szCs w:val="24"/>
                <w:lang w:val="en-US"/>
              </w:rPr>
              <w:t>VII</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FA57F2" w:rsidRDefault="009D5A45" w:rsidP="00F52915">
            <w:pPr>
              <w:pStyle w:val="HTML0"/>
              <w:tabs>
                <w:tab w:val="left" w:pos="579"/>
                <w:tab w:val="left" w:pos="650"/>
                <w:tab w:val="left" w:pos="881"/>
              </w:tabs>
              <w:jc w:val="both"/>
              <w:rPr>
                <w:rFonts w:ascii="Times New Roman" w:hAnsi="Times New Roman" w:cs="Times New Roman"/>
                <w:sz w:val="24"/>
                <w:szCs w:val="24"/>
              </w:rPr>
            </w:pPr>
            <w:r w:rsidRPr="00FA57F2">
              <w:rPr>
                <w:rFonts w:ascii="Times New Roman" w:hAnsi="Times New Roman" w:cs="Times New Roman"/>
                <w:b/>
                <w:bCs/>
                <w:sz w:val="24"/>
                <w:szCs w:val="24"/>
              </w:rPr>
              <w:t>Профилактика правонарушений, связанных с незаконным оборотом наркотиков</w:t>
            </w:r>
          </w:p>
        </w:tc>
      </w:tr>
      <w:tr w:rsidR="009D5A45" w:rsidTr="00697238">
        <w:trPr>
          <w:trHeight w:val="1279"/>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FA57F2">
            <w:pPr>
              <w:pStyle w:val="a0"/>
              <w:ind w:right="-124"/>
              <w:jc w:val="both"/>
            </w:pPr>
            <w:r>
              <w:rPr>
                <w:rFonts w:ascii="Times New Roman" w:hAnsi="Times New Roman" w:cs="Times New Roman"/>
                <w:sz w:val="24"/>
                <w:szCs w:val="24"/>
                <w:lang w:val="en-US"/>
              </w:rPr>
              <w:lastRenderedPageBreak/>
              <w:t>7</w:t>
            </w:r>
            <w:r w:rsidR="009D5A45">
              <w:rPr>
                <w:rFonts w:ascii="Times New Roman" w:hAnsi="Times New Roman" w:cs="Times New Roman"/>
                <w:sz w:val="24"/>
                <w:szCs w:val="24"/>
              </w:rPr>
              <w:t>.1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color w:val="000000"/>
                <w:sz w:val="24"/>
                <w:szCs w:val="24"/>
              </w:rPr>
              <w:t xml:space="preserve">Организовать консультации несовершеннолетних с </w:t>
            </w:r>
            <w:proofErr w:type="spellStart"/>
            <w:r>
              <w:rPr>
                <w:rFonts w:ascii="Times New Roman" w:hAnsi="Times New Roman" w:cs="Times New Roman"/>
                <w:color w:val="000000"/>
                <w:sz w:val="24"/>
                <w:szCs w:val="24"/>
              </w:rPr>
              <w:t>делинктивным</w:t>
            </w:r>
            <w:proofErr w:type="spellEnd"/>
            <w:r>
              <w:rPr>
                <w:rFonts w:ascii="Times New Roman" w:hAnsi="Times New Roman" w:cs="Times New Roman"/>
                <w:color w:val="000000"/>
                <w:sz w:val="24"/>
                <w:szCs w:val="24"/>
              </w:rPr>
              <w:t xml:space="preserve"> поведением, состоящих на учете в ПДН, врачами психиатрами-наркологами</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r>
              <w:rPr>
                <w:rFonts w:ascii="Times New Roman" w:hAnsi="Times New Roman" w:cs="Times New Roman"/>
                <w:color w:val="000000"/>
                <w:sz w:val="24"/>
                <w:szCs w:val="24"/>
              </w:rPr>
              <w:t xml:space="preserve">, </w:t>
            </w:r>
            <w:r>
              <w:rPr>
                <w:rFonts w:ascii="Times New Roman" w:hAnsi="Times New Roman" w:cs="Times New Roman"/>
                <w:spacing w:val="-6"/>
                <w:sz w:val="24"/>
                <w:szCs w:val="24"/>
              </w:rPr>
              <w:t>ГАУЗ «Заинская ЦРБ»</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HTML0"/>
              <w:tabs>
                <w:tab w:val="left" w:pos="579"/>
                <w:tab w:val="left" w:pos="650"/>
                <w:tab w:val="left" w:pos="881"/>
              </w:tabs>
              <w:ind w:firstLine="72"/>
              <w:jc w:val="center"/>
            </w:pPr>
            <w:r>
              <w:rPr>
                <w:rFonts w:ascii="Times New Roman" w:hAnsi="Times New Roman" w:cs="Times New Roman"/>
                <w:color w:val="000000"/>
                <w:sz w:val="24"/>
                <w:szCs w:val="24"/>
              </w:rPr>
              <w:t>ежемесячно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HTML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1279"/>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FA57F2">
            <w:pPr>
              <w:pStyle w:val="a0"/>
              <w:ind w:right="-124"/>
              <w:jc w:val="both"/>
              <w:rPr>
                <w:rFonts w:ascii="Times New Roman" w:hAnsi="Times New Roman" w:cs="Times New Roman"/>
                <w:sz w:val="24"/>
                <w:szCs w:val="24"/>
              </w:rPr>
            </w:pPr>
            <w:r>
              <w:rPr>
                <w:rFonts w:ascii="Times New Roman" w:hAnsi="Times New Roman" w:cs="Times New Roman"/>
                <w:sz w:val="24"/>
                <w:szCs w:val="24"/>
                <w:lang w:val="en-US"/>
              </w:rPr>
              <w:t>7</w:t>
            </w:r>
            <w:r w:rsidR="009D5A45">
              <w:rPr>
                <w:rFonts w:ascii="Times New Roman" w:hAnsi="Times New Roman" w:cs="Times New Roman"/>
                <w:sz w:val="24"/>
                <w:szCs w:val="24"/>
              </w:rPr>
              <w:t>.2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jc w:val="both"/>
              <w:rPr>
                <w:sz w:val="24"/>
                <w:szCs w:val="24"/>
              </w:rPr>
            </w:pPr>
            <w:r w:rsidRPr="009D5A45">
              <w:rPr>
                <w:rFonts w:ascii="Times New Roman" w:hAnsi="Times New Roman" w:cs="Times New Roman"/>
                <w:sz w:val="24"/>
                <w:szCs w:val="24"/>
              </w:rPr>
              <w:t>Принять меры по обеспечению районных медицинских учреждений оборудованием и расходными материалами для проведения освидетельствования на предмет потребления наркотических и психотропных веществ</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6574AA">
            <w:pPr>
              <w:pStyle w:val="a0"/>
              <w:keepNext/>
              <w:jc w:val="both"/>
              <w:rPr>
                <w:sz w:val="24"/>
                <w:szCs w:val="24"/>
              </w:rPr>
            </w:pPr>
            <w:r w:rsidRPr="009D5A45">
              <w:rPr>
                <w:rFonts w:ascii="Times New Roman" w:hAnsi="Times New Roman" w:cs="Times New Roman"/>
                <w:sz w:val="24"/>
                <w:szCs w:val="24"/>
              </w:rPr>
              <w:t>Исполнительный комитет Заинского муниципального района, ГАУЗ «Заинская ЦРБ» (по согласованию)</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HTML0"/>
              <w:keepNext/>
              <w:tabs>
                <w:tab w:val="left" w:pos="651"/>
                <w:tab w:val="left" w:pos="953"/>
              </w:tabs>
              <w:ind w:left="72"/>
              <w:jc w:val="center"/>
              <w:rPr>
                <w:sz w:val="24"/>
                <w:szCs w:val="24"/>
              </w:rPr>
            </w:pPr>
            <w:r w:rsidRPr="009D5A45">
              <w:rPr>
                <w:rFonts w:ascii="Times New Roman" w:hAnsi="Times New Roman"/>
                <w:sz w:val="24"/>
                <w:szCs w:val="24"/>
              </w:rPr>
              <w:t>2013-201</w:t>
            </w:r>
            <w:r>
              <w:rPr>
                <w:rFonts w:ascii="Times New Roman" w:hAnsi="Times New Roman"/>
                <w:sz w:val="24"/>
                <w:szCs w:val="24"/>
              </w:rPr>
              <w:t>6</w:t>
            </w:r>
            <w:r w:rsidRPr="009D5A45">
              <w:rPr>
                <w:rFonts w:ascii="Times New Roman" w:hAnsi="Times New Roman"/>
                <w:sz w:val="24"/>
                <w:szCs w:val="24"/>
              </w:rPr>
              <w:t xml:space="preserve">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HTML0"/>
              <w:keepNext/>
              <w:jc w:val="center"/>
              <w:rPr>
                <w:sz w:val="24"/>
                <w:szCs w:val="24"/>
              </w:rPr>
            </w:pPr>
            <w:r>
              <w:rPr>
                <w:rFonts w:ascii="Times New Roman" w:hAnsi="Times New Roman"/>
                <w:sz w:val="24"/>
                <w:szCs w:val="24"/>
              </w:rPr>
              <w:t>ф</w:t>
            </w:r>
            <w:r w:rsidRPr="009D5A45">
              <w:rPr>
                <w:rFonts w:ascii="Times New Roman" w:hAnsi="Times New Roman"/>
                <w:sz w:val="24"/>
                <w:szCs w:val="24"/>
              </w:rPr>
              <w:t>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9D5A45">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9D5A45">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9D5A45">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9D5A45">
              <w:rPr>
                <w:rFonts w:ascii="Times New Roman" w:hAnsi="Times New Roman" w:cs="Times New Roman"/>
                <w:sz w:val="24"/>
                <w:szCs w:val="24"/>
              </w:rP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HTML0"/>
              <w:tabs>
                <w:tab w:val="left" w:pos="579"/>
                <w:tab w:val="left" w:pos="650"/>
                <w:tab w:val="left" w:pos="881"/>
              </w:tabs>
              <w:jc w:val="center"/>
              <w:rPr>
                <w:rFonts w:ascii="Times New Roman" w:hAnsi="Times New Roman" w:cs="Times New Roman"/>
                <w:sz w:val="24"/>
                <w:szCs w:val="24"/>
              </w:rPr>
            </w:pPr>
            <w:r w:rsidRPr="009D5A45">
              <w:rPr>
                <w:rFonts w:ascii="Times New Roman" w:hAnsi="Times New Roman" w:cs="Times New Roman"/>
                <w:sz w:val="24"/>
                <w:szCs w:val="24"/>
              </w:rPr>
              <w:t>-</w:t>
            </w:r>
          </w:p>
        </w:tc>
      </w:tr>
      <w:tr w:rsidR="009D5A45" w:rsidTr="00697238">
        <w:trPr>
          <w:trHeight w:val="275"/>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FA57F2" w:rsidRDefault="00FA57F2">
            <w:pPr>
              <w:pStyle w:val="a0"/>
              <w:jc w:val="both"/>
              <w:rPr>
                <w:lang w:val="en-US"/>
              </w:rPr>
            </w:pPr>
            <w:r>
              <w:rPr>
                <w:rFonts w:ascii="Times New Roman" w:hAnsi="Times New Roman" w:cs="Times New Roman"/>
                <w:bCs/>
                <w:sz w:val="24"/>
                <w:szCs w:val="24"/>
                <w:lang w:val="en-US"/>
              </w:rPr>
              <w:t>VIII</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FA57F2" w:rsidRDefault="009D5A45" w:rsidP="00FA57F2">
            <w:pPr>
              <w:pStyle w:val="HTML0"/>
              <w:jc w:val="both"/>
            </w:pPr>
            <w:r w:rsidRPr="00FA57F2">
              <w:rPr>
                <w:rFonts w:ascii="Times New Roman" w:hAnsi="Times New Roman" w:cs="Times New Roman"/>
                <w:b/>
                <w:bCs/>
                <w:sz w:val="24"/>
                <w:szCs w:val="24"/>
              </w:rPr>
              <w:t>Профилактика правонарушений среди лиц, освободившихся из мест лишения свободы</w:t>
            </w:r>
          </w:p>
        </w:tc>
      </w:tr>
      <w:tr w:rsidR="009D5A45" w:rsidTr="00697238">
        <w:trPr>
          <w:trHeight w:val="1493"/>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FA57F2">
            <w:pPr>
              <w:pStyle w:val="a0"/>
              <w:ind w:right="-124"/>
              <w:jc w:val="both"/>
            </w:pPr>
            <w:r>
              <w:rPr>
                <w:rFonts w:ascii="Times New Roman" w:hAnsi="Times New Roman" w:cs="Times New Roman"/>
                <w:sz w:val="24"/>
                <w:szCs w:val="24"/>
                <w:lang w:val="en-US"/>
              </w:rPr>
              <w:t>8</w:t>
            </w:r>
            <w:r w:rsidR="009D5A45">
              <w:rPr>
                <w:rFonts w:ascii="Times New Roman" w:hAnsi="Times New Roman" w:cs="Times New Roman"/>
                <w:sz w:val="24"/>
                <w:szCs w:val="24"/>
              </w:rPr>
              <w:t>.1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spacing w:before="100" w:after="100"/>
              <w:jc w:val="both"/>
            </w:pPr>
            <w:r>
              <w:rPr>
                <w:rFonts w:ascii="Times New Roman" w:hAnsi="Times New Roman" w:cs="Times New Roman"/>
                <w:sz w:val="24"/>
                <w:szCs w:val="24"/>
              </w:rPr>
              <w:t>Обеспечить своевременное информирование органов местного самоуправления и ОВД о лицах, подлежащих освобождению из мест лишения свободы</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HTML0"/>
              <w:tabs>
                <w:tab w:val="left" w:pos="579"/>
                <w:tab w:val="left" w:pos="650"/>
                <w:tab w:val="left" w:pos="881"/>
              </w:tabs>
              <w:ind w:right="-108"/>
              <w:jc w:val="both"/>
            </w:pPr>
            <w:r>
              <w:rPr>
                <w:rFonts w:ascii="Times New Roman" w:hAnsi="Times New Roman" w:cs="Times New Roman"/>
                <w:color w:val="000000"/>
                <w:sz w:val="24"/>
                <w:szCs w:val="24"/>
              </w:rPr>
              <w:t>ГУФСИН РФ по РТ (по согласованию)</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HTML0"/>
              <w:tabs>
                <w:tab w:val="left" w:pos="579"/>
                <w:tab w:val="left" w:pos="650"/>
                <w:tab w:val="left" w:pos="881"/>
              </w:tabs>
              <w:ind w:right="-108"/>
              <w:jc w:val="center"/>
            </w:pPr>
            <w:r>
              <w:rPr>
                <w:rFonts w:ascii="Times New Roman" w:hAnsi="Times New Roman" w:cs="Times New Roman"/>
                <w:color w:val="000000"/>
                <w:sz w:val="24"/>
                <w:szCs w:val="24"/>
              </w:rPr>
              <w:t>постоянно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1493"/>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FA57F2" w:rsidP="00FA57F2">
            <w:pPr>
              <w:pStyle w:val="a0"/>
              <w:ind w:right="-124"/>
              <w:jc w:val="both"/>
            </w:pPr>
            <w:r>
              <w:rPr>
                <w:rFonts w:ascii="Times New Roman" w:hAnsi="Times New Roman" w:cs="Times New Roman"/>
                <w:sz w:val="24"/>
                <w:szCs w:val="24"/>
                <w:lang w:val="en-US"/>
              </w:rPr>
              <w:lastRenderedPageBreak/>
              <w:t>8</w:t>
            </w:r>
            <w:r w:rsidR="009D5A45">
              <w:rPr>
                <w:rFonts w:ascii="Times New Roman" w:hAnsi="Times New Roman" w:cs="Times New Roman"/>
                <w:sz w:val="24"/>
                <w:szCs w:val="24"/>
              </w:rPr>
              <w:t>.2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spacing w:before="100" w:after="100"/>
              <w:jc w:val="both"/>
            </w:pPr>
            <w:r>
              <w:rPr>
                <w:rFonts w:ascii="Times New Roman" w:hAnsi="Times New Roman" w:cs="Times New Roman"/>
                <w:sz w:val="24"/>
                <w:szCs w:val="24"/>
              </w:rPr>
              <w:t xml:space="preserve">Оказывать содействие в трудоустройстве лиц, отбывших уголовное наказание, отбывающих меры наказания, не связанных с лишением свободы, на резервируемые рабочие места.  </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HTML0"/>
              <w:tabs>
                <w:tab w:val="left" w:pos="579"/>
                <w:tab w:val="left" w:pos="650"/>
                <w:tab w:val="left" w:pos="881"/>
              </w:tabs>
              <w:jc w:val="both"/>
            </w:pPr>
            <w:r>
              <w:rPr>
                <w:rFonts w:ascii="Times New Roman" w:hAnsi="Times New Roman" w:cs="Times New Roman"/>
                <w:spacing w:val="-6"/>
                <w:sz w:val="24"/>
                <w:szCs w:val="24"/>
              </w:rPr>
              <w:t xml:space="preserve">Органы местного самоуправления, </w:t>
            </w:r>
            <w:r>
              <w:rPr>
                <w:rFonts w:ascii="Times New Roman" w:hAnsi="Times New Roman" w:cs="Times New Roman"/>
                <w:color w:val="000000"/>
                <w:spacing w:val="-6"/>
                <w:sz w:val="24"/>
                <w:szCs w:val="24"/>
              </w:rPr>
              <w:t xml:space="preserve">отдел МВД России по </w:t>
            </w:r>
            <w:proofErr w:type="spellStart"/>
            <w:r>
              <w:rPr>
                <w:rFonts w:ascii="Times New Roman" w:hAnsi="Times New Roman" w:cs="Times New Roman"/>
                <w:color w:val="000000"/>
                <w:spacing w:val="-6"/>
                <w:sz w:val="24"/>
                <w:szCs w:val="24"/>
              </w:rPr>
              <w:t>Заинскому</w:t>
            </w:r>
            <w:proofErr w:type="spellEnd"/>
            <w:r>
              <w:rPr>
                <w:rFonts w:ascii="Times New Roman" w:hAnsi="Times New Roman" w:cs="Times New Roman"/>
                <w:color w:val="000000"/>
                <w:spacing w:val="-6"/>
                <w:sz w:val="24"/>
                <w:szCs w:val="24"/>
              </w:rPr>
              <w:t xml:space="preserve"> району</w:t>
            </w:r>
            <w:r>
              <w:rPr>
                <w:rFonts w:ascii="Times New Roman" w:hAnsi="Times New Roman" w:cs="Times New Roman"/>
                <w:spacing w:val="-6"/>
                <w:sz w:val="24"/>
                <w:szCs w:val="24"/>
              </w:rPr>
              <w:t>., управление социальной защиты, МРУИИ № 19</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HTML0"/>
              <w:tabs>
                <w:tab w:val="left" w:pos="579"/>
                <w:tab w:val="left" w:pos="650"/>
                <w:tab w:val="left" w:pos="881"/>
              </w:tabs>
              <w:ind w:right="-108"/>
              <w:jc w:val="center"/>
            </w:pPr>
            <w:r>
              <w:rPr>
                <w:rFonts w:ascii="Times New Roman" w:hAnsi="Times New Roman" w:cs="Times New Roman"/>
                <w:color w:val="000000"/>
                <w:sz w:val="24"/>
                <w:szCs w:val="24"/>
              </w:rPr>
              <w:t>постоянно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180"/>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FA57F2">
            <w:pPr>
              <w:pStyle w:val="a0"/>
              <w:ind w:right="-124"/>
              <w:jc w:val="both"/>
            </w:pPr>
            <w:r>
              <w:rPr>
                <w:rFonts w:ascii="Times New Roman" w:hAnsi="Times New Roman" w:cs="Times New Roman"/>
                <w:sz w:val="24"/>
                <w:szCs w:val="24"/>
                <w:lang w:val="en-US"/>
              </w:rPr>
              <w:t>8</w:t>
            </w:r>
            <w:r w:rsidR="009D5A45">
              <w:rPr>
                <w:rFonts w:ascii="Times New Roman" w:hAnsi="Times New Roman" w:cs="Times New Roman"/>
                <w:sz w:val="24"/>
                <w:szCs w:val="24"/>
              </w:rPr>
              <w:t>.3</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ConsPlusNonformat"/>
              <w:widowControl/>
              <w:jc w:val="both"/>
            </w:pPr>
            <w:r>
              <w:rPr>
                <w:rFonts w:ascii="Times New Roman" w:hAnsi="Times New Roman" w:cs="Times New Roman"/>
                <w:sz w:val="24"/>
                <w:szCs w:val="24"/>
              </w:rPr>
              <w:t>Провести заседание "круглого стола" на тему: "Социально- психологическая адаптация несовершеннолетних и молодежи, освобожденных из мест  лишения  свободы: пути решения"</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HTML0"/>
              <w:tabs>
                <w:tab w:val="left" w:pos="579"/>
                <w:tab w:val="left" w:pos="650"/>
                <w:tab w:val="left" w:pos="881"/>
              </w:tabs>
              <w:ind w:right="-108"/>
              <w:jc w:val="both"/>
            </w:pPr>
            <w:r>
              <w:rPr>
                <w:rFonts w:ascii="Times New Roman" w:hAnsi="Times New Roman" w:cs="Times New Roman"/>
                <w:spacing w:val="-6"/>
                <w:sz w:val="24"/>
                <w:szCs w:val="24"/>
              </w:rPr>
              <w:t xml:space="preserve">Центр социального обслуживания населения «Радость», </w:t>
            </w:r>
            <w:r>
              <w:rPr>
                <w:rFonts w:ascii="Times New Roman" w:hAnsi="Times New Roman" w:cs="Times New Roman"/>
                <w:color w:val="000000"/>
                <w:spacing w:val="-6"/>
                <w:sz w:val="24"/>
                <w:szCs w:val="24"/>
              </w:rPr>
              <w:t xml:space="preserve">отдел МВД России по </w:t>
            </w:r>
            <w:proofErr w:type="spellStart"/>
            <w:r>
              <w:rPr>
                <w:rFonts w:ascii="Times New Roman" w:hAnsi="Times New Roman" w:cs="Times New Roman"/>
                <w:color w:val="000000"/>
                <w:spacing w:val="-6"/>
                <w:sz w:val="24"/>
                <w:szCs w:val="24"/>
              </w:rPr>
              <w:t>Заинскому</w:t>
            </w:r>
            <w:proofErr w:type="spellEnd"/>
            <w:r>
              <w:rPr>
                <w:rFonts w:ascii="Times New Roman" w:hAnsi="Times New Roman" w:cs="Times New Roman"/>
                <w:color w:val="000000"/>
                <w:spacing w:val="-6"/>
                <w:sz w:val="24"/>
                <w:szCs w:val="24"/>
              </w:rPr>
              <w:t xml:space="preserve"> району</w:t>
            </w:r>
            <w:r>
              <w:rPr>
                <w:rFonts w:ascii="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HTML0"/>
              <w:tabs>
                <w:tab w:val="left" w:pos="579"/>
                <w:tab w:val="left" w:pos="650"/>
                <w:tab w:val="left" w:pos="881"/>
              </w:tabs>
              <w:ind w:right="-108"/>
              <w:jc w:val="center"/>
            </w:pPr>
            <w:r>
              <w:rPr>
                <w:rFonts w:ascii="Times New Roman" w:hAnsi="Times New Roman" w:cs="Times New Roman"/>
                <w:color w:val="000000"/>
                <w:sz w:val="24"/>
                <w:szCs w:val="24"/>
              </w:rPr>
              <w:t>1 раз в год</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180"/>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FA57F2">
            <w:pPr>
              <w:pStyle w:val="a0"/>
              <w:ind w:right="-124"/>
              <w:jc w:val="both"/>
            </w:pPr>
            <w:r>
              <w:rPr>
                <w:rFonts w:ascii="Times New Roman" w:hAnsi="Times New Roman" w:cs="Times New Roman"/>
                <w:sz w:val="24"/>
                <w:szCs w:val="24"/>
                <w:lang w:val="en-US"/>
              </w:rPr>
              <w:t>8</w:t>
            </w:r>
            <w:r w:rsidR="009D5A45">
              <w:rPr>
                <w:rFonts w:ascii="Times New Roman" w:hAnsi="Times New Roman" w:cs="Times New Roman"/>
                <w:sz w:val="24"/>
                <w:szCs w:val="24"/>
              </w:rPr>
              <w:t>.4</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ConsPlusNonformat"/>
              <w:widowControl/>
              <w:jc w:val="both"/>
            </w:pPr>
            <w:r>
              <w:rPr>
                <w:rFonts w:ascii="Times New Roman" w:hAnsi="Times New Roman" w:cs="Times New Roman"/>
                <w:sz w:val="24"/>
                <w:szCs w:val="24"/>
              </w:rPr>
              <w:t>Организовать п</w:t>
            </w:r>
            <w:r>
              <w:rPr>
                <w:rFonts w:ascii="Times New Roman" w:eastAsia="Times New Roman" w:hAnsi="Times New Roman" w:cs="Times New Roman"/>
                <w:sz w:val="24"/>
                <w:szCs w:val="24"/>
              </w:rPr>
              <w:t xml:space="preserve">сихологическое консультирование  несовершеннолетних, имеющих условную судимость; освободившихся из мест лишения свободы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досрочно, по помилованию) базе Уголовно-исполнительной инспекции</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HTML0"/>
              <w:tabs>
                <w:tab w:val="left" w:pos="579"/>
                <w:tab w:val="left" w:pos="650"/>
                <w:tab w:val="left" w:pos="881"/>
              </w:tabs>
              <w:ind w:right="-108"/>
              <w:jc w:val="both"/>
            </w:pPr>
            <w:r>
              <w:rPr>
                <w:rFonts w:ascii="Times New Roman" w:hAnsi="Times New Roman" w:cs="Times New Roman"/>
                <w:spacing w:val="-6"/>
                <w:sz w:val="24"/>
                <w:szCs w:val="24"/>
              </w:rPr>
              <w:t>Центр социального обслуживания населения «Радость»,</w:t>
            </w:r>
            <w:r>
              <w:rPr>
                <w:rFonts w:ascii="Times New Roman" w:hAnsi="Times New Roman" w:cs="Times New Roman"/>
                <w:sz w:val="24"/>
                <w:szCs w:val="24"/>
              </w:rPr>
              <w:t xml:space="preserve"> межрайонная уголовно-исполнительная инспекция № 19</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HTML0"/>
              <w:tabs>
                <w:tab w:val="left" w:pos="579"/>
                <w:tab w:val="left" w:pos="650"/>
                <w:tab w:val="left" w:pos="881"/>
              </w:tabs>
              <w:ind w:right="-108"/>
              <w:jc w:val="center"/>
            </w:pPr>
            <w:r>
              <w:rPr>
                <w:rFonts w:ascii="Times New Roman" w:hAnsi="Times New Roman" w:cs="Times New Roman"/>
                <w:color w:val="000000"/>
                <w:sz w:val="24"/>
                <w:szCs w:val="24"/>
              </w:rPr>
              <w:t>постоянно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357"/>
        </w:trPr>
        <w:tc>
          <w:tcPr>
            <w:tcW w:w="106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1C3E26" w:rsidRDefault="001C3E26">
            <w:pPr>
              <w:pStyle w:val="a0"/>
              <w:jc w:val="both"/>
              <w:rPr>
                <w:rFonts w:ascii="Times New Roman" w:hAnsi="Times New Roman" w:cs="Times New Roman"/>
                <w:b/>
                <w:sz w:val="24"/>
                <w:szCs w:val="24"/>
                <w:lang w:val="en-US"/>
              </w:rPr>
            </w:pPr>
            <w:r w:rsidRPr="001C3E26">
              <w:rPr>
                <w:rFonts w:ascii="Times New Roman" w:hAnsi="Times New Roman" w:cs="Times New Roman"/>
                <w:b/>
                <w:sz w:val="24"/>
                <w:szCs w:val="24"/>
                <w:lang w:val="en-US"/>
              </w:rPr>
              <w:t>IX</w:t>
            </w:r>
          </w:p>
        </w:tc>
        <w:tc>
          <w:tcPr>
            <w:tcW w:w="13968" w:type="dxa"/>
            <w:gridSpan w:val="9"/>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1C3E26" w:rsidRDefault="009D5A45" w:rsidP="00FA57F2">
            <w:pPr>
              <w:pStyle w:val="a0"/>
              <w:tabs>
                <w:tab w:val="left" w:pos="579"/>
                <w:tab w:val="left" w:pos="650"/>
                <w:tab w:val="left" w:pos="881"/>
                <w:tab w:val="left" w:pos="916"/>
                <w:tab w:val="left" w:pos="1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1C3E26">
              <w:rPr>
                <w:rFonts w:ascii="Times New Roman" w:hAnsi="Times New Roman" w:cs="Times New Roman"/>
                <w:b/>
                <w:bCs/>
                <w:sz w:val="24"/>
                <w:szCs w:val="24"/>
              </w:rPr>
              <w:t>Профилактика правонарушений в общественных местах и на улицах</w:t>
            </w:r>
          </w:p>
        </w:tc>
      </w:tr>
      <w:tr w:rsidR="009D5A45" w:rsidTr="00697238">
        <w:trPr>
          <w:trHeight w:val="2505"/>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C75CB">
            <w:pPr>
              <w:pStyle w:val="a0"/>
              <w:ind w:right="-124"/>
              <w:jc w:val="both"/>
            </w:pPr>
            <w:r>
              <w:rPr>
                <w:rFonts w:ascii="Times New Roman" w:hAnsi="Times New Roman" w:cs="Times New Roman"/>
                <w:sz w:val="24"/>
                <w:szCs w:val="24"/>
                <w:lang w:val="en-US"/>
              </w:rPr>
              <w:lastRenderedPageBreak/>
              <w:t>9</w:t>
            </w:r>
            <w:r w:rsidR="009D5A45">
              <w:rPr>
                <w:rFonts w:ascii="Times New Roman" w:hAnsi="Times New Roman" w:cs="Times New Roman"/>
                <w:sz w:val="24"/>
                <w:szCs w:val="24"/>
              </w:rPr>
              <w:t>.1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9D5A45">
            <w:pPr>
              <w:pStyle w:val="a0"/>
              <w:jc w:val="both"/>
              <w:rPr>
                <w:rFonts w:ascii="Times New Roman" w:hAnsi="Times New Roman" w:cs="Times New Roman"/>
                <w:color w:val="000000" w:themeColor="text1"/>
                <w:sz w:val="24"/>
                <w:szCs w:val="24"/>
              </w:rPr>
            </w:pPr>
            <w:r w:rsidRPr="00AC75CB">
              <w:rPr>
                <w:rFonts w:ascii="Times New Roman" w:hAnsi="Times New Roman" w:cs="Times New Roman"/>
                <w:color w:val="000000" w:themeColor="text1"/>
                <w:sz w:val="24"/>
                <w:szCs w:val="24"/>
              </w:rPr>
              <w:t>Установить в местах массового пребывания граждан системы видеонаблюдения, кнопки тревожной сигнализации</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9D5A45">
            <w:pPr>
              <w:pStyle w:val="a0"/>
              <w:ind w:left="72"/>
              <w:jc w:val="both"/>
              <w:rPr>
                <w:rFonts w:ascii="Times New Roman" w:hAnsi="Times New Roman" w:cs="Times New Roman"/>
                <w:color w:val="000000" w:themeColor="text1"/>
                <w:sz w:val="24"/>
                <w:szCs w:val="24"/>
              </w:rPr>
            </w:pPr>
            <w:r w:rsidRPr="00AC75CB">
              <w:rPr>
                <w:rFonts w:ascii="Times New Roman" w:hAnsi="Times New Roman" w:cs="Times New Roman"/>
                <w:color w:val="000000" w:themeColor="text1"/>
                <w:sz w:val="24"/>
                <w:szCs w:val="24"/>
              </w:rPr>
              <w:t xml:space="preserve">Исполнительный комитет Заинского муниципального района, отдел МВД России по </w:t>
            </w:r>
            <w:proofErr w:type="spellStart"/>
            <w:r w:rsidRPr="00AC75CB">
              <w:rPr>
                <w:rFonts w:ascii="Times New Roman" w:hAnsi="Times New Roman" w:cs="Times New Roman"/>
                <w:color w:val="000000" w:themeColor="text1"/>
                <w:sz w:val="24"/>
                <w:szCs w:val="24"/>
              </w:rPr>
              <w:t>Заинскому</w:t>
            </w:r>
            <w:proofErr w:type="spellEnd"/>
            <w:r w:rsidRPr="00AC75CB">
              <w:rPr>
                <w:rFonts w:ascii="Times New Roman" w:hAnsi="Times New Roman" w:cs="Times New Roman"/>
                <w:color w:val="000000" w:themeColor="text1"/>
                <w:sz w:val="24"/>
                <w:szCs w:val="24"/>
              </w:rPr>
              <w:t xml:space="preserve"> району (по согласованию)</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9D5A45">
            <w:pPr>
              <w:pStyle w:val="a0"/>
              <w:tabs>
                <w:tab w:val="left" w:pos="579"/>
                <w:tab w:val="left" w:pos="650"/>
                <w:tab w:val="left" w:pos="881"/>
                <w:tab w:val="left" w:pos="916"/>
                <w:tab w:val="left" w:pos="1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
              <w:jc w:val="both"/>
              <w:rPr>
                <w:color w:val="000000" w:themeColor="text1"/>
              </w:rPr>
            </w:pPr>
            <w:r w:rsidRPr="00AC75CB">
              <w:rPr>
                <w:rFonts w:ascii="Times New Roman" w:hAnsi="Times New Roman" w:cs="Times New Roman"/>
                <w:color w:val="000000" w:themeColor="text1"/>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905F5" w:rsidRDefault="006905F5">
            <w:pPr>
              <w:pStyle w:val="a0"/>
              <w:tabs>
                <w:tab w:val="left" w:pos="579"/>
                <w:tab w:val="left" w:pos="650"/>
                <w:tab w:val="left" w:pos="881"/>
                <w:tab w:val="left" w:pos="916"/>
                <w:tab w:val="left" w:pos="17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2"/>
              <w:jc w:val="center"/>
              <w:rPr>
                <w:rFonts w:ascii="Times New Roman" w:hAnsi="Times New Roman" w:cs="Times New Roman"/>
                <w:sz w:val="24"/>
                <w:szCs w:val="24"/>
              </w:rPr>
            </w:pPr>
            <w:r w:rsidRPr="006905F5">
              <w:rPr>
                <w:rFonts w:ascii="Times New Roman" w:hAnsi="Times New Roman" w:cs="Times New Roman"/>
                <w:sz w:val="24"/>
                <w:szCs w:val="24"/>
              </w:rPr>
              <w:t>местный 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rsidP="00AC75CB">
            <w:pPr>
              <w:pStyle w:val="a0"/>
              <w:tabs>
                <w:tab w:val="left" w:pos="579"/>
                <w:tab w:val="left" w:pos="650"/>
                <w:tab w:val="left" w:pos="881"/>
                <w:tab w:val="left" w:pos="916"/>
                <w:tab w:val="left" w:pos="1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rsidP="00AC75CB">
            <w:pPr>
              <w:pStyle w:val="a0"/>
              <w:tabs>
                <w:tab w:val="left" w:pos="579"/>
                <w:tab w:val="left" w:pos="650"/>
                <w:tab w:val="left" w:pos="881"/>
                <w:tab w:val="left" w:pos="916"/>
                <w:tab w:val="left" w:pos="1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lang w:val="en-US"/>
              </w:rPr>
              <w:t>0</w:t>
            </w:r>
            <w:r>
              <w:rPr>
                <w:rFonts w:ascii="Times New Roman" w:hAnsi="Times New Roman" w:cs="Times New Roman"/>
                <w:sz w:val="24"/>
                <w:szCs w:val="24"/>
              </w:rPr>
              <w:t>,250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rsidP="00AC75CB">
            <w:pPr>
              <w:pStyle w:val="a0"/>
              <w:tabs>
                <w:tab w:val="left" w:pos="579"/>
                <w:tab w:val="left" w:pos="650"/>
                <w:tab w:val="left" w:pos="881"/>
                <w:tab w:val="left" w:pos="916"/>
                <w:tab w:val="left" w:pos="1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0,150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rsidP="00AC75CB">
            <w:pPr>
              <w:pStyle w:val="a0"/>
              <w:tabs>
                <w:tab w:val="left" w:pos="579"/>
                <w:tab w:val="left" w:pos="650"/>
                <w:tab w:val="left" w:pos="881"/>
                <w:tab w:val="left" w:pos="916"/>
                <w:tab w:val="left" w:pos="1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0,100</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rsidP="00AC75CB">
            <w:pPr>
              <w:pStyle w:val="a0"/>
              <w:tabs>
                <w:tab w:val="left" w:pos="579"/>
                <w:tab w:val="left" w:pos="650"/>
                <w:tab w:val="left" w:pos="881"/>
                <w:tab w:val="left" w:pos="916"/>
                <w:tab w:val="left" w:pos="1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0,500</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C75CB">
            <w:pPr>
              <w:pStyle w:val="a0"/>
              <w:ind w:right="-124"/>
              <w:jc w:val="both"/>
            </w:pPr>
            <w:r>
              <w:rPr>
                <w:rFonts w:ascii="Times New Roman" w:hAnsi="Times New Roman" w:cs="Times New Roman"/>
                <w:sz w:val="24"/>
                <w:szCs w:val="24"/>
                <w:lang w:val="en-US"/>
              </w:rPr>
              <w:t>9</w:t>
            </w:r>
            <w:r w:rsidR="009D5A45">
              <w:rPr>
                <w:rFonts w:ascii="Times New Roman" w:hAnsi="Times New Roman" w:cs="Times New Roman"/>
                <w:sz w:val="24"/>
                <w:szCs w:val="24"/>
              </w:rPr>
              <w:t>.2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xml:space="preserve">Обеспечить работу комиссий по безопасности дорожного движения в органах местного самоуправления </w:t>
            </w:r>
            <w:proofErr w:type="spellStart"/>
            <w:r>
              <w:rPr>
                <w:rFonts w:ascii="Times New Roman" w:hAnsi="Times New Roman" w:cs="Times New Roman"/>
                <w:sz w:val="24"/>
                <w:szCs w:val="24"/>
              </w:rPr>
              <w:t>г.Заинска</w:t>
            </w:r>
            <w:proofErr w:type="spellEnd"/>
            <w:r>
              <w:rPr>
                <w:rFonts w:ascii="Times New Roman" w:hAnsi="Times New Roman" w:cs="Times New Roman"/>
                <w:sz w:val="24"/>
                <w:szCs w:val="24"/>
              </w:rPr>
              <w:t xml:space="preserve"> и Заинского района</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hAnsi="Times New Roman" w:cs="Times New Roman"/>
              </w:rPr>
              <w:t>Исполнительный комитет Заинского муниципального района</w:t>
            </w:r>
            <w:r>
              <w:rPr>
                <w:rFonts w:ascii="Times New Roman" w:hAnsi="Times New Roman" w:cs="Times New Roman"/>
                <w:sz w:val="24"/>
                <w:szCs w:val="24"/>
              </w:rPr>
              <w:t xml:space="preserve">, отдел МВД России по </w:t>
            </w:r>
            <w:proofErr w:type="spellStart"/>
            <w:r>
              <w:rPr>
                <w:rFonts w:ascii="Times New Roman" w:hAnsi="Times New Roman" w:cs="Times New Roman"/>
                <w:sz w:val="24"/>
                <w:szCs w:val="24"/>
              </w:rPr>
              <w:t>Заинскому</w:t>
            </w:r>
            <w:proofErr w:type="spellEnd"/>
            <w:r>
              <w:rPr>
                <w:rFonts w:ascii="Times New Roman" w:hAnsi="Times New Roman" w:cs="Times New Roman"/>
                <w:sz w:val="24"/>
                <w:szCs w:val="24"/>
              </w:rPr>
              <w:t xml:space="preserve"> району, Фонд БДД</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 w:val="left" w:pos="916"/>
                <w:tab w:val="left" w:pos="1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
              <w:jc w:val="both"/>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AC75CB">
            <w:pPr>
              <w:pStyle w:val="a0"/>
              <w:ind w:right="-124"/>
              <w:jc w:val="both"/>
              <w:rPr>
                <w:rFonts w:ascii="Times New Roman" w:hAnsi="Times New Roman" w:cs="Times New Roman"/>
                <w:sz w:val="24"/>
                <w:szCs w:val="24"/>
              </w:rPr>
            </w:pPr>
            <w:r>
              <w:rPr>
                <w:rFonts w:ascii="Times New Roman" w:hAnsi="Times New Roman" w:cs="Times New Roman"/>
                <w:sz w:val="24"/>
                <w:szCs w:val="24"/>
              </w:rPr>
              <w:t>9.3</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ind w:right="88"/>
              <w:jc w:val="both"/>
              <w:rPr>
                <w:sz w:val="24"/>
                <w:szCs w:val="24"/>
              </w:rPr>
            </w:pPr>
            <w:r w:rsidRPr="009D5A45">
              <w:rPr>
                <w:rFonts w:ascii="Times New Roman" w:hAnsi="Times New Roman" w:cs="Times New Roman"/>
                <w:sz w:val="24"/>
                <w:szCs w:val="24"/>
              </w:rPr>
              <w:t>Установить приборы освещения в подъездах жилых домов и придомовых территорий, улиц, скверов, парков и других общественных мест</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6574AA">
            <w:pPr>
              <w:pStyle w:val="a0"/>
              <w:keepNext/>
              <w:jc w:val="both"/>
              <w:rPr>
                <w:sz w:val="24"/>
                <w:szCs w:val="24"/>
              </w:rPr>
            </w:pPr>
            <w:r w:rsidRPr="009D5A45">
              <w:rPr>
                <w:rFonts w:ascii="Times New Roman" w:hAnsi="Times New Roman" w:cs="Times New Roman"/>
                <w:sz w:val="24"/>
                <w:szCs w:val="24"/>
              </w:rPr>
              <w:t xml:space="preserve">Исполнительный комитет Заинского муниципального района,  ТСЖ  </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6574AA">
            <w:pPr>
              <w:pStyle w:val="a0"/>
              <w:keepNext/>
              <w:ind w:left="72"/>
              <w:jc w:val="center"/>
              <w:rPr>
                <w:sz w:val="24"/>
                <w:szCs w:val="24"/>
              </w:rPr>
            </w:pPr>
            <w:r w:rsidRPr="009D5A45">
              <w:rPr>
                <w:rFonts w:ascii="Times New Roman" w:hAnsi="Times New Roman" w:cs="Times New Roman"/>
                <w:sz w:val="24"/>
                <w:szCs w:val="24"/>
              </w:rPr>
              <w:t>2013-2016гг.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FB5B0C">
            <w:pPr>
              <w:pStyle w:val="a0"/>
              <w:keepNext/>
              <w:tabs>
                <w:tab w:val="left" w:pos="579"/>
                <w:tab w:val="left" w:pos="650"/>
                <w:tab w:val="left" w:pos="881"/>
                <w:tab w:val="left" w:pos="916"/>
                <w:tab w:val="left" w:pos="1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
              <w:jc w:val="center"/>
              <w:rPr>
                <w:sz w:val="24"/>
                <w:szCs w:val="24"/>
              </w:rPr>
            </w:pPr>
            <w:r w:rsidRPr="009D5A45">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9D5A45">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9D5A45">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9D5A45">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9D5A45">
              <w:rPr>
                <w:rFonts w:ascii="Times New Roman" w:hAnsi="Times New Roman" w:cs="Times New Roman"/>
                <w:sz w:val="24"/>
                <w:szCs w:val="24"/>
              </w:rP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tabs>
                <w:tab w:val="left" w:pos="579"/>
                <w:tab w:val="left" w:pos="650"/>
                <w:tab w:val="left" w:pos="881"/>
                <w:tab w:val="left" w:pos="916"/>
                <w:tab w:val="left" w:pos="1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AC75CB">
            <w:pPr>
              <w:pStyle w:val="a0"/>
              <w:ind w:right="-124"/>
              <w:jc w:val="both"/>
              <w:rPr>
                <w:rFonts w:ascii="Times New Roman" w:hAnsi="Times New Roman" w:cs="Times New Roman"/>
                <w:sz w:val="24"/>
                <w:szCs w:val="24"/>
              </w:rPr>
            </w:pPr>
            <w:r>
              <w:rPr>
                <w:rFonts w:ascii="Times New Roman" w:hAnsi="Times New Roman" w:cs="Times New Roman"/>
                <w:sz w:val="24"/>
                <w:szCs w:val="24"/>
              </w:rPr>
              <w:t>9.4</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ind w:right="88"/>
              <w:jc w:val="both"/>
              <w:rPr>
                <w:sz w:val="24"/>
                <w:szCs w:val="24"/>
              </w:rPr>
            </w:pPr>
            <w:r w:rsidRPr="009D5A45">
              <w:rPr>
                <w:rFonts w:ascii="Times New Roman" w:hAnsi="Times New Roman" w:cs="Times New Roman"/>
                <w:sz w:val="24"/>
                <w:szCs w:val="24"/>
              </w:rPr>
              <w:t xml:space="preserve">Проводить работу с собственниками жилья по  установлению систем видеонаблюдения в жилом секторе в целях обеспечения </w:t>
            </w:r>
            <w:r w:rsidRPr="009D5A45">
              <w:rPr>
                <w:rFonts w:ascii="Times New Roman" w:hAnsi="Times New Roman" w:cs="Times New Roman"/>
                <w:sz w:val="24"/>
                <w:szCs w:val="24"/>
              </w:rPr>
              <w:lastRenderedPageBreak/>
              <w:t>круглосуточного контроля за подъездами и дворовыми территориями, а также входами в технические помещения жилых зданий</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6574AA">
            <w:pPr>
              <w:pStyle w:val="a0"/>
              <w:keepNext/>
              <w:jc w:val="both"/>
              <w:rPr>
                <w:sz w:val="24"/>
                <w:szCs w:val="24"/>
              </w:rPr>
            </w:pPr>
            <w:r w:rsidRPr="009D5A45">
              <w:rPr>
                <w:rFonts w:ascii="Times New Roman" w:hAnsi="Times New Roman" w:cs="Times New Roman"/>
                <w:sz w:val="24"/>
                <w:szCs w:val="24"/>
              </w:rPr>
              <w:lastRenderedPageBreak/>
              <w:t xml:space="preserve">Исполнительный комитет Заинского муниципального района, ТСЖ, отдел МВД России по </w:t>
            </w:r>
            <w:proofErr w:type="spellStart"/>
            <w:r w:rsidRPr="009D5A45">
              <w:rPr>
                <w:rFonts w:ascii="Times New Roman" w:hAnsi="Times New Roman" w:cs="Times New Roman"/>
                <w:sz w:val="24"/>
                <w:szCs w:val="24"/>
              </w:rPr>
              <w:t>Заинскому</w:t>
            </w:r>
            <w:proofErr w:type="spellEnd"/>
            <w:r w:rsidRPr="009D5A45">
              <w:rPr>
                <w:rFonts w:ascii="Times New Roman" w:hAnsi="Times New Roman" w:cs="Times New Roman"/>
                <w:sz w:val="24"/>
                <w:szCs w:val="24"/>
              </w:rPr>
              <w:t xml:space="preserve"> району (по </w:t>
            </w:r>
            <w:r w:rsidRPr="009D5A45">
              <w:rPr>
                <w:rFonts w:ascii="Times New Roman" w:hAnsi="Times New Roman" w:cs="Times New Roman"/>
                <w:sz w:val="24"/>
                <w:szCs w:val="24"/>
              </w:rPr>
              <w:lastRenderedPageBreak/>
              <w:t xml:space="preserve">согласованию) </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6574AA">
            <w:pPr>
              <w:pStyle w:val="a0"/>
              <w:keepNext/>
              <w:ind w:left="72"/>
              <w:jc w:val="center"/>
              <w:rPr>
                <w:sz w:val="24"/>
                <w:szCs w:val="24"/>
              </w:rPr>
            </w:pPr>
            <w:r w:rsidRPr="009D5A45">
              <w:rPr>
                <w:rFonts w:ascii="Times New Roman" w:hAnsi="Times New Roman" w:cs="Times New Roman"/>
                <w:sz w:val="24"/>
                <w:szCs w:val="24"/>
              </w:rPr>
              <w:lastRenderedPageBreak/>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tabs>
                <w:tab w:val="left" w:pos="579"/>
                <w:tab w:val="left" w:pos="650"/>
                <w:tab w:val="left" w:pos="881"/>
                <w:tab w:val="left" w:pos="916"/>
                <w:tab w:val="left" w:pos="1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
              <w:jc w:val="center"/>
              <w:rPr>
                <w:sz w:val="24"/>
                <w:szCs w:val="24"/>
              </w:rPr>
            </w:pPr>
            <w:r w:rsidRPr="009D5A45">
              <w:rPr>
                <w:rFonts w:ascii="Times New Roman" w:hAnsi="Times New Roman" w:cs="Times New Roman"/>
                <w:sz w:val="24"/>
                <w:szCs w:val="24"/>
              </w:rP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9D5A45">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9D5A45">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9D5A45">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9D5A45">
              <w:rPr>
                <w:rFonts w:ascii="Times New Roman" w:hAnsi="Times New Roman" w:cs="Times New Roman"/>
                <w:sz w:val="24"/>
                <w:szCs w:val="24"/>
              </w:rP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tabs>
                <w:tab w:val="left" w:pos="579"/>
                <w:tab w:val="left" w:pos="650"/>
                <w:tab w:val="left" w:pos="881"/>
                <w:tab w:val="left" w:pos="916"/>
                <w:tab w:val="left" w:pos="1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w:t>
            </w:r>
          </w:p>
        </w:tc>
      </w:tr>
      <w:tr w:rsidR="009D5A45" w:rsidTr="00697238">
        <w:trPr>
          <w:trHeight w:val="467"/>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C75CB">
            <w:pPr>
              <w:pStyle w:val="a0"/>
              <w:ind w:right="-124"/>
              <w:jc w:val="both"/>
            </w:pPr>
            <w:r>
              <w:rPr>
                <w:rFonts w:ascii="Times New Roman" w:hAnsi="Times New Roman" w:cs="Times New Roman"/>
                <w:sz w:val="24"/>
                <w:szCs w:val="24"/>
              </w:rPr>
              <w:lastRenderedPageBreak/>
              <w:t>9.5</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keepNext/>
              <w:jc w:val="both"/>
            </w:pPr>
            <w:r>
              <w:rPr>
                <w:rFonts w:ascii="Times New Roman" w:hAnsi="Times New Roman" w:cs="Times New Roman"/>
              </w:rPr>
              <w:t>Организовать работу с индивидуальными предпринимателями и организациями по установке видеонаблюдения на объектах и прилегающей территории</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6574AA">
            <w:pPr>
              <w:pStyle w:val="a0"/>
              <w:keepNext/>
              <w:jc w:val="both"/>
            </w:pPr>
            <w:r w:rsidRPr="006574AA">
              <w:rPr>
                <w:rFonts w:ascii="Times New Roman" w:hAnsi="Times New Roman" w:cs="Times New Roman"/>
              </w:rPr>
              <w:t xml:space="preserve">отдел МВД России по </w:t>
            </w:r>
            <w:proofErr w:type="spellStart"/>
            <w:r w:rsidRPr="006574AA">
              <w:rPr>
                <w:rFonts w:ascii="Times New Roman" w:hAnsi="Times New Roman" w:cs="Times New Roman"/>
              </w:rPr>
              <w:t>Заинскому</w:t>
            </w:r>
            <w:proofErr w:type="spellEnd"/>
            <w:r w:rsidRPr="006574AA">
              <w:rPr>
                <w:rFonts w:ascii="Times New Roman" w:hAnsi="Times New Roman" w:cs="Times New Roman"/>
              </w:rPr>
              <w:t xml:space="preserve"> району </w:t>
            </w:r>
            <w:r>
              <w:rPr>
                <w:rFonts w:ascii="Times New Roman" w:hAnsi="Times New Roman" w:cs="Times New Roman"/>
              </w:rPr>
              <w:t xml:space="preserve">(по согласованию)  </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6574AA">
            <w:pPr>
              <w:pStyle w:val="a0"/>
              <w:keepNext/>
              <w:ind w:left="72"/>
              <w:jc w:val="center"/>
            </w:pPr>
            <w:r>
              <w:rPr>
                <w:rFonts w:ascii="Times New Roman" w:hAnsi="Times New Roman" w:cs="Times New Roman"/>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keepNext/>
              <w:tabs>
                <w:tab w:val="left" w:pos="579"/>
                <w:tab w:val="left" w:pos="650"/>
                <w:tab w:val="left" w:pos="881"/>
                <w:tab w:val="left" w:pos="916"/>
                <w:tab w:val="left" w:pos="1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
              <w:jc w:val="center"/>
            </w:pPr>
            <w:r>
              <w:rPr>
                <w:rFonts w:ascii="Times New Roman" w:hAnsi="Times New Roman" w:cs="Times New Roman"/>
              </w:rP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Times New Roman" w:hAnsi="Times New Roman" w:cs="Times New Roman"/>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Times New Roman" w:hAnsi="Times New Roman" w:cs="Times New Roman"/>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Times New Roman" w:hAnsi="Times New Roman" w:cs="Times New Roman"/>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Times New Roman" w:hAnsi="Times New Roman" w:cs="Times New Roman"/>
              </w:rP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D5A45" w:rsidRDefault="009D5A45" w:rsidP="009D5A45">
            <w:pPr>
              <w:pStyle w:val="a0"/>
              <w:tabs>
                <w:tab w:val="left" w:pos="579"/>
                <w:tab w:val="left" w:pos="650"/>
                <w:tab w:val="left" w:pos="881"/>
                <w:tab w:val="left" w:pos="916"/>
                <w:tab w:val="left" w:pos="1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9D5A45">
              <w:rPr>
                <w:rFonts w:ascii="Times New Roman" w:hAnsi="Times New Roman" w:cs="Times New Roman"/>
                <w:sz w:val="24"/>
                <w:szCs w:val="24"/>
              </w:rPr>
              <w:t>-</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ind w:right="-124"/>
              <w:jc w:val="both"/>
              <w:rPr>
                <w:lang w:val="en-US"/>
              </w:rPr>
            </w:pPr>
            <w:r>
              <w:rPr>
                <w:rFonts w:ascii="Times New Roman" w:hAnsi="Times New Roman" w:cs="Times New Roman"/>
                <w:sz w:val="24"/>
                <w:szCs w:val="24"/>
                <w:lang w:val="en-US"/>
              </w:rPr>
              <w:t>X</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9D5A45" w:rsidP="00AC75CB">
            <w:pPr>
              <w:pStyle w:val="af6"/>
              <w:widowControl/>
              <w:tabs>
                <w:tab w:val="left" w:pos="579"/>
                <w:tab w:val="left" w:pos="650"/>
                <w:tab w:val="left" w:pos="881"/>
              </w:tabs>
              <w:jc w:val="both"/>
            </w:pPr>
            <w:r w:rsidRPr="00AC75CB">
              <w:rPr>
                <w:rFonts w:ascii="Times New Roman" w:hAnsi="Times New Roman" w:cs="Times New Roman"/>
                <w:b/>
                <w:sz w:val="24"/>
                <w:szCs w:val="24"/>
              </w:rPr>
              <w:t>Профилактика правонарушений на административных участках</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C75CB">
            <w:pPr>
              <w:pStyle w:val="a0"/>
              <w:ind w:right="-124"/>
              <w:jc w:val="both"/>
            </w:pPr>
            <w:r>
              <w:rPr>
                <w:rFonts w:ascii="Times New Roman" w:hAnsi="Times New Roman" w:cs="Times New Roman"/>
                <w:sz w:val="24"/>
                <w:szCs w:val="24"/>
                <w:lang w:val="en-US"/>
              </w:rPr>
              <w:t>10</w:t>
            </w:r>
            <w:r w:rsidR="009D5A45">
              <w:rPr>
                <w:rFonts w:ascii="Times New Roman" w:hAnsi="Times New Roman" w:cs="Times New Roman"/>
                <w:sz w:val="24"/>
                <w:szCs w:val="24"/>
              </w:rPr>
              <w:t>.1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widowControl w:val="0"/>
              <w:tabs>
                <w:tab w:val="center" w:pos="4536"/>
              </w:tabs>
              <w:jc w:val="both"/>
            </w:pPr>
            <w:r>
              <w:rPr>
                <w:rFonts w:ascii="Times New Roman" w:hAnsi="Times New Roman" w:cs="Times New Roman"/>
                <w:sz w:val="24"/>
                <w:szCs w:val="24"/>
              </w:rPr>
              <w:t>Организовать проведение ежегодных конкурсов профессионального мастерства на звание «Лучший сельский участковый уполномоченный полиции», «Лучший по профессии», «Лучший общественный пункт охраны порядка», «Лучший начальник общественного пункта охраны порядка»</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hAnsi="Times New Roman" w:cs="Times New Roman"/>
                <w:sz w:val="24"/>
                <w:szCs w:val="24"/>
              </w:rPr>
              <w:t xml:space="preserve">Исполнительные комитеты г. Заинска и Заинского муниципального района, </w:t>
            </w: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f6"/>
              <w:widowControl/>
              <w:tabs>
                <w:tab w:val="left" w:pos="579"/>
                <w:tab w:val="left" w:pos="650"/>
                <w:tab w:val="left" w:pos="881"/>
              </w:tabs>
              <w:ind w:firstLine="72"/>
              <w:jc w:val="center"/>
            </w:pPr>
            <w:r>
              <w:rPr>
                <w:rFonts w:ascii="Times New Roman" w:hAnsi="Times New Roman" w:cs="Times New Roman"/>
                <w:sz w:val="24"/>
                <w:szCs w:val="24"/>
              </w:rPr>
              <w:t>ежегодно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f6"/>
              <w:widowControl/>
              <w:tabs>
                <w:tab w:val="left" w:pos="579"/>
                <w:tab w:val="left" w:pos="650"/>
                <w:tab w:val="left" w:pos="881"/>
              </w:tabs>
              <w:jc w:val="center"/>
            </w:pPr>
            <w:r>
              <w:rPr>
                <w:rFonts w:ascii="Times New Roman" w:hAnsi="Times New Roman" w:cs="Times New Roman"/>
                <w:color w:val="000000"/>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C75CB">
            <w:pPr>
              <w:pStyle w:val="a0"/>
              <w:ind w:right="-124"/>
              <w:jc w:val="both"/>
            </w:pPr>
            <w:r>
              <w:rPr>
                <w:rFonts w:ascii="Times New Roman" w:hAnsi="Times New Roman" w:cs="Times New Roman"/>
                <w:sz w:val="24"/>
                <w:szCs w:val="24"/>
                <w:lang w:val="en-US"/>
              </w:rPr>
              <w:lastRenderedPageBreak/>
              <w:t>10</w:t>
            </w:r>
            <w:r w:rsidR="009D5A45">
              <w:rPr>
                <w:rFonts w:ascii="Times New Roman" w:hAnsi="Times New Roman" w:cs="Times New Roman"/>
                <w:sz w:val="24"/>
                <w:szCs w:val="24"/>
              </w:rPr>
              <w:t>.2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574AA" w:rsidRDefault="009D5A45" w:rsidP="009D5A45">
            <w:pPr>
              <w:pStyle w:val="a0"/>
              <w:keepNext/>
              <w:tabs>
                <w:tab w:val="center" w:pos="4536"/>
              </w:tabs>
              <w:jc w:val="both"/>
              <w:rPr>
                <w:rFonts w:ascii="Times New Roman" w:hAnsi="Times New Roman" w:cs="Times New Roman"/>
                <w:color w:val="000000" w:themeColor="text1"/>
                <w:sz w:val="24"/>
                <w:szCs w:val="24"/>
              </w:rPr>
            </w:pPr>
            <w:r w:rsidRPr="006574AA">
              <w:rPr>
                <w:rFonts w:ascii="Times New Roman" w:hAnsi="Times New Roman" w:cs="Times New Roman"/>
                <w:color w:val="000000" w:themeColor="text1"/>
                <w:sz w:val="24"/>
                <w:szCs w:val="24"/>
              </w:rPr>
              <w:t>Разработать и распространить среди населения памятки (листовки) о порядке действия при совершении в отношении граждан правонарушений и другие материалы по профилактике социального мошенничества</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574AA" w:rsidRDefault="009D5A45" w:rsidP="006574AA">
            <w:pPr>
              <w:pStyle w:val="a0"/>
              <w:keepNext/>
              <w:jc w:val="both"/>
              <w:rPr>
                <w:rFonts w:ascii="Times New Roman" w:hAnsi="Times New Roman" w:cs="Times New Roman"/>
                <w:sz w:val="24"/>
                <w:szCs w:val="24"/>
              </w:rPr>
            </w:pPr>
            <w:r w:rsidRPr="006574AA">
              <w:rPr>
                <w:rFonts w:ascii="Times New Roman" w:hAnsi="Times New Roman" w:cs="Times New Roman"/>
                <w:sz w:val="24"/>
                <w:szCs w:val="24"/>
              </w:rPr>
              <w:t xml:space="preserve">Исполнительный комитет Заинского муниципального района, </w:t>
            </w:r>
            <w:r w:rsidRPr="006574AA">
              <w:rPr>
                <w:rFonts w:ascii="Times New Roman" w:eastAsia="Times New Roman" w:hAnsi="Times New Roman" w:cs="Times New Roman"/>
                <w:color w:val="000000"/>
                <w:spacing w:val="-6"/>
                <w:sz w:val="24"/>
                <w:szCs w:val="24"/>
              </w:rPr>
              <w:t xml:space="preserve">отдел МВД России по </w:t>
            </w:r>
            <w:proofErr w:type="spellStart"/>
            <w:r w:rsidRPr="006574AA">
              <w:rPr>
                <w:rFonts w:ascii="Times New Roman" w:eastAsia="Times New Roman" w:hAnsi="Times New Roman" w:cs="Times New Roman"/>
                <w:color w:val="000000"/>
                <w:spacing w:val="-6"/>
                <w:sz w:val="24"/>
                <w:szCs w:val="24"/>
              </w:rPr>
              <w:t>Заинскому</w:t>
            </w:r>
            <w:proofErr w:type="spellEnd"/>
            <w:r w:rsidRPr="006574AA">
              <w:rPr>
                <w:rFonts w:ascii="Times New Roman" w:eastAsia="Times New Roman" w:hAnsi="Times New Roman" w:cs="Times New Roman"/>
                <w:color w:val="000000"/>
                <w:spacing w:val="-6"/>
                <w:sz w:val="24"/>
                <w:szCs w:val="24"/>
              </w:rPr>
              <w:t xml:space="preserve"> району</w:t>
            </w:r>
            <w:r w:rsidRPr="006574AA">
              <w:rPr>
                <w:rFonts w:ascii="Times New Roman" w:hAnsi="Times New Roman" w:cs="Times New Roman"/>
                <w:sz w:val="24"/>
                <w:szCs w:val="24"/>
              </w:rPr>
              <w:t xml:space="preserve">, Управления образования, по делам молодежи, социальной защиты </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574AA" w:rsidRDefault="009D5A45" w:rsidP="006574AA">
            <w:pPr>
              <w:pStyle w:val="af6"/>
              <w:keepNext/>
              <w:tabs>
                <w:tab w:val="left" w:pos="579"/>
                <w:tab w:val="left" w:pos="650"/>
                <w:tab w:val="left" w:pos="881"/>
              </w:tabs>
              <w:ind w:firstLine="72"/>
              <w:jc w:val="center"/>
              <w:rPr>
                <w:rFonts w:ascii="Times New Roman" w:hAnsi="Times New Roman" w:cs="Times New Roman"/>
                <w:sz w:val="24"/>
                <w:szCs w:val="24"/>
              </w:rPr>
            </w:pPr>
            <w:r w:rsidRPr="006574AA">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574AA" w:rsidRDefault="009D5A45" w:rsidP="009D5A45">
            <w:pPr>
              <w:pStyle w:val="af6"/>
              <w:keepNext/>
              <w:tabs>
                <w:tab w:val="left" w:pos="579"/>
                <w:tab w:val="left" w:pos="650"/>
                <w:tab w:val="left" w:pos="881"/>
              </w:tabs>
              <w:ind w:hanging="1"/>
              <w:jc w:val="center"/>
              <w:rPr>
                <w:rFonts w:ascii="Times New Roman" w:hAnsi="Times New Roman" w:cs="Times New Roman"/>
                <w:sz w:val="24"/>
                <w:szCs w:val="24"/>
              </w:rPr>
            </w:pPr>
            <w:r w:rsidRPr="006574AA">
              <w:rPr>
                <w:rFonts w:ascii="Times New Roman" w:hAnsi="Times New Roman" w:cs="Times New Roman"/>
                <w:sz w:val="24"/>
                <w:szCs w:val="24"/>
              </w:rPr>
              <w:t>местный 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574AA" w:rsidRDefault="009D5A45" w:rsidP="009D5A45">
            <w:pPr>
              <w:pStyle w:val="a0"/>
              <w:keepNext/>
              <w:tabs>
                <w:tab w:val="left" w:pos="579"/>
                <w:tab w:val="left" w:pos="650"/>
                <w:tab w:val="left" w:pos="881"/>
              </w:tabs>
              <w:jc w:val="center"/>
              <w:rPr>
                <w:rFonts w:ascii="Times New Roman" w:hAnsi="Times New Roman" w:cs="Times New Roman"/>
                <w:sz w:val="24"/>
                <w:szCs w:val="24"/>
              </w:rPr>
            </w:pPr>
            <w:r w:rsidRPr="006574AA">
              <w:rPr>
                <w:rFonts w:ascii="Times New Roman" w:hAnsi="Times New Roman" w:cs="Times New Roman"/>
                <w:sz w:val="24"/>
                <w:szCs w:val="24"/>
              </w:rPr>
              <w:t>0,005</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574AA" w:rsidRDefault="009D5A45" w:rsidP="006574AA">
            <w:pPr>
              <w:jc w:val="center"/>
              <w:rPr>
                <w:rFonts w:ascii="Times New Roman" w:hAnsi="Times New Roman" w:cs="Times New Roman"/>
                <w:sz w:val="24"/>
                <w:szCs w:val="24"/>
              </w:rPr>
            </w:pPr>
            <w:r w:rsidRPr="006574AA">
              <w:rPr>
                <w:rFonts w:ascii="Times New Roman" w:hAnsi="Times New Roman" w:cs="Times New Roman"/>
                <w:sz w:val="24"/>
                <w:szCs w:val="24"/>
              </w:rPr>
              <w:t>0,005</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574AA" w:rsidRDefault="009D5A45" w:rsidP="006574AA">
            <w:pPr>
              <w:jc w:val="center"/>
              <w:rPr>
                <w:rFonts w:ascii="Times New Roman" w:hAnsi="Times New Roman" w:cs="Times New Roman"/>
                <w:sz w:val="24"/>
                <w:szCs w:val="24"/>
              </w:rPr>
            </w:pPr>
            <w:r w:rsidRPr="006574AA">
              <w:rPr>
                <w:rFonts w:ascii="Times New Roman" w:hAnsi="Times New Roman" w:cs="Times New Roman"/>
                <w:sz w:val="24"/>
                <w:szCs w:val="24"/>
              </w:rPr>
              <w:t>0,005</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574AA" w:rsidRDefault="009D5A45" w:rsidP="006574AA">
            <w:pPr>
              <w:jc w:val="center"/>
              <w:rPr>
                <w:rFonts w:ascii="Times New Roman" w:hAnsi="Times New Roman" w:cs="Times New Roman"/>
                <w:sz w:val="24"/>
                <w:szCs w:val="24"/>
              </w:rPr>
            </w:pPr>
            <w:r w:rsidRPr="006574AA">
              <w:rPr>
                <w:rFonts w:ascii="Times New Roman" w:hAnsi="Times New Roman" w:cs="Times New Roman"/>
                <w:sz w:val="24"/>
                <w:szCs w:val="24"/>
              </w:rPr>
              <w:t>0,005</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574AA" w:rsidRDefault="009D5A45" w:rsidP="006574AA">
            <w:pPr>
              <w:pStyle w:val="af6"/>
              <w:widowControl/>
              <w:tabs>
                <w:tab w:val="clear" w:pos="708"/>
                <w:tab w:val="left" w:pos="726"/>
                <w:tab w:val="left" w:pos="881"/>
              </w:tabs>
              <w:ind w:right="-130"/>
              <w:jc w:val="center"/>
              <w:rPr>
                <w:rFonts w:ascii="Times New Roman" w:hAnsi="Times New Roman" w:cs="Times New Roman"/>
                <w:sz w:val="24"/>
                <w:szCs w:val="24"/>
              </w:rPr>
            </w:pPr>
            <w:r w:rsidRPr="006574AA">
              <w:rPr>
                <w:rFonts w:ascii="Times New Roman" w:hAnsi="Times New Roman" w:cs="Times New Roman"/>
                <w:sz w:val="24"/>
                <w:szCs w:val="24"/>
              </w:rPr>
              <w:t>0,020</w:t>
            </w:r>
          </w:p>
        </w:tc>
      </w:tr>
      <w:tr w:rsidR="009D5A45" w:rsidTr="00697238">
        <w:trPr>
          <w:trHeight w:val="892"/>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C75CB">
            <w:pPr>
              <w:pStyle w:val="a0"/>
              <w:ind w:right="-124"/>
              <w:jc w:val="both"/>
            </w:pPr>
            <w:r>
              <w:rPr>
                <w:rFonts w:ascii="Times New Roman" w:hAnsi="Times New Roman" w:cs="Times New Roman"/>
                <w:sz w:val="24"/>
                <w:szCs w:val="24"/>
                <w:lang w:val="en-US"/>
              </w:rPr>
              <w:t>10</w:t>
            </w:r>
            <w:r w:rsidR="009D5A45">
              <w:rPr>
                <w:rFonts w:ascii="Times New Roman" w:hAnsi="Times New Roman" w:cs="Times New Roman"/>
                <w:sz w:val="24"/>
                <w:szCs w:val="24"/>
              </w:rPr>
              <w:t>.3</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widowControl w:val="0"/>
              <w:tabs>
                <w:tab w:val="center" w:pos="4536"/>
              </w:tabs>
              <w:jc w:val="both"/>
            </w:pPr>
            <w:r>
              <w:rPr>
                <w:rFonts w:ascii="Times New Roman" w:eastAsia="Times New Roman" w:hAnsi="Times New Roman" w:cs="Times New Roman"/>
                <w:sz w:val="24"/>
                <w:szCs w:val="24"/>
              </w:rPr>
              <w:t>Организовать проведение на территории Заинского муниципального района ежегодной акции с участием участковых уполномоченных полиции «Разрешите представиться»</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eastAsia="Times New Roman" w:hAnsi="Times New Roman" w:cs="Times New Roman"/>
                <w:sz w:val="24"/>
                <w:szCs w:val="24"/>
              </w:rPr>
              <w:t xml:space="preserve">Отдел МВД России по </w:t>
            </w:r>
            <w:proofErr w:type="spellStart"/>
            <w:r>
              <w:rPr>
                <w:rFonts w:ascii="Times New Roman" w:eastAsia="Times New Roman" w:hAnsi="Times New Roman" w:cs="Times New Roman"/>
                <w:sz w:val="24"/>
                <w:szCs w:val="24"/>
              </w:rPr>
              <w:t>Заинскому</w:t>
            </w:r>
            <w:proofErr w:type="spellEnd"/>
            <w:r>
              <w:rPr>
                <w:rFonts w:ascii="Times New Roman" w:eastAsia="Times New Roman" w:hAnsi="Times New Roman" w:cs="Times New Roman"/>
                <w:sz w:val="24"/>
                <w:szCs w:val="24"/>
              </w:rPr>
              <w:t xml:space="preserve"> району</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f6"/>
              <w:widowControl/>
              <w:tabs>
                <w:tab w:val="left" w:pos="579"/>
                <w:tab w:val="left" w:pos="650"/>
                <w:tab w:val="left" w:pos="881"/>
              </w:tabs>
              <w:ind w:firstLine="72"/>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892"/>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C75CB">
            <w:pPr>
              <w:pStyle w:val="a0"/>
              <w:ind w:right="-124"/>
              <w:jc w:val="both"/>
            </w:pPr>
            <w:r>
              <w:rPr>
                <w:rFonts w:ascii="Times New Roman" w:hAnsi="Times New Roman" w:cs="Times New Roman"/>
                <w:sz w:val="24"/>
                <w:szCs w:val="24"/>
                <w:lang w:val="en-US"/>
              </w:rPr>
              <w:t>10</w:t>
            </w:r>
            <w:r w:rsidR="009D5A45">
              <w:rPr>
                <w:rFonts w:ascii="Times New Roman" w:hAnsi="Times New Roman" w:cs="Times New Roman"/>
                <w:sz w:val="24"/>
                <w:szCs w:val="24"/>
              </w:rPr>
              <w:t>.4</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905F5" w:rsidRDefault="009D5A45">
            <w:pPr>
              <w:pStyle w:val="a0"/>
              <w:widowControl w:val="0"/>
              <w:tabs>
                <w:tab w:val="center" w:pos="4536"/>
              </w:tabs>
              <w:jc w:val="both"/>
              <w:rPr>
                <w:rFonts w:ascii="Times New Roman" w:hAnsi="Times New Roman" w:cs="Times New Roman"/>
                <w:color w:val="000000" w:themeColor="text1"/>
                <w:sz w:val="24"/>
                <w:szCs w:val="24"/>
              </w:rPr>
            </w:pPr>
            <w:r w:rsidRPr="006905F5">
              <w:rPr>
                <w:rFonts w:ascii="Times New Roman" w:eastAsia="Times New Roman" w:hAnsi="Times New Roman" w:cs="Times New Roman"/>
                <w:color w:val="000000" w:themeColor="text1"/>
                <w:sz w:val="24"/>
                <w:szCs w:val="24"/>
              </w:rPr>
              <w:t xml:space="preserve">При планировании развития территорий района предусмотреть строительство участковых пунктов полиции совмещенных с жилыми помещениями для участковых уполномоченных полиции, обслуживающих данную </w:t>
            </w:r>
            <w:r w:rsidRPr="006905F5">
              <w:rPr>
                <w:rFonts w:ascii="Times New Roman" w:eastAsia="Times New Roman" w:hAnsi="Times New Roman" w:cs="Times New Roman"/>
                <w:color w:val="000000" w:themeColor="text1"/>
                <w:sz w:val="24"/>
                <w:szCs w:val="24"/>
              </w:rPr>
              <w:lastRenderedPageBreak/>
              <w:t>территорию</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905F5" w:rsidRDefault="009D5A45">
            <w:pPr>
              <w:pStyle w:val="a0"/>
              <w:ind w:left="72"/>
              <w:jc w:val="both"/>
              <w:rPr>
                <w:rFonts w:ascii="Times New Roman" w:hAnsi="Times New Roman" w:cs="Times New Roman"/>
                <w:color w:val="000000" w:themeColor="text1"/>
                <w:sz w:val="24"/>
                <w:szCs w:val="24"/>
              </w:rPr>
            </w:pPr>
            <w:r w:rsidRPr="006905F5">
              <w:rPr>
                <w:rFonts w:ascii="Times New Roman" w:eastAsia="Times New Roman" w:hAnsi="Times New Roman" w:cs="Times New Roman"/>
                <w:color w:val="000000" w:themeColor="text1"/>
                <w:sz w:val="24"/>
                <w:szCs w:val="24"/>
              </w:rPr>
              <w:lastRenderedPageBreak/>
              <w:t xml:space="preserve">Исполнительный комитет г. Заинска и Заинского муниципального района (для отдела МВД России по </w:t>
            </w:r>
            <w:proofErr w:type="spellStart"/>
            <w:r w:rsidRPr="006905F5">
              <w:rPr>
                <w:rFonts w:ascii="Times New Roman" w:eastAsia="Times New Roman" w:hAnsi="Times New Roman" w:cs="Times New Roman"/>
                <w:color w:val="000000" w:themeColor="text1"/>
                <w:sz w:val="24"/>
                <w:szCs w:val="24"/>
              </w:rPr>
              <w:t>Заинскому</w:t>
            </w:r>
            <w:proofErr w:type="spellEnd"/>
            <w:r w:rsidRPr="006905F5">
              <w:rPr>
                <w:rFonts w:ascii="Times New Roman" w:eastAsia="Times New Roman" w:hAnsi="Times New Roman" w:cs="Times New Roman"/>
                <w:color w:val="000000" w:themeColor="text1"/>
                <w:sz w:val="24"/>
                <w:szCs w:val="24"/>
              </w:rPr>
              <w:t xml:space="preserve"> району), отдел градостроительства и архитектуры  (по </w:t>
            </w:r>
            <w:r w:rsidRPr="006905F5">
              <w:rPr>
                <w:rFonts w:ascii="Times New Roman" w:eastAsia="Times New Roman" w:hAnsi="Times New Roman" w:cs="Times New Roman"/>
                <w:color w:val="000000" w:themeColor="text1"/>
                <w:sz w:val="24"/>
                <w:szCs w:val="24"/>
              </w:rPr>
              <w:lastRenderedPageBreak/>
              <w:t>согласованию)</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905F5" w:rsidRDefault="009D5A45">
            <w:pPr>
              <w:pStyle w:val="af6"/>
              <w:widowControl/>
              <w:tabs>
                <w:tab w:val="left" w:pos="579"/>
                <w:tab w:val="left" w:pos="650"/>
                <w:tab w:val="left" w:pos="881"/>
              </w:tabs>
              <w:ind w:firstLine="72"/>
              <w:jc w:val="center"/>
              <w:rPr>
                <w:rFonts w:ascii="Times New Roman" w:hAnsi="Times New Roman" w:cs="Times New Roman"/>
                <w:color w:val="000000" w:themeColor="text1"/>
                <w:sz w:val="24"/>
                <w:szCs w:val="24"/>
              </w:rPr>
            </w:pPr>
            <w:r w:rsidRPr="006905F5">
              <w:rPr>
                <w:rFonts w:ascii="Times New Roman" w:hAnsi="Times New Roman" w:cs="Times New Roman"/>
                <w:color w:val="000000" w:themeColor="text1"/>
                <w:sz w:val="24"/>
                <w:szCs w:val="24"/>
              </w:rPr>
              <w:lastRenderedPageBreak/>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905F5" w:rsidRDefault="009D5A45">
            <w:pPr>
              <w:pStyle w:val="a0"/>
              <w:tabs>
                <w:tab w:val="left" w:pos="579"/>
                <w:tab w:val="left" w:pos="650"/>
                <w:tab w:val="left" w:pos="881"/>
              </w:tabs>
              <w:jc w:val="center"/>
              <w:rPr>
                <w:rFonts w:ascii="Times New Roman" w:hAnsi="Times New Roman" w:cs="Times New Roman"/>
                <w:color w:val="000000" w:themeColor="text1"/>
                <w:sz w:val="24"/>
                <w:szCs w:val="24"/>
              </w:rPr>
            </w:pPr>
            <w:r w:rsidRPr="006905F5">
              <w:rPr>
                <w:rFonts w:ascii="Times New Roman" w:hAnsi="Times New Roman" w:cs="Times New Roman"/>
                <w:color w:val="000000" w:themeColor="text1"/>
                <w:sz w:val="24"/>
                <w:szCs w:val="24"/>
              </w:rPr>
              <w:t>местный 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905F5" w:rsidRDefault="009D5A45" w:rsidP="00AE2470">
            <w:pPr>
              <w:pStyle w:val="af6"/>
              <w:widowControl/>
              <w:tabs>
                <w:tab w:val="left" w:pos="579"/>
                <w:tab w:val="left" w:pos="650"/>
                <w:tab w:val="left" w:pos="881"/>
              </w:tabs>
              <w:jc w:val="center"/>
              <w:rPr>
                <w:rFonts w:ascii="Times New Roman" w:hAnsi="Times New Roman" w:cs="Times New Roman"/>
                <w:color w:val="000000" w:themeColor="text1"/>
                <w:sz w:val="24"/>
                <w:szCs w:val="24"/>
              </w:rPr>
            </w:pPr>
            <w:r w:rsidRPr="006905F5">
              <w:rPr>
                <w:rFonts w:ascii="Times New Roman" w:hAnsi="Times New Roman" w:cs="Times New Roman"/>
                <w:color w:val="000000" w:themeColor="text1"/>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905F5" w:rsidRDefault="006905F5" w:rsidP="00AE2470">
            <w:pPr>
              <w:pStyle w:val="af6"/>
              <w:widowControl/>
              <w:tabs>
                <w:tab w:val="left" w:pos="579"/>
                <w:tab w:val="left" w:pos="650"/>
                <w:tab w:val="left" w:pos="881"/>
              </w:tabs>
              <w:jc w:val="center"/>
              <w:rPr>
                <w:rFonts w:ascii="Times New Roman" w:hAnsi="Times New Roman" w:cs="Times New Roman"/>
                <w:color w:val="000000" w:themeColor="text1"/>
                <w:sz w:val="24"/>
                <w:szCs w:val="24"/>
              </w:rPr>
            </w:pPr>
            <w:r w:rsidRPr="006905F5">
              <w:rPr>
                <w:rFonts w:ascii="Times New Roman" w:hAnsi="Times New Roman" w:cs="Times New Roman"/>
                <w:color w:val="000000" w:themeColor="text1"/>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905F5" w:rsidRDefault="006905F5" w:rsidP="00AE2470">
            <w:pPr>
              <w:pStyle w:val="af6"/>
              <w:widowControl/>
              <w:tabs>
                <w:tab w:val="left" w:pos="579"/>
                <w:tab w:val="left" w:pos="650"/>
                <w:tab w:val="left" w:pos="881"/>
              </w:tabs>
              <w:jc w:val="center"/>
              <w:rPr>
                <w:rFonts w:ascii="Times New Roman" w:hAnsi="Times New Roman" w:cs="Times New Roman"/>
                <w:color w:val="000000" w:themeColor="text1"/>
                <w:sz w:val="24"/>
                <w:szCs w:val="24"/>
              </w:rPr>
            </w:pPr>
            <w:r w:rsidRPr="006905F5">
              <w:rPr>
                <w:rFonts w:ascii="Times New Roman" w:hAnsi="Times New Roman" w:cs="Times New Roman"/>
                <w:color w:val="000000" w:themeColor="text1"/>
                <w:sz w:val="24"/>
                <w:szCs w:val="24"/>
              </w:rPr>
              <w:t>2,0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905F5" w:rsidRDefault="009D5A45" w:rsidP="00AE2470">
            <w:pPr>
              <w:pStyle w:val="af6"/>
              <w:widowControl/>
              <w:tabs>
                <w:tab w:val="left" w:pos="579"/>
                <w:tab w:val="left" w:pos="650"/>
                <w:tab w:val="left" w:pos="881"/>
              </w:tabs>
              <w:jc w:val="center"/>
              <w:rPr>
                <w:rFonts w:ascii="Times New Roman" w:hAnsi="Times New Roman" w:cs="Times New Roman"/>
                <w:color w:val="000000" w:themeColor="text1"/>
                <w:sz w:val="24"/>
                <w:szCs w:val="24"/>
              </w:rPr>
            </w:pPr>
            <w:r w:rsidRPr="006905F5">
              <w:rPr>
                <w:rFonts w:ascii="Times New Roman" w:hAnsi="Times New Roman" w:cs="Times New Roman"/>
                <w:color w:val="000000" w:themeColor="text1"/>
                <w:sz w:val="24"/>
                <w:szCs w:val="24"/>
              </w:rP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6905F5" w:rsidRDefault="009D5A45" w:rsidP="00AE2470">
            <w:pPr>
              <w:pStyle w:val="af6"/>
              <w:widowControl/>
              <w:tabs>
                <w:tab w:val="left" w:pos="579"/>
                <w:tab w:val="left" w:pos="650"/>
                <w:tab w:val="left" w:pos="881"/>
              </w:tabs>
              <w:jc w:val="center"/>
              <w:rPr>
                <w:rFonts w:ascii="Times New Roman" w:hAnsi="Times New Roman" w:cs="Times New Roman"/>
                <w:color w:val="000000" w:themeColor="text1"/>
                <w:sz w:val="24"/>
                <w:szCs w:val="24"/>
              </w:rPr>
            </w:pPr>
            <w:r w:rsidRPr="006905F5">
              <w:rPr>
                <w:rFonts w:ascii="Times New Roman" w:hAnsi="Times New Roman" w:cs="Times New Roman"/>
                <w:color w:val="000000" w:themeColor="text1"/>
                <w:sz w:val="24"/>
                <w:szCs w:val="24"/>
              </w:rPr>
              <w:t>2,0</w:t>
            </w:r>
          </w:p>
        </w:tc>
      </w:tr>
      <w:tr w:rsidR="009D5A45" w:rsidTr="00697238">
        <w:trPr>
          <w:trHeight w:val="778"/>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ind w:right="-124"/>
              <w:jc w:val="both"/>
              <w:rPr>
                <w:lang w:val="en-US"/>
              </w:rPr>
            </w:pPr>
            <w:r>
              <w:rPr>
                <w:rFonts w:ascii="Times New Roman" w:hAnsi="Times New Roman" w:cs="Times New Roman"/>
                <w:sz w:val="24"/>
                <w:szCs w:val="24"/>
                <w:lang w:val="en-US"/>
              </w:rPr>
              <w:lastRenderedPageBreak/>
              <w:t>10.5</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widowControl w:val="0"/>
              <w:tabs>
                <w:tab w:val="center" w:pos="4536"/>
              </w:tabs>
              <w:jc w:val="both"/>
            </w:pPr>
            <w:r w:rsidRPr="00AC1D78">
              <w:rPr>
                <w:rFonts w:ascii="Times New Roman" w:hAnsi="Times New Roman" w:cs="Times New Roman"/>
                <w:color w:val="000000"/>
                <w:sz w:val="24"/>
                <w:szCs w:val="24"/>
              </w:rPr>
              <w:t>Организовать комплексное обследование имеющихся участковых пунктов полиции, обеспечить оснащение необходимой орг. техникой</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eastAsia="Times New Roman" w:hAnsi="Times New Roman" w:cs="Times New Roman"/>
                <w:color w:val="000000"/>
                <w:sz w:val="24"/>
                <w:szCs w:val="24"/>
              </w:rPr>
              <w:t xml:space="preserve">Исполнительный комитет г. Заинска и Заинского муниципального района, отдел МВД России по </w:t>
            </w:r>
            <w:proofErr w:type="spellStart"/>
            <w:r>
              <w:rPr>
                <w:rFonts w:ascii="Times New Roman" w:eastAsia="Times New Roman" w:hAnsi="Times New Roman" w:cs="Times New Roman"/>
                <w:color w:val="000000"/>
                <w:sz w:val="24"/>
                <w:szCs w:val="24"/>
              </w:rPr>
              <w:t>Заинскому</w:t>
            </w:r>
            <w:proofErr w:type="spellEnd"/>
            <w:r>
              <w:rPr>
                <w:rFonts w:ascii="Times New Roman" w:eastAsia="Times New Roman" w:hAnsi="Times New Roman" w:cs="Times New Roman"/>
                <w:color w:val="000000"/>
                <w:sz w:val="24"/>
                <w:szCs w:val="24"/>
              </w:rPr>
              <w:t xml:space="preserve"> району (по согласованию) </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f6"/>
              <w:widowControl/>
              <w:tabs>
                <w:tab w:val="left" w:pos="579"/>
                <w:tab w:val="left" w:pos="650"/>
                <w:tab w:val="left" w:pos="881"/>
              </w:tabs>
              <w:ind w:firstLine="72"/>
              <w:jc w:val="center"/>
            </w:pPr>
            <w:r>
              <w:rPr>
                <w:rFonts w:ascii="Times New Roman" w:hAnsi="Times New Roman" w:cs="Times New Roman"/>
                <w:color w:val="000000"/>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f6"/>
              <w:tabs>
                <w:tab w:val="left" w:pos="579"/>
                <w:tab w:val="left" w:pos="650"/>
                <w:tab w:val="left" w:pos="881"/>
              </w:tabs>
              <w:jc w:val="center"/>
            </w:pPr>
            <w:r>
              <w:rPr>
                <w:rFonts w:ascii="Times New Roman" w:hAnsi="Times New Roman" w:cs="Times New Roman"/>
                <w:color w:val="000000"/>
                <w:sz w:val="24"/>
                <w:szCs w:val="24"/>
              </w:rPr>
              <w:t>местный</w:t>
            </w:r>
          </w:p>
          <w:p w:rsidR="009D5A45" w:rsidRDefault="009D5A45">
            <w:pPr>
              <w:pStyle w:val="af6"/>
              <w:tabs>
                <w:tab w:val="left" w:pos="579"/>
                <w:tab w:val="left" w:pos="650"/>
                <w:tab w:val="left" w:pos="881"/>
              </w:tabs>
              <w:jc w:val="center"/>
            </w:pPr>
            <w:r>
              <w:rPr>
                <w:rFonts w:ascii="Times New Roman" w:hAnsi="Times New Roman" w:cs="Times New Roman"/>
                <w:color w:val="000000"/>
                <w:sz w:val="24"/>
                <w:szCs w:val="24"/>
              </w:rPr>
              <w:t>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E2470" w:rsidRDefault="009D5A45" w:rsidP="00AE2470">
            <w:pPr>
              <w:pStyle w:val="af6"/>
              <w:tabs>
                <w:tab w:val="left" w:pos="579"/>
                <w:tab w:val="left" w:pos="650"/>
                <w:tab w:val="left" w:pos="881"/>
              </w:tabs>
              <w:jc w:val="center"/>
              <w:rPr>
                <w:rFonts w:ascii="Times New Roman" w:hAnsi="Times New Roman" w:cs="Times New Roman"/>
                <w:sz w:val="24"/>
                <w:szCs w:val="24"/>
              </w:rPr>
            </w:pPr>
            <w:r>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Pr>
          <w:p w:rsidR="009D5A45" w:rsidRPr="00AE2470" w:rsidRDefault="009D5A45" w:rsidP="00AE2470">
            <w:pPr>
              <w:pStyle w:val="af6"/>
              <w:tabs>
                <w:tab w:val="left" w:pos="579"/>
                <w:tab w:val="left" w:pos="650"/>
                <w:tab w:val="left" w:pos="881"/>
              </w:tabs>
              <w:jc w:val="center"/>
              <w:rPr>
                <w:rFonts w:ascii="Times New Roman" w:hAnsi="Times New Roman" w:cs="Times New Roman"/>
                <w:sz w:val="24"/>
                <w:szCs w:val="24"/>
              </w:rPr>
            </w:pPr>
            <w:r>
              <w:rPr>
                <w:rFonts w:ascii="Times New Roman" w:hAnsi="Times New Roman" w:cs="Times New Roman"/>
                <w:sz w:val="24"/>
                <w:szCs w:val="24"/>
              </w:rP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Pr>
          <w:p w:rsidR="009D5A45" w:rsidRPr="00AE2470" w:rsidRDefault="009D5A45" w:rsidP="00AE2470">
            <w:pPr>
              <w:pStyle w:val="af6"/>
              <w:tabs>
                <w:tab w:val="left" w:pos="579"/>
                <w:tab w:val="left" w:pos="650"/>
                <w:tab w:val="left" w:pos="881"/>
              </w:tabs>
              <w:jc w:val="center"/>
              <w:rPr>
                <w:rFonts w:ascii="Times New Roman" w:hAnsi="Times New Roman" w:cs="Times New Roman"/>
                <w:sz w:val="24"/>
                <w:szCs w:val="24"/>
              </w:rPr>
            </w:pPr>
            <w:r>
              <w:rPr>
                <w:rFonts w:ascii="Times New Roman" w:hAnsi="Times New Roman" w:cs="Times New Roman"/>
                <w:sz w:val="24"/>
                <w:szCs w:val="24"/>
              </w:rPr>
              <w:t>0,010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Pr>
          <w:p w:rsidR="009D5A45" w:rsidRPr="00AE2470" w:rsidRDefault="009D5A45" w:rsidP="00AE2470">
            <w:pPr>
              <w:pStyle w:val="af6"/>
              <w:tabs>
                <w:tab w:val="left" w:pos="579"/>
                <w:tab w:val="left" w:pos="650"/>
                <w:tab w:val="left" w:pos="881"/>
              </w:tabs>
              <w:jc w:val="center"/>
              <w:rPr>
                <w:rFonts w:ascii="Times New Roman" w:hAnsi="Times New Roman" w:cs="Times New Roman"/>
                <w:sz w:val="24"/>
                <w:szCs w:val="24"/>
              </w:rPr>
            </w:pPr>
            <w:r>
              <w:rPr>
                <w:rFonts w:ascii="Times New Roman" w:hAnsi="Times New Roman" w:cs="Times New Roman"/>
                <w:sz w:val="24"/>
                <w:szCs w:val="24"/>
              </w:rPr>
              <w:t>0,010</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Pr>
          <w:p w:rsidR="009D5A45" w:rsidRPr="00AE2470" w:rsidRDefault="009D5A45" w:rsidP="00AE2470">
            <w:pPr>
              <w:pStyle w:val="af6"/>
              <w:tabs>
                <w:tab w:val="left" w:pos="579"/>
                <w:tab w:val="left" w:pos="650"/>
                <w:tab w:val="left" w:pos="881"/>
              </w:tabs>
              <w:jc w:val="center"/>
              <w:rPr>
                <w:rFonts w:ascii="Times New Roman" w:hAnsi="Times New Roman" w:cs="Times New Roman"/>
                <w:sz w:val="24"/>
                <w:szCs w:val="24"/>
              </w:rPr>
            </w:pPr>
            <w:r>
              <w:rPr>
                <w:rFonts w:ascii="Times New Roman" w:hAnsi="Times New Roman" w:cs="Times New Roman"/>
                <w:sz w:val="24"/>
                <w:szCs w:val="24"/>
              </w:rPr>
              <w:t>0,020</w:t>
            </w:r>
          </w:p>
        </w:tc>
      </w:tr>
      <w:tr w:rsidR="009D5A45" w:rsidTr="00697238">
        <w:trPr>
          <w:trHeight w:val="778"/>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ind w:right="-244"/>
              <w:jc w:val="both"/>
              <w:rPr>
                <w:lang w:val="en-US"/>
              </w:rPr>
            </w:pPr>
            <w:r>
              <w:rPr>
                <w:rFonts w:ascii="Times New Roman" w:hAnsi="Times New Roman" w:cs="Times New Roman"/>
                <w:sz w:val="24"/>
                <w:szCs w:val="24"/>
                <w:lang w:val="en-US"/>
              </w:rPr>
              <w:t>10.6</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widowControl w:val="0"/>
              <w:tabs>
                <w:tab w:val="center" w:pos="4536"/>
              </w:tabs>
              <w:jc w:val="both"/>
            </w:pPr>
            <w:r>
              <w:rPr>
                <w:rFonts w:ascii="Times New Roman" w:hAnsi="Times New Roman" w:cs="Times New Roman"/>
                <w:sz w:val="24"/>
                <w:szCs w:val="24"/>
              </w:rPr>
              <w:t xml:space="preserve">Осуществлять финансирование начальников общественных пунктов охраны порядка через МБУ «Форпост» </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hAnsi="Times New Roman" w:cs="Times New Roman"/>
                <w:sz w:val="24"/>
                <w:szCs w:val="24"/>
              </w:rPr>
              <w:t xml:space="preserve">Исполнительный комитет г. Заинска и Заинского муниципального района, (для отдела МВД России по </w:t>
            </w:r>
            <w:proofErr w:type="spellStart"/>
            <w:r>
              <w:rPr>
                <w:rFonts w:ascii="Times New Roman" w:hAnsi="Times New Roman" w:cs="Times New Roman"/>
                <w:sz w:val="24"/>
                <w:szCs w:val="24"/>
              </w:rPr>
              <w:t>Заинскому</w:t>
            </w:r>
            <w:proofErr w:type="spellEnd"/>
            <w:r>
              <w:rPr>
                <w:rFonts w:ascii="Times New Roman" w:hAnsi="Times New Roman" w:cs="Times New Roman"/>
                <w:sz w:val="24"/>
                <w:szCs w:val="24"/>
              </w:rPr>
              <w:t xml:space="preserve"> району)</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f6"/>
              <w:widowControl/>
              <w:tabs>
                <w:tab w:val="left" w:pos="579"/>
                <w:tab w:val="left" w:pos="650"/>
                <w:tab w:val="left" w:pos="881"/>
              </w:tabs>
              <w:ind w:firstLine="72"/>
              <w:jc w:val="center"/>
            </w:pPr>
            <w:r>
              <w:rPr>
                <w:rFonts w:ascii="Times New Roman" w:hAnsi="Times New Roman" w:cs="Times New Roman"/>
                <w:sz w:val="24"/>
                <w:szCs w:val="24"/>
              </w:rPr>
              <w:t>2013 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color w:val="000000"/>
                <w:sz w:val="24"/>
                <w:szCs w:val="24"/>
              </w:rPr>
              <w:t>местный бюджет</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AE2470">
            <w:pPr>
              <w:pStyle w:val="a0"/>
              <w:tabs>
                <w:tab w:val="left" w:pos="579"/>
                <w:tab w:val="left" w:pos="650"/>
                <w:tab w:val="left" w:pos="881"/>
              </w:tabs>
              <w:jc w:val="center"/>
            </w:pPr>
            <w:r>
              <w:rPr>
                <w:rFonts w:ascii="Times New Roman" w:hAnsi="Times New Roman" w:cs="Times New Roman"/>
                <w:color w:val="000000"/>
                <w:sz w:val="24"/>
                <w:szCs w:val="24"/>
              </w:rPr>
              <w:t>0,441285</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AE2470">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AE2470">
            <w:pPr>
              <w:pStyle w:val="a0"/>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AE2470">
            <w:pPr>
              <w:pStyle w:val="a0"/>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rPr>
                <w:rFonts w:ascii="Times New Roman" w:hAnsi="Times New Roman" w:cs="Times New Roman"/>
                <w:color w:val="000000"/>
                <w:sz w:val="24"/>
                <w:szCs w:val="24"/>
              </w:rPr>
              <w:t>0,441285</w:t>
            </w:r>
          </w:p>
        </w:tc>
      </w:tr>
      <w:tr w:rsidR="009D5A45" w:rsidTr="00697238">
        <w:trPr>
          <w:trHeight w:val="323"/>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jc w:val="both"/>
              <w:rPr>
                <w:lang w:val="en-US"/>
              </w:rPr>
            </w:pPr>
            <w:r w:rsidRPr="00AC75CB">
              <w:rPr>
                <w:rFonts w:ascii="Times New Roman" w:hAnsi="Times New Roman" w:cs="Times New Roman"/>
                <w:bCs/>
                <w:sz w:val="24"/>
                <w:szCs w:val="24"/>
                <w:lang w:val="en-US"/>
              </w:rPr>
              <w:t>XI</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9D5A45" w:rsidP="00AC75CB">
            <w:pPr>
              <w:pStyle w:val="af6"/>
              <w:widowControl/>
              <w:tabs>
                <w:tab w:val="left" w:pos="579"/>
                <w:tab w:val="left" w:pos="650"/>
                <w:tab w:val="left" w:pos="881"/>
              </w:tabs>
              <w:jc w:val="both"/>
              <w:rPr>
                <w:i/>
              </w:rPr>
            </w:pPr>
            <w:r w:rsidRPr="00AC75CB">
              <w:rPr>
                <w:rFonts w:ascii="Times New Roman" w:hAnsi="Times New Roman" w:cs="Times New Roman"/>
                <w:b/>
                <w:bCs/>
                <w:i/>
                <w:sz w:val="24"/>
                <w:szCs w:val="24"/>
              </w:rPr>
              <w:t>Профилактика правонарушений среди сотрудников правоохранительных органов</w:t>
            </w:r>
          </w:p>
        </w:tc>
      </w:tr>
      <w:tr w:rsidR="009D5A45" w:rsidTr="00697238">
        <w:trPr>
          <w:trHeight w:val="1102"/>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C75CB">
            <w:pPr>
              <w:pStyle w:val="a0"/>
              <w:jc w:val="both"/>
            </w:pPr>
            <w:r>
              <w:rPr>
                <w:rFonts w:ascii="Times New Roman" w:hAnsi="Times New Roman" w:cs="Times New Roman"/>
                <w:sz w:val="24"/>
                <w:szCs w:val="24"/>
                <w:lang w:val="en-US"/>
              </w:rPr>
              <w:t>11</w:t>
            </w:r>
            <w:r w:rsidR="009D5A45">
              <w:rPr>
                <w:rFonts w:ascii="Times New Roman" w:hAnsi="Times New Roman" w:cs="Times New Roman"/>
                <w:sz w:val="24"/>
                <w:szCs w:val="24"/>
              </w:rPr>
              <w:t>.1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f6"/>
              <w:widowControl/>
              <w:tabs>
                <w:tab w:val="left" w:pos="579"/>
                <w:tab w:val="left" w:pos="650"/>
                <w:tab w:val="left" w:pos="881"/>
              </w:tabs>
              <w:jc w:val="both"/>
            </w:pPr>
            <w:r>
              <w:rPr>
                <w:rFonts w:ascii="Times New Roman" w:hAnsi="Times New Roman" w:cs="Times New Roman"/>
                <w:sz w:val="24"/>
                <w:szCs w:val="24"/>
              </w:rPr>
              <w:t xml:space="preserve">Реализация </w:t>
            </w:r>
            <w:bookmarkStart w:id="3" w:name="__DdeLink__5688_634360419"/>
            <w:r>
              <w:rPr>
                <w:rFonts w:ascii="Times New Roman" w:hAnsi="Times New Roman" w:cs="Times New Roman"/>
                <w:sz w:val="24"/>
                <w:szCs w:val="24"/>
              </w:rPr>
              <w:t>мероприятий по недопущению случаев незаконного принудительного воздействия сотрудниками правоохранительных органов на граждан</w:t>
            </w:r>
            <w:bookmarkEnd w:id="3"/>
            <w:r>
              <w:rPr>
                <w:rFonts w:ascii="Times New Roman" w:hAnsi="Times New Roman" w:cs="Times New Roman"/>
                <w:sz w:val="24"/>
                <w:szCs w:val="24"/>
              </w:rPr>
              <w:t>:</w:t>
            </w:r>
          </w:p>
          <w:p w:rsidR="009D5A45" w:rsidRDefault="009D5A45">
            <w:pPr>
              <w:pStyle w:val="af6"/>
              <w:widowControl/>
              <w:tabs>
                <w:tab w:val="left" w:pos="579"/>
                <w:tab w:val="left" w:pos="650"/>
                <w:tab w:val="left" w:pos="881"/>
              </w:tabs>
              <w:jc w:val="both"/>
            </w:pPr>
            <w:r>
              <w:rPr>
                <w:rFonts w:ascii="Times New Roman" w:hAnsi="Times New Roman" w:cs="Times New Roman"/>
                <w:sz w:val="24"/>
                <w:szCs w:val="24"/>
              </w:rPr>
              <w:t xml:space="preserve">- организация и проведение </w:t>
            </w:r>
            <w:r>
              <w:rPr>
                <w:rFonts w:ascii="Times New Roman" w:hAnsi="Times New Roman" w:cs="Times New Roman"/>
                <w:sz w:val="24"/>
                <w:szCs w:val="24"/>
              </w:rPr>
              <w:lastRenderedPageBreak/>
              <w:t>«Горячей линии»;</w:t>
            </w:r>
          </w:p>
          <w:p w:rsidR="009D5A45" w:rsidRDefault="009D5A45">
            <w:pPr>
              <w:pStyle w:val="af6"/>
              <w:widowControl/>
              <w:tabs>
                <w:tab w:val="left" w:pos="579"/>
                <w:tab w:val="left" w:pos="650"/>
                <w:tab w:val="left" w:pos="881"/>
              </w:tabs>
              <w:jc w:val="both"/>
            </w:pPr>
            <w:r>
              <w:rPr>
                <w:rFonts w:ascii="Times New Roman" w:hAnsi="Times New Roman" w:cs="Times New Roman"/>
                <w:sz w:val="24"/>
                <w:szCs w:val="24"/>
              </w:rPr>
              <w:t>- обеспечение работы «Телефона доверия».</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f6"/>
              <w:widowControl/>
              <w:tabs>
                <w:tab w:val="left" w:pos="579"/>
                <w:tab w:val="left" w:pos="650"/>
                <w:tab w:val="left" w:pos="881"/>
              </w:tabs>
              <w:jc w:val="both"/>
            </w:pPr>
            <w:r>
              <w:rPr>
                <w:rFonts w:ascii="Times New Roman" w:hAnsi="Times New Roman" w:cs="Times New Roman"/>
                <w:color w:val="000000"/>
                <w:spacing w:val="-6"/>
                <w:sz w:val="24"/>
                <w:szCs w:val="24"/>
              </w:rPr>
              <w:lastRenderedPageBreak/>
              <w:t xml:space="preserve">отдел МВД России по </w:t>
            </w:r>
            <w:proofErr w:type="spellStart"/>
            <w:r>
              <w:rPr>
                <w:rFonts w:ascii="Times New Roman" w:hAnsi="Times New Roman" w:cs="Times New Roman"/>
                <w:color w:val="000000"/>
                <w:spacing w:val="-6"/>
                <w:sz w:val="24"/>
                <w:szCs w:val="24"/>
              </w:rPr>
              <w:t>Заинскому</w:t>
            </w:r>
            <w:proofErr w:type="spellEnd"/>
            <w:r>
              <w:rPr>
                <w:rFonts w:ascii="Times New Roman" w:hAnsi="Times New Roman" w:cs="Times New Roman"/>
                <w:color w:val="000000"/>
                <w:spacing w:val="-6"/>
                <w:sz w:val="24"/>
                <w:szCs w:val="24"/>
              </w:rPr>
              <w:t xml:space="preserve"> району</w:t>
            </w:r>
            <w:r>
              <w:rPr>
                <w:rFonts w:ascii="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f6"/>
              <w:widowControl/>
              <w:tabs>
                <w:tab w:val="left" w:pos="579"/>
                <w:tab w:val="left" w:pos="650"/>
                <w:tab w:val="left" w:pos="881"/>
              </w:tabs>
              <w:jc w:val="center"/>
            </w:pPr>
            <w:r>
              <w:rPr>
                <w:rFonts w:ascii="Times New Roman" w:hAnsi="Times New Roman" w:cs="Times New Roman"/>
                <w:sz w:val="24"/>
                <w:szCs w:val="24"/>
              </w:rPr>
              <w:t>2013-2016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323"/>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jc w:val="both"/>
            </w:pPr>
            <w:r w:rsidRPr="00AC75CB">
              <w:rPr>
                <w:rFonts w:ascii="Times New Roman" w:hAnsi="Times New Roman" w:cs="Times New Roman"/>
                <w:bCs/>
                <w:sz w:val="24"/>
                <w:szCs w:val="24"/>
                <w:lang w:val="en-US"/>
              </w:rPr>
              <w:lastRenderedPageBreak/>
              <w:t>XII</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AC75CB">
            <w:pPr>
              <w:pStyle w:val="af6"/>
              <w:widowControl/>
              <w:tabs>
                <w:tab w:val="left" w:pos="579"/>
                <w:tab w:val="left" w:pos="650"/>
                <w:tab w:val="left" w:pos="881"/>
              </w:tabs>
              <w:jc w:val="both"/>
            </w:pPr>
            <w:r>
              <w:rPr>
                <w:rFonts w:ascii="Times New Roman" w:hAnsi="Times New Roman" w:cs="Times New Roman"/>
                <w:b/>
                <w:bCs/>
                <w:sz w:val="24"/>
                <w:szCs w:val="24"/>
              </w:rPr>
              <w:t>Информационно-методическое обеспечение профилактики правонарушений</w:t>
            </w:r>
          </w:p>
        </w:tc>
      </w:tr>
      <w:tr w:rsidR="009D5A45" w:rsidTr="00697238">
        <w:trPr>
          <w:trHeight w:val="323"/>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jc w:val="both"/>
            </w:pPr>
            <w:r w:rsidRPr="00AC75CB">
              <w:rPr>
                <w:rFonts w:ascii="Times New Roman" w:hAnsi="Times New Roman" w:cs="Times New Roman"/>
                <w:bCs/>
                <w:sz w:val="24"/>
                <w:szCs w:val="24"/>
                <w:lang w:val="en-US"/>
              </w:rPr>
              <w:t>12</w:t>
            </w:r>
            <w:r w:rsidR="009D5A45" w:rsidRPr="00AC75CB">
              <w:rPr>
                <w:rFonts w:ascii="Times New Roman" w:hAnsi="Times New Roman" w:cs="Times New Roman"/>
                <w:bCs/>
                <w:sz w:val="24"/>
                <w:szCs w:val="24"/>
              </w:rPr>
              <w:t>.1</w:t>
            </w:r>
          </w:p>
        </w:tc>
        <w:tc>
          <w:tcPr>
            <w:tcW w:w="13968" w:type="dxa"/>
            <w:gridSpan w:val="9"/>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9D5A45">
            <w:pPr>
              <w:pStyle w:val="af6"/>
              <w:widowControl/>
              <w:tabs>
                <w:tab w:val="left" w:pos="579"/>
                <w:tab w:val="left" w:pos="650"/>
                <w:tab w:val="left" w:pos="881"/>
              </w:tabs>
              <w:jc w:val="both"/>
            </w:pPr>
            <w:r w:rsidRPr="00AC75CB">
              <w:rPr>
                <w:rFonts w:ascii="Times New Roman" w:hAnsi="Times New Roman" w:cs="Times New Roman"/>
                <w:sz w:val="24"/>
                <w:szCs w:val="24"/>
              </w:rPr>
              <w:t>Продолжить формирование банка данных:</w:t>
            </w:r>
          </w:p>
        </w:tc>
      </w:tr>
      <w:tr w:rsidR="009D5A45" w:rsidTr="00697238">
        <w:trPr>
          <w:trHeight w:val="81"/>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C75CB">
            <w:pPr>
              <w:pStyle w:val="a0"/>
              <w:jc w:val="both"/>
            </w:pPr>
            <w:r>
              <w:rPr>
                <w:rFonts w:ascii="Times New Roman" w:hAnsi="Times New Roman" w:cs="Times New Roman"/>
                <w:sz w:val="24"/>
                <w:szCs w:val="24"/>
                <w:lang w:val="en-US"/>
              </w:rPr>
              <w:t>12</w:t>
            </w:r>
            <w:r w:rsidR="009D5A45">
              <w:rPr>
                <w:rFonts w:ascii="Times New Roman" w:hAnsi="Times New Roman" w:cs="Times New Roman"/>
                <w:sz w:val="24"/>
                <w:szCs w:val="24"/>
              </w:rPr>
              <w:t>.1.1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детей, находящихся в социально-опасном положении</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hAnsi="Times New Roman" w:cs="Times New Roman"/>
                <w:sz w:val="24"/>
                <w:szCs w:val="24"/>
              </w:rPr>
              <w:t xml:space="preserve">Управление образования, </w:t>
            </w: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r>
              <w:rPr>
                <w:rFonts w:ascii="Times New Roman" w:hAnsi="Times New Roman" w:cs="Times New Roman"/>
                <w:sz w:val="24"/>
                <w:szCs w:val="24"/>
              </w:rPr>
              <w:t>, управление социальной защиты, ГАУЗ «Заинская ЦРБ», управление по делам молодежи</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ind w:right="-108"/>
              <w:jc w:val="center"/>
            </w:pPr>
            <w:r>
              <w:rPr>
                <w:rFonts w:ascii="Times New Roman" w:hAnsi="Times New Roman" w:cs="Times New Roman"/>
                <w:sz w:val="24"/>
                <w:szCs w:val="24"/>
              </w:rPr>
              <w:t>2013 - 2016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346"/>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C75CB">
            <w:pPr>
              <w:pStyle w:val="a0"/>
              <w:jc w:val="both"/>
            </w:pPr>
            <w:r>
              <w:rPr>
                <w:rFonts w:ascii="Times New Roman" w:hAnsi="Times New Roman" w:cs="Times New Roman"/>
                <w:sz w:val="24"/>
                <w:szCs w:val="24"/>
                <w:lang w:val="en-US"/>
              </w:rPr>
              <w:t>12</w:t>
            </w:r>
            <w:r w:rsidR="009D5A45">
              <w:rPr>
                <w:rFonts w:ascii="Times New Roman" w:hAnsi="Times New Roman" w:cs="Times New Roman"/>
                <w:sz w:val="24"/>
                <w:szCs w:val="24"/>
              </w:rPr>
              <w:t>.1.2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о лицах без определенного места жительства</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clear" w:pos="708"/>
                <w:tab w:val="left" w:pos="723"/>
                <w:tab w:val="left" w:pos="780"/>
                <w:tab w:val="left" w:pos="794"/>
                <w:tab w:val="left" w:pos="1025"/>
              </w:tabs>
              <w:ind w:left="72"/>
              <w:jc w:val="both"/>
            </w:pPr>
            <w:r>
              <w:rPr>
                <w:rFonts w:ascii="Times New Roman" w:hAnsi="Times New Roman" w:cs="Times New Roman"/>
                <w:sz w:val="24"/>
                <w:szCs w:val="24"/>
              </w:rPr>
              <w:t xml:space="preserve">Органы местного самоуправления, управление социальной защиты, </w:t>
            </w: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ind w:right="-108"/>
              <w:jc w:val="center"/>
            </w:pPr>
            <w:r>
              <w:rPr>
                <w:rFonts w:ascii="Times New Roman" w:hAnsi="Times New Roman" w:cs="Times New Roman"/>
                <w:sz w:val="24"/>
                <w:szCs w:val="24"/>
              </w:rPr>
              <w:t>2013 - 2016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304"/>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AC75CB" w:rsidP="00AC75CB">
            <w:pPr>
              <w:pStyle w:val="a0"/>
              <w:jc w:val="both"/>
            </w:pPr>
            <w:r>
              <w:rPr>
                <w:rFonts w:ascii="Times New Roman" w:hAnsi="Times New Roman" w:cs="Times New Roman"/>
                <w:sz w:val="24"/>
                <w:szCs w:val="24"/>
                <w:lang w:val="en-US"/>
              </w:rPr>
              <w:t>12</w:t>
            </w:r>
            <w:r w:rsidR="009D5A45">
              <w:rPr>
                <w:rFonts w:ascii="Times New Roman" w:hAnsi="Times New Roman" w:cs="Times New Roman"/>
                <w:sz w:val="24"/>
                <w:szCs w:val="24"/>
              </w:rPr>
              <w:t>.</w:t>
            </w:r>
            <w:r>
              <w:rPr>
                <w:rFonts w:ascii="Times New Roman" w:hAnsi="Times New Roman" w:cs="Times New Roman"/>
                <w:sz w:val="24"/>
                <w:szCs w:val="24"/>
                <w:lang w:val="en-US"/>
              </w:rPr>
              <w:t>1</w:t>
            </w:r>
            <w:r w:rsidR="009D5A45">
              <w:rPr>
                <w:rFonts w:ascii="Times New Roman" w:hAnsi="Times New Roman" w:cs="Times New Roman"/>
                <w:sz w:val="24"/>
                <w:szCs w:val="24"/>
              </w:rPr>
              <w:t>.3</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несовершеннолетних, нуждающихся в особой заботе государства</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hAnsi="Times New Roman" w:cs="Times New Roman"/>
                <w:sz w:val="24"/>
                <w:szCs w:val="24"/>
              </w:rPr>
              <w:t>Управление по делам молодежи, отдел опеки и попечительства, ПДН</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2013- 2016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304"/>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jc w:val="both"/>
              <w:rPr>
                <w:lang w:val="en-US"/>
              </w:rPr>
            </w:pPr>
            <w:r>
              <w:rPr>
                <w:rFonts w:ascii="Times New Roman" w:hAnsi="Times New Roman" w:cs="Times New Roman"/>
                <w:sz w:val="24"/>
                <w:szCs w:val="24"/>
                <w:lang w:val="en-US"/>
              </w:rPr>
              <w:lastRenderedPageBreak/>
              <w:t>12.1.4</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о лицах, состоящих под наблюдением в психиатрических и наркологических учреждениях района</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hAnsi="Times New Roman" w:cs="Times New Roman"/>
                <w:sz w:val="24"/>
                <w:szCs w:val="24"/>
              </w:rPr>
              <w:t>ГАУЗ «Заинская ЦРБ»</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2013 -2016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304"/>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jc w:val="both"/>
              <w:rPr>
                <w:lang w:val="en-US"/>
              </w:rPr>
            </w:pPr>
            <w:r>
              <w:rPr>
                <w:rFonts w:ascii="Times New Roman" w:hAnsi="Times New Roman" w:cs="Times New Roman"/>
                <w:sz w:val="24"/>
                <w:szCs w:val="24"/>
                <w:lang w:val="en-US"/>
              </w:rPr>
              <w:t>12.1.5</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о лицах, причастных к незаконному обороту наркотических средств и психотропных веществ</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2013 -2016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304"/>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jc w:val="both"/>
              <w:rPr>
                <w:lang w:val="en-US"/>
              </w:rPr>
            </w:pPr>
            <w:r>
              <w:rPr>
                <w:rFonts w:ascii="Times New Roman" w:hAnsi="Times New Roman" w:cs="Times New Roman"/>
                <w:sz w:val="24"/>
                <w:szCs w:val="24"/>
                <w:lang w:val="en-US"/>
              </w:rPr>
              <w:t>12.2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Организовать проведение «круглых столов» по проблемам профилактики безнадзорности и правонарушений среди несовершеннолетних</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xml:space="preserve">Управление образования, по делам молодежи, КДН, </w:t>
            </w: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2013- 2016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304"/>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jc w:val="both"/>
              <w:rPr>
                <w:lang w:val="en-US"/>
              </w:rPr>
            </w:pPr>
            <w:r>
              <w:rPr>
                <w:rFonts w:ascii="Times New Roman" w:hAnsi="Times New Roman" w:cs="Times New Roman"/>
                <w:sz w:val="24"/>
                <w:szCs w:val="24"/>
                <w:lang w:val="en-US"/>
              </w:rPr>
              <w:t>12.3</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xml:space="preserve">Организовать постоянную разъяснительную работу в средствах массовой информации по вопросам правового положения иностранных граждан и лиц  без гражданства в Российской Федерации,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оформления разрешения на временное проживание и </w:t>
            </w:r>
            <w:r>
              <w:rPr>
                <w:rFonts w:ascii="Times New Roman" w:hAnsi="Times New Roman" w:cs="Times New Roman"/>
                <w:sz w:val="24"/>
                <w:szCs w:val="24"/>
              </w:rPr>
              <w:lastRenderedPageBreak/>
              <w:t>вида на жительство,  приобретения гражданства Российской Федерации</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pacing w:val="-6"/>
                <w:sz w:val="24"/>
                <w:szCs w:val="24"/>
              </w:rPr>
              <w:lastRenderedPageBreak/>
              <w:t xml:space="preserve">УФМС РФ по РТ в </w:t>
            </w:r>
            <w:proofErr w:type="spellStart"/>
            <w:r>
              <w:rPr>
                <w:rFonts w:ascii="Times New Roman" w:hAnsi="Times New Roman" w:cs="Times New Roman"/>
                <w:spacing w:val="-6"/>
                <w:sz w:val="24"/>
                <w:szCs w:val="24"/>
              </w:rPr>
              <w:t>г.Заинске</w:t>
            </w:r>
            <w:proofErr w:type="spellEnd"/>
            <w:r>
              <w:rPr>
                <w:rFonts w:ascii="Times New Roman" w:hAnsi="Times New Roman" w:cs="Times New Roman"/>
                <w:spacing w:val="-6"/>
                <w:sz w:val="24"/>
                <w:szCs w:val="24"/>
              </w:rPr>
              <w:t>, СМИ</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2013 -2016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304"/>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jc w:val="both"/>
              <w:rPr>
                <w:lang w:val="en-US"/>
              </w:rPr>
            </w:pPr>
            <w:r>
              <w:rPr>
                <w:rFonts w:ascii="Times New Roman" w:hAnsi="Times New Roman" w:cs="Times New Roman"/>
                <w:sz w:val="24"/>
                <w:szCs w:val="24"/>
                <w:lang w:val="en-US"/>
              </w:rPr>
              <w:lastRenderedPageBreak/>
              <w:t>12.4</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Организовать в СМИ :</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pP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both"/>
            </w:pP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both"/>
            </w:pP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both"/>
            </w:pP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both"/>
            </w:pP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both"/>
            </w:pPr>
          </w:p>
        </w:tc>
      </w:tr>
      <w:tr w:rsidR="009D5A45" w:rsidTr="00697238">
        <w:trPr>
          <w:trHeight w:val="304"/>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jc w:val="both"/>
              <w:rPr>
                <w:lang w:val="en-US"/>
              </w:rPr>
            </w:pPr>
            <w:r>
              <w:rPr>
                <w:rFonts w:ascii="Times New Roman" w:hAnsi="Times New Roman" w:cs="Times New Roman"/>
                <w:sz w:val="24"/>
                <w:szCs w:val="24"/>
                <w:lang w:val="en-US"/>
              </w:rPr>
              <w:t>12.4.1</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рубрику «Разрешите представиться» с участием участковых уполномоченных милиции</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pPr>
            <w:r>
              <w:rPr>
                <w:rFonts w:ascii="Times New Roman" w:hAnsi="Times New Roman" w:cs="Times New Roman"/>
                <w:spacing w:val="-6"/>
                <w:sz w:val="24"/>
                <w:szCs w:val="24"/>
              </w:rPr>
              <w:t xml:space="preserve">СМИ, </w:t>
            </w: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2013 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304"/>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jc w:val="both"/>
              <w:rPr>
                <w:lang w:val="en-US"/>
              </w:rPr>
            </w:pPr>
            <w:r>
              <w:rPr>
                <w:rFonts w:ascii="Times New Roman" w:hAnsi="Times New Roman" w:cs="Times New Roman"/>
                <w:sz w:val="24"/>
                <w:szCs w:val="24"/>
                <w:lang w:val="en-US"/>
              </w:rPr>
              <w:t>12.4.2</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цикла передач, опубликование статей по проблемам преступности, наркомании и токсикомании среди молодежи, детского дорожно-транспортного травматизма и по пропаганде патриотизма, здорового образа жизни подростков и молодежи, их ориентации на духовные ценности</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pacing w:val="-6"/>
                <w:sz w:val="24"/>
                <w:szCs w:val="24"/>
              </w:rPr>
              <w:t>СМИ, управления по делам молодежи, по физической культуре, спорту и туризму, образования</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2013 -2016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304"/>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jc w:val="both"/>
              <w:rPr>
                <w:lang w:val="en-US"/>
              </w:rPr>
            </w:pPr>
            <w:r>
              <w:rPr>
                <w:rFonts w:ascii="Times New Roman" w:hAnsi="Times New Roman" w:cs="Times New Roman"/>
                <w:sz w:val="24"/>
                <w:szCs w:val="24"/>
                <w:lang w:val="en-US"/>
              </w:rPr>
              <w:t>12.4.3</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xml:space="preserve">- развернутую дискуссию по вопросам организации профилактической работы, укрепления взаимодействия и координации всех </w:t>
            </w:r>
            <w:r>
              <w:rPr>
                <w:rFonts w:ascii="Times New Roman" w:hAnsi="Times New Roman" w:cs="Times New Roman"/>
                <w:sz w:val="24"/>
                <w:szCs w:val="24"/>
              </w:rPr>
              <w:lastRenderedPageBreak/>
              <w:t>субъектов данной деятельности</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pPr>
            <w:r>
              <w:rPr>
                <w:rFonts w:ascii="Times New Roman" w:hAnsi="Times New Roman" w:cs="Times New Roman"/>
                <w:spacing w:val="-6"/>
                <w:sz w:val="24"/>
                <w:szCs w:val="24"/>
              </w:rPr>
              <w:lastRenderedPageBreak/>
              <w:t xml:space="preserve">СМИ, </w:t>
            </w: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2013- 2016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304"/>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jc w:val="both"/>
              <w:rPr>
                <w:lang w:val="en-US"/>
              </w:rPr>
            </w:pPr>
            <w:r>
              <w:rPr>
                <w:rFonts w:ascii="Times New Roman" w:hAnsi="Times New Roman" w:cs="Times New Roman"/>
                <w:sz w:val="24"/>
                <w:szCs w:val="24"/>
                <w:lang w:val="en-US"/>
              </w:rPr>
              <w:lastRenderedPageBreak/>
              <w:t>12.4.4</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информационное освещение мероприятий Программы</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pPr>
            <w:r>
              <w:rPr>
                <w:rFonts w:ascii="Times New Roman" w:hAnsi="Times New Roman" w:cs="Times New Roman"/>
                <w:spacing w:val="-6"/>
                <w:sz w:val="24"/>
                <w:szCs w:val="24"/>
              </w:rPr>
              <w:t>СМИ</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jc w:val="center"/>
            </w:pPr>
            <w:r>
              <w:rPr>
                <w:rFonts w:ascii="Times New Roman" w:hAnsi="Times New Roman" w:cs="Times New Roman"/>
                <w:sz w:val="24"/>
                <w:szCs w:val="24"/>
              </w:rPr>
              <w:t>ежеквартально</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346"/>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jc w:val="both"/>
              <w:rPr>
                <w:lang w:val="en-US"/>
              </w:rPr>
            </w:pPr>
            <w:r>
              <w:rPr>
                <w:rFonts w:ascii="Times New Roman" w:hAnsi="Times New Roman" w:cs="Times New Roman"/>
                <w:sz w:val="24"/>
                <w:szCs w:val="24"/>
                <w:lang w:val="en-US"/>
              </w:rPr>
              <w:t>12.5</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xml:space="preserve">Проводить в СМИ разъяснительную работу по </w:t>
            </w:r>
            <w:proofErr w:type="spellStart"/>
            <w:r>
              <w:rPr>
                <w:rFonts w:ascii="Times New Roman" w:hAnsi="Times New Roman" w:cs="Times New Roman"/>
                <w:sz w:val="24"/>
                <w:szCs w:val="24"/>
              </w:rPr>
              <w:t>виктимологическому</w:t>
            </w:r>
            <w:proofErr w:type="spellEnd"/>
            <w:r>
              <w:rPr>
                <w:rFonts w:ascii="Times New Roman" w:hAnsi="Times New Roman" w:cs="Times New Roman"/>
                <w:sz w:val="24"/>
                <w:szCs w:val="24"/>
              </w:rPr>
              <w:t xml:space="preserve"> всеобучу, проблемам преступности, наркомании и токсикомании среди молодежи, детского дорожно-транспортного травматизма, здорового образа жизни, пагубности вредных привычек, ориентации молодежи на духовные ценности и пропаганде патриотизма</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clear" w:pos="708"/>
                <w:tab w:val="left" w:pos="723"/>
                <w:tab w:val="left" w:pos="780"/>
                <w:tab w:val="left" w:pos="794"/>
                <w:tab w:val="left" w:pos="1025"/>
              </w:tabs>
              <w:ind w:left="72"/>
              <w:jc w:val="both"/>
            </w:pPr>
            <w:r>
              <w:rPr>
                <w:rFonts w:ascii="Times New Roman" w:hAnsi="Times New Roman" w:cs="Times New Roman"/>
                <w:sz w:val="24"/>
                <w:szCs w:val="24"/>
              </w:rPr>
              <w:t xml:space="preserve">СМИ, управление по делам молодежи, отдел образования, </w:t>
            </w: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s>
              <w:ind w:right="-108"/>
              <w:jc w:val="center"/>
            </w:pPr>
            <w:r>
              <w:rPr>
                <w:rFonts w:ascii="Times New Roman" w:hAnsi="Times New Roman" w:cs="Times New Roman"/>
                <w:sz w:val="24"/>
                <w:szCs w:val="24"/>
              </w:rPr>
              <w:t>2013 - 2016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346"/>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jc w:val="both"/>
              <w:rPr>
                <w:lang w:val="en-US"/>
              </w:rPr>
            </w:pPr>
            <w:r>
              <w:rPr>
                <w:rFonts w:ascii="Times New Roman" w:hAnsi="Times New Roman" w:cs="Times New Roman"/>
                <w:sz w:val="24"/>
                <w:szCs w:val="24"/>
                <w:lang w:val="en-US"/>
              </w:rPr>
              <w:t>12.6</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 xml:space="preserve">Освещать в СМИ факты добровольной сдачи населением оружия  и боеприпасов, помощь в предотвращении и </w:t>
            </w:r>
            <w:r>
              <w:rPr>
                <w:rFonts w:ascii="Times New Roman" w:hAnsi="Times New Roman" w:cs="Times New Roman"/>
                <w:sz w:val="24"/>
                <w:szCs w:val="24"/>
              </w:rPr>
              <w:lastRenderedPageBreak/>
              <w:t>раскрытии преступлений, резонансные преступления, связанные с незаконным оборотом наркотических средств, совершенные против семьи и несовершеннолетних, а также в состоянии алкогольного опьянения</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hAnsi="Times New Roman" w:cs="Times New Roman"/>
                <w:sz w:val="24"/>
                <w:szCs w:val="24"/>
              </w:rPr>
              <w:lastRenderedPageBreak/>
              <w:t xml:space="preserve">СМИ, </w:t>
            </w:r>
            <w:r>
              <w:rPr>
                <w:rFonts w:ascii="Times New Roman" w:eastAsia="Times New Roman" w:hAnsi="Times New Roman" w:cs="Times New Roman"/>
                <w:color w:val="000000"/>
                <w:spacing w:val="-6"/>
                <w:sz w:val="24"/>
                <w:szCs w:val="24"/>
              </w:rPr>
              <w:t xml:space="preserve">отдел МВД России по </w:t>
            </w:r>
            <w:proofErr w:type="spellStart"/>
            <w:r>
              <w:rPr>
                <w:rFonts w:ascii="Times New Roman" w:eastAsia="Times New Roman" w:hAnsi="Times New Roman" w:cs="Times New Roman"/>
                <w:color w:val="000000"/>
                <w:spacing w:val="-6"/>
                <w:sz w:val="24"/>
                <w:szCs w:val="24"/>
              </w:rPr>
              <w:t>Заинскому</w:t>
            </w:r>
            <w:proofErr w:type="spellEnd"/>
            <w:r>
              <w:rPr>
                <w:rFonts w:ascii="Times New Roman" w:eastAsia="Times New Roman" w:hAnsi="Times New Roman" w:cs="Times New Roman"/>
                <w:color w:val="000000"/>
                <w:spacing w:val="-6"/>
                <w:sz w:val="24"/>
                <w:szCs w:val="24"/>
              </w:rPr>
              <w:t xml:space="preserve"> району</w:t>
            </w:r>
            <w:r>
              <w:rPr>
                <w:rFonts w:ascii="Times New Roman" w:eastAsia="Times New Roman" w:hAnsi="Times New Roman" w:cs="Times New Roman"/>
                <w:spacing w:val="-6"/>
                <w:sz w:val="24"/>
                <w:szCs w:val="24"/>
              </w:rPr>
              <w:t>.</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HTML0"/>
              <w:tabs>
                <w:tab w:val="left" w:pos="579"/>
                <w:tab w:val="left" w:pos="650"/>
                <w:tab w:val="left" w:pos="881"/>
              </w:tabs>
              <w:ind w:right="-108"/>
              <w:jc w:val="center"/>
            </w:pPr>
            <w:r>
              <w:rPr>
                <w:rFonts w:ascii="Times New Roman" w:hAnsi="Times New Roman" w:cs="Times New Roman"/>
                <w:sz w:val="24"/>
                <w:szCs w:val="24"/>
              </w:rPr>
              <w:t>2013 - 2016 гг.</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FB5B0C">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706"/>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AC75CB" w:rsidRDefault="00AC75CB">
            <w:pPr>
              <w:pStyle w:val="a0"/>
              <w:jc w:val="both"/>
              <w:rPr>
                <w:lang w:val="en-US"/>
              </w:rPr>
            </w:pPr>
            <w:r>
              <w:rPr>
                <w:rFonts w:ascii="Times New Roman" w:hAnsi="Times New Roman" w:cs="Times New Roman"/>
                <w:sz w:val="24"/>
                <w:szCs w:val="24"/>
                <w:lang w:val="en-US"/>
              </w:rPr>
              <w:lastRenderedPageBreak/>
              <w:t>12.7</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jc w:val="both"/>
            </w:pPr>
            <w:r>
              <w:rPr>
                <w:rFonts w:ascii="Times New Roman" w:hAnsi="Times New Roman" w:cs="Times New Roman"/>
                <w:sz w:val="24"/>
                <w:szCs w:val="24"/>
              </w:rPr>
              <w:t>Организовать информационное освещение мероприятий Программы</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ind w:left="72"/>
              <w:jc w:val="both"/>
            </w:pPr>
            <w:r>
              <w:rPr>
                <w:rFonts w:ascii="Times New Roman" w:hAnsi="Times New Roman" w:cs="Times New Roman"/>
                <w:sz w:val="24"/>
                <w:szCs w:val="24"/>
              </w:rPr>
              <w:t>СМИ</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pPr>
              <w:pStyle w:val="a0"/>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Times New Roman" w:hAnsi="Times New Roman" w:cs="Times New Roman"/>
                <w:sz w:val="24"/>
                <w:szCs w:val="24"/>
              </w:rPr>
              <w:t>1 раз в полугодие</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FB5B0C">
            <w:pPr>
              <w:pStyle w:val="a0"/>
              <w:jc w:val="center"/>
            </w:pPr>
            <w:r>
              <w:rPr>
                <w:rFonts w:ascii="Times New Roman" w:hAnsi="Times New Roman" w:cs="Times New Roman"/>
                <w:sz w:val="24"/>
                <w:szCs w:val="24"/>
              </w:rPr>
              <w:t>финансирование основной деятельности Исполнителя</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c>
          <w:tcPr>
            <w:tcW w:w="10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Default="009D5A45" w:rsidP="009D5A45">
            <w:pPr>
              <w:pStyle w:val="a0"/>
              <w:tabs>
                <w:tab w:val="left" w:pos="579"/>
                <w:tab w:val="left" w:pos="650"/>
                <w:tab w:val="left" w:pos="881"/>
              </w:tabs>
              <w:jc w:val="center"/>
            </w:pPr>
            <w:r>
              <w:t>-</w:t>
            </w:r>
          </w:p>
        </w:tc>
      </w:tr>
      <w:tr w:rsidR="009D5A45" w:rsidTr="00697238">
        <w:trPr>
          <w:trHeight w:val="706"/>
        </w:trPr>
        <w:tc>
          <w:tcPr>
            <w:tcW w:w="106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FB5B0C" w:rsidRDefault="009E0D3F" w:rsidP="009E0D3F">
            <w:pPr>
              <w:pStyle w:val="a0"/>
              <w:jc w:val="center"/>
              <w:rPr>
                <w:rFonts w:ascii="Times New Roman" w:hAnsi="Times New Roman" w:cs="Times New Roman"/>
                <w:b/>
                <w:sz w:val="24"/>
                <w:szCs w:val="24"/>
              </w:rPr>
            </w:pPr>
            <w:r w:rsidRPr="00FB5B0C">
              <w:rPr>
                <w:rFonts w:ascii="Times New Roman" w:hAnsi="Times New Roman" w:cs="Times New Roman"/>
                <w:b/>
                <w:sz w:val="24"/>
                <w:szCs w:val="24"/>
              </w:rPr>
              <w:t>ИТОГО:</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E0D3F" w:rsidRDefault="009D5A45" w:rsidP="009E0D3F">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rFonts w:ascii="Times New Roman" w:hAnsi="Times New Roman" w:cs="Times New Roman"/>
                <w:sz w:val="24"/>
                <w:szCs w:val="24"/>
              </w:rPr>
            </w:pPr>
            <w:r w:rsidRPr="009E0D3F">
              <w:rPr>
                <w:rFonts w:ascii="Times New Roman" w:hAnsi="Times New Roman" w:cs="Times New Roman"/>
                <w:sz w:val="24"/>
                <w:szCs w:val="24"/>
              </w:rPr>
              <w:t>МБ</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E0D3F" w:rsidRDefault="009D5A45" w:rsidP="009E0D3F">
            <w:pPr>
              <w:pStyle w:val="a0"/>
              <w:ind w:left="72"/>
              <w:jc w:val="center"/>
              <w:rPr>
                <w:rFonts w:ascii="Times New Roman" w:hAnsi="Times New Roman" w:cs="Times New Roman"/>
                <w:sz w:val="24"/>
                <w:szCs w:val="24"/>
              </w:rPr>
            </w:pP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E0D3F" w:rsidRDefault="009D5A45" w:rsidP="009E0D3F">
            <w:pPr>
              <w:pStyle w:val="a0"/>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E0D3F" w:rsidRDefault="009D5A45" w:rsidP="009E0D3F">
            <w:pPr>
              <w:pStyle w:val="a0"/>
              <w:jc w:val="center"/>
              <w:rPr>
                <w:rFonts w:ascii="Times New Roman" w:hAnsi="Times New Roman" w:cs="Times New Roman"/>
                <w:sz w:val="24"/>
                <w:szCs w:val="24"/>
              </w:rPr>
            </w:pPr>
          </w:p>
        </w:tc>
        <w:tc>
          <w:tcPr>
            <w:tcW w:w="4553"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FB5B0C" w:rsidRDefault="009E0D3F" w:rsidP="00AC75CB">
            <w:pPr>
              <w:pStyle w:val="a0"/>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FB5B0C">
              <w:rPr>
                <w:rFonts w:ascii="Times New Roman" w:hAnsi="Times New Roman" w:cs="Times New Roman"/>
                <w:b/>
                <w:sz w:val="24"/>
                <w:szCs w:val="24"/>
              </w:rPr>
              <w:t>4,</w:t>
            </w:r>
            <w:r w:rsidR="00AC75CB">
              <w:rPr>
                <w:rFonts w:ascii="Times New Roman" w:hAnsi="Times New Roman" w:cs="Times New Roman"/>
                <w:b/>
                <w:sz w:val="24"/>
                <w:szCs w:val="24"/>
                <w:lang w:val="en-US"/>
              </w:rPr>
              <w:t>7</w:t>
            </w:r>
            <w:r w:rsidRPr="00FB5B0C">
              <w:rPr>
                <w:rFonts w:ascii="Times New Roman" w:hAnsi="Times New Roman" w:cs="Times New Roman"/>
                <w:b/>
                <w:sz w:val="24"/>
                <w:szCs w:val="24"/>
              </w:rPr>
              <w:t>94285</w:t>
            </w:r>
          </w:p>
        </w:tc>
      </w:tr>
      <w:tr w:rsidR="009D5A45" w:rsidTr="00697238">
        <w:trPr>
          <w:trHeight w:val="706"/>
        </w:trPr>
        <w:tc>
          <w:tcPr>
            <w:tcW w:w="10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FB5B0C" w:rsidRDefault="009D5A45" w:rsidP="009E0D3F">
            <w:pPr>
              <w:pStyle w:val="a0"/>
              <w:jc w:val="center"/>
              <w:rPr>
                <w:rFonts w:ascii="Times New Roman" w:hAnsi="Times New Roman" w:cs="Times New Roman"/>
                <w:b/>
                <w:sz w:val="24"/>
                <w:szCs w:val="24"/>
              </w:rPr>
            </w:pPr>
            <w:r w:rsidRPr="00FB5B0C">
              <w:rPr>
                <w:rFonts w:ascii="Times New Roman" w:hAnsi="Times New Roman" w:cs="Times New Roman"/>
                <w:b/>
                <w:sz w:val="24"/>
                <w:szCs w:val="24"/>
              </w:rPr>
              <w:t>ВСЕГО:</w:t>
            </w:r>
          </w:p>
        </w:tc>
        <w:tc>
          <w:tcPr>
            <w:tcW w:w="32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E0D3F" w:rsidRDefault="009D5A45" w:rsidP="009E0D3F">
            <w:pPr>
              <w:pStyle w:val="a0"/>
              <w:keepNext/>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rFonts w:ascii="Times New Roman" w:hAnsi="Times New Roman" w:cs="Times New Roman"/>
                <w:sz w:val="24"/>
                <w:szCs w:val="24"/>
              </w:rPr>
            </w:pPr>
            <w:r w:rsidRPr="009E0D3F">
              <w:rPr>
                <w:rFonts w:ascii="Times New Roman" w:hAnsi="Times New Roman" w:cs="Times New Roman"/>
                <w:sz w:val="24"/>
                <w:szCs w:val="24"/>
              </w:rPr>
              <w:t>-</w:t>
            </w:r>
          </w:p>
        </w:tc>
        <w:tc>
          <w:tcPr>
            <w:tcW w:w="2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E0D3F" w:rsidRDefault="009D5A45" w:rsidP="009E0D3F">
            <w:pPr>
              <w:pStyle w:val="a0"/>
              <w:ind w:left="72"/>
              <w:jc w:val="center"/>
              <w:rPr>
                <w:rFonts w:ascii="Times New Roman" w:hAnsi="Times New Roman" w:cs="Times New Roman"/>
                <w:sz w:val="24"/>
                <w:szCs w:val="24"/>
              </w:rPr>
            </w:pP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E0D3F" w:rsidRDefault="009D5A45" w:rsidP="009E0D3F">
            <w:pPr>
              <w:pStyle w:val="a0"/>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9E0D3F" w:rsidRDefault="009D5A45" w:rsidP="009E0D3F">
            <w:pPr>
              <w:pStyle w:val="a0"/>
              <w:jc w:val="center"/>
              <w:rPr>
                <w:rFonts w:ascii="Times New Roman" w:hAnsi="Times New Roman" w:cs="Times New Roman"/>
                <w:sz w:val="24"/>
                <w:szCs w:val="24"/>
              </w:rPr>
            </w:pPr>
          </w:p>
        </w:tc>
        <w:tc>
          <w:tcPr>
            <w:tcW w:w="4553"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D5A45" w:rsidRPr="00FB5B0C" w:rsidRDefault="00FB5B0C" w:rsidP="00AC75CB">
            <w:pPr>
              <w:pStyle w:val="a0"/>
              <w:tabs>
                <w:tab w:val="left" w:pos="579"/>
                <w:tab w:val="left" w:pos="650"/>
                <w:tab w:val="left" w:pos="8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FB5B0C">
              <w:rPr>
                <w:rFonts w:ascii="Times New Roman" w:hAnsi="Times New Roman" w:cs="Times New Roman"/>
                <w:b/>
                <w:sz w:val="24"/>
                <w:szCs w:val="24"/>
              </w:rPr>
              <w:t>4,</w:t>
            </w:r>
            <w:r w:rsidR="00AC75CB">
              <w:rPr>
                <w:rFonts w:ascii="Times New Roman" w:hAnsi="Times New Roman" w:cs="Times New Roman"/>
                <w:b/>
                <w:sz w:val="24"/>
                <w:szCs w:val="24"/>
                <w:lang w:val="en-US"/>
              </w:rPr>
              <w:t>7</w:t>
            </w:r>
            <w:r w:rsidRPr="00FB5B0C">
              <w:rPr>
                <w:rFonts w:ascii="Times New Roman" w:hAnsi="Times New Roman" w:cs="Times New Roman"/>
                <w:b/>
                <w:sz w:val="24"/>
                <w:szCs w:val="24"/>
              </w:rPr>
              <w:t>94285</w:t>
            </w:r>
          </w:p>
        </w:tc>
      </w:tr>
    </w:tbl>
    <w:p w:rsidR="00C37505" w:rsidRDefault="00C37505" w:rsidP="009E0D3F">
      <w:pPr>
        <w:pStyle w:val="a0"/>
        <w:spacing w:after="0" w:line="360" w:lineRule="auto"/>
        <w:jc w:val="center"/>
      </w:pPr>
    </w:p>
    <w:p w:rsidR="00C37505" w:rsidRDefault="006D528E">
      <w:pPr>
        <w:pStyle w:val="a0"/>
        <w:spacing w:after="0" w:line="100" w:lineRule="atLeast"/>
        <w:jc w:val="both"/>
      </w:pPr>
      <w:r>
        <w:rPr>
          <w:rFonts w:cs="Calibri"/>
          <w:sz w:val="28"/>
          <w:szCs w:val="28"/>
        </w:rPr>
        <w:t>*</w:t>
      </w:r>
      <w:r>
        <w:rPr>
          <w:rFonts w:ascii="Times New Roman" w:hAnsi="Times New Roman" w:cs="Calibri"/>
          <w:sz w:val="24"/>
          <w:szCs w:val="24"/>
        </w:rPr>
        <w:t>Объём финансирования на выполнение мероприятий программы за счет средств муниципального бюджета ежегодно уточняется в процессе исполнения муниципального бюджета и при формировании бюджета на очередной финансовый год.</w:t>
      </w:r>
    </w:p>
    <w:p w:rsidR="00C37505" w:rsidRDefault="00C37505">
      <w:pPr>
        <w:pStyle w:val="af5"/>
        <w:sectPr w:rsidR="00C37505">
          <w:headerReference w:type="default" r:id="rId20"/>
          <w:footerReference w:type="default" r:id="rId21"/>
          <w:pgSz w:w="16838" w:h="11906" w:orient="landscape"/>
          <w:pgMar w:top="851" w:right="993" w:bottom="850" w:left="1134" w:header="708" w:footer="708" w:gutter="0"/>
          <w:cols w:space="720"/>
          <w:formProt w:val="0"/>
          <w:docGrid w:linePitch="360" w:charSpace="-2049"/>
        </w:sectPr>
      </w:pPr>
    </w:p>
    <w:p w:rsidR="00C37505" w:rsidRDefault="006D528E">
      <w:pPr>
        <w:pStyle w:val="a0"/>
        <w:spacing w:after="0" w:line="360" w:lineRule="auto"/>
        <w:ind w:firstLine="720"/>
        <w:jc w:val="center"/>
      </w:pPr>
      <w:r>
        <w:rPr>
          <w:rFonts w:ascii="Times New Roman" w:hAnsi="Times New Roman" w:cs="Times New Roman"/>
          <w:b/>
          <w:bCs/>
          <w:sz w:val="28"/>
          <w:szCs w:val="28"/>
        </w:rPr>
        <w:lastRenderedPageBreak/>
        <w:t>5. Организация выполнения Программы</w:t>
      </w:r>
    </w:p>
    <w:p w:rsidR="00C37505" w:rsidRDefault="006D528E">
      <w:pPr>
        <w:pStyle w:val="a0"/>
        <w:spacing w:after="0" w:line="360" w:lineRule="auto"/>
        <w:ind w:firstLine="720"/>
        <w:jc w:val="center"/>
      </w:pPr>
      <w:r>
        <w:rPr>
          <w:rFonts w:ascii="Times New Roman" w:hAnsi="Times New Roman" w:cs="Times New Roman"/>
          <w:b/>
          <w:bCs/>
          <w:sz w:val="28"/>
          <w:szCs w:val="28"/>
        </w:rPr>
        <w:t>и контроль за ходом ее реализации</w:t>
      </w:r>
    </w:p>
    <w:p w:rsidR="00C37505" w:rsidRDefault="006D528E">
      <w:pPr>
        <w:pStyle w:val="a0"/>
        <w:spacing w:after="0" w:line="360" w:lineRule="auto"/>
        <w:ind w:firstLine="720"/>
        <w:jc w:val="both"/>
      </w:pPr>
      <w:r>
        <w:rPr>
          <w:rFonts w:ascii="Times New Roman" w:hAnsi="Times New Roman" w:cs="Times New Roman"/>
          <w:bCs/>
          <w:sz w:val="28"/>
          <w:szCs w:val="28"/>
        </w:rPr>
        <w:t xml:space="preserve">Координация деятельности субъектов профилактики </w:t>
      </w:r>
      <w:proofErr w:type="spellStart"/>
      <w:r>
        <w:rPr>
          <w:rFonts w:ascii="Times New Roman" w:hAnsi="Times New Roman" w:cs="Times New Roman"/>
          <w:bCs/>
          <w:sz w:val="28"/>
          <w:szCs w:val="28"/>
        </w:rPr>
        <w:t>правонарушений</w:t>
      </w:r>
      <w:r>
        <w:rPr>
          <w:rFonts w:ascii="Times New Roman" w:hAnsi="Times New Roman" w:cs="Times New Roman"/>
          <w:sz w:val="28"/>
          <w:szCs w:val="28"/>
        </w:rPr>
        <w:t>возлагается</w:t>
      </w:r>
      <w:proofErr w:type="spellEnd"/>
      <w:r>
        <w:rPr>
          <w:rFonts w:ascii="Times New Roman" w:hAnsi="Times New Roman" w:cs="Times New Roman"/>
          <w:sz w:val="28"/>
          <w:szCs w:val="28"/>
        </w:rPr>
        <w:t xml:space="preserve"> на межведомственную комиссию по профилактике правонарушений.</w:t>
      </w:r>
    </w:p>
    <w:p w:rsidR="00C37505" w:rsidRDefault="006D528E">
      <w:pPr>
        <w:pStyle w:val="a0"/>
        <w:spacing w:after="0" w:line="360" w:lineRule="auto"/>
        <w:ind w:firstLine="720"/>
        <w:jc w:val="both"/>
      </w:pPr>
      <w:r>
        <w:rPr>
          <w:rFonts w:ascii="Times New Roman" w:hAnsi="Times New Roman" w:cs="Times New Roman"/>
          <w:sz w:val="28"/>
          <w:szCs w:val="28"/>
        </w:rPr>
        <w:t xml:space="preserve">Деятельность межведомственной комиссии по профилактике правонарушений регламентируется разработанными и принятыми на региональном уровне нормативными правовыми актами. </w:t>
      </w:r>
    </w:p>
    <w:p w:rsidR="00C37505" w:rsidRDefault="006D528E">
      <w:pPr>
        <w:pStyle w:val="a0"/>
        <w:spacing w:after="0" w:line="360" w:lineRule="auto"/>
        <w:ind w:firstLine="720"/>
        <w:jc w:val="both"/>
      </w:pPr>
      <w:r>
        <w:rPr>
          <w:rFonts w:ascii="Times New Roman" w:hAnsi="Times New Roman" w:cs="Times New Roman"/>
          <w:sz w:val="28"/>
          <w:szCs w:val="28"/>
        </w:rPr>
        <w:t>Решения, принимаемые межведомственной комиссией по профилактике правонарушений и утвержденные Главой муниципального  района, обязательны для исполнения субъектами профилактики.</w:t>
      </w:r>
    </w:p>
    <w:p w:rsidR="00C37505" w:rsidRDefault="006D528E">
      <w:pPr>
        <w:pStyle w:val="Web"/>
        <w:spacing w:line="360" w:lineRule="auto"/>
        <w:jc w:val="both"/>
      </w:pPr>
      <w:r>
        <w:rPr>
          <w:sz w:val="28"/>
          <w:szCs w:val="28"/>
        </w:rPr>
        <w:tab/>
        <w:t>В рамках межведомственной комиссии по профилактике правонарушений могут создаваться рабочие комиссии по отдельным направлениям деятельности или для решения конкретной проблемы в сфере профилактики правонарушений.</w:t>
      </w:r>
    </w:p>
    <w:p w:rsidR="00C37505" w:rsidRDefault="006D528E">
      <w:pPr>
        <w:pStyle w:val="Web"/>
        <w:spacing w:line="360" w:lineRule="auto"/>
        <w:jc w:val="both"/>
      </w:pPr>
      <w:r>
        <w:rPr>
          <w:sz w:val="28"/>
          <w:szCs w:val="28"/>
        </w:rPr>
        <w:tab/>
        <w:t>В субъектах профилактики на внештатной основе создаются рабочие группы по взаимодействию с межведомственной комиссией по профилактике правонарушений и координации выполнения программных мероприятий и реализацией принимаемых на межведомственной комиссии по профилактике правонарушений решений в части их касающейся.</w:t>
      </w:r>
    </w:p>
    <w:p w:rsidR="00C37505" w:rsidRDefault="006D528E">
      <w:pPr>
        <w:pStyle w:val="a0"/>
        <w:spacing w:after="0" w:line="360" w:lineRule="auto"/>
        <w:ind w:firstLine="720"/>
        <w:jc w:val="both"/>
      </w:pPr>
      <w:r>
        <w:rPr>
          <w:rFonts w:ascii="Times New Roman" w:hAnsi="Times New Roman" w:cs="Times New Roman"/>
          <w:sz w:val="28"/>
          <w:szCs w:val="28"/>
        </w:rPr>
        <w:t>К участию в работе межведомственной комиссии по профилактике правонарушений могут приглашаться (с их согласия) представители судебных органов.</w:t>
      </w:r>
    </w:p>
    <w:p w:rsidR="00C37505" w:rsidRDefault="006D528E">
      <w:pPr>
        <w:pStyle w:val="ConsNormal"/>
        <w:spacing w:line="360" w:lineRule="auto"/>
        <w:jc w:val="both"/>
      </w:pPr>
      <w:r>
        <w:rPr>
          <w:rFonts w:ascii="Times New Roman" w:hAnsi="Times New Roman" w:cs="Times New Roman"/>
          <w:sz w:val="28"/>
          <w:szCs w:val="28"/>
        </w:rPr>
        <w:t>К полномочиям межведомственной комиссии по профилактике правонарушений относятся:</w:t>
      </w:r>
    </w:p>
    <w:p w:rsidR="00C37505" w:rsidRDefault="006D528E">
      <w:pPr>
        <w:pStyle w:val="a0"/>
        <w:spacing w:after="0" w:line="360" w:lineRule="auto"/>
        <w:ind w:left="240" w:hanging="240"/>
        <w:jc w:val="both"/>
      </w:pPr>
      <w:r>
        <w:rPr>
          <w:rFonts w:ascii="Times New Roman" w:hAnsi="Times New Roman" w:cs="Times New Roman"/>
          <w:sz w:val="28"/>
          <w:szCs w:val="28"/>
        </w:rPr>
        <w:t>-</w:t>
      </w:r>
      <w:r>
        <w:rPr>
          <w:rFonts w:ascii="Times New Roman" w:hAnsi="Times New Roman" w:cs="Times New Roman"/>
          <w:sz w:val="28"/>
          <w:szCs w:val="28"/>
        </w:rPr>
        <w:tab/>
        <w:t>проведение комплексного анализа состояния профилактики правонарушений на территории Заинского муниципального района с последующей выработкой рекомендаций субъектам профилактики;</w:t>
      </w:r>
    </w:p>
    <w:p w:rsidR="00C37505" w:rsidRDefault="006D528E">
      <w:pPr>
        <w:pStyle w:val="a0"/>
        <w:spacing w:after="0" w:line="360" w:lineRule="auto"/>
        <w:ind w:left="240" w:hanging="240"/>
        <w:jc w:val="both"/>
      </w:pPr>
      <w:r>
        <w:rPr>
          <w:rFonts w:ascii="Times New Roman" w:hAnsi="Times New Roman" w:cs="Times New Roman"/>
          <w:sz w:val="28"/>
          <w:szCs w:val="28"/>
        </w:rPr>
        <w:t>-</w:t>
      </w:r>
      <w:r>
        <w:rPr>
          <w:rFonts w:ascii="Times New Roman" w:hAnsi="Times New Roman" w:cs="Times New Roman"/>
          <w:sz w:val="28"/>
          <w:szCs w:val="28"/>
        </w:rPr>
        <w:tab/>
        <w:t>разработка проектов долгосрочных региональных и муниципальных комплексных целевых программ по профилактике правонарушений, контроль за их выполнением, целевым использованием выделенных денежных средств;</w:t>
      </w:r>
    </w:p>
    <w:p w:rsidR="00C37505" w:rsidRDefault="006D528E">
      <w:pPr>
        <w:pStyle w:val="a0"/>
        <w:spacing w:after="0" w:line="360" w:lineRule="auto"/>
        <w:ind w:left="240" w:hanging="240"/>
        <w:jc w:val="both"/>
      </w:pPr>
      <w:r>
        <w:rPr>
          <w:rFonts w:ascii="Times New Roman" w:hAnsi="Times New Roman" w:cs="Times New Roman"/>
          <w:sz w:val="28"/>
          <w:szCs w:val="28"/>
        </w:rPr>
        <w:lastRenderedPageBreak/>
        <w:t>-</w:t>
      </w:r>
      <w:r>
        <w:rPr>
          <w:rFonts w:ascii="Times New Roman" w:hAnsi="Times New Roman" w:cs="Times New Roman"/>
          <w:sz w:val="28"/>
          <w:szCs w:val="28"/>
        </w:rPr>
        <w:tab/>
        <w:t>предоставление администрации субъекта РФ, органам местного самоуправления информации о состоянии профилактической деятельности, внесение предложений по повышению ее эффективности;</w:t>
      </w:r>
    </w:p>
    <w:p w:rsidR="00C37505" w:rsidRDefault="006D528E">
      <w:pPr>
        <w:pStyle w:val="a0"/>
        <w:spacing w:after="0" w:line="360" w:lineRule="auto"/>
        <w:ind w:left="240" w:hanging="240"/>
        <w:jc w:val="both"/>
      </w:pPr>
      <w:r>
        <w:rPr>
          <w:rFonts w:ascii="Times New Roman" w:hAnsi="Times New Roman" w:cs="Times New Roman"/>
          <w:sz w:val="28"/>
          <w:szCs w:val="28"/>
        </w:rPr>
        <w:t>-</w:t>
      </w:r>
      <w:r>
        <w:rPr>
          <w:rFonts w:ascii="Times New Roman" w:hAnsi="Times New Roman" w:cs="Times New Roman"/>
          <w:sz w:val="28"/>
          <w:szCs w:val="28"/>
        </w:rPr>
        <w:tab/>
        <w:t>организация заслушивания руководителей субъектов профилактики по вопросам предупреждения правонарушений, устранения причин и условий, способствующих их совершению;</w:t>
      </w:r>
    </w:p>
    <w:p w:rsidR="00C37505" w:rsidRDefault="006D528E">
      <w:pPr>
        <w:pStyle w:val="a0"/>
        <w:spacing w:after="0" w:line="360" w:lineRule="auto"/>
        <w:ind w:left="240" w:hanging="240"/>
        <w:jc w:val="both"/>
      </w:pPr>
      <w:r>
        <w:rPr>
          <w:rFonts w:ascii="Times New Roman" w:hAnsi="Times New Roman" w:cs="Times New Roman"/>
          <w:sz w:val="28"/>
          <w:szCs w:val="28"/>
        </w:rPr>
        <w:t>-</w:t>
      </w:r>
      <w:r>
        <w:rPr>
          <w:rFonts w:ascii="Times New Roman" w:hAnsi="Times New Roman" w:cs="Times New Roman"/>
          <w:sz w:val="28"/>
          <w:szCs w:val="28"/>
        </w:rPr>
        <w:tab/>
        <w:t>координация деятельности субъектов профилактики по предупреждению правонарушений, выработке мер по ее совершенствованию; укреплению взаимодействия и налаживанию тесного сотрудничества с населением, средствами массовой информации.</w:t>
      </w:r>
    </w:p>
    <w:p w:rsidR="00C37505" w:rsidRDefault="006D528E">
      <w:pPr>
        <w:pStyle w:val="ConsPlusNormal"/>
        <w:widowControl/>
        <w:spacing w:line="360" w:lineRule="auto"/>
        <w:ind w:firstLine="540"/>
        <w:jc w:val="both"/>
      </w:pPr>
      <w:r>
        <w:rPr>
          <w:rFonts w:ascii="Times New Roman" w:hAnsi="Times New Roman" w:cs="Times New Roman"/>
          <w:sz w:val="28"/>
          <w:szCs w:val="28"/>
        </w:rPr>
        <w:tab/>
        <w:t>Ответственность за своевременное и качественное выполнение мероприятий Программы, рациональное использование финансовых средств, выделяемых на ее реализацию, несут руководители предприятий, организаций и учреждений, территориальных отделов государственных органов, органов местного самоуправления (указанных в разделе "Исполнители").</w:t>
      </w:r>
    </w:p>
    <w:p w:rsidR="00C37505" w:rsidRDefault="006D528E">
      <w:pPr>
        <w:pStyle w:val="ConsPlusNormal"/>
        <w:widowControl/>
        <w:spacing w:line="360" w:lineRule="auto"/>
        <w:ind w:firstLine="540"/>
        <w:jc w:val="both"/>
      </w:pPr>
      <w:r>
        <w:rPr>
          <w:rFonts w:ascii="Times New Roman" w:hAnsi="Times New Roman" w:cs="Times New Roman"/>
          <w:sz w:val="28"/>
          <w:szCs w:val="28"/>
        </w:rPr>
        <w:t xml:space="preserve">Отделы, управления Исполнительного комитета, территориальные отделы государственных органов, ответственные за выполнение мероприятий, представляют ежеквартально, не позднее 15 числа  следующего за кварталом месяца, в установленном порядке информацию об их исполнении </w:t>
      </w:r>
      <w:proofErr w:type="spellStart"/>
      <w:r>
        <w:rPr>
          <w:rFonts w:ascii="Times New Roman" w:hAnsi="Times New Roman" w:cs="Times New Roman"/>
          <w:sz w:val="28"/>
          <w:szCs w:val="28"/>
        </w:rPr>
        <w:t>вуполномоченный</w:t>
      </w:r>
      <w:proofErr w:type="spellEnd"/>
      <w:r>
        <w:rPr>
          <w:rFonts w:ascii="Times New Roman" w:hAnsi="Times New Roman" w:cs="Times New Roman"/>
          <w:sz w:val="28"/>
          <w:szCs w:val="28"/>
        </w:rPr>
        <w:t xml:space="preserve"> орган. Ход выполнения Программы планируется регулярно рассматривать на заседаниях межведомственной комиссии по профилактике правонарушений, постоянной комиссии по законности, регламенту, местному самоуправлению и депутатской этике, на которых будет заслушиваться информация исполнителей Программы. </w:t>
      </w:r>
    </w:p>
    <w:p w:rsidR="00C37505" w:rsidRDefault="00C37505">
      <w:pPr>
        <w:pStyle w:val="ConsPlusNormal"/>
        <w:widowControl/>
        <w:spacing w:line="360" w:lineRule="auto"/>
        <w:ind w:firstLine="0"/>
        <w:jc w:val="center"/>
      </w:pPr>
    </w:p>
    <w:p w:rsidR="00C37505" w:rsidRDefault="006D528E">
      <w:pPr>
        <w:pStyle w:val="a0"/>
        <w:spacing w:after="0" w:line="360" w:lineRule="auto"/>
        <w:ind w:firstLine="720"/>
        <w:jc w:val="center"/>
      </w:pPr>
      <w:r>
        <w:rPr>
          <w:rFonts w:ascii="Times New Roman" w:hAnsi="Times New Roman" w:cs="Times New Roman"/>
          <w:b/>
          <w:bCs/>
          <w:sz w:val="28"/>
          <w:szCs w:val="28"/>
        </w:rPr>
        <w:t>6. Оценка результатов реализации Программы</w:t>
      </w:r>
    </w:p>
    <w:p w:rsidR="00C37505" w:rsidRDefault="006D528E">
      <w:pPr>
        <w:pStyle w:val="a0"/>
        <w:spacing w:after="0" w:line="360" w:lineRule="auto"/>
        <w:ind w:firstLine="708"/>
        <w:jc w:val="both"/>
      </w:pPr>
      <w:r>
        <w:rPr>
          <w:rFonts w:ascii="Times New Roman" w:hAnsi="Times New Roman" w:cs="Times New Roman"/>
          <w:sz w:val="28"/>
          <w:szCs w:val="28"/>
        </w:rPr>
        <w:t>Реализация программы позволит:</w:t>
      </w:r>
    </w:p>
    <w:p w:rsidR="00C37505" w:rsidRDefault="006D528E">
      <w:pPr>
        <w:pStyle w:val="a0"/>
        <w:spacing w:after="0" w:line="360" w:lineRule="auto"/>
        <w:ind w:left="240" w:hanging="240"/>
        <w:jc w:val="both"/>
      </w:pPr>
      <w:r>
        <w:rPr>
          <w:rFonts w:ascii="Times New Roman" w:hAnsi="Times New Roman" w:cs="Times New Roman"/>
          <w:sz w:val="28"/>
          <w:szCs w:val="28"/>
        </w:rPr>
        <w:t>- повысить эффективность системы социальной профилактики правонарушений, привлечь к организации деятельности по предупреждению правонарушений предприятия, организации и  учреждения, всех форм собственности, а также общественные организации;</w:t>
      </w:r>
    </w:p>
    <w:p w:rsidR="00C37505" w:rsidRDefault="006D528E">
      <w:pPr>
        <w:pStyle w:val="a0"/>
        <w:spacing w:after="0" w:line="360" w:lineRule="auto"/>
        <w:ind w:left="240" w:hanging="240"/>
        <w:jc w:val="both"/>
      </w:pPr>
      <w:r>
        <w:rPr>
          <w:rFonts w:ascii="Times New Roman" w:hAnsi="Times New Roman" w:cs="Times New Roman"/>
          <w:sz w:val="28"/>
          <w:szCs w:val="28"/>
        </w:rPr>
        <w:lastRenderedPageBreak/>
        <w:t>- обеспечить нормативное правовое регулирование профилактики правонарушений;</w:t>
      </w:r>
    </w:p>
    <w:p w:rsidR="00C37505" w:rsidRDefault="006D528E">
      <w:pPr>
        <w:pStyle w:val="a0"/>
        <w:spacing w:after="0" w:line="360" w:lineRule="auto"/>
        <w:ind w:left="240" w:hanging="240"/>
        <w:jc w:val="both"/>
      </w:pPr>
      <w:r>
        <w:rPr>
          <w:rFonts w:ascii="Times New Roman" w:hAnsi="Times New Roman" w:cs="Times New Roman"/>
          <w:sz w:val="28"/>
          <w:szCs w:val="28"/>
        </w:rPr>
        <w:t>- улучшить информационное обеспечение деятельности органов местного самоуправления и общественных организаций по обеспечению охраны общественного порядка на территории Заинского муниципального района;</w:t>
      </w:r>
    </w:p>
    <w:p w:rsidR="00C37505" w:rsidRDefault="006D528E">
      <w:pPr>
        <w:pStyle w:val="a0"/>
        <w:spacing w:after="0" w:line="360" w:lineRule="auto"/>
        <w:ind w:left="240" w:hanging="240"/>
        <w:jc w:val="both"/>
      </w:pPr>
      <w:r>
        <w:rPr>
          <w:rFonts w:ascii="Times New Roman" w:hAnsi="Times New Roman" w:cs="Times New Roman"/>
          <w:sz w:val="28"/>
          <w:szCs w:val="28"/>
        </w:rPr>
        <w:t xml:space="preserve">- уменьшить общее число совершаемых преступлений,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на улицах и в других общественных местах;</w:t>
      </w:r>
    </w:p>
    <w:p w:rsidR="00C37505" w:rsidRDefault="006D528E">
      <w:pPr>
        <w:pStyle w:val="a0"/>
        <w:spacing w:after="0" w:line="360" w:lineRule="auto"/>
        <w:ind w:left="240" w:hanging="240"/>
        <w:jc w:val="both"/>
      </w:pPr>
      <w:r>
        <w:rPr>
          <w:rFonts w:ascii="Times New Roman" w:hAnsi="Times New Roman" w:cs="Times New Roman"/>
          <w:sz w:val="28"/>
          <w:szCs w:val="28"/>
        </w:rPr>
        <w:t>- уменьшить удельный вес преступлений, совершенных несовершеннолетними, от общего  числа расследованных преступлений;</w:t>
      </w:r>
    </w:p>
    <w:p w:rsidR="00C37505" w:rsidRDefault="006D528E">
      <w:pPr>
        <w:pStyle w:val="a0"/>
        <w:spacing w:after="0" w:line="360" w:lineRule="auto"/>
        <w:ind w:left="240" w:hanging="240"/>
        <w:jc w:val="both"/>
      </w:pPr>
      <w:r>
        <w:rPr>
          <w:rFonts w:ascii="Times New Roman" w:hAnsi="Times New Roman" w:cs="Times New Roman"/>
          <w:sz w:val="28"/>
          <w:szCs w:val="28"/>
        </w:rPr>
        <w:t>- уменьшить темпы роста количества осужденных несовершеннолетних;</w:t>
      </w:r>
    </w:p>
    <w:p w:rsidR="00C37505" w:rsidRDefault="006D528E">
      <w:pPr>
        <w:pStyle w:val="a0"/>
        <w:spacing w:after="0" w:line="360" w:lineRule="auto"/>
        <w:ind w:left="240" w:hanging="240"/>
        <w:jc w:val="both"/>
      </w:pPr>
      <w:r>
        <w:rPr>
          <w:rFonts w:ascii="Times New Roman" w:hAnsi="Times New Roman" w:cs="Times New Roman"/>
          <w:sz w:val="28"/>
          <w:szCs w:val="28"/>
        </w:rPr>
        <w:t>- снизить уровень рецидивной преступности, т.е. уменьшить удельный вес преступлений, совершенных лицами, ранее совершавшими преступления;</w:t>
      </w:r>
    </w:p>
    <w:p w:rsidR="00C37505" w:rsidRDefault="006D528E">
      <w:pPr>
        <w:pStyle w:val="a0"/>
        <w:spacing w:after="0" w:line="360" w:lineRule="auto"/>
        <w:ind w:left="240" w:hanging="240"/>
        <w:jc w:val="both"/>
      </w:pPr>
      <w:r>
        <w:rPr>
          <w:rFonts w:ascii="Times New Roman" w:hAnsi="Times New Roman" w:cs="Times New Roman"/>
          <w:sz w:val="28"/>
          <w:szCs w:val="28"/>
        </w:rPr>
        <w:t>- снизить темпы роста количества имущественных и экономических преступлений;</w:t>
      </w:r>
    </w:p>
    <w:p w:rsidR="00C37505" w:rsidRDefault="006D528E">
      <w:pPr>
        <w:pStyle w:val="a0"/>
        <w:spacing w:after="0" w:line="360" w:lineRule="auto"/>
        <w:ind w:left="240" w:hanging="240"/>
        <w:jc w:val="both"/>
      </w:pPr>
      <w:r>
        <w:rPr>
          <w:rFonts w:ascii="Times New Roman" w:hAnsi="Times New Roman" w:cs="Times New Roman"/>
          <w:sz w:val="28"/>
          <w:szCs w:val="28"/>
        </w:rPr>
        <w:t>- снизить уровень «бытовой» преступности, т.е. уменьшить удельный вес преступлений, совершенных на бытовой почве;</w:t>
      </w:r>
    </w:p>
    <w:p w:rsidR="00C37505" w:rsidRDefault="006D528E">
      <w:pPr>
        <w:pStyle w:val="a0"/>
        <w:spacing w:after="0" w:line="360" w:lineRule="auto"/>
        <w:ind w:left="240" w:hanging="240"/>
        <w:jc w:val="both"/>
      </w:pPr>
      <w:r>
        <w:rPr>
          <w:rFonts w:ascii="Times New Roman" w:hAnsi="Times New Roman" w:cs="Times New Roman"/>
          <w:sz w:val="28"/>
          <w:szCs w:val="28"/>
        </w:rPr>
        <w:t xml:space="preserve">- снизить количество преступлений, связанных с незаконным оборотом наркотических и психотропных веществ; </w:t>
      </w:r>
    </w:p>
    <w:p w:rsidR="00C37505" w:rsidRDefault="006D528E">
      <w:pPr>
        <w:pStyle w:val="a0"/>
        <w:spacing w:after="0" w:line="360" w:lineRule="auto"/>
        <w:ind w:left="240" w:hanging="240"/>
        <w:jc w:val="both"/>
      </w:pPr>
      <w:r>
        <w:rPr>
          <w:rFonts w:ascii="Times New Roman" w:hAnsi="Times New Roman" w:cs="Times New Roman"/>
          <w:sz w:val="28"/>
          <w:szCs w:val="28"/>
        </w:rPr>
        <w:t>- усилить контроль за миграционными потоками, снизить количество незаконных мигрантов;</w:t>
      </w:r>
    </w:p>
    <w:p w:rsidR="00C37505" w:rsidRDefault="006D528E">
      <w:pPr>
        <w:pStyle w:val="a0"/>
        <w:spacing w:after="0" w:line="360" w:lineRule="auto"/>
        <w:ind w:left="240" w:hanging="240"/>
      </w:pPr>
      <w:r>
        <w:rPr>
          <w:rFonts w:ascii="Times New Roman" w:hAnsi="Times New Roman" w:cs="Times New Roman"/>
          <w:sz w:val="28"/>
          <w:szCs w:val="28"/>
        </w:rPr>
        <w:t xml:space="preserve">- повысить уровень доверия населения к правоохранительным органам. </w:t>
      </w:r>
    </w:p>
    <w:p w:rsidR="00C37505" w:rsidRDefault="00C37505">
      <w:pPr>
        <w:pStyle w:val="ConsPlusNormal"/>
        <w:widowControl/>
        <w:spacing w:line="360" w:lineRule="auto"/>
        <w:ind w:firstLine="0"/>
        <w:jc w:val="center"/>
      </w:pPr>
    </w:p>
    <w:p w:rsidR="00C37505" w:rsidRDefault="006D528E">
      <w:pPr>
        <w:pStyle w:val="a0"/>
        <w:spacing w:after="0" w:line="360" w:lineRule="auto"/>
        <w:ind w:firstLine="720"/>
        <w:jc w:val="center"/>
      </w:pPr>
      <w:r>
        <w:rPr>
          <w:rFonts w:ascii="Times New Roman" w:hAnsi="Times New Roman" w:cs="Times New Roman"/>
          <w:b/>
          <w:bCs/>
          <w:sz w:val="28"/>
          <w:szCs w:val="28"/>
        </w:rPr>
        <w:t>7. Исполнители программных мероприятий*</w:t>
      </w:r>
    </w:p>
    <w:p w:rsidR="00C37505" w:rsidRDefault="006D528E">
      <w:pPr>
        <w:pStyle w:val="a0"/>
        <w:spacing w:after="0" w:line="360" w:lineRule="auto"/>
      </w:pPr>
      <w:r>
        <w:rPr>
          <w:rFonts w:ascii="Times New Roman" w:hAnsi="Times New Roman" w:cs="Times New Roman"/>
          <w:sz w:val="28"/>
          <w:szCs w:val="28"/>
        </w:rPr>
        <w:t>- Совет Заинского муниципального района;</w:t>
      </w:r>
    </w:p>
    <w:p w:rsidR="00C37505" w:rsidRDefault="006D528E">
      <w:pPr>
        <w:pStyle w:val="a0"/>
        <w:spacing w:after="0" w:line="360" w:lineRule="auto"/>
      </w:pPr>
      <w:r>
        <w:rPr>
          <w:rFonts w:ascii="Times New Roman" w:hAnsi="Times New Roman" w:cs="Times New Roman"/>
          <w:sz w:val="28"/>
          <w:szCs w:val="28"/>
        </w:rPr>
        <w:t>- Совет города Заинска Заинского муниципального района;</w:t>
      </w:r>
    </w:p>
    <w:p w:rsidR="00C37505" w:rsidRDefault="006D528E">
      <w:pPr>
        <w:pStyle w:val="a0"/>
        <w:spacing w:after="0" w:line="360" w:lineRule="auto"/>
      </w:pPr>
      <w:r>
        <w:rPr>
          <w:rFonts w:ascii="Times New Roman" w:hAnsi="Times New Roman" w:cs="Times New Roman"/>
          <w:sz w:val="28"/>
          <w:szCs w:val="28"/>
        </w:rPr>
        <w:t>- Исполнительный комитет Заинского муниципального района;</w:t>
      </w:r>
    </w:p>
    <w:p w:rsidR="00C37505" w:rsidRDefault="006D528E">
      <w:pPr>
        <w:pStyle w:val="a0"/>
        <w:spacing w:after="0" w:line="360" w:lineRule="auto"/>
      </w:pPr>
      <w:r>
        <w:rPr>
          <w:rFonts w:ascii="Times New Roman" w:hAnsi="Times New Roman" w:cs="Times New Roman"/>
          <w:sz w:val="28"/>
          <w:szCs w:val="28"/>
        </w:rPr>
        <w:t>- Исполнительный комитет города Заинска Заинского муниципального района;</w:t>
      </w:r>
    </w:p>
    <w:p w:rsidR="00C37505" w:rsidRDefault="006D528E">
      <w:pPr>
        <w:pStyle w:val="a0"/>
        <w:spacing w:after="0" w:line="360" w:lineRule="auto"/>
        <w:ind w:left="120" w:hanging="120"/>
        <w:jc w:val="both"/>
      </w:pPr>
      <w:r>
        <w:rPr>
          <w:rFonts w:ascii="Times New Roman" w:hAnsi="Times New Roman" w:cs="Times New Roman"/>
          <w:color w:val="000000"/>
          <w:sz w:val="28"/>
          <w:szCs w:val="28"/>
        </w:rPr>
        <w:t xml:space="preserve">- межведомственная комиссия по профилактике правонарушений </w:t>
      </w:r>
      <w:proofErr w:type="spellStart"/>
      <w:r>
        <w:rPr>
          <w:rFonts w:ascii="Times New Roman" w:hAnsi="Times New Roman" w:cs="Times New Roman"/>
          <w:color w:val="000000"/>
          <w:sz w:val="28"/>
          <w:szCs w:val="28"/>
        </w:rPr>
        <w:t>вЗаинском</w:t>
      </w:r>
      <w:proofErr w:type="spellEnd"/>
      <w:r>
        <w:rPr>
          <w:rFonts w:ascii="Times New Roman" w:hAnsi="Times New Roman" w:cs="Times New Roman"/>
          <w:color w:val="000000"/>
          <w:sz w:val="28"/>
          <w:szCs w:val="28"/>
        </w:rPr>
        <w:t xml:space="preserve"> муниципальном районе;</w:t>
      </w:r>
    </w:p>
    <w:p w:rsidR="00C37505" w:rsidRDefault="006D528E">
      <w:pPr>
        <w:pStyle w:val="a0"/>
        <w:spacing w:after="0" w:line="360" w:lineRule="auto"/>
      </w:pPr>
      <w:r>
        <w:rPr>
          <w:rFonts w:ascii="Times New Roman" w:hAnsi="Times New Roman" w:cs="Times New Roman"/>
          <w:sz w:val="28"/>
          <w:szCs w:val="28"/>
        </w:rPr>
        <w:t>- управление образования Исполнительного комитета;</w:t>
      </w:r>
    </w:p>
    <w:p w:rsidR="00C37505" w:rsidRDefault="006D528E">
      <w:pPr>
        <w:pStyle w:val="a0"/>
        <w:spacing w:after="0" w:line="360" w:lineRule="auto"/>
      </w:pPr>
      <w:r>
        <w:rPr>
          <w:rFonts w:ascii="Times New Roman" w:hAnsi="Times New Roman" w:cs="Times New Roman"/>
          <w:sz w:val="28"/>
          <w:szCs w:val="28"/>
        </w:rPr>
        <w:t>- управление по делам молодежи Исполнительного комитета;</w:t>
      </w:r>
    </w:p>
    <w:p w:rsidR="00C37505" w:rsidRDefault="006D528E">
      <w:pPr>
        <w:pStyle w:val="a0"/>
        <w:spacing w:after="0" w:line="360" w:lineRule="auto"/>
      </w:pPr>
      <w:r>
        <w:rPr>
          <w:rFonts w:ascii="Times New Roman" w:hAnsi="Times New Roman" w:cs="Times New Roman"/>
          <w:sz w:val="28"/>
          <w:szCs w:val="28"/>
        </w:rPr>
        <w:lastRenderedPageBreak/>
        <w:t>- управление культуры Исполнительного комитета;</w:t>
      </w:r>
    </w:p>
    <w:p w:rsidR="00C37505" w:rsidRDefault="006D528E">
      <w:pPr>
        <w:pStyle w:val="a0"/>
        <w:spacing w:after="0" w:line="360" w:lineRule="auto"/>
        <w:ind w:left="120" w:hanging="120"/>
      </w:pPr>
      <w:r>
        <w:rPr>
          <w:rFonts w:ascii="Times New Roman" w:hAnsi="Times New Roman" w:cs="Times New Roman"/>
          <w:sz w:val="28"/>
          <w:szCs w:val="28"/>
        </w:rPr>
        <w:t>- управление по физической культуре, спорту и туризму Исполнительного комитета;</w:t>
      </w:r>
    </w:p>
    <w:p w:rsidR="00C37505" w:rsidRDefault="006D528E">
      <w:pPr>
        <w:pStyle w:val="a0"/>
        <w:spacing w:after="0" w:line="360" w:lineRule="auto"/>
        <w:ind w:left="120" w:hanging="120"/>
      </w:pPr>
      <w:r>
        <w:rPr>
          <w:rFonts w:ascii="Times New Roman" w:hAnsi="Times New Roman" w:cs="Times New Roman"/>
          <w:sz w:val="28"/>
          <w:szCs w:val="28"/>
        </w:rPr>
        <w:t>- управление социальной защиты;</w:t>
      </w:r>
    </w:p>
    <w:p w:rsidR="00C37505" w:rsidRDefault="006D528E">
      <w:pPr>
        <w:pStyle w:val="a0"/>
        <w:spacing w:after="0" w:line="360" w:lineRule="auto"/>
      </w:pPr>
      <w:r>
        <w:rPr>
          <w:rFonts w:ascii="Times New Roman" w:hAnsi="Times New Roman" w:cs="Times New Roman"/>
          <w:sz w:val="28"/>
          <w:szCs w:val="28"/>
        </w:rPr>
        <w:t xml:space="preserve">- отдел внутренних дел по </w:t>
      </w:r>
      <w:proofErr w:type="spellStart"/>
      <w:r>
        <w:rPr>
          <w:rFonts w:ascii="Times New Roman" w:hAnsi="Times New Roman" w:cs="Times New Roman"/>
          <w:sz w:val="28"/>
          <w:szCs w:val="28"/>
        </w:rPr>
        <w:t>г.Заинску</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Заинскому</w:t>
      </w:r>
      <w:proofErr w:type="spellEnd"/>
      <w:r>
        <w:rPr>
          <w:rFonts w:ascii="Times New Roman" w:hAnsi="Times New Roman" w:cs="Times New Roman"/>
          <w:sz w:val="28"/>
          <w:szCs w:val="28"/>
        </w:rPr>
        <w:t xml:space="preserve"> муниципальному району;</w:t>
      </w:r>
    </w:p>
    <w:p w:rsidR="00C37505" w:rsidRDefault="006D528E">
      <w:pPr>
        <w:pStyle w:val="a0"/>
        <w:spacing w:after="0" w:line="360" w:lineRule="auto"/>
      </w:pPr>
      <w:r>
        <w:rPr>
          <w:rFonts w:ascii="Times New Roman" w:hAnsi="Times New Roman" w:cs="Times New Roman"/>
          <w:sz w:val="28"/>
          <w:szCs w:val="28"/>
        </w:rPr>
        <w:t>- межрайонная уголовно-исполнительная инспекция № 19;</w:t>
      </w:r>
    </w:p>
    <w:p w:rsidR="00C37505" w:rsidRDefault="006D528E">
      <w:pPr>
        <w:pStyle w:val="a0"/>
        <w:spacing w:after="0" w:line="360" w:lineRule="auto"/>
      </w:pPr>
      <w:r>
        <w:rPr>
          <w:rFonts w:ascii="Times New Roman" w:hAnsi="Times New Roman" w:cs="Times New Roman"/>
          <w:sz w:val="28"/>
          <w:szCs w:val="28"/>
        </w:rPr>
        <w:t>- центр социальной защиты населения «Радость»;</w:t>
      </w:r>
    </w:p>
    <w:p w:rsidR="00C37505" w:rsidRDefault="006D528E">
      <w:pPr>
        <w:pStyle w:val="a0"/>
        <w:spacing w:after="0" w:line="360" w:lineRule="auto"/>
      </w:pPr>
      <w:r>
        <w:rPr>
          <w:rFonts w:ascii="Times New Roman" w:hAnsi="Times New Roman" w:cs="Times New Roman"/>
          <w:sz w:val="28"/>
          <w:szCs w:val="28"/>
        </w:rPr>
        <w:t>- ГКУ «Центр занятости населения г. Заинск»;</w:t>
      </w:r>
    </w:p>
    <w:p w:rsidR="00C37505" w:rsidRDefault="006D528E">
      <w:pPr>
        <w:pStyle w:val="a0"/>
        <w:spacing w:after="0" w:line="360" w:lineRule="auto"/>
      </w:pPr>
      <w:r>
        <w:rPr>
          <w:rFonts w:ascii="Times New Roman" w:hAnsi="Times New Roman" w:cs="Times New Roman"/>
          <w:sz w:val="28"/>
          <w:szCs w:val="28"/>
        </w:rPr>
        <w:t>- ГАУЗ «Заинская ЦРБ»;</w:t>
      </w:r>
    </w:p>
    <w:p w:rsidR="00C37505" w:rsidRDefault="006D528E">
      <w:pPr>
        <w:pStyle w:val="a0"/>
        <w:spacing w:after="0" w:line="360" w:lineRule="auto"/>
        <w:ind w:left="240" w:hanging="240"/>
        <w:jc w:val="both"/>
      </w:pPr>
      <w:r>
        <w:rPr>
          <w:rFonts w:ascii="Times New Roman" w:hAnsi="Times New Roman" w:cs="Times New Roman"/>
          <w:sz w:val="28"/>
          <w:szCs w:val="28"/>
        </w:rPr>
        <w:t xml:space="preserve">- отдел Совета по работе с общественными организациями, средствами массовой информации, межнациональным отношениям; </w:t>
      </w:r>
    </w:p>
    <w:p w:rsidR="00C37505" w:rsidRDefault="006D528E">
      <w:pPr>
        <w:pStyle w:val="a0"/>
        <w:spacing w:after="0" w:line="360" w:lineRule="auto"/>
        <w:ind w:left="240" w:hanging="240"/>
        <w:jc w:val="both"/>
      </w:pPr>
      <w:r>
        <w:rPr>
          <w:rFonts w:ascii="Times New Roman" w:hAnsi="Times New Roman" w:cs="Times New Roman"/>
          <w:sz w:val="28"/>
          <w:szCs w:val="28"/>
        </w:rPr>
        <w:t>- филиалы  ОАО «</w:t>
      </w:r>
      <w:proofErr w:type="spellStart"/>
      <w:r>
        <w:rPr>
          <w:rFonts w:ascii="Times New Roman" w:hAnsi="Times New Roman" w:cs="Times New Roman"/>
          <w:sz w:val="28"/>
          <w:szCs w:val="28"/>
        </w:rPr>
        <w:t>Татмедиа</w:t>
      </w:r>
      <w:proofErr w:type="spellEnd"/>
      <w:r>
        <w:rPr>
          <w:rFonts w:ascii="Times New Roman" w:hAnsi="Times New Roman" w:cs="Times New Roman"/>
          <w:sz w:val="28"/>
          <w:szCs w:val="28"/>
        </w:rPr>
        <w:t>»: ТРК «Зай ТВ», ИА «Новый Зай», РГ «З</w:t>
      </w:r>
      <w:r>
        <w:rPr>
          <w:rFonts w:ascii="Times New Roman" w:hAnsi="Times New Roman" w:cs="Times New Roman"/>
          <w:sz w:val="28"/>
          <w:szCs w:val="28"/>
          <w:lang w:val="tt-RU"/>
        </w:rPr>
        <w:t>ә</w:t>
      </w:r>
      <w:r>
        <w:rPr>
          <w:rFonts w:ascii="Times New Roman" w:hAnsi="Times New Roman" w:cs="Times New Roman"/>
          <w:sz w:val="28"/>
          <w:szCs w:val="28"/>
        </w:rPr>
        <w:t xml:space="preserve">й </w:t>
      </w:r>
      <w:proofErr w:type="spellStart"/>
      <w:r>
        <w:rPr>
          <w:rFonts w:ascii="Times New Roman" w:hAnsi="Times New Roman" w:cs="Times New Roman"/>
          <w:sz w:val="28"/>
          <w:szCs w:val="28"/>
        </w:rPr>
        <w:t>офыклары</w:t>
      </w:r>
      <w:proofErr w:type="spellEnd"/>
      <w:r>
        <w:rPr>
          <w:rFonts w:ascii="Times New Roman" w:hAnsi="Times New Roman" w:cs="Times New Roman"/>
          <w:sz w:val="28"/>
          <w:szCs w:val="28"/>
        </w:rPr>
        <w:t>»;</w:t>
      </w:r>
    </w:p>
    <w:p w:rsidR="00C37505" w:rsidRDefault="006D528E">
      <w:pPr>
        <w:pStyle w:val="a0"/>
        <w:spacing w:after="0" w:line="360" w:lineRule="auto"/>
      </w:pPr>
      <w:r>
        <w:rPr>
          <w:rFonts w:ascii="Times New Roman" w:hAnsi="Times New Roman" w:cs="Times New Roman"/>
          <w:sz w:val="28"/>
          <w:szCs w:val="28"/>
        </w:rPr>
        <w:t>- предприятия, организации и учреждения  всех форм собственности;</w:t>
      </w:r>
    </w:p>
    <w:p w:rsidR="00C37505" w:rsidRDefault="006D528E">
      <w:pPr>
        <w:pStyle w:val="a0"/>
        <w:spacing w:after="0" w:line="360" w:lineRule="auto"/>
      </w:pPr>
      <w:r>
        <w:rPr>
          <w:rFonts w:ascii="Times New Roman" w:hAnsi="Times New Roman" w:cs="Times New Roman"/>
          <w:sz w:val="28"/>
          <w:szCs w:val="28"/>
        </w:rPr>
        <w:t>- общественные организации;</w:t>
      </w:r>
    </w:p>
    <w:p w:rsidR="00C37505" w:rsidRDefault="006D528E">
      <w:pPr>
        <w:pStyle w:val="a1"/>
        <w:spacing w:line="360" w:lineRule="auto"/>
      </w:pPr>
      <w:r>
        <w:rPr>
          <w:color w:val="00000A"/>
        </w:rPr>
        <w:t>- религиозные организации.</w:t>
      </w:r>
    </w:p>
    <w:p w:rsidR="00C37505" w:rsidRDefault="00C37505">
      <w:pPr>
        <w:pStyle w:val="a1"/>
        <w:spacing w:line="360" w:lineRule="auto"/>
      </w:pPr>
    </w:p>
    <w:p w:rsidR="00C37505" w:rsidRDefault="006D528E">
      <w:pPr>
        <w:pStyle w:val="a1"/>
      </w:pPr>
      <w:r>
        <w:rPr>
          <w:color w:val="00000A"/>
          <w:sz w:val="24"/>
          <w:szCs w:val="24"/>
        </w:rPr>
        <w:t>* Программные мероприятия осуществляются исключительно по согласованию.</w:t>
      </w:r>
    </w:p>
    <w:p w:rsidR="00C37505" w:rsidRDefault="00C37505">
      <w:pPr>
        <w:pStyle w:val="a1"/>
        <w:spacing w:line="360" w:lineRule="auto"/>
      </w:pPr>
    </w:p>
    <w:p w:rsidR="00C37505" w:rsidRDefault="00C37505">
      <w:pPr>
        <w:pStyle w:val="a1"/>
        <w:spacing w:line="360" w:lineRule="auto"/>
      </w:pPr>
    </w:p>
    <w:p w:rsidR="00C37505" w:rsidRDefault="00C37505">
      <w:pPr>
        <w:pStyle w:val="a1"/>
        <w:spacing w:line="360" w:lineRule="auto"/>
      </w:pPr>
    </w:p>
    <w:sectPr w:rsidR="00C37505" w:rsidSect="00B763C4">
      <w:headerReference w:type="default" r:id="rId22"/>
      <w:footerReference w:type="default" r:id="rId23"/>
      <w:pgSz w:w="11906" w:h="16838"/>
      <w:pgMar w:top="993" w:right="850" w:bottom="1134" w:left="1276" w:header="708"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1BF" w:rsidRDefault="008051BF">
      <w:pPr>
        <w:spacing w:after="0" w:line="240" w:lineRule="auto"/>
      </w:pPr>
      <w:r>
        <w:separator/>
      </w:r>
    </w:p>
  </w:endnote>
  <w:endnote w:type="continuationSeparator" w:id="0">
    <w:p w:rsidR="008051BF" w:rsidRDefault="0080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imes New Roman;serif">
    <w:altName w:val="Times New Roman"/>
    <w:panose1 w:val="00000000000000000000"/>
    <w:charset w:val="00"/>
    <w:family w:val="roman"/>
    <w:notTrueType/>
    <w:pitch w:val="default"/>
  </w:font>
  <w:font w:name="Times New Roman CYR;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F4" w:rsidRDefault="003D38F4">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F4" w:rsidRDefault="003D38F4">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F4" w:rsidRDefault="003D38F4">
    <w:pPr>
      <w:pStyle w:val="af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F4" w:rsidRDefault="003D38F4">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1BF" w:rsidRDefault="008051BF">
      <w:pPr>
        <w:spacing w:after="0" w:line="240" w:lineRule="auto"/>
      </w:pPr>
      <w:r>
        <w:separator/>
      </w:r>
    </w:p>
  </w:footnote>
  <w:footnote w:type="continuationSeparator" w:id="0">
    <w:p w:rsidR="008051BF" w:rsidRDefault="00805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F4" w:rsidRDefault="003D38F4">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F4" w:rsidRDefault="003D38F4">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F4" w:rsidRDefault="003D38F4">
    <w:pPr>
      <w:pStyle w:val="a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8F4" w:rsidRDefault="003D38F4">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54E7"/>
    <w:multiLevelType w:val="multilevel"/>
    <w:tmpl w:val="F0F0E7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C160EA8"/>
    <w:multiLevelType w:val="multilevel"/>
    <w:tmpl w:val="D05CFC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57B46056"/>
    <w:multiLevelType w:val="multilevel"/>
    <w:tmpl w:val="35C2DE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59335483"/>
    <w:multiLevelType w:val="multilevel"/>
    <w:tmpl w:val="C49E62E4"/>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7505"/>
    <w:rsid w:val="00114DE4"/>
    <w:rsid w:val="001B1366"/>
    <w:rsid w:val="001C3E26"/>
    <w:rsid w:val="002D4A9F"/>
    <w:rsid w:val="003145F6"/>
    <w:rsid w:val="00330F31"/>
    <w:rsid w:val="003D38F4"/>
    <w:rsid w:val="0049040D"/>
    <w:rsid w:val="006574AA"/>
    <w:rsid w:val="006905F5"/>
    <w:rsid w:val="00697238"/>
    <w:rsid w:val="006A23E6"/>
    <w:rsid w:val="006D528E"/>
    <w:rsid w:val="006E55E1"/>
    <w:rsid w:val="00707ED0"/>
    <w:rsid w:val="00731E1C"/>
    <w:rsid w:val="00782B06"/>
    <w:rsid w:val="008051BF"/>
    <w:rsid w:val="0087523A"/>
    <w:rsid w:val="008A4B9B"/>
    <w:rsid w:val="008E6345"/>
    <w:rsid w:val="00972677"/>
    <w:rsid w:val="009D5A45"/>
    <w:rsid w:val="009E0D3F"/>
    <w:rsid w:val="00AA153E"/>
    <w:rsid w:val="00AC1D78"/>
    <w:rsid w:val="00AC75CB"/>
    <w:rsid w:val="00AE2470"/>
    <w:rsid w:val="00B152FA"/>
    <w:rsid w:val="00B73722"/>
    <w:rsid w:val="00B763C4"/>
    <w:rsid w:val="00C37505"/>
    <w:rsid w:val="00C916D7"/>
    <w:rsid w:val="00D13EF6"/>
    <w:rsid w:val="00D8413B"/>
    <w:rsid w:val="00EE2B3D"/>
    <w:rsid w:val="00F52915"/>
    <w:rsid w:val="00F57C76"/>
    <w:rsid w:val="00F915DF"/>
    <w:rsid w:val="00FA57F2"/>
    <w:rsid w:val="00FB5B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3C4"/>
  </w:style>
  <w:style w:type="paragraph" w:styleId="1">
    <w:name w:val="heading 1"/>
    <w:basedOn w:val="a0"/>
    <w:next w:val="a1"/>
    <w:rsid w:val="00B763C4"/>
    <w:pPr>
      <w:keepNext/>
      <w:numPr>
        <w:numId w:val="1"/>
      </w:numPr>
      <w:spacing w:after="0" w:line="100" w:lineRule="atLeast"/>
      <w:jc w:val="center"/>
      <w:outlineLvl w:val="0"/>
    </w:pPr>
    <w:rPr>
      <w:rFonts w:ascii="Times New Roman" w:eastAsia="Times New Roman" w:hAnsi="Times New Roman" w:cs="Times New Roman"/>
      <w:b/>
      <w:bCs/>
      <w:sz w:val="36"/>
      <w:szCs w:val="36"/>
    </w:rPr>
  </w:style>
  <w:style w:type="paragraph" w:styleId="2">
    <w:name w:val="heading 2"/>
    <w:basedOn w:val="a0"/>
    <w:next w:val="a1"/>
    <w:rsid w:val="00B763C4"/>
    <w:pPr>
      <w:keepNext/>
      <w:numPr>
        <w:ilvl w:val="1"/>
        <w:numId w:val="1"/>
      </w:numPr>
      <w:spacing w:before="240" w:after="60" w:line="100" w:lineRule="atLeast"/>
      <w:outlineLvl w:val="1"/>
    </w:pPr>
    <w:rPr>
      <w:rFonts w:ascii="Arial" w:eastAsia="Times New Roman" w:hAnsi="Arial" w:cs="Arial"/>
      <w:b/>
      <w:bCs/>
      <w:i/>
      <w:iCs/>
      <w:sz w:val="28"/>
      <w:szCs w:val="28"/>
    </w:rPr>
  </w:style>
  <w:style w:type="paragraph" w:styleId="3">
    <w:name w:val="heading 3"/>
    <w:basedOn w:val="a0"/>
    <w:next w:val="a1"/>
    <w:rsid w:val="00B763C4"/>
    <w:pPr>
      <w:keepNext/>
      <w:numPr>
        <w:ilvl w:val="2"/>
        <w:numId w:val="1"/>
      </w:numPr>
      <w:spacing w:after="0" w:line="100" w:lineRule="atLeast"/>
      <w:outlineLvl w:val="2"/>
    </w:pPr>
    <w:rPr>
      <w:rFonts w:ascii="Arial" w:eastAsia="Times New Roman" w:hAnsi="Arial" w:cs="Arial"/>
      <w:b/>
      <w:bCs/>
      <w:sz w:val="24"/>
      <w:szCs w:val="24"/>
    </w:rPr>
  </w:style>
  <w:style w:type="paragraph" w:styleId="5">
    <w:name w:val="heading 5"/>
    <w:basedOn w:val="a0"/>
    <w:next w:val="a1"/>
    <w:rsid w:val="00B763C4"/>
    <w:pPr>
      <w:numPr>
        <w:ilvl w:val="4"/>
        <w:numId w:val="1"/>
      </w:numPr>
      <w:spacing w:before="240" w:after="60" w:line="100" w:lineRule="atLeast"/>
      <w:outlineLvl w:val="4"/>
    </w:pPr>
    <w:rPr>
      <w:rFonts w:ascii="Times New Roman" w:eastAsia="Times New Roman" w:hAnsi="Times New Roman" w:cs="Times New Roman"/>
      <w:b/>
      <w:bCs/>
      <w:i/>
      <w:iCs/>
      <w:sz w:val="26"/>
      <w:szCs w:val="26"/>
    </w:rPr>
  </w:style>
  <w:style w:type="paragraph" w:styleId="6">
    <w:name w:val="heading 6"/>
    <w:basedOn w:val="a0"/>
    <w:next w:val="a1"/>
    <w:rsid w:val="00B763C4"/>
    <w:pPr>
      <w:numPr>
        <w:ilvl w:val="5"/>
        <w:numId w:val="1"/>
      </w:numPr>
      <w:spacing w:before="240" w:after="60" w:line="100" w:lineRule="atLeast"/>
      <w:outlineLvl w:val="5"/>
    </w:pPr>
    <w:rPr>
      <w:rFonts w:ascii="Times New Roman" w:eastAsia="Times New Roman" w:hAnsi="Times New Roman" w:cs="Times New Roman"/>
      <w:b/>
      <w:bCs/>
      <w:sz w:val="17"/>
      <w:szCs w:val="1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B763C4"/>
    <w:pPr>
      <w:tabs>
        <w:tab w:val="left" w:pos="708"/>
      </w:tabs>
      <w:suppressAutoHyphens/>
      <w:overflowPunct w:val="0"/>
    </w:pPr>
    <w:rPr>
      <w:rFonts w:ascii="Calibri" w:eastAsia="SimSun" w:hAnsi="Calibri" w:cs="Mangal"/>
      <w:color w:val="00000A"/>
    </w:rPr>
  </w:style>
  <w:style w:type="character" w:customStyle="1" w:styleId="50">
    <w:name w:val="Заголовок 5 Знак"/>
    <w:basedOn w:val="a2"/>
    <w:rsid w:val="00B763C4"/>
    <w:rPr>
      <w:rFonts w:ascii="Times New Roman" w:eastAsia="Times New Roman" w:hAnsi="Times New Roman" w:cs="Times New Roman"/>
      <w:b/>
      <w:bCs/>
      <w:i/>
      <w:iCs/>
      <w:sz w:val="26"/>
      <w:szCs w:val="26"/>
    </w:rPr>
  </w:style>
  <w:style w:type="character" w:customStyle="1" w:styleId="10">
    <w:name w:val="Заголовок 1 Знак"/>
    <w:basedOn w:val="a2"/>
    <w:rsid w:val="00B763C4"/>
    <w:rPr>
      <w:rFonts w:ascii="Times New Roman" w:eastAsia="Times New Roman" w:hAnsi="Times New Roman" w:cs="Times New Roman"/>
      <w:b/>
      <w:bCs/>
      <w:sz w:val="36"/>
      <w:szCs w:val="36"/>
    </w:rPr>
  </w:style>
  <w:style w:type="character" w:customStyle="1" w:styleId="20">
    <w:name w:val="Заголовок 2 Знак"/>
    <w:basedOn w:val="a2"/>
    <w:rsid w:val="00B763C4"/>
    <w:rPr>
      <w:rFonts w:ascii="Arial" w:eastAsia="Times New Roman" w:hAnsi="Arial" w:cs="Arial"/>
      <w:b/>
      <w:bCs/>
      <w:i/>
      <w:iCs/>
      <w:sz w:val="28"/>
      <w:szCs w:val="28"/>
    </w:rPr>
  </w:style>
  <w:style w:type="character" w:customStyle="1" w:styleId="30">
    <w:name w:val="Заголовок 3 Знак"/>
    <w:basedOn w:val="a2"/>
    <w:rsid w:val="00B763C4"/>
    <w:rPr>
      <w:rFonts w:ascii="Arial" w:eastAsia="Times New Roman" w:hAnsi="Arial" w:cs="Arial"/>
      <w:b/>
      <w:bCs/>
      <w:sz w:val="24"/>
      <w:szCs w:val="24"/>
    </w:rPr>
  </w:style>
  <w:style w:type="character" w:customStyle="1" w:styleId="60">
    <w:name w:val="Заголовок 6 Знак"/>
    <w:basedOn w:val="a2"/>
    <w:rsid w:val="00B763C4"/>
    <w:rPr>
      <w:rFonts w:ascii="Times New Roman" w:eastAsia="Times New Roman" w:hAnsi="Times New Roman" w:cs="Times New Roman"/>
      <w:b/>
      <w:bCs/>
    </w:rPr>
  </w:style>
  <w:style w:type="character" w:customStyle="1" w:styleId="a5">
    <w:name w:val="Основной текст Знак"/>
    <w:basedOn w:val="a2"/>
    <w:rsid w:val="00B763C4"/>
    <w:rPr>
      <w:rFonts w:ascii="Times New Roman" w:eastAsia="Times New Roman" w:hAnsi="Times New Roman" w:cs="Times New Roman"/>
      <w:color w:val="000000"/>
      <w:sz w:val="28"/>
      <w:szCs w:val="28"/>
    </w:rPr>
  </w:style>
  <w:style w:type="character" w:customStyle="1" w:styleId="a6">
    <w:name w:val="Название Знак"/>
    <w:basedOn w:val="a2"/>
    <w:rsid w:val="00B763C4"/>
    <w:rPr>
      <w:rFonts w:ascii="Times New Roman" w:eastAsia="Times New Roman" w:hAnsi="Times New Roman" w:cs="Times New Roman"/>
      <w:sz w:val="28"/>
      <w:szCs w:val="28"/>
    </w:rPr>
  </w:style>
  <w:style w:type="character" w:customStyle="1" w:styleId="a7">
    <w:name w:val="Верхний колонтитул Знак"/>
    <w:basedOn w:val="a2"/>
    <w:rsid w:val="00B763C4"/>
    <w:rPr>
      <w:rFonts w:ascii="Times New Roman" w:eastAsia="Times New Roman" w:hAnsi="Times New Roman" w:cs="Times New Roman"/>
      <w:sz w:val="24"/>
      <w:szCs w:val="24"/>
    </w:rPr>
  </w:style>
  <w:style w:type="character" w:styleId="a8">
    <w:name w:val="page number"/>
    <w:basedOn w:val="a2"/>
    <w:rsid w:val="00B763C4"/>
  </w:style>
  <w:style w:type="character" w:customStyle="1" w:styleId="a9">
    <w:name w:val="Нижний колонтитул Знак"/>
    <w:basedOn w:val="a2"/>
    <w:rsid w:val="00B763C4"/>
    <w:rPr>
      <w:rFonts w:ascii="Times New Roman" w:eastAsia="Times New Roman" w:hAnsi="Times New Roman" w:cs="Times New Roman"/>
      <w:sz w:val="24"/>
      <w:szCs w:val="24"/>
    </w:rPr>
  </w:style>
  <w:style w:type="character" w:customStyle="1" w:styleId="21">
    <w:name w:val="Основной текст 2 Знак"/>
    <w:basedOn w:val="a2"/>
    <w:rsid w:val="00B763C4"/>
    <w:rPr>
      <w:rFonts w:ascii="Times New Roman" w:eastAsia="Times New Roman" w:hAnsi="Times New Roman" w:cs="Times New Roman"/>
      <w:sz w:val="26"/>
      <w:szCs w:val="26"/>
    </w:rPr>
  </w:style>
  <w:style w:type="character" w:customStyle="1" w:styleId="-">
    <w:name w:val="Интернет-ссылка"/>
    <w:basedOn w:val="a2"/>
    <w:rsid w:val="00B763C4"/>
    <w:rPr>
      <w:color w:val="0000FF"/>
      <w:u w:val="single"/>
      <w:lang w:val="ru-RU" w:eastAsia="ru-RU" w:bidi="ru-RU"/>
    </w:rPr>
  </w:style>
  <w:style w:type="character" w:customStyle="1" w:styleId="22">
    <w:name w:val="Основной текст с отступом 2 Знак"/>
    <w:basedOn w:val="a2"/>
    <w:rsid w:val="00B763C4"/>
    <w:rPr>
      <w:rFonts w:ascii="Times New Roman" w:eastAsia="Times New Roman" w:hAnsi="Times New Roman" w:cs="Times New Roman"/>
      <w:sz w:val="26"/>
      <w:szCs w:val="26"/>
    </w:rPr>
  </w:style>
  <w:style w:type="character" w:customStyle="1" w:styleId="31">
    <w:name w:val="Основной текст с отступом 3 Знак"/>
    <w:basedOn w:val="a2"/>
    <w:rsid w:val="00B763C4"/>
    <w:rPr>
      <w:rFonts w:ascii="Times New Roman" w:eastAsia="Times New Roman" w:hAnsi="Times New Roman" w:cs="Times New Roman"/>
      <w:color w:val="000000"/>
      <w:sz w:val="26"/>
      <w:szCs w:val="26"/>
    </w:rPr>
  </w:style>
  <w:style w:type="character" w:customStyle="1" w:styleId="aa">
    <w:name w:val="Текст выноски Знак"/>
    <w:basedOn w:val="a2"/>
    <w:rsid w:val="00B763C4"/>
    <w:rPr>
      <w:rFonts w:ascii="Tahoma" w:eastAsia="Times New Roman" w:hAnsi="Tahoma" w:cs="Tahoma"/>
      <w:sz w:val="16"/>
      <w:szCs w:val="16"/>
    </w:rPr>
  </w:style>
  <w:style w:type="character" w:customStyle="1" w:styleId="32">
    <w:name w:val="Основной текст 3 Знак"/>
    <w:basedOn w:val="a2"/>
    <w:rsid w:val="00B763C4"/>
    <w:rPr>
      <w:rFonts w:ascii="Times New Roman" w:eastAsia="Times New Roman" w:hAnsi="Times New Roman" w:cs="Times New Roman"/>
      <w:sz w:val="16"/>
      <w:szCs w:val="16"/>
    </w:rPr>
  </w:style>
  <w:style w:type="character" w:customStyle="1" w:styleId="HTML">
    <w:name w:val="Стандартный HTML Знак"/>
    <w:basedOn w:val="a2"/>
    <w:rsid w:val="00B763C4"/>
    <w:rPr>
      <w:rFonts w:ascii="Courier New" w:eastAsia="Times New Roman" w:hAnsi="Courier New" w:cs="Courier New"/>
      <w:sz w:val="20"/>
      <w:szCs w:val="20"/>
    </w:rPr>
  </w:style>
  <w:style w:type="character" w:styleId="ab">
    <w:name w:val="FollowedHyperlink"/>
    <w:basedOn w:val="a2"/>
    <w:rsid w:val="00B763C4"/>
    <w:rPr>
      <w:color w:val="800080"/>
      <w:u w:val="single"/>
    </w:rPr>
  </w:style>
  <w:style w:type="character" w:customStyle="1" w:styleId="RTFNum33">
    <w:name w:val="RTF_Num 3 3"/>
    <w:rsid w:val="00B763C4"/>
  </w:style>
  <w:style w:type="character" w:customStyle="1" w:styleId="RTFNum27">
    <w:name w:val="RTF_Num 2 7"/>
    <w:rsid w:val="00B763C4"/>
  </w:style>
  <w:style w:type="character" w:customStyle="1" w:styleId="RTFNum34">
    <w:name w:val="RTF_Num 3 4"/>
    <w:rsid w:val="00B763C4"/>
  </w:style>
  <w:style w:type="character" w:customStyle="1" w:styleId="ac">
    <w:name w:val="Гипертекстовая ссылка"/>
    <w:rsid w:val="00B763C4"/>
    <w:rPr>
      <w:rFonts w:cs="Times New Roman"/>
      <w:b w:val="0"/>
      <w:color w:val="008000"/>
    </w:rPr>
  </w:style>
  <w:style w:type="character" w:customStyle="1" w:styleId="ListLabel1">
    <w:name w:val="ListLabel 1"/>
    <w:rsid w:val="00B763C4"/>
    <w:rPr>
      <w:b w:val="0"/>
      <w:bCs w:val="0"/>
    </w:rPr>
  </w:style>
  <w:style w:type="character" w:customStyle="1" w:styleId="ListLabel2">
    <w:name w:val="ListLabel 2"/>
    <w:rsid w:val="00B763C4"/>
    <w:rPr>
      <w:rFonts w:cs="Symbol"/>
    </w:rPr>
  </w:style>
  <w:style w:type="character" w:customStyle="1" w:styleId="ListLabel3">
    <w:name w:val="ListLabel 3"/>
    <w:rsid w:val="00B763C4"/>
    <w:rPr>
      <w:rFonts w:cs="Courier New"/>
    </w:rPr>
  </w:style>
  <w:style w:type="character" w:customStyle="1" w:styleId="ListLabel4">
    <w:name w:val="ListLabel 4"/>
    <w:rsid w:val="00B763C4"/>
    <w:rPr>
      <w:rFonts w:cs="Wingdings"/>
    </w:rPr>
  </w:style>
  <w:style w:type="character" w:customStyle="1" w:styleId="ListLabel5">
    <w:name w:val="ListLabel 5"/>
    <w:rsid w:val="00B763C4"/>
    <w:rPr>
      <w:sz w:val="20"/>
    </w:rPr>
  </w:style>
  <w:style w:type="character" w:customStyle="1" w:styleId="ListLabel6">
    <w:name w:val="ListLabel 6"/>
    <w:rsid w:val="00B763C4"/>
    <w:rPr>
      <w:rFonts w:cs="Symbol"/>
      <w:sz w:val="20"/>
    </w:rPr>
  </w:style>
  <w:style w:type="character" w:customStyle="1" w:styleId="ListLabel7">
    <w:name w:val="ListLabel 7"/>
    <w:rsid w:val="00B763C4"/>
    <w:rPr>
      <w:rFonts w:cs="Courier New"/>
      <w:sz w:val="20"/>
    </w:rPr>
  </w:style>
  <w:style w:type="character" w:customStyle="1" w:styleId="ListLabel8">
    <w:name w:val="ListLabel 8"/>
    <w:rsid w:val="00B763C4"/>
    <w:rPr>
      <w:rFonts w:cs="Wingdings"/>
      <w:sz w:val="20"/>
    </w:rPr>
  </w:style>
  <w:style w:type="paragraph" w:customStyle="1" w:styleId="ad">
    <w:name w:val="Заголовок"/>
    <w:basedOn w:val="a0"/>
    <w:next w:val="a1"/>
    <w:rsid w:val="00B763C4"/>
    <w:pPr>
      <w:keepNext/>
      <w:spacing w:before="240" w:after="120"/>
    </w:pPr>
    <w:rPr>
      <w:rFonts w:ascii="Arial" w:eastAsia="Microsoft YaHei" w:hAnsi="Arial"/>
      <w:sz w:val="28"/>
      <w:szCs w:val="28"/>
    </w:rPr>
  </w:style>
  <w:style w:type="paragraph" w:styleId="a1">
    <w:name w:val="Body Text"/>
    <w:basedOn w:val="a0"/>
    <w:rsid w:val="00B763C4"/>
    <w:pPr>
      <w:spacing w:after="0" w:line="100" w:lineRule="atLeast"/>
      <w:jc w:val="both"/>
    </w:pPr>
    <w:rPr>
      <w:rFonts w:ascii="Times New Roman" w:eastAsia="Times New Roman" w:hAnsi="Times New Roman" w:cs="Times New Roman"/>
      <w:color w:val="000000"/>
      <w:sz w:val="28"/>
      <w:szCs w:val="28"/>
    </w:rPr>
  </w:style>
  <w:style w:type="paragraph" w:styleId="ae">
    <w:name w:val="List"/>
    <w:basedOn w:val="a1"/>
    <w:rsid w:val="00B763C4"/>
    <w:rPr>
      <w:rFonts w:cs="Mangal"/>
    </w:rPr>
  </w:style>
  <w:style w:type="paragraph" w:styleId="af">
    <w:name w:val="Title"/>
    <w:basedOn w:val="a0"/>
    <w:rsid w:val="00B763C4"/>
    <w:pPr>
      <w:suppressLineNumbers/>
      <w:spacing w:before="120" w:after="120"/>
    </w:pPr>
    <w:rPr>
      <w:i/>
      <w:iCs/>
      <w:sz w:val="24"/>
      <w:szCs w:val="24"/>
    </w:rPr>
  </w:style>
  <w:style w:type="paragraph" w:styleId="af0">
    <w:name w:val="index heading"/>
    <w:basedOn w:val="a0"/>
    <w:rsid w:val="00B763C4"/>
    <w:pPr>
      <w:suppressLineNumbers/>
    </w:pPr>
  </w:style>
  <w:style w:type="paragraph" w:customStyle="1" w:styleId="ConsPlusNonformat">
    <w:name w:val="ConsPlusNonformat"/>
    <w:rsid w:val="00B763C4"/>
    <w:pPr>
      <w:widowControl w:val="0"/>
      <w:tabs>
        <w:tab w:val="left" w:pos="708"/>
      </w:tabs>
      <w:suppressAutoHyphens/>
      <w:overflowPunct w:val="0"/>
      <w:spacing w:after="0" w:line="100" w:lineRule="atLeast"/>
    </w:pPr>
    <w:rPr>
      <w:rFonts w:ascii="Courier New" w:eastAsia="SimSun" w:hAnsi="Courier New" w:cs="Courier New"/>
      <w:color w:val="00000A"/>
      <w:sz w:val="20"/>
      <w:szCs w:val="20"/>
    </w:rPr>
  </w:style>
  <w:style w:type="paragraph" w:customStyle="1" w:styleId="ConsPlusNormal">
    <w:name w:val="ConsPlusNormal"/>
    <w:rsid w:val="00B763C4"/>
    <w:pPr>
      <w:widowControl w:val="0"/>
      <w:tabs>
        <w:tab w:val="left" w:pos="708"/>
      </w:tabs>
      <w:suppressAutoHyphens/>
      <w:overflowPunct w:val="0"/>
      <w:spacing w:after="0" w:line="100" w:lineRule="atLeast"/>
      <w:ind w:firstLine="720"/>
    </w:pPr>
    <w:rPr>
      <w:rFonts w:ascii="Arial" w:eastAsia="Times New Roman" w:hAnsi="Arial" w:cs="Arial"/>
      <w:color w:val="00000A"/>
      <w:sz w:val="20"/>
      <w:szCs w:val="20"/>
    </w:rPr>
  </w:style>
  <w:style w:type="paragraph" w:customStyle="1" w:styleId="af1">
    <w:name w:val="Заглавие"/>
    <w:basedOn w:val="a0"/>
    <w:next w:val="af2"/>
    <w:rsid w:val="00B763C4"/>
    <w:pPr>
      <w:spacing w:after="0" w:line="100" w:lineRule="atLeast"/>
      <w:jc w:val="center"/>
    </w:pPr>
    <w:rPr>
      <w:rFonts w:ascii="Times New Roman" w:eastAsia="Times New Roman" w:hAnsi="Times New Roman" w:cs="Times New Roman"/>
      <w:b/>
      <w:bCs/>
      <w:sz w:val="28"/>
      <w:szCs w:val="28"/>
    </w:rPr>
  </w:style>
  <w:style w:type="paragraph" w:styleId="af2">
    <w:name w:val="Subtitle"/>
    <w:basedOn w:val="ad"/>
    <w:next w:val="a1"/>
    <w:rsid w:val="00B763C4"/>
    <w:pPr>
      <w:jc w:val="center"/>
    </w:pPr>
    <w:rPr>
      <w:i/>
      <w:iCs/>
    </w:rPr>
  </w:style>
  <w:style w:type="paragraph" w:customStyle="1" w:styleId="ConsNormal">
    <w:name w:val="ConsNormal"/>
    <w:rsid w:val="00B763C4"/>
    <w:pPr>
      <w:tabs>
        <w:tab w:val="left" w:pos="708"/>
      </w:tabs>
      <w:suppressAutoHyphens/>
      <w:overflowPunct w:val="0"/>
      <w:spacing w:after="0" w:line="100" w:lineRule="atLeast"/>
      <w:ind w:firstLine="720"/>
    </w:pPr>
    <w:rPr>
      <w:rFonts w:ascii="Arial" w:eastAsia="Times New Roman" w:hAnsi="Arial" w:cs="Arial"/>
      <w:color w:val="00000A"/>
      <w:sz w:val="16"/>
      <w:szCs w:val="16"/>
    </w:rPr>
  </w:style>
  <w:style w:type="paragraph" w:customStyle="1" w:styleId="af3">
    <w:name w:val="Стиль"/>
    <w:basedOn w:val="a0"/>
    <w:rsid w:val="00B763C4"/>
    <w:pPr>
      <w:spacing w:before="28" w:after="28" w:line="100" w:lineRule="atLeast"/>
    </w:pPr>
    <w:rPr>
      <w:rFonts w:ascii="Times New Roman" w:eastAsia="Times New Roman" w:hAnsi="Times New Roman" w:cs="Times New Roman"/>
      <w:sz w:val="24"/>
      <w:szCs w:val="24"/>
    </w:rPr>
  </w:style>
  <w:style w:type="paragraph" w:customStyle="1" w:styleId="Web">
    <w:name w:val="Обычный (Web)"/>
    <w:basedOn w:val="a0"/>
    <w:rsid w:val="00B763C4"/>
    <w:pPr>
      <w:spacing w:after="0" w:line="100" w:lineRule="atLeast"/>
    </w:pPr>
    <w:rPr>
      <w:rFonts w:ascii="Times New Roman" w:eastAsia="Times New Roman" w:hAnsi="Times New Roman" w:cs="Times New Roman"/>
      <w:sz w:val="24"/>
      <w:szCs w:val="24"/>
    </w:rPr>
  </w:style>
  <w:style w:type="paragraph" w:styleId="af4">
    <w:name w:val="header"/>
    <w:basedOn w:val="a0"/>
    <w:rsid w:val="00B763C4"/>
    <w:pPr>
      <w:suppressLineNumbers/>
      <w:tabs>
        <w:tab w:val="center" w:pos="4677"/>
        <w:tab w:val="right" w:pos="9355"/>
      </w:tabs>
      <w:spacing w:after="0" w:line="100" w:lineRule="atLeast"/>
    </w:pPr>
    <w:rPr>
      <w:rFonts w:ascii="Times New Roman" w:eastAsia="Times New Roman" w:hAnsi="Times New Roman" w:cs="Times New Roman"/>
      <w:sz w:val="24"/>
      <w:szCs w:val="24"/>
    </w:rPr>
  </w:style>
  <w:style w:type="paragraph" w:styleId="af5">
    <w:name w:val="footer"/>
    <w:basedOn w:val="a0"/>
    <w:rsid w:val="00B763C4"/>
    <w:pPr>
      <w:suppressLineNumbers/>
      <w:tabs>
        <w:tab w:val="center" w:pos="4677"/>
        <w:tab w:val="right" w:pos="9355"/>
      </w:tabs>
      <w:spacing w:after="0" w:line="100" w:lineRule="atLeast"/>
    </w:pPr>
    <w:rPr>
      <w:rFonts w:ascii="Times New Roman" w:eastAsia="Times New Roman" w:hAnsi="Times New Roman" w:cs="Times New Roman"/>
      <w:sz w:val="24"/>
      <w:szCs w:val="24"/>
    </w:rPr>
  </w:style>
  <w:style w:type="paragraph" w:styleId="23">
    <w:name w:val="Body Text 2"/>
    <w:basedOn w:val="a0"/>
    <w:rsid w:val="00B763C4"/>
    <w:pPr>
      <w:widowControl w:val="0"/>
      <w:spacing w:after="0" w:line="420" w:lineRule="exact"/>
      <w:ind w:firstLine="709"/>
      <w:jc w:val="both"/>
    </w:pPr>
    <w:rPr>
      <w:rFonts w:ascii="Times New Roman" w:eastAsia="Times New Roman" w:hAnsi="Times New Roman" w:cs="Times New Roman"/>
      <w:sz w:val="26"/>
      <w:szCs w:val="26"/>
    </w:rPr>
  </w:style>
  <w:style w:type="paragraph" w:styleId="24">
    <w:name w:val="Body Text Indent 2"/>
    <w:basedOn w:val="a0"/>
    <w:rsid w:val="00B763C4"/>
    <w:pPr>
      <w:widowControl w:val="0"/>
      <w:spacing w:after="0" w:line="420" w:lineRule="exact"/>
      <w:ind w:firstLine="713"/>
      <w:jc w:val="both"/>
    </w:pPr>
    <w:rPr>
      <w:rFonts w:ascii="Times New Roman" w:eastAsia="Times New Roman" w:hAnsi="Times New Roman" w:cs="Times New Roman"/>
      <w:sz w:val="26"/>
      <w:szCs w:val="26"/>
    </w:rPr>
  </w:style>
  <w:style w:type="paragraph" w:styleId="33">
    <w:name w:val="Body Text Indent 3"/>
    <w:basedOn w:val="a0"/>
    <w:rsid w:val="00B763C4"/>
    <w:pPr>
      <w:widowControl w:val="0"/>
      <w:spacing w:after="0" w:line="420" w:lineRule="exact"/>
      <w:ind w:firstLine="709"/>
      <w:jc w:val="both"/>
    </w:pPr>
    <w:rPr>
      <w:rFonts w:ascii="Times New Roman" w:eastAsia="Times New Roman" w:hAnsi="Times New Roman" w:cs="Times New Roman"/>
      <w:color w:val="000000"/>
      <w:sz w:val="26"/>
      <w:szCs w:val="26"/>
    </w:rPr>
  </w:style>
  <w:style w:type="paragraph" w:customStyle="1" w:styleId="11">
    <w:name w:val="Стиль1"/>
    <w:basedOn w:val="a0"/>
    <w:rsid w:val="00B763C4"/>
    <w:pPr>
      <w:spacing w:before="28" w:after="28" w:line="100" w:lineRule="atLeast"/>
    </w:pPr>
    <w:rPr>
      <w:rFonts w:ascii="Times New Roman" w:eastAsia="Times New Roman" w:hAnsi="Times New Roman" w:cs="Times New Roman"/>
      <w:sz w:val="24"/>
      <w:szCs w:val="24"/>
    </w:rPr>
  </w:style>
  <w:style w:type="paragraph" w:styleId="af6">
    <w:name w:val="Balloon Text"/>
    <w:basedOn w:val="a0"/>
    <w:rsid w:val="00B763C4"/>
    <w:pPr>
      <w:widowControl w:val="0"/>
      <w:spacing w:after="0" w:line="100" w:lineRule="atLeast"/>
    </w:pPr>
    <w:rPr>
      <w:rFonts w:ascii="Tahoma" w:eastAsia="Times New Roman" w:hAnsi="Tahoma" w:cs="Tahoma"/>
      <w:sz w:val="16"/>
      <w:szCs w:val="16"/>
    </w:rPr>
  </w:style>
  <w:style w:type="paragraph" w:styleId="34">
    <w:name w:val="Body Text 3"/>
    <w:basedOn w:val="a0"/>
    <w:rsid w:val="00B763C4"/>
    <w:pPr>
      <w:spacing w:after="120" w:line="100" w:lineRule="atLeast"/>
    </w:pPr>
    <w:rPr>
      <w:rFonts w:ascii="Times New Roman" w:eastAsia="Times New Roman" w:hAnsi="Times New Roman" w:cs="Times New Roman"/>
      <w:sz w:val="16"/>
      <w:szCs w:val="16"/>
    </w:rPr>
  </w:style>
  <w:style w:type="paragraph" w:styleId="HTML0">
    <w:name w:val="HTML Preformatted"/>
    <w:basedOn w:val="a0"/>
    <w:rsid w:val="00B76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rPr>
  </w:style>
  <w:style w:type="paragraph" w:customStyle="1" w:styleId="ConsPlusTitle">
    <w:name w:val="ConsPlusTitle"/>
    <w:rsid w:val="00B763C4"/>
    <w:pPr>
      <w:widowControl w:val="0"/>
      <w:tabs>
        <w:tab w:val="left" w:pos="708"/>
      </w:tabs>
      <w:suppressAutoHyphens/>
      <w:overflowPunct w:val="0"/>
      <w:spacing w:after="0" w:line="100" w:lineRule="atLeast"/>
    </w:pPr>
    <w:rPr>
      <w:rFonts w:ascii="Calibri" w:eastAsia="SimSun" w:hAnsi="Calibri" w:cs="Calibri"/>
      <w:b/>
      <w:bCs/>
      <w:color w:val="00000A"/>
    </w:rPr>
  </w:style>
  <w:style w:type="paragraph" w:styleId="af7">
    <w:name w:val="List Paragraph"/>
    <w:basedOn w:val="a0"/>
    <w:rsid w:val="00B763C4"/>
    <w:pPr>
      <w:ind w:left="720"/>
    </w:pPr>
  </w:style>
  <w:style w:type="paragraph" w:customStyle="1" w:styleId="af8">
    <w:name w:val="Знак"/>
    <w:basedOn w:val="a0"/>
    <w:rsid w:val="00B763C4"/>
    <w:pPr>
      <w:spacing w:before="28" w:after="28" w:line="100" w:lineRule="atLeast"/>
    </w:pPr>
    <w:rPr>
      <w:rFonts w:ascii="Tahoma" w:eastAsia="Times New Roman" w:hAnsi="Tahoma" w:cs="Times New Roman"/>
      <w:sz w:val="20"/>
      <w:szCs w:val="20"/>
      <w:lang w:val="en-US" w:eastAsia="en-US"/>
    </w:rPr>
  </w:style>
  <w:style w:type="paragraph" w:styleId="af9">
    <w:name w:val="Normal (Web)"/>
    <w:basedOn w:val="a0"/>
    <w:rsid w:val="00B763C4"/>
    <w:pPr>
      <w:spacing w:after="100" w:line="100" w:lineRule="atLeast"/>
      <w:ind w:left="20" w:right="20" w:firstLine="612"/>
      <w:jc w:val="both"/>
    </w:pPr>
    <w:rPr>
      <w:rFonts w:ascii="Verdana" w:eastAsia="Times New Roman" w:hAnsi="Verdana" w:cs="Times New Roman"/>
      <w:sz w:val="20"/>
      <w:szCs w:val="20"/>
    </w:rPr>
  </w:style>
  <w:style w:type="paragraph" w:customStyle="1" w:styleId="afa">
    <w:name w:val="Содержимое таблицы"/>
    <w:basedOn w:val="a0"/>
    <w:rsid w:val="00B763C4"/>
    <w:pPr>
      <w:suppressLineNumbers/>
    </w:pPr>
  </w:style>
  <w:style w:type="paragraph" w:customStyle="1" w:styleId="afb">
    <w:name w:val="Прижатый влево"/>
    <w:basedOn w:val="a0"/>
    <w:rsid w:val="00F52915"/>
    <w:pPr>
      <w:widowControl w:val="0"/>
      <w:overflowPunct/>
      <w:spacing w:after="0" w:line="100" w:lineRule="atLeast"/>
    </w:pPr>
    <w:rPr>
      <w:rFonts w:ascii="Arial" w:eastAsia="Times New Roman" w:hAnsi="Arial" w:cs="Arial"/>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0FF9F85674B2620291E41857280B8BFA43B748E0894CF5E1BEC4139A681017D21076BB1F0FA7E4YBJ" TargetMode="External"/><Relationship Id="rId13" Type="http://schemas.openxmlformats.org/officeDocument/2006/relationships/chart" Target="charts/chart4.xml"/><Relationship Id="rId18" Type="http://schemas.openxmlformats.org/officeDocument/2006/relationships/hyperlink" Target="garantf1://12016087.0" TargetMode="Externa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chart" Target="charts/chart1.xml"/><Relationship Id="rId19" Type="http://schemas.openxmlformats.org/officeDocument/2006/relationships/hyperlink" Target="garantf1://8047047.0" TargetMode="External"/><Relationship Id="rId4" Type="http://schemas.openxmlformats.org/officeDocument/2006/relationships/settings" Target="settings.xml"/><Relationship Id="rId9" Type="http://schemas.openxmlformats.org/officeDocument/2006/relationships/hyperlink" Target="consultantplus://offline/ref=5F0FF9F85674B2620291E41857280B8BFB47B745E2894CF5E1BEC413E9YAJ" TargetMode="External"/><Relationship Id="rId14" Type="http://schemas.openxmlformats.org/officeDocument/2006/relationships/header" Target="header1.xml"/><Relationship Id="rId22"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3"/>
      <c:hPercent val="36"/>
      <c:rotY val="44"/>
      <c:depthPercent val="1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3.9867109634551492E-2"/>
          <c:y val="6.4516129032258882E-2"/>
          <c:w val="0.96013289036544869"/>
          <c:h val="0.73790322580645151"/>
        </c:manualLayout>
      </c:layout>
      <c:bar3DChart>
        <c:barDir val="col"/>
        <c:grouping val="clustered"/>
        <c:varyColors val="0"/>
        <c:ser>
          <c:idx val="0"/>
          <c:order val="0"/>
          <c:tx>
            <c:strRef>
              <c:f>Sheet1!$A$2</c:f>
              <c:strCache>
                <c:ptCount val="1"/>
                <c:pt idx="0">
                  <c:v>зарегистрировано</c:v>
                </c:pt>
              </c:strCache>
            </c:strRef>
          </c:tx>
          <c:spPr>
            <a:solidFill>
              <a:srgbClr val="9999FF"/>
            </a:solidFill>
            <a:ln w="12693">
              <a:solidFill>
                <a:srgbClr val="000000"/>
              </a:solidFill>
              <a:prstDash val="solid"/>
            </a:ln>
          </c:spPr>
          <c:invertIfNegative val="0"/>
          <c:dLbls>
            <c:dLbl>
              <c:idx val="0"/>
              <c:layout>
                <c:manualLayout>
                  <c:x val="1.2302804079659281E-2"/>
                  <c:y val="-2.6088614775433783E-18"/>
                </c:manualLayout>
              </c:layout>
              <c:showLegendKey val="0"/>
              <c:showVal val="1"/>
              <c:showCatName val="0"/>
              <c:showSerName val="0"/>
              <c:showPercent val="0"/>
              <c:showBubbleSize val="0"/>
            </c:dLbl>
            <c:dLbl>
              <c:idx val="1"/>
              <c:layout>
                <c:manualLayout>
                  <c:x val="8.5960618587844987E-3"/>
                  <c:y val="-1.8955770883678134E-2"/>
                </c:manualLayout>
              </c:layout>
              <c:showLegendKey val="0"/>
              <c:showVal val="1"/>
              <c:showCatName val="0"/>
              <c:showSerName val="0"/>
              <c:showPercent val="0"/>
              <c:showBubbleSize val="0"/>
            </c:dLbl>
            <c:dLbl>
              <c:idx val="2"/>
              <c:layout>
                <c:manualLayout>
                  <c:x val="1.3194967478440955E-2"/>
                  <c:y val="-2.2193340258713959E-2"/>
                </c:manualLayout>
              </c:layout>
              <c:showLegendKey val="0"/>
              <c:showVal val="1"/>
              <c:showCatName val="0"/>
              <c:showSerName val="0"/>
              <c:showPercent val="0"/>
              <c:showBubbleSize val="0"/>
            </c:dLbl>
            <c:dLbl>
              <c:idx val="3"/>
              <c:layout>
                <c:manualLayout>
                  <c:x val="9.4882252575664728E-3"/>
                  <c:y val="-2.8408921420526284E-2"/>
                </c:manualLayout>
              </c:layout>
              <c:showLegendKey val="0"/>
              <c:showVal val="1"/>
              <c:showCatName val="0"/>
              <c:showSerName val="0"/>
              <c:showPercent val="0"/>
              <c:showBubbleSize val="0"/>
            </c:dLbl>
            <c:dLbl>
              <c:idx val="4"/>
              <c:layout>
                <c:manualLayout>
                  <c:x val="-2.5241648038402086E-3"/>
                  <c:y val="-2.1474294702975669E-2"/>
                </c:manualLayout>
              </c:layout>
              <c:showLegendKey val="0"/>
              <c:showVal val="1"/>
              <c:showCatName val="0"/>
              <c:showSerName val="0"/>
              <c:showPercent val="0"/>
              <c:showBubbleSize val="0"/>
            </c:dLbl>
            <c:spPr>
              <a:solidFill>
                <a:srgbClr val="FFFFFF"/>
              </a:solidFill>
              <a:ln w="25385">
                <a:noFill/>
              </a:ln>
            </c:spPr>
            <c:txPr>
              <a:bodyPr/>
              <a:lstStyle/>
              <a:p>
                <a:pPr>
                  <a:defRPr sz="1199"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Sheet1!$B$1:$F$1</c:f>
              <c:strCache>
                <c:ptCount val="5"/>
                <c:pt idx="0">
                  <c:v>9 мес2008</c:v>
                </c:pt>
                <c:pt idx="1">
                  <c:v>9 мес2009</c:v>
                </c:pt>
                <c:pt idx="2">
                  <c:v>9 мес2010</c:v>
                </c:pt>
                <c:pt idx="3">
                  <c:v>9 мес2011</c:v>
                </c:pt>
                <c:pt idx="4">
                  <c:v>9 мес2012</c:v>
                </c:pt>
              </c:strCache>
            </c:strRef>
          </c:cat>
          <c:val>
            <c:numRef>
              <c:f>Sheet1!$B$2:$F$2</c:f>
              <c:numCache>
                <c:formatCode>General</c:formatCode>
                <c:ptCount val="5"/>
                <c:pt idx="0">
                  <c:v>900</c:v>
                </c:pt>
                <c:pt idx="1">
                  <c:v>823</c:v>
                </c:pt>
                <c:pt idx="2">
                  <c:v>657</c:v>
                </c:pt>
                <c:pt idx="3">
                  <c:v>555</c:v>
                </c:pt>
                <c:pt idx="4">
                  <c:v>517</c:v>
                </c:pt>
              </c:numCache>
            </c:numRef>
          </c:val>
        </c:ser>
        <c:ser>
          <c:idx val="1"/>
          <c:order val="1"/>
          <c:tx>
            <c:strRef>
              <c:f>Sheet1!$A$3</c:f>
              <c:strCache>
                <c:ptCount val="1"/>
                <c:pt idx="0">
                  <c:v>тяжкие</c:v>
                </c:pt>
              </c:strCache>
            </c:strRef>
          </c:tx>
          <c:spPr>
            <a:solidFill>
              <a:srgbClr val="993366"/>
            </a:solidFill>
            <a:ln w="12693">
              <a:solidFill>
                <a:srgbClr val="000000"/>
              </a:solidFill>
              <a:prstDash val="solid"/>
            </a:ln>
          </c:spPr>
          <c:invertIfNegative val="0"/>
          <c:dLbls>
            <c:dLbl>
              <c:idx val="0"/>
              <c:layout>
                <c:manualLayout>
                  <c:x val="3.4181187683584725E-2"/>
                  <c:y val="-5.4881344540809104E-3"/>
                </c:manualLayout>
              </c:layout>
              <c:showLegendKey val="0"/>
              <c:showVal val="1"/>
              <c:showCatName val="0"/>
              <c:showSerName val="0"/>
              <c:showPercent val="0"/>
              <c:showBubbleSize val="0"/>
            </c:dLbl>
            <c:dLbl>
              <c:idx val="1"/>
              <c:layout>
                <c:manualLayout>
                  <c:x val="2.8813315894603755E-2"/>
                  <c:y val="-1.9054002762288243E-2"/>
                </c:manualLayout>
              </c:layout>
              <c:showLegendKey val="0"/>
              <c:showVal val="1"/>
              <c:showCatName val="0"/>
              <c:showSerName val="0"/>
              <c:showPercent val="0"/>
              <c:showBubbleSize val="0"/>
            </c:dLbl>
            <c:dLbl>
              <c:idx val="2"/>
              <c:layout>
                <c:manualLayout>
                  <c:x val="3.1125769629851616E-2"/>
                  <c:y val="-7.0101125754373924E-4"/>
                </c:manualLayout>
              </c:layout>
              <c:showLegendKey val="0"/>
              <c:showVal val="1"/>
              <c:showCatName val="0"/>
              <c:showSerName val="0"/>
              <c:showPercent val="0"/>
              <c:showBubbleSize val="0"/>
            </c:dLbl>
            <c:dLbl>
              <c:idx val="3"/>
              <c:layout>
                <c:manualLayout>
                  <c:x val="2.9080156977082647E-2"/>
                  <c:y val="-2.6194051407710792E-2"/>
                </c:manualLayout>
              </c:layout>
              <c:showLegendKey val="0"/>
              <c:showVal val="1"/>
              <c:showCatName val="0"/>
              <c:showSerName val="0"/>
              <c:showPercent val="0"/>
              <c:showBubbleSize val="0"/>
            </c:dLbl>
            <c:dLbl>
              <c:idx val="4"/>
              <c:layout>
                <c:manualLayout>
                  <c:x val="3.2017933028633629E-2"/>
                  <c:y val="-2.0013883526219564E-2"/>
                </c:manualLayout>
              </c:layout>
              <c:showLegendKey val="0"/>
              <c:showVal val="1"/>
              <c:showCatName val="0"/>
              <c:showSerName val="0"/>
              <c:showPercent val="0"/>
              <c:showBubbleSize val="0"/>
            </c:dLbl>
            <c:spPr>
              <a:solidFill>
                <a:srgbClr val="FFFFFF"/>
              </a:solidFill>
              <a:ln w="25385">
                <a:noFill/>
              </a:ln>
            </c:spPr>
            <c:txPr>
              <a:bodyPr/>
              <a:lstStyle/>
              <a:p>
                <a:pPr>
                  <a:defRPr sz="1199"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Sheet1!$B$1:$F$1</c:f>
              <c:strCache>
                <c:ptCount val="5"/>
                <c:pt idx="0">
                  <c:v>9 мес2008</c:v>
                </c:pt>
                <c:pt idx="1">
                  <c:v>9 мес2009</c:v>
                </c:pt>
                <c:pt idx="2">
                  <c:v>9 мес2010</c:v>
                </c:pt>
                <c:pt idx="3">
                  <c:v>9 мес2011</c:v>
                </c:pt>
                <c:pt idx="4">
                  <c:v>9 мес2012</c:v>
                </c:pt>
              </c:strCache>
            </c:strRef>
          </c:cat>
          <c:val>
            <c:numRef>
              <c:f>Sheet1!$B$3:$F$3</c:f>
              <c:numCache>
                <c:formatCode>General</c:formatCode>
                <c:ptCount val="5"/>
                <c:pt idx="0">
                  <c:v>141</c:v>
                </c:pt>
                <c:pt idx="1">
                  <c:v>113</c:v>
                </c:pt>
                <c:pt idx="2">
                  <c:v>95</c:v>
                </c:pt>
                <c:pt idx="3">
                  <c:v>62</c:v>
                </c:pt>
                <c:pt idx="4">
                  <c:v>70</c:v>
                </c:pt>
              </c:numCache>
            </c:numRef>
          </c:val>
        </c:ser>
        <c:ser>
          <c:idx val="2"/>
          <c:order val="2"/>
          <c:tx>
            <c:strRef>
              <c:f>Sheet1!$A$4</c:f>
              <c:strCache>
                <c:ptCount val="1"/>
                <c:pt idx="0">
                  <c:v>особо тяжкие</c:v>
                </c:pt>
              </c:strCache>
            </c:strRef>
          </c:tx>
          <c:spPr>
            <a:solidFill>
              <a:srgbClr val="FFFFCC"/>
            </a:solidFill>
            <a:ln w="12693">
              <a:solidFill>
                <a:srgbClr val="000000"/>
              </a:solidFill>
              <a:prstDash val="solid"/>
            </a:ln>
          </c:spPr>
          <c:invertIfNegative val="0"/>
          <c:dLbls>
            <c:dLbl>
              <c:idx val="0"/>
              <c:layout>
                <c:manualLayout>
                  <c:x val="2.3872958817857691E-2"/>
                  <c:y val="-3.1303924320952802E-3"/>
                </c:manualLayout>
              </c:layout>
              <c:showLegendKey val="0"/>
              <c:showVal val="1"/>
              <c:showCatName val="0"/>
              <c:showSerName val="0"/>
              <c:showPercent val="0"/>
              <c:showBubbleSize val="0"/>
            </c:dLbl>
            <c:dLbl>
              <c:idx val="1"/>
              <c:layout>
                <c:manualLayout>
                  <c:x val="1.8504915388206394E-2"/>
                  <c:y val="-6.2202732248600292E-3"/>
                </c:manualLayout>
              </c:layout>
              <c:showLegendKey val="0"/>
              <c:showVal val="1"/>
              <c:showCatName val="0"/>
              <c:showSerName val="0"/>
              <c:showPercent val="0"/>
              <c:showBubbleSize val="0"/>
            </c:dLbl>
            <c:dLbl>
              <c:idx val="2"/>
              <c:layout>
                <c:manualLayout>
                  <c:x val="2.1442691439756592E-2"/>
                  <c:y val="-9.1405516660360338E-3"/>
                </c:manualLayout>
              </c:layout>
              <c:showLegendKey val="0"/>
              <c:showVal val="1"/>
              <c:showCatName val="0"/>
              <c:showSerName val="0"/>
              <c:showPercent val="0"/>
              <c:showBubbleSize val="0"/>
            </c:dLbl>
            <c:dLbl>
              <c:idx val="3"/>
              <c:layout>
                <c:manualLayout>
                  <c:x val="2.541644638378138E-2"/>
                  <c:y val="4.6709684234640409E-3"/>
                </c:manualLayout>
              </c:layout>
              <c:showLegendKey val="0"/>
              <c:showVal val="1"/>
              <c:showCatName val="0"/>
              <c:showSerName val="0"/>
              <c:showPercent val="0"/>
              <c:showBubbleSize val="0"/>
            </c:dLbl>
            <c:dLbl>
              <c:idx val="4"/>
              <c:layout>
                <c:manualLayout>
                  <c:x val="1.8387445026693545E-2"/>
                  <c:y val="-1.0685695210399505E-2"/>
                </c:manualLayout>
              </c:layout>
              <c:showLegendKey val="0"/>
              <c:showVal val="1"/>
              <c:showCatName val="0"/>
              <c:showSerName val="0"/>
              <c:showPercent val="0"/>
              <c:showBubbleSize val="0"/>
            </c:dLbl>
            <c:spPr>
              <a:solidFill>
                <a:srgbClr val="FFFFFF"/>
              </a:solidFill>
              <a:ln w="25385">
                <a:noFill/>
              </a:ln>
            </c:spPr>
            <c:txPr>
              <a:bodyPr/>
              <a:lstStyle/>
              <a:p>
                <a:pPr>
                  <a:defRPr sz="1199"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Sheet1!$B$1:$F$1</c:f>
              <c:strCache>
                <c:ptCount val="5"/>
                <c:pt idx="0">
                  <c:v>9 мес2008</c:v>
                </c:pt>
                <c:pt idx="1">
                  <c:v>9 мес2009</c:v>
                </c:pt>
                <c:pt idx="2">
                  <c:v>9 мес2010</c:v>
                </c:pt>
                <c:pt idx="3">
                  <c:v>9 мес2011</c:v>
                </c:pt>
                <c:pt idx="4">
                  <c:v>9 мес2012</c:v>
                </c:pt>
              </c:strCache>
            </c:strRef>
          </c:cat>
          <c:val>
            <c:numRef>
              <c:f>Sheet1!$B$4:$F$4</c:f>
              <c:numCache>
                <c:formatCode>General</c:formatCode>
                <c:ptCount val="5"/>
                <c:pt idx="0">
                  <c:v>24</c:v>
                </c:pt>
                <c:pt idx="1">
                  <c:v>20</c:v>
                </c:pt>
                <c:pt idx="2">
                  <c:v>11</c:v>
                </c:pt>
                <c:pt idx="3">
                  <c:v>8</c:v>
                </c:pt>
                <c:pt idx="4">
                  <c:v>9</c:v>
                </c:pt>
              </c:numCache>
            </c:numRef>
          </c:val>
        </c:ser>
        <c:dLbls>
          <c:showLegendKey val="0"/>
          <c:showVal val="1"/>
          <c:showCatName val="0"/>
          <c:showSerName val="0"/>
          <c:showPercent val="0"/>
          <c:showBubbleSize val="0"/>
        </c:dLbls>
        <c:gapWidth val="150"/>
        <c:gapDepth val="0"/>
        <c:shape val="box"/>
        <c:axId val="159213056"/>
        <c:axId val="159214592"/>
        <c:axId val="0"/>
      </c:bar3DChart>
      <c:catAx>
        <c:axId val="159213056"/>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974" b="0" i="0" u="none" strike="noStrike" baseline="0">
                <a:solidFill>
                  <a:srgbClr val="000000"/>
                </a:solidFill>
                <a:latin typeface="Times New Roman Cyr"/>
                <a:ea typeface="Times New Roman Cyr"/>
                <a:cs typeface="Times New Roman Cyr"/>
              </a:defRPr>
            </a:pPr>
            <a:endParaRPr lang="ru-RU"/>
          </a:p>
        </c:txPr>
        <c:crossAx val="159214592"/>
        <c:crosses val="autoZero"/>
        <c:auto val="1"/>
        <c:lblAlgn val="ctr"/>
        <c:lblOffset val="100"/>
        <c:tickLblSkip val="1"/>
        <c:tickMarkSkip val="1"/>
        <c:noMultiLvlLbl val="0"/>
      </c:catAx>
      <c:valAx>
        <c:axId val="159214592"/>
        <c:scaling>
          <c:orientation val="minMax"/>
        </c:scaling>
        <c:delete val="0"/>
        <c:axPos val="l"/>
        <c:numFmt formatCode="General" sourceLinked="1"/>
        <c:majorTickMark val="out"/>
        <c:minorTickMark val="none"/>
        <c:tickLblPos val="nextTo"/>
        <c:spPr>
          <a:ln w="3173">
            <a:solidFill>
              <a:srgbClr val="000000"/>
            </a:solidFill>
            <a:prstDash val="solid"/>
          </a:ln>
        </c:spPr>
        <c:txPr>
          <a:bodyPr rot="0" vert="horz"/>
          <a:lstStyle/>
          <a:p>
            <a:pPr>
              <a:defRPr sz="974" b="0" i="0" u="none" strike="noStrike" baseline="0">
                <a:solidFill>
                  <a:srgbClr val="000000"/>
                </a:solidFill>
                <a:latin typeface="Times New Roman Cyr"/>
                <a:ea typeface="Times New Roman Cyr"/>
                <a:cs typeface="Times New Roman Cyr"/>
              </a:defRPr>
            </a:pPr>
            <a:endParaRPr lang="ru-RU"/>
          </a:p>
        </c:txPr>
        <c:crossAx val="159213056"/>
        <c:crosses val="autoZero"/>
        <c:crossBetween val="between"/>
      </c:valAx>
      <c:spPr>
        <a:noFill/>
        <a:ln w="25385">
          <a:noFill/>
        </a:ln>
      </c:spPr>
    </c:plotArea>
    <c:legend>
      <c:legendPos val="r"/>
      <c:layout>
        <c:manualLayout>
          <c:xMode val="edge"/>
          <c:yMode val="edge"/>
          <c:x val="2.1594684385381927E-2"/>
          <c:y val="0.83467741935484741"/>
          <c:w val="0.97508305647841376"/>
          <c:h val="0.16935483870967738"/>
        </c:manualLayout>
      </c:layout>
      <c:overlay val="0"/>
      <c:spPr>
        <a:noFill/>
        <a:ln w="12693">
          <a:solidFill>
            <a:srgbClr val="FFFFFF"/>
          </a:solidFill>
          <a:prstDash val="solid"/>
        </a:ln>
      </c:spPr>
      <c:txPr>
        <a:bodyPr/>
        <a:lstStyle/>
        <a:p>
          <a:pPr>
            <a:defRPr sz="1654" b="0" i="0" u="none" strike="noStrike" baseline="0">
              <a:solidFill>
                <a:srgbClr val="000000"/>
              </a:solidFill>
              <a:latin typeface="Times New Roman Cyr"/>
              <a:ea typeface="Times New Roman Cyr"/>
              <a:cs typeface="Times New Roman Cyr"/>
            </a:defRPr>
          </a:pPr>
          <a:endParaRPr lang="ru-RU"/>
        </a:p>
      </c:txPr>
    </c:legend>
    <c:plotVisOnly val="1"/>
    <c:dispBlanksAs val="gap"/>
    <c:showDLblsOverMax val="0"/>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ru-RU"/>
              <a:t>РАССЛЕДОВАНО ПРЕСТУПЛЕНИЙ, СОВЕРШЕННЫХ НЕСОВЕРШЕННОЛЕТНИМИ</a:t>
            </a:r>
          </a:p>
        </c:rich>
      </c:tx>
      <c:layout>
        <c:manualLayout>
          <c:xMode val="edge"/>
          <c:yMode val="edge"/>
          <c:x val="0.13768158290558488"/>
          <c:y val="3.5251016546559875E-3"/>
        </c:manualLayout>
      </c:layout>
      <c:overlay val="0"/>
      <c:spPr>
        <a:noFill/>
        <a:ln w="25400">
          <a:noFill/>
        </a:ln>
      </c:spPr>
    </c:title>
    <c:autoTitleDeleted val="0"/>
    <c:plotArea>
      <c:layout>
        <c:manualLayout>
          <c:layoutTarget val="inner"/>
          <c:xMode val="edge"/>
          <c:yMode val="edge"/>
          <c:x val="9.8039215686274508E-3"/>
          <c:y val="0.25568181818181818"/>
          <c:w val="0.96568627450981104"/>
          <c:h val="0.45454545454545453"/>
        </c:manualLayout>
      </c:layout>
      <c:barChart>
        <c:barDir val="col"/>
        <c:grouping val="clustered"/>
        <c:varyColors val="0"/>
        <c:ser>
          <c:idx val="1"/>
          <c:order val="0"/>
          <c:tx>
            <c:strRef>
              <c:f>Sheet1!$A$2</c:f>
              <c:strCache>
                <c:ptCount val="1"/>
                <c:pt idx="0">
                  <c:v>количество расследованных преступлений</c:v>
                </c:pt>
              </c:strCache>
            </c:strRef>
          </c:tx>
          <c:spPr>
            <a:gradFill rotWithShape="0">
              <a:gsLst>
                <a:gs pos="0">
                  <a:srgbClr val="3366FF">
                    <a:gamma/>
                    <a:shade val="46275"/>
                    <a:invGamma/>
                  </a:srgbClr>
                </a:gs>
                <a:gs pos="100000">
                  <a:srgbClr val="3366FF"/>
                </a:gs>
              </a:gsLst>
              <a:path path="rect">
                <a:fillToRect l="50000" t="50000" r="50000" b="50000"/>
              </a:path>
            </a:gradFill>
            <a:ln w="12700">
              <a:solidFill>
                <a:srgbClr val="000000"/>
              </a:solidFill>
              <a:prstDash val="solid"/>
            </a:ln>
            <a:effectLst>
              <a:outerShdw dist="35921" dir="2700000" algn="br">
                <a:srgbClr val="000000"/>
              </a:outerShdw>
            </a:effectLst>
          </c:spPr>
          <c:invertIfNegative val="0"/>
          <c:dLbls>
            <c:dLbl>
              <c:idx val="0"/>
              <c:layout>
                <c:manualLayout>
                  <c:x val="-1.5651536205033161E-2"/>
                  <c:y val="0.21621493991572954"/>
                </c:manualLayout>
              </c:layout>
              <c:dLblPos val="outEnd"/>
              <c:showLegendKey val="0"/>
              <c:showVal val="1"/>
              <c:showCatName val="0"/>
              <c:showSerName val="0"/>
              <c:showPercent val="0"/>
              <c:showBubbleSize val="0"/>
            </c:dLbl>
            <c:dLbl>
              <c:idx val="1"/>
              <c:layout>
                <c:manualLayout>
                  <c:x val="-9.7441736638123489E-3"/>
                  <c:y val="0.13139327535981082"/>
                </c:manualLayout>
              </c:layout>
              <c:dLblPos val="outEnd"/>
              <c:showLegendKey val="0"/>
              <c:showVal val="1"/>
              <c:showCatName val="0"/>
              <c:showSerName val="0"/>
              <c:showPercent val="0"/>
              <c:showBubbleSize val="0"/>
            </c:dLbl>
            <c:dLbl>
              <c:idx val="2"/>
              <c:layout>
                <c:manualLayout>
                  <c:x val="-7.1046167306009576E-3"/>
                  <c:y val="0.12287057430758226"/>
                </c:manualLayout>
              </c:layout>
              <c:dLblPos val="outEnd"/>
              <c:showLegendKey val="0"/>
              <c:showVal val="1"/>
              <c:showCatName val="0"/>
              <c:showSerName val="0"/>
              <c:showPercent val="0"/>
              <c:showBubbleSize val="0"/>
            </c:dLbl>
            <c:dLbl>
              <c:idx val="3"/>
              <c:layout>
                <c:manualLayout>
                  <c:x val="4.2324972387501394E-2"/>
                  <c:y val="5.5500627980944031E-2"/>
                </c:manualLayout>
              </c:layout>
              <c:dLblPos val="outEnd"/>
              <c:showLegendKey val="0"/>
              <c:showVal val="1"/>
              <c:showCatName val="0"/>
              <c:showSerName val="0"/>
              <c:showPercent val="0"/>
              <c:showBubbleSize val="0"/>
            </c:dLbl>
            <c:dLbl>
              <c:idx val="4"/>
              <c:layout>
                <c:manualLayout>
                  <c:x val="4.5559781554455073E-2"/>
                  <c:y val="5.2253612529203422E-2"/>
                </c:manualLayout>
              </c:layout>
              <c:dLblPos val="outEnd"/>
              <c:showLegendKey val="0"/>
              <c:showVal val="1"/>
              <c:showCatName val="0"/>
              <c:showSerName val="0"/>
              <c:showPercent val="0"/>
              <c:showBubbleSize val="0"/>
            </c:dLbl>
            <c:dLbl>
              <c:idx val="5"/>
              <c:layout>
                <c:manualLayout>
                  <c:xMode val="edge"/>
                  <c:yMode val="edge"/>
                  <c:x val="0.88235294117647056"/>
                  <c:y val="0.75852272727272729"/>
                </c:manualLayout>
              </c:layout>
              <c:dLblPos val="outEnd"/>
              <c:showLegendKey val="0"/>
              <c:showVal val="1"/>
              <c:showCatName val="0"/>
              <c:showSerName val="0"/>
              <c:showPercent val="0"/>
              <c:showBubbleSize val="0"/>
            </c:dLbl>
            <c:dLbl>
              <c:idx val="6"/>
              <c:layout>
                <c:manualLayout>
                  <c:xMode val="edge"/>
                  <c:yMode val="edge"/>
                  <c:x val="0.89542483660131345"/>
                  <c:y val="0.54545454545454541"/>
                </c:manualLayout>
              </c:layout>
              <c:dLblPos val="outEnd"/>
              <c:showLegendKey val="0"/>
              <c:showVal val="1"/>
              <c:showCatName val="0"/>
              <c:showSerName val="0"/>
              <c:showPercent val="0"/>
              <c:showBubbleSize val="0"/>
            </c:dLbl>
            <c:spPr>
              <a:noFill/>
              <a:ln w="25400">
                <a:noFill/>
              </a:ln>
            </c:spPr>
            <c:txPr>
              <a:bodyPr/>
              <a:lstStyle/>
              <a:p>
                <a:pPr>
                  <a:defRPr sz="12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dLbls>
          <c:cat>
            <c:strRef>
              <c:f>Sheet1!$B$1:$I$1</c:f>
              <c:strCache>
                <c:ptCount val="5"/>
                <c:pt idx="0">
                  <c:v>9мес.2008г.</c:v>
                </c:pt>
                <c:pt idx="1">
                  <c:v>9мес.2009г.</c:v>
                </c:pt>
                <c:pt idx="2">
                  <c:v>9мес.2010г.</c:v>
                </c:pt>
                <c:pt idx="3">
                  <c:v>9мес.2011г.</c:v>
                </c:pt>
                <c:pt idx="4">
                  <c:v>9мес.2012г.</c:v>
                </c:pt>
              </c:strCache>
            </c:strRef>
          </c:cat>
          <c:val>
            <c:numRef>
              <c:f>Sheet1!$B$2:$I$2</c:f>
              <c:numCache>
                <c:formatCode>General</c:formatCode>
                <c:ptCount val="5"/>
                <c:pt idx="0">
                  <c:v>65</c:v>
                </c:pt>
                <c:pt idx="1">
                  <c:v>27</c:v>
                </c:pt>
                <c:pt idx="2">
                  <c:v>41</c:v>
                </c:pt>
                <c:pt idx="3">
                  <c:v>7</c:v>
                </c:pt>
                <c:pt idx="4">
                  <c:v>10</c:v>
                </c:pt>
              </c:numCache>
            </c:numRef>
          </c:val>
        </c:ser>
        <c:dLbls>
          <c:showLegendKey val="0"/>
          <c:showVal val="1"/>
          <c:showCatName val="0"/>
          <c:showSerName val="0"/>
          <c:showPercent val="0"/>
          <c:showBubbleSize val="0"/>
        </c:dLbls>
        <c:gapWidth val="50"/>
        <c:overlap val="80"/>
        <c:axId val="178676096"/>
        <c:axId val="178678784"/>
      </c:barChart>
      <c:lineChart>
        <c:grouping val="standard"/>
        <c:varyColors val="0"/>
        <c:ser>
          <c:idx val="0"/>
          <c:order val="1"/>
          <c:tx>
            <c:strRef>
              <c:f>Sheet1!$A$3</c:f>
              <c:strCache>
                <c:ptCount val="1"/>
                <c:pt idx="0">
                  <c:v>удельный вес</c:v>
                </c:pt>
              </c:strCache>
            </c:strRef>
          </c:tx>
          <c:spPr>
            <a:ln w="25400">
              <a:solidFill>
                <a:srgbClr val="000080"/>
              </a:solidFill>
              <a:prstDash val="solid"/>
            </a:ln>
          </c:spPr>
          <c:marker>
            <c:symbol val="x"/>
            <c:size val="21"/>
            <c:spPr>
              <a:solidFill>
                <a:srgbClr val="FFFFFF"/>
              </a:solidFill>
              <a:ln>
                <a:solidFill>
                  <a:srgbClr val="FFFFFF"/>
                </a:solidFill>
                <a:prstDash val="solid"/>
              </a:ln>
              <a:effectLst>
                <a:outerShdw dist="35921" dir="2700000" algn="br">
                  <a:srgbClr val="000000"/>
                </a:outerShdw>
              </a:effectLst>
            </c:spPr>
          </c:marker>
          <c:dLbls>
            <c:dLbl>
              <c:idx val="0"/>
              <c:layout>
                <c:manualLayout>
                  <c:x val="-6.5170682850164072E-2"/>
                  <c:y val="-1.2791132751762685E-2"/>
                </c:manualLayout>
              </c:layout>
              <c:dLblPos val="r"/>
              <c:showLegendKey val="0"/>
              <c:showVal val="1"/>
              <c:showCatName val="0"/>
              <c:showSerName val="0"/>
              <c:showPercent val="0"/>
              <c:showBubbleSize val="0"/>
            </c:dLbl>
            <c:dLbl>
              <c:idx val="1"/>
              <c:layout>
                <c:manualLayout>
                  <c:x val="-6.7433254949467142E-2"/>
                  <c:y val="-1.4685268799441955E-2"/>
                </c:manualLayout>
              </c:layout>
              <c:dLblPos val="r"/>
              <c:showLegendKey val="0"/>
              <c:showVal val="1"/>
              <c:showCatName val="0"/>
              <c:showSerName val="0"/>
              <c:showPercent val="0"/>
              <c:showBubbleSize val="0"/>
            </c:dLbl>
            <c:dLbl>
              <c:idx val="2"/>
              <c:layout>
                <c:manualLayout>
                  <c:x val="-6.1525892408245263E-2"/>
                  <c:y val="-6.1624497549694537E-3"/>
                </c:manualLayout>
              </c:layout>
              <c:dLblPos val="r"/>
              <c:showLegendKey val="0"/>
              <c:showVal val="1"/>
              <c:showCatName val="0"/>
              <c:showSerName val="0"/>
              <c:showPercent val="0"/>
              <c:showBubbleSize val="0"/>
            </c:dLbl>
            <c:dLbl>
              <c:idx val="3"/>
              <c:layout>
                <c:manualLayout>
                  <c:x val="-5.0716569082710834E-2"/>
                  <c:y val="-5.2156636014904431E-3"/>
                </c:manualLayout>
              </c:layout>
              <c:dLblPos val="r"/>
              <c:showLegendKey val="0"/>
              <c:showVal val="1"/>
              <c:showCatName val="0"/>
              <c:showSerName val="0"/>
              <c:showPercent val="0"/>
              <c:showBubbleSize val="0"/>
            </c:dLbl>
            <c:dLbl>
              <c:idx val="4"/>
              <c:layout>
                <c:manualLayout>
                  <c:x val="-5.2979141182012475E-2"/>
                  <c:y val="-2.415488710764304E-2"/>
                </c:manualLayout>
              </c:layout>
              <c:dLblPos val="r"/>
              <c:showLegendKey val="0"/>
              <c:showVal val="1"/>
              <c:showCatName val="0"/>
              <c:showSerName val="0"/>
              <c:showPercent val="0"/>
              <c:showBubbleSize val="0"/>
            </c:dLbl>
            <c:dLbl>
              <c:idx val="5"/>
              <c:layout>
                <c:manualLayout>
                  <c:xMode val="edge"/>
                  <c:yMode val="edge"/>
                  <c:x val="0.88071895424836599"/>
                  <c:y val="0.48863636363636381"/>
                </c:manualLayout>
              </c:layout>
              <c:dLblPos val="r"/>
              <c:showLegendKey val="0"/>
              <c:showVal val="1"/>
              <c:showCatName val="0"/>
              <c:showSerName val="0"/>
              <c:showPercent val="0"/>
              <c:showBubbleSize val="0"/>
            </c:dLbl>
            <c:dLbl>
              <c:idx val="6"/>
              <c:layout>
                <c:manualLayout>
                  <c:xMode val="edge"/>
                  <c:yMode val="edge"/>
                  <c:x val="0.89542483660131345"/>
                  <c:y val="0.45170454545454547"/>
                </c:manualLayout>
              </c:layout>
              <c:dLblPos val="r"/>
              <c:showLegendKey val="0"/>
              <c:showVal val="1"/>
              <c:showCatName val="0"/>
              <c:showSerName val="0"/>
              <c:showPercent val="0"/>
              <c:showBubbleSize val="0"/>
            </c:dLbl>
            <c:spPr>
              <a:noFill/>
              <a:ln w="25400">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Sheet1!$B$1:$I$1</c:f>
              <c:strCache>
                <c:ptCount val="5"/>
                <c:pt idx="0">
                  <c:v>9мес.2008г.</c:v>
                </c:pt>
                <c:pt idx="1">
                  <c:v>9мес.2009г.</c:v>
                </c:pt>
                <c:pt idx="2">
                  <c:v>9мес.2010г.</c:v>
                </c:pt>
                <c:pt idx="3">
                  <c:v>9мес.2011г.</c:v>
                </c:pt>
                <c:pt idx="4">
                  <c:v>9мес.2012г.</c:v>
                </c:pt>
              </c:strCache>
            </c:strRef>
          </c:cat>
          <c:val>
            <c:numRef>
              <c:f>Sheet1!$B$3:$I$3</c:f>
              <c:numCache>
                <c:formatCode>General</c:formatCode>
                <c:ptCount val="5"/>
                <c:pt idx="0">
                  <c:v>10.7</c:v>
                </c:pt>
                <c:pt idx="1">
                  <c:v>4.8</c:v>
                </c:pt>
                <c:pt idx="2">
                  <c:v>9.9</c:v>
                </c:pt>
                <c:pt idx="3">
                  <c:v>1.9000000000000001</c:v>
                </c:pt>
                <c:pt idx="4">
                  <c:v>3.2</c:v>
                </c:pt>
              </c:numCache>
            </c:numRef>
          </c:val>
          <c:smooth val="0"/>
        </c:ser>
        <c:dLbls>
          <c:showLegendKey val="0"/>
          <c:showVal val="1"/>
          <c:showCatName val="0"/>
          <c:showSerName val="0"/>
          <c:showPercent val="0"/>
          <c:showBubbleSize val="0"/>
        </c:dLbls>
        <c:marker val="1"/>
        <c:smooth val="0"/>
        <c:axId val="178684672"/>
        <c:axId val="178686208"/>
      </c:lineChart>
      <c:catAx>
        <c:axId val="178676096"/>
        <c:scaling>
          <c:orientation val="minMax"/>
        </c:scaling>
        <c:delete val="0"/>
        <c:axPos val="b"/>
        <c:majorGridlines>
          <c:spPr>
            <a:ln w="3175">
              <a:solidFill>
                <a:srgbClr val="000000"/>
              </a:solidFill>
              <a:prstDash val="solid"/>
            </a:ln>
          </c:spPr>
        </c:majorGridlines>
        <c:numFmt formatCode="General" sourceLinked="1"/>
        <c:majorTickMark val="cross"/>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178678784"/>
        <c:crosses val="autoZero"/>
        <c:auto val="0"/>
        <c:lblAlgn val="ctr"/>
        <c:lblOffset val="100"/>
        <c:tickLblSkip val="1"/>
        <c:tickMarkSkip val="1"/>
        <c:noMultiLvlLbl val="0"/>
      </c:catAx>
      <c:valAx>
        <c:axId val="178678784"/>
        <c:scaling>
          <c:orientation val="minMax"/>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 b="0" i="0" u="none" strike="noStrike" baseline="0">
                <a:solidFill>
                  <a:srgbClr val="000000"/>
                </a:solidFill>
                <a:latin typeface="Arial"/>
                <a:ea typeface="Arial"/>
                <a:cs typeface="Arial"/>
              </a:defRPr>
            </a:pPr>
            <a:endParaRPr lang="ru-RU"/>
          </a:p>
        </c:txPr>
        <c:crossAx val="178676096"/>
        <c:crosses val="autoZero"/>
        <c:crossBetween val="between"/>
      </c:valAx>
      <c:catAx>
        <c:axId val="178684672"/>
        <c:scaling>
          <c:orientation val="minMax"/>
        </c:scaling>
        <c:delete val="1"/>
        <c:axPos val="b"/>
        <c:majorTickMark val="out"/>
        <c:minorTickMark val="none"/>
        <c:tickLblPos val="nextTo"/>
        <c:crossAx val="178686208"/>
        <c:crosses val="autoZero"/>
        <c:auto val="0"/>
        <c:lblAlgn val="ctr"/>
        <c:lblOffset val="100"/>
        <c:noMultiLvlLbl val="0"/>
      </c:catAx>
      <c:valAx>
        <c:axId val="178686208"/>
        <c:scaling>
          <c:orientation val="minMax"/>
        </c:scaling>
        <c:delete val="0"/>
        <c:axPos val="r"/>
        <c:numFmt formatCode="General" sourceLinked="1"/>
        <c:majorTickMark val="cross"/>
        <c:minorTickMark val="none"/>
        <c:tickLblPos val="nextTo"/>
        <c:spPr>
          <a:ln w="3175">
            <a:solidFill>
              <a:srgbClr val="000000"/>
            </a:solidFill>
            <a:prstDash val="solid"/>
          </a:ln>
        </c:spPr>
        <c:txPr>
          <a:bodyPr rot="0" vert="horz"/>
          <a:lstStyle/>
          <a:p>
            <a:pPr>
              <a:defRPr sz="100" b="0" i="0" u="none" strike="noStrike" baseline="0">
                <a:solidFill>
                  <a:srgbClr val="000000"/>
                </a:solidFill>
                <a:latin typeface="Arial"/>
                <a:ea typeface="Arial"/>
                <a:cs typeface="Arial"/>
              </a:defRPr>
            </a:pPr>
            <a:endParaRPr lang="ru-RU"/>
          </a:p>
        </c:txPr>
        <c:crossAx val="178684672"/>
        <c:crosses val="max"/>
        <c:crossBetween val="between"/>
      </c:valAx>
      <c:spPr>
        <a:noFill/>
        <a:ln w="12700">
          <a:solidFill>
            <a:srgbClr val="808080"/>
          </a:solidFill>
          <a:prstDash val="solid"/>
        </a:ln>
      </c:spPr>
    </c:plotArea>
    <c:legend>
      <c:legendPos val="b"/>
      <c:legendEntry>
        <c:idx val="1"/>
        <c:txPr>
          <a:bodyPr/>
          <a:lstStyle/>
          <a:p>
            <a:pPr>
              <a:defRPr sz="1195" b="1" i="1" u="sng" strike="noStrike" baseline="0">
                <a:solidFill>
                  <a:srgbClr val="000000"/>
                </a:solidFill>
                <a:latin typeface="Times New Roman"/>
                <a:ea typeface="Times New Roman"/>
                <a:cs typeface="Times New Roman"/>
              </a:defRPr>
            </a:pPr>
            <a:endParaRPr lang="ru-RU"/>
          </a:p>
        </c:txPr>
      </c:legendEntry>
      <c:layout>
        <c:manualLayout>
          <c:xMode val="edge"/>
          <c:yMode val="edge"/>
          <c:x val="5.0653594771241831E-2"/>
          <c:y val="0.83806818181818177"/>
          <c:w val="0.92320261437909124"/>
          <c:h val="0.125"/>
        </c:manualLayout>
      </c:layout>
      <c:overlay val="0"/>
      <c:spPr>
        <a:gradFill rotWithShape="0">
          <a:gsLst>
            <a:gs pos="0">
              <a:srgbClr val="00CCFF">
                <a:gamma/>
                <a:shade val="46275"/>
                <a:invGamma/>
              </a:srgbClr>
            </a:gs>
            <a:gs pos="100000">
              <a:srgbClr val="00CCFF"/>
            </a:gs>
          </a:gsLst>
          <a:path path="rect">
            <a:fillToRect l="50000" t="50000" r="50000" b="50000"/>
          </a:path>
        </a:gradFill>
        <a:ln w="3175">
          <a:solidFill>
            <a:srgbClr val="000000"/>
          </a:solidFill>
          <a:prstDash val="solid"/>
        </a:ln>
        <a:effectLst>
          <a:outerShdw dist="35921" dir="2700000" algn="br">
            <a:srgbClr val="000000"/>
          </a:outerShdw>
        </a:effectLst>
      </c:spPr>
      <c:txPr>
        <a:bodyPr/>
        <a:lstStyle/>
        <a:p>
          <a:pPr>
            <a:defRPr sz="1195"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gradFill rotWithShape="0">
      <a:gsLst>
        <a:gs pos="0">
          <a:srgbClr val="00CCFF">
            <a:gamma/>
            <a:shade val="46275"/>
            <a:invGamma/>
          </a:srgbClr>
        </a:gs>
        <a:gs pos="100000">
          <a:srgbClr val="00CCFF"/>
        </a:gs>
      </a:gsLst>
      <a:path path="rect">
        <a:fillToRect l="50000" t="50000" r="50000" b="50000"/>
      </a:path>
    </a:gradFill>
    <a:ln w="3175">
      <a:solidFill>
        <a:srgbClr val="000000"/>
      </a:solidFill>
      <a:prstDash val="solid"/>
    </a:ln>
    <a:effectLst>
      <a:outerShdw dist="35921" dir="2700000" algn="br">
        <a:srgbClr val="000000"/>
      </a:outerShdw>
    </a:effectLst>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50" b="1" i="1" u="sng" strike="noStrike" baseline="0">
                <a:solidFill>
                  <a:srgbClr val="000000"/>
                </a:solidFill>
                <a:latin typeface="Times New Roman"/>
                <a:ea typeface="Times New Roman"/>
                <a:cs typeface="Times New Roman"/>
              </a:defRPr>
            </a:pPr>
            <a:r>
              <a:rPr lang="ru-RU"/>
              <a:t>Зарегистрировано преступлений</a:t>
            </a:r>
          </a:p>
        </c:rich>
      </c:tx>
      <c:layout>
        <c:manualLayout>
          <c:xMode val="edge"/>
          <c:yMode val="edge"/>
          <c:x val="9.3548387096774224E-2"/>
          <c:y val="6.756756756756758E-3"/>
        </c:manualLayout>
      </c:layout>
      <c:overlay val="0"/>
      <c:spPr>
        <a:noFill/>
        <a:ln w="25400">
          <a:noFill/>
        </a:ln>
      </c:spPr>
    </c:title>
    <c:autoTitleDeleted val="0"/>
    <c:view3D>
      <c:rotX val="18"/>
      <c:hPercent val="48"/>
      <c:rotY val="16"/>
      <c:depthPercent val="80"/>
      <c:rAngAx val="1"/>
    </c:view3D>
    <c:floor>
      <c:thickness val="0"/>
      <c:spPr>
        <a:noFill/>
        <a:ln w="3175">
          <a:solidFill>
            <a:srgbClr val="000000"/>
          </a:solidFill>
          <a:prstDash val="solid"/>
        </a:ln>
      </c:spPr>
    </c:floor>
    <c:sideWall>
      <c:thickness val="0"/>
      <c:spPr>
        <a:noFill/>
        <a:ln w="25400">
          <a:noFill/>
        </a:ln>
      </c:spPr>
    </c:sideWall>
    <c:backWall>
      <c:thickness val="0"/>
      <c:spPr>
        <a:noFill/>
        <a:ln w="25400">
          <a:noFill/>
        </a:ln>
      </c:spPr>
    </c:backWall>
    <c:plotArea>
      <c:layout/>
      <c:bar3DChart>
        <c:barDir val="col"/>
        <c:grouping val="standard"/>
        <c:varyColors val="0"/>
        <c:ser>
          <c:idx val="0"/>
          <c:order val="0"/>
          <c:tx>
            <c:strRef>
              <c:f>Sheet1!$A$2</c:f>
              <c:strCache>
                <c:ptCount val="1"/>
                <c:pt idx="0">
                  <c:v>в общественных местах</c:v>
                </c:pt>
              </c:strCache>
            </c:strRef>
          </c:tx>
          <c:spPr>
            <a:solidFill>
              <a:srgbClr val="FF00FF"/>
            </a:solidFill>
            <a:ln w="12700">
              <a:solidFill>
                <a:srgbClr val="000000"/>
              </a:solidFill>
              <a:prstDash val="solid"/>
            </a:ln>
          </c:spPr>
          <c:invertIfNegative val="0"/>
          <c:dLbls>
            <c:dLbl>
              <c:idx val="0"/>
              <c:layout>
                <c:manualLayout>
                  <c:x val="5.1611935604823824E-3"/>
                  <c:y val="-8.3635696836254231E-3"/>
                </c:manualLayout>
              </c:layout>
              <c:showLegendKey val="0"/>
              <c:showVal val="1"/>
              <c:showCatName val="0"/>
              <c:showSerName val="0"/>
              <c:showPercent val="0"/>
              <c:showBubbleSize val="0"/>
            </c:dLbl>
            <c:dLbl>
              <c:idx val="1"/>
              <c:layout>
                <c:manualLayout>
                  <c:x val="8.2911160298511172E-2"/>
                  <c:y val="-3.533667525793506E-2"/>
                </c:manualLayout>
              </c:layout>
              <c:showLegendKey val="0"/>
              <c:showVal val="1"/>
              <c:showCatName val="0"/>
              <c:showSerName val="0"/>
              <c:showPercent val="0"/>
              <c:showBubbleSize val="0"/>
            </c:dLbl>
            <c:dLbl>
              <c:idx val="2"/>
              <c:layout>
                <c:manualLayout>
                  <c:x val="0.15098387432753704"/>
                  <c:y val="-3.6081206264161683E-2"/>
                </c:manualLayout>
              </c:layout>
              <c:showLegendKey val="0"/>
              <c:showVal val="1"/>
              <c:showCatName val="0"/>
              <c:showSerName val="0"/>
              <c:showPercent val="0"/>
              <c:showBubbleSize val="0"/>
            </c:dLbl>
            <c:dLbl>
              <c:idx val="3"/>
              <c:layout>
                <c:manualLayout>
                  <c:x val="0.20859076755190711"/>
                  <c:y val="3.5771378140530496E-2"/>
                </c:manualLayout>
              </c:layout>
              <c:showLegendKey val="0"/>
              <c:showVal val="1"/>
              <c:showCatName val="0"/>
              <c:showSerName val="0"/>
              <c:showPercent val="0"/>
              <c:showBubbleSize val="0"/>
            </c:dLbl>
            <c:dLbl>
              <c:idx val="4"/>
              <c:layout>
                <c:manualLayout>
                  <c:x val="0.27100027012752481"/>
                  <c:y val="2.0012870675214778E-2"/>
                </c:manualLayout>
              </c:layout>
              <c:showLegendKey val="0"/>
              <c:showVal val="1"/>
              <c:showCatName val="0"/>
              <c:showSerName val="0"/>
              <c:showPercent val="0"/>
              <c:showBubbleSize val="0"/>
            </c:dLbl>
            <c:dLbl>
              <c:idx val="5"/>
              <c:spPr>
                <a:noFill/>
                <a:ln w="25400">
                  <a:noFill/>
                </a:ln>
              </c:spPr>
              <c:txPr>
                <a:bodyPr/>
                <a:lstStyle/>
                <a:p>
                  <a:pPr>
                    <a:defRPr sz="1025" b="1" i="1" u="none" strike="noStrike" baseline="0">
                      <a:solidFill>
                        <a:srgbClr val="FFFF00"/>
                      </a:solidFill>
                      <a:latin typeface="Arial Cyr"/>
                      <a:ea typeface="Arial Cyr"/>
                      <a:cs typeface="Arial Cyr"/>
                    </a:defRPr>
                  </a:pPr>
                  <a:endParaRPr lang="ru-RU"/>
                </a:p>
              </c:txPr>
              <c:showLegendKey val="0"/>
              <c:showVal val="1"/>
              <c:showCatName val="0"/>
              <c:showSerName val="0"/>
              <c:showPercent val="0"/>
              <c:showBubbleSize val="0"/>
            </c:dLbl>
            <c:spPr>
              <a:noFill/>
              <a:ln w="25400">
                <a:noFill/>
              </a:ln>
            </c:spPr>
            <c:txPr>
              <a:bodyPr/>
              <a:lstStyle/>
              <a:p>
                <a:pPr>
                  <a:defRPr sz="135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Sheet1!$B$1:$F$1</c:f>
              <c:strCache>
                <c:ptCount val="5"/>
                <c:pt idx="0">
                  <c:v>9мес.2008 г.</c:v>
                </c:pt>
                <c:pt idx="1">
                  <c:v>9мес.2009 г.</c:v>
                </c:pt>
                <c:pt idx="2">
                  <c:v>9мес.2010 г.</c:v>
                </c:pt>
                <c:pt idx="3">
                  <c:v>9мес.2011 г.</c:v>
                </c:pt>
                <c:pt idx="4">
                  <c:v>9мес.2012 г.</c:v>
                </c:pt>
              </c:strCache>
            </c:strRef>
          </c:cat>
          <c:val>
            <c:numRef>
              <c:f>Sheet1!$B$2:$F$2</c:f>
              <c:numCache>
                <c:formatCode>General</c:formatCode>
                <c:ptCount val="5"/>
                <c:pt idx="0">
                  <c:v>232</c:v>
                </c:pt>
                <c:pt idx="1">
                  <c:v>203</c:v>
                </c:pt>
                <c:pt idx="2">
                  <c:v>165</c:v>
                </c:pt>
                <c:pt idx="3">
                  <c:v>116</c:v>
                </c:pt>
                <c:pt idx="4">
                  <c:v>133</c:v>
                </c:pt>
              </c:numCache>
            </c:numRef>
          </c:val>
        </c:ser>
        <c:ser>
          <c:idx val="2"/>
          <c:order val="1"/>
          <c:tx>
            <c:strRef>
              <c:f>Sheet1!$A$3</c:f>
              <c:strCache>
                <c:ptCount val="1"/>
                <c:pt idx="0">
                  <c:v>на улицах</c:v>
                </c:pt>
              </c:strCache>
            </c:strRef>
          </c:tx>
          <c:spPr>
            <a:solidFill>
              <a:srgbClr val="FFFF00"/>
            </a:solidFill>
            <a:ln w="12700">
              <a:solidFill>
                <a:srgbClr val="000000"/>
              </a:solidFill>
              <a:prstDash val="solid"/>
            </a:ln>
          </c:spPr>
          <c:invertIfNegative val="0"/>
          <c:dLbls>
            <c:dLbl>
              <c:idx val="0"/>
              <c:layout>
                <c:manualLayout>
                  <c:x val="-1.2066072386113067E-3"/>
                  <c:y val="0.20060456936788587"/>
                </c:manualLayout>
              </c:layout>
              <c:showLegendKey val="0"/>
              <c:showVal val="1"/>
              <c:showCatName val="0"/>
              <c:showSerName val="0"/>
              <c:showPercent val="0"/>
              <c:showBubbleSize val="0"/>
            </c:dLbl>
            <c:dLbl>
              <c:idx val="1"/>
              <c:layout>
                <c:manualLayout>
                  <c:x val="5.3962880983962992E-2"/>
                  <c:y val="0.19343787047816721"/>
                </c:manualLayout>
              </c:layout>
              <c:showLegendKey val="0"/>
              <c:showVal val="1"/>
              <c:showCatName val="0"/>
              <c:showSerName val="0"/>
              <c:showPercent val="0"/>
              <c:showBubbleSize val="0"/>
            </c:dLbl>
            <c:dLbl>
              <c:idx val="2"/>
              <c:layout>
                <c:manualLayout>
                  <c:x val="0.13332575094779822"/>
                  <c:y val="0.19978468510196337"/>
                </c:manualLayout>
              </c:layout>
              <c:showLegendKey val="0"/>
              <c:showVal val="1"/>
              <c:showCatName val="0"/>
              <c:showSerName val="0"/>
              <c:showPercent val="0"/>
              <c:showBubbleSize val="0"/>
            </c:dLbl>
            <c:dLbl>
              <c:idx val="3"/>
              <c:layout>
                <c:manualLayout>
                  <c:x val="0.18780407825365786"/>
                  <c:y val="0.18214791910947667"/>
                </c:manualLayout>
              </c:layout>
              <c:showLegendKey val="0"/>
              <c:showVal val="1"/>
              <c:showCatName val="0"/>
              <c:showSerName val="0"/>
              <c:showPercent val="0"/>
              <c:showBubbleSize val="0"/>
            </c:dLbl>
            <c:dLbl>
              <c:idx val="4"/>
              <c:layout>
                <c:manualLayout>
                  <c:x val="0.24689053384455983"/>
                  <c:y val="0.17838103040511571"/>
                </c:manualLayout>
              </c:layout>
              <c:showLegendKey val="0"/>
              <c:showVal val="1"/>
              <c:showCatName val="0"/>
              <c:showSerName val="0"/>
              <c:showPercent val="0"/>
              <c:showBubbleSize val="0"/>
            </c:dLbl>
            <c:spPr>
              <a:noFill/>
              <a:ln w="25400">
                <a:noFill/>
              </a:ln>
            </c:spPr>
            <c:txPr>
              <a:bodyPr/>
              <a:lstStyle/>
              <a:p>
                <a:pPr>
                  <a:defRPr sz="135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Sheet1!$B$1:$F$1</c:f>
              <c:strCache>
                <c:ptCount val="5"/>
                <c:pt idx="0">
                  <c:v>9мес.2008 г.</c:v>
                </c:pt>
                <c:pt idx="1">
                  <c:v>9мес.2009 г.</c:v>
                </c:pt>
                <c:pt idx="2">
                  <c:v>9мес.2010 г.</c:v>
                </c:pt>
                <c:pt idx="3">
                  <c:v>9мес.2011 г.</c:v>
                </c:pt>
                <c:pt idx="4">
                  <c:v>9мес.2012 г.</c:v>
                </c:pt>
              </c:strCache>
            </c:strRef>
          </c:cat>
          <c:val>
            <c:numRef>
              <c:f>Sheet1!$B$3:$F$3</c:f>
              <c:numCache>
                <c:formatCode>General</c:formatCode>
                <c:ptCount val="5"/>
                <c:pt idx="0">
                  <c:v>185</c:v>
                </c:pt>
                <c:pt idx="1">
                  <c:v>155</c:v>
                </c:pt>
                <c:pt idx="2">
                  <c:v>125</c:v>
                </c:pt>
                <c:pt idx="3">
                  <c:v>87</c:v>
                </c:pt>
                <c:pt idx="4">
                  <c:v>108</c:v>
                </c:pt>
              </c:numCache>
            </c:numRef>
          </c:val>
          <c:shape val="coneToMax"/>
        </c:ser>
        <c:dLbls>
          <c:showLegendKey val="0"/>
          <c:showVal val="0"/>
          <c:showCatName val="0"/>
          <c:showSerName val="0"/>
          <c:showPercent val="0"/>
          <c:showBubbleSize val="0"/>
        </c:dLbls>
        <c:gapWidth val="70"/>
        <c:gapDepth val="20"/>
        <c:shape val="box"/>
        <c:axId val="178701440"/>
        <c:axId val="178702976"/>
        <c:axId val="194712896"/>
      </c:bar3DChart>
      <c:catAx>
        <c:axId val="178701440"/>
        <c:scaling>
          <c:orientation val="minMax"/>
        </c:scaling>
        <c:delete val="0"/>
        <c:axPos val="b"/>
        <c:numFmt formatCode="General" sourceLinked="1"/>
        <c:majorTickMark val="none"/>
        <c:minorTickMark val="none"/>
        <c:tickLblPos val="low"/>
        <c:spPr>
          <a:ln w="3175">
            <a:solidFill>
              <a:srgbClr val="000000"/>
            </a:solidFill>
            <a:prstDash val="solid"/>
          </a:ln>
        </c:spPr>
        <c:txPr>
          <a:bodyPr rot="0" vert="horz"/>
          <a:lstStyle/>
          <a:p>
            <a:pPr>
              <a:defRPr sz="1100" b="1" i="0" u="none" strike="noStrike" baseline="0">
                <a:solidFill>
                  <a:srgbClr val="FFFFFF"/>
                </a:solidFill>
                <a:latin typeface="Times New Roman"/>
                <a:ea typeface="Times New Roman"/>
                <a:cs typeface="Times New Roman"/>
              </a:defRPr>
            </a:pPr>
            <a:endParaRPr lang="ru-RU"/>
          </a:p>
        </c:txPr>
        <c:crossAx val="178702976"/>
        <c:crosses val="autoZero"/>
        <c:auto val="1"/>
        <c:lblAlgn val="ctr"/>
        <c:lblOffset val="100"/>
        <c:tickLblSkip val="1"/>
        <c:tickMarkSkip val="1"/>
        <c:noMultiLvlLbl val="0"/>
      </c:catAx>
      <c:valAx>
        <c:axId val="178702976"/>
        <c:scaling>
          <c:orientation val="minMax"/>
          <c:max val="750"/>
          <c:min val="0"/>
        </c:scaling>
        <c:delete val="1"/>
        <c:axPos val="l"/>
        <c:numFmt formatCode="General" sourceLinked="1"/>
        <c:majorTickMark val="out"/>
        <c:minorTickMark val="none"/>
        <c:tickLblPos val="nextTo"/>
        <c:crossAx val="178701440"/>
        <c:crosses val="autoZero"/>
        <c:crossBetween val="between"/>
        <c:majorUnit val="250"/>
        <c:minorUnit val="125"/>
      </c:valAx>
      <c:serAx>
        <c:axId val="194712896"/>
        <c:scaling>
          <c:orientation val="maxMin"/>
        </c:scaling>
        <c:delete val="1"/>
        <c:axPos val="b"/>
        <c:majorTickMark val="out"/>
        <c:minorTickMark val="none"/>
        <c:tickLblPos val="nextTo"/>
        <c:crossAx val="178702976"/>
        <c:crosses val="autoZero"/>
      </c:serAx>
      <c:spPr>
        <a:noFill/>
        <a:ln w="25400">
          <a:noFill/>
        </a:ln>
      </c:spPr>
    </c:plotArea>
    <c:legend>
      <c:legendPos val="r"/>
      <c:layout>
        <c:manualLayout>
          <c:xMode val="edge"/>
          <c:yMode val="edge"/>
          <c:x val="0.60645161290323224"/>
          <c:y val="0"/>
          <c:w val="0.38064516129032488"/>
          <c:h val="0.16891891891891889"/>
        </c:manualLayout>
      </c:layout>
      <c:overlay val="0"/>
      <c:spPr>
        <a:noFill/>
        <a:ln w="25400">
          <a:noFill/>
        </a:ln>
      </c:spPr>
      <c:txPr>
        <a:bodyPr/>
        <a:lstStyle/>
        <a:p>
          <a:pPr>
            <a:defRPr sz="1100" b="1" i="1"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gradFill rotWithShape="0">
      <a:gsLst>
        <a:gs pos="0">
          <a:srgbClr val="00FF00"/>
        </a:gs>
        <a:gs pos="100000">
          <a:srgbClr val="339966"/>
        </a:gs>
      </a:gsLst>
      <a:lin ang="5400000" scaled="1"/>
    </a:grad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4.4444444444444514E-3"/>
          <c:w val="0.99673202614379164"/>
          <c:h val="0.85333333333333361"/>
        </c:manualLayout>
      </c:layout>
      <c:barChart>
        <c:barDir val="col"/>
        <c:grouping val="clustered"/>
        <c:varyColors val="0"/>
        <c:ser>
          <c:idx val="1"/>
          <c:order val="0"/>
          <c:tx>
            <c:strRef>
              <c:f>Sheet1!$A$2</c:f>
              <c:strCache>
                <c:ptCount val="1"/>
                <c:pt idx="0">
                  <c:v>Преступления совершенные в состоянии опьянения</c:v>
                </c:pt>
              </c:strCache>
            </c:strRef>
          </c:tx>
          <c:spPr>
            <a:solidFill>
              <a:srgbClr val="FF6600"/>
            </a:solidFill>
            <a:ln w="12685">
              <a:solidFill>
                <a:srgbClr val="000080"/>
              </a:solidFill>
              <a:prstDash val="solid"/>
            </a:ln>
            <a:effectLst>
              <a:outerShdw dist="35921" dir="2700000" algn="br">
                <a:srgbClr val="000000"/>
              </a:outerShdw>
            </a:effectLst>
          </c:spPr>
          <c:invertIfNegative val="0"/>
          <c:dLbls>
            <c:dLbl>
              <c:idx val="4"/>
              <c:layout>
                <c:manualLayout>
                  <c:x val="-3.6556770901375207E-3"/>
                  <c:y val="7.0572320391801099E-2"/>
                </c:manualLayout>
              </c:layout>
              <c:dLblPos val="outEnd"/>
              <c:showLegendKey val="0"/>
              <c:showVal val="1"/>
              <c:showCatName val="0"/>
              <c:showSerName val="0"/>
              <c:showPercent val="0"/>
              <c:showBubbleSize val="0"/>
            </c:dLbl>
            <c:dLbl>
              <c:idx val="5"/>
              <c:spPr>
                <a:noFill/>
                <a:ln w="25370">
                  <a:noFill/>
                </a:ln>
              </c:spPr>
              <c:txPr>
                <a:bodyPr/>
                <a:lstStyle/>
                <a:p>
                  <a:pPr>
                    <a:defRPr sz="1398" b="1" i="0" u="none" strike="noStrike" baseline="0">
                      <a:solidFill>
                        <a:srgbClr val="000000"/>
                      </a:solidFill>
                      <a:latin typeface="Times New Roman"/>
                      <a:ea typeface="Times New Roman"/>
                      <a:cs typeface="Times New Roman"/>
                    </a:defRPr>
                  </a:pPr>
                  <a:endParaRPr lang="ru-RU"/>
                </a:p>
              </c:txPr>
              <c:dLblPos val="inEnd"/>
              <c:showLegendKey val="0"/>
              <c:showVal val="1"/>
              <c:showCatName val="0"/>
              <c:showSerName val="0"/>
              <c:showPercent val="0"/>
              <c:showBubbleSize val="0"/>
            </c:dLbl>
            <c:spPr>
              <a:noFill/>
              <a:ln w="25370">
                <a:noFill/>
              </a:ln>
            </c:spPr>
            <c:txPr>
              <a:bodyPr/>
              <a:lstStyle/>
              <a:p>
                <a:pPr>
                  <a:defRPr sz="1199" b="1" i="0" u="none" strike="noStrike" baseline="0">
                    <a:solidFill>
                      <a:srgbClr val="000000"/>
                    </a:solidFill>
                    <a:latin typeface="Times New Roman"/>
                    <a:ea typeface="Times New Roman"/>
                    <a:cs typeface="Times New Roman"/>
                  </a:defRPr>
                </a:pPr>
                <a:endParaRPr lang="ru-RU"/>
              </a:p>
            </c:txPr>
            <c:dLblPos val="inEnd"/>
            <c:showLegendKey val="0"/>
            <c:showVal val="1"/>
            <c:showCatName val="0"/>
            <c:showSerName val="0"/>
            <c:showPercent val="0"/>
            <c:showBubbleSize val="0"/>
            <c:showLeaderLines val="0"/>
          </c:dLbls>
          <c:cat>
            <c:strRef>
              <c:f>Sheet1!$B$1:$F$1</c:f>
              <c:strCache>
                <c:ptCount val="5"/>
                <c:pt idx="0">
                  <c:v>9мес.2008 г.</c:v>
                </c:pt>
                <c:pt idx="1">
                  <c:v>9мес.2009 г.</c:v>
                </c:pt>
                <c:pt idx="2">
                  <c:v>9мес.2010 г.</c:v>
                </c:pt>
                <c:pt idx="3">
                  <c:v>9мес.2011 г.</c:v>
                </c:pt>
                <c:pt idx="4">
                  <c:v>9мес.2012 г.</c:v>
                </c:pt>
              </c:strCache>
            </c:strRef>
          </c:cat>
          <c:val>
            <c:numRef>
              <c:f>Sheet1!$B$2:$F$2</c:f>
              <c:numCache>
                <c:formatCode>General</c:formatCode>
                <c:ptCount val="5"/>
                <c:pt idx="0">
                  <c:v>169</c:v>
                </c:pt>
                <c:pt idx="1">
                  <c:v>111</c:v>
                </c:pt>
                <c:pt idx="2">
                  <c:v>67</c:v>
                </c:pt>
                <c:pt idx="3">
                  <c:v>71</c:v>
                </c:pt>
                <c:pt idx="4">
                  <c:v>57</c:v>
                </c:pt>
              </c:numCache>
            </c:numRef>
          </c:val>
        </c:ser>
        <c:dLbls>
          <c:showLegendKey val="0"/>
          <c:showVal val="1"/>
          <c:showCatName val="0"/>
          <c:showSerName val="0"/>
          <c:showPercent val="0"/>
          <c:showBubbleSize val="0"/>
        </c:dLbls>
        <c:gapWidth val="80"/>
        <c:axId val="178895488"/>
        <c:axId val="180158848"/>
      </c:barChart>
      <c:lineChart>
        <c:grouping val="standard"/>
        <c:varyColors val="0"/>
        <c:ser>
          <c:idx val="0"/>
          <c:order val="1"/>
          <c:tx>
            <c:strRef>
              <c:f>Sheet1!$A$3</c:f>
              <c:strCache>
                <c:ptCount val="1"/>
                <c:pt idx="0">
                  <c:v>Удельный вес от общего количества расследованных </c:v>
                </c:pt>
              </c:strCache>
            </c:strRef>
          </c:tx>
          <c:spPr>
            <a:ln w="38055">
              <a:solidFill>
                <a:srgbClr val="000000"/>
              </a:solidFill>
              <a:prstDash val="solid"/>
            </a:ln>
          </c:spPr>
          <c:marker>
            <c:symbol val="circle"/>
            <c:size val="24"/>
            <c:spPr>
              <a:solidFill>
                <a:srgbClr val="FFFF00"/>
              </a:solidFill>
              <a:ln>
                <a:solidFill>
                  <a:srgbClr val="000080"/>
                </a:solidFill>
                <a:prstDash val="solid"/>
              </a:ln>
              <a:effectLst>
                <a:outerShdw dist="35921" dir="2700000" algn="br">
                  <a:srgbClr val="000000"/>
                </a:outerShdw>
              </a:effectLst>
            </c:spPr>
          </c:marker>
          <c:dLbls>
            <c:dLbl>
              <c:idx val="5"/>
              <c:spPr>
                <a:noFill/>
                <a:ln w="25370">
                  <a:noFill/>
                </a:ln>
              </c:spPr>
              <c:txPr>
                <a:bodyPr/>
                <a:lstStyle/>
                <a:p>
                  <a:pPr>
                    <a:defRPr sz="999" b="1" i="0" u="none" strike="noStrike" baseline="0">
                      <a:solidFill>
                        <a:srgbClr val="000000"/>
                      </a:solidFill>
                      <a:latin typeface="Times New Roman"/>
                      <a:ea typeface="Times New Roman"/>
                      <a:cs typeface="Times New Roman"/>
                    </a:defRPr>
                  </a:pPr>
                  <a:endParaRPr lang="ru-RU"/>
                </a:p>
              </c:txPr>
              <c:dLblPos val="ctr"/>
              <c:showLegendKey val="0"/>
              <c:showVal val="1"/>
              <c:showCatName val="0"/>
              <c:showSerName val="0"/>
              <c:showPercent val="0"/>
              <c:showBubbleSize val="0"/>
            </c:dLbl>
            <c:spPr>
              <a:noFill/>
              <a:ln w="25370">
                <a:noFill/>
              </a:ln>
            </c:spPr>
            <c:txPr>
              <a:bodyPr/>
              <a:lstStyle/>
              <a:p>
                <a:pPr>
                  <a:defRPr sz="1099" b="1" i="0" u="none" strike="noStrike" baseline="0">
                    <a:solidFill>
                      <a:srgbClr val="000000"/>
                    </a:solidFill>
                    <a:latin typeface="Times New Roman"/>
                    <a:ea typeface="Times New Roman"/>
                    <a:cs typeface="Times New Roman"/>
                  </a:defRPr>
                </a:pPr>
                <a:endParaRPr lang="ru-RU"/>
              </a:p>
            </c:txPr>
            <c:dLblPos val="ctr"/>
            <c:showLegendKey val="0"/>
            <c:showVal val="1"/>
            <c:showCatName val="0"/>
            <c:showSerName val="0"/>
            <c:showPercent val="0"/>
            <c:showBubbleSize val="0"/>
            <c:showLeaderLines val="0"/>
          </c:dLbls>
          <c:cat>
            <c:strRef>
              <c:f>Sheet1!$B$1:$F$1</c:f>
              <c:strCache>
                <c:ptCount val="5"/>
                <c:pt idx="0">
                  <c:v>9мес.2008 г.</c:v>
                </c:pt>
                <c:pt idx="1">
                  <c:v>9мес.2009 г.</c:v>
                </c:pt>
                <c:pt idx="2">
                  <c:v>9мес.2010 г.</c:v>
                </c:pt>
                <c:pt idx="3">
                  <c:v>9мес.2011 г.</c:v>
                </c:pt>
                <c:pt idx="4">
                  <c:v>9мес.2012 г.</c:v>
                </c:pt>
              </c:strCache>
            </c:strRef>
          </c:cat>
          <c:val>
            <c:numRef>
              <c:f>Sheet1!$B$3:$F$3</c:f>
              <c:numCache>
                <c:formatCode>General</c:formatCode>
                <c:ptCount val="5"/>
                <c:pt idx="0">
                  <c:v>27.9</c:v>
                </c:pt>
                <c:pt idx="1">
                  <c:v>19.8</c:v>
                </c:pt>
                <c:pt idx="2">
                  <c:v>16.100000000000001</c:v>
                </c:pt>
                <c:pt idx="3">
                  <c:v>19.5</c:v>
                </c:pt>
                <c:pt idx="4">
                  <c:v>18</c:v>
                </c:pt>
              </c:numCache>
            </c:numRef>
          </c:val>
          <c:smooth val="0"/>
        </c:ser>
        <c:dLbls>
          <c:showLegendKey val="0"/>
          <c:showVal val="1"/>
          <c:showCatName val="0"/>
          <c:showSerName val="0"/>
          <c:showPercent val="0"/>
          <c:showBubbleSize val="0"/>
        </c:dLbls>
        <c:marker val="1"/>
        <c:smooth val="0"/>
        <c:axId val="178895488"/>
        <c:axId val="180158848"/>
      </c:lineChart>
      <c:catAx>
        <c:axId val="178895488"/>
        <c:scaling>
          <c:orientation val="minMax"/>
        </c:scaling>
        <c:delete val="0"/>
        <c:axPos val="b"/>
        <c:numFmt formatCode="General" sourceLinked="1"/>
        <c:majorTickMark val="none"/>
        <c:minorTickMark val="none"/>
        <c:tickLblPos val="nextTo"/>
        <c:spPr>
          <a:ln w="9514">
            <a:noFill/>
          </a:ln>
        </c:spPr>
        <c:txPr>
          <a:bodyPr rot="0" vert="horz"/>
          <a:lstStyle/>
          <a:p>
            <a:pPr>
              <a:defRPr sz="1099" b="0" i="0" u="none" strike="noStrike" baseline="0">
                <a:solidFill>
                  <a:srgbClr val="000000"/>
                </a:solidFill>
                <a:latin typeface="Times New Roman"/>
                <a:ea typeface="Times New Roman"/>
                <a:cs typeface="Times New Roman"/>
              </a:defRPr>
            </a:pPr>
            <a:endParaRPr lang="ru-RU"/>
          </a:p>
        </c:txPr>
        <c:crossAx val="180158848"/>
        <c:crosses val="autoZero"/>
        <c:auto val="0"/>
        <c:lblAlgn val="ctr"/>
        <c:lblOffset val="0"/>
        <c:tickLblSkip val="1"/>
        <c:tickMarkSkip val="1"/>
        <c:noMultiLvlLbl val="0"/>
      </c:catAx>
      <c:valAx>
        <c:axId val="180158848"/>
        <c:scaling>
          <c:orientation val="minMax"/>
        </c:scaling>
        <c:delete val="1"/>
        <c:axPos val="l"/>
        <c:numFmt formatCode="General" sourceLinked="1"/>
        <c:majorTickMark val="out"/>
        <c:minorTickMark val="none"/>
        <c:tickLblPos val="nextTo"/>
        <c:crossAx val="178895488"/>
        <c:crosses val="autoZero"/>
        <c:crossBetween val="between"/>
      </c:valAx>
      <c:spPr>
        <a:noFill/>
        <a:ln w="25370">
          <a:noFill/>
        </a:ln>
      </c:spPr>
    </c:plotArea>
    <c:legend>
      <c:legendPos val="r"/>
      <c:layout>
        <c:manualLayout>
          <c:xMode val="edge"/>
          <c:yMode val="edge"/>
          <c:x val="0.2352941176470589"/>
          <c:y val="8.8888888888890346E-3"/>
          <c:w val="0.53104575163399403"/>
          <c:h val="0.14222222222222244"/>
        </c:manualLayout>
      </c:layout>
      <c:overlay val="0"/>
      <c:spPr>
        <a:noFill/>
        <a:ln w="25370">
          <a:noFill/>
        </a:ln>
      </c:spPr>
      <c:txPr>
        <a:bodyPr/>
        <a:lstStyle/>
        <a:p>
          <a:pPr>
            <a:defRPr sz="824"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gradFill rotWithShape="0">
      <a:gsLst>
        <a:gs pos="0">
          <a:srgbClr val="00FF00"/>
        </a:gs>
        <a:gs pos="100000">
          <a:srgbClr val="339966"/>
        </a:gs>
      </a:gsLst>
      <a:lin ang="5400000" scaled="1"/>
    </a:gradFill>
    <a:ln w="12685">
      <a:solidFill>
        <a:srgbClr val="000080"/>
      </a:solidFill>
      <a:prstDash val="solid"/>
    </a:ln>
    <a:effectLst>
      <a:outerShdw dist="35921" dir="2700000" algn="br">
        <a:srgbClr val="000000"/>
      </a:outerShdw>
    </a:effectLst>
  </c:spPr>
  <c:txPr>
    <a:bodyPr/>
    <a:lstStyle/>
    <a:p>
      <a:pPr>
        <a:defRPr sz="999" b="0" i="0" u="none" strike="noStrike" baseline="0">
          <a:solidFill>
            <a:srgbClr val="000000"/>
          </a:solidFill>
          <a:latin typeface="Arial"/>
          <a:ea typeface="Arial"/>
          <a:cs typeface="Arial"/>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1108</TotalTime>
  <Pages>46</Pages>
  <Words>7415</Words>
  <Characters>42266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ТИК Района</cp:lastModifiedBy>
  <cp:revision>19</cp:revision>
  <cp:lastPrinted>2012-11-17T08:31:00Z</cp:lastPrinted>
  <dcterms:created xsi:type="dcterms:W3CDTF">2012-10-05T06:51:00Z</dcterms:created>
  <dcterms:modified xsi:type="dcterms:W3CDTF">2012-11-17T08:31:00Z</dcterms:modified>
</cp:coreProperties>
</file>