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7" w:type="dxa"/>
        <w:tblInd w:w="108" w:type="dxa"/>
        <w:tblLook w:val="01E0"/>
      </w:tblPr>
      <w:tblGrid>
        <w:gridCol w:w="4456"/>
        <w:gridCol w:w="1356"/>
        <w:gridCol w:w="3865"/>
      </w:tblGrid>
      <w:tr w:rsidR="00342691" w:rsidTr="00342691">
        <w:trPr>
          <w:trHeight w:val="1134"/>
        </w:trPr>
        <w:tc>
          <w:tcPr>
            <w:tcW w:w="4471" w:type="dxa"/>
            <w:hideMark/>
          </w:tcPr>
          <w:p w:rsidR="00342691" w:rsidRDefault="003426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Республика Татарстан</w:t>
            </w:r>
          </w:p>
          <w:p w:rsidR="00342691" w:rsidRDefault="001B34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Исполнительный комитет</w:t>
            </w:r>
            <w:r w:rsidR="00342691">
              <w:rPr>
                <w:b/>
                <w:sz w:val="28"/>
                <w:szCs w:val="28"/>
              </w:rPr>
              <w:t xml:space="preserve"> Светлоозерского</w:t>
            </w:r>
          </w:p>
          <w:p w:rsidR="00342691" w:rsidRDefault="00342691">
            <w:pPr>
              <w:jc w:val="center"/>
            </w:pPr>
            <w:r>
              <w:rPr>
                <w:b/>
                <w:sz w:val="28"/>
                <w:szCs w:val="28"/>
              </w:rPr>
              <w:t>сельского поселения Заинского муниципального района</w:t>
            </w:r>
          </w:p>
        </w:tc>
        <w:tc>
          <w:tcPr>
            <w:tcW w:w="1328" w:type="dxa"/>
            <w:vAlign w:val="center"/>
            <w:hideMark/>
          </w:tcPr>
          <w:p w:rsidR="00342691" w:rsidRDefault="0034269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04850" cy="876300"/>
                  <wp:effectExtent l="19050" t="0" r="0" b="0"/>
                  <wp:docPr id="1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8" w:type="dxa"/>
            <w:hideMark/>
          </w:tcPr>
          <w:p w:rsidR="00342691" w:rsidRDefault="003426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Татарстан </w:t>
            </w:r>
            <w:proofErr w:type="spellStart"/>
            <w:r>
              <w:rPr>
                <w:b/>
                <w:sz w:val="28"/>
                <w:szCs w:val="28"/>
              </w:rPr>
              <w:t>Республикасы</w:t>
            </w:r>
            <w:proofErr w:type="spellEnd"/>
          </w:p>
          <w:p w:rsidR="00342691" w:rsidRDefault="00342691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  <w:r>
              <w:rPr>
                <w:b/>
                <w:sz w:val="28"/>
                <w:szCs w:val="28"/>
              </w:rPr>
              <w:t xml:space="preserve">әй </w:t>
            </w:r>
            <w:proofErr w:type="spellStart"/>
            <w:r>
              <w:rPr>
                <w:b/>
                <w:sz w:val="28"/>
                <w:szCs w:val="28"/>
              </w:rPr>
              <w:t>муниципаль</w:t>
            </w:r>
            <w:proofErr w:type="spellEnd"/>
            <w:r>
              <w:rPr>
                <w:b/>
                <w:sz w:val="28"/>
                <w:szCs w:val="28"/>
              </w:rPr>
              <w:t xml:space="preserve"> районы</w:t>
            </w:r>
          </w:p>
          <w:p w:rsidR="00342691" w:rsidRDefault="00342691">
            <w:pPr>
              <w:jc w:val="center"/>
              <w:rPr>
                <w:b/>
                <w:sz w:val="28"/>
                <w:szCs w:val="28"/>
                <w:lang w:val="tt-RU"/>
              </w:rPr>
            </w:pPr>
            <w:proofErr w:type="spellStart"/>
            <w:r>
              <w:rPr>
                <w:b/>
                <w:sz w:val="28"/>
                <w:szCs w:val="28"/>
              </w:rPr>
              <w:t>Якты</w:t>
            </w:r>
            <w:proofErr w:type="spellEnd"/>
            <w:r>
              <w:rPr>
                <w:b/>
                <w:sz w:val="28"/>
                <w:szCs w:val="28"/>
              </w:rPr>
              <w:t xml:space="preserve"> К</w:t>
            </w:r>
            <w:r>
              <w:rPr>
                <w:b/>
                <w:sz w:val="28"/>
                <w:szCs w:val="28"/>
                <w:lang w:val="tt-RU"/>
              </w:rPr>
              <w:t>үл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авыл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tt-RU"/>
              </w:rPr>
              <w:t>җ</w:t>
            </w:r>
            <w:proofErr w:type="spellStart"/>
            <w:r>
              <w:rPr>
                <w:b/>
                <w:sz w:val="28"/>
                <w:szCs w:val="28"/>
              </w:rPr>
              <w:t>ирлеге</w:t>
            </w:r>
            <w:proofErr w:type="spellEnd"/>
            <w:r>
              <w:rPr>
                <w:b/>
                <w:sz w:val="28"/>
                <w:szCs w:val="28"/>
                <w:lang w:val="tt-RU"/>
              </w:rPr>
              <w:t>нең</w:t>
            </w:r>
          </w:p>
          <w:p w:rsidR="00342691" w:rsidRDefault="00342691">
            <w:pPr>
              <w:jc w:val="center"/>
              <w:rPr>
                <w:b/>
                <w:sz w:val="28"/>
                <w:szCs w:val="28"/>
                <w:lang w:val="tt-RU"/>
              </w:rPr>
            </w:pPr>
            <w:proofErr w:type="spellStart"/>
            <w:r>
              <w:rPr>
                <w:b/>
                <w:sz w:val="28"/>
                <w:szCs w:val="28"/>
              </w:rPr>
              <w:t>башкарма</w:t>
            </w:r>
            <w:proofErr w:type="spellEnd"/>
            <w:r>
              <w:rPr>
                <w:b/>
                <w:sz w:val="28"/>
                <w:szCs w:val="28"/>
              </w:rPr>
              <w:t xml:space="preserve"> комитет</w:t>
            </w:r>
            <w:r>
              <w:rPr>
                <w:b/>
                <w:sz w:val="28"/>
                <w:szCs w:val="28"/>
                <w:lang w:val="tt-RU"/>
              </w:rPr>
              <w:t>ы</w:t>
            </w:r>
          </w:p>
          <w:p w:rsidR="00342691" w:rsidRDefault="00342691">
            <w:pPr>
              <w:jc w:val="center"/>
            </w:pPr>
          </w:p>
        </w:tc>
      </w:tr>
      <w:tr w:rsidR="00342691" w:rsidTr="00342691">
        <w:trPr>
          <w:trHeight w:val="800"/>
        </w:trPr>
        <w:tc>
          <w:tcPr>
            <w:tcW w:w="4471" w:type="dxa"/>
          </w:tcPr>
          <w:p w:rsidR="00342691" w:rsidRDefault="00342691">
            <w:pPr>
              <w:jc w:val="center"/>
            </w:pPr>
          </w:p>
          <w:p w:rsidR="00342691" w:rsidRDefault="00342691">
            <w:pPr>
              <w:jc w:val="center"/>
            </w:pPr>
            <w:r>
              <w:t xml:space="preserve">ул. </w:t>
            </w:r>
            <w:proofErr w:type="spellStart"/>
            <w:r>
              <w:t>Фардеева</w:t>
            </w:r>
            <w:proofErr w:type="spellEnd"/>
            <w:r>
              <w:t xml:space="preserve">, д.15, с. Светлое Озеро, </w:t>
            </w:r>
          </w:p>
          <w:p w:rsidR="00342691" w:rsidRDefault="00342691">
            <w:pPr>
              <w:jc w:val="center"/>
              <w:rPr>
                <w:b/>
                <w:sz w:val="28"/>
                <w:szCs w:val="28"/>
              </w:rPr>
            </w:pPr>
            <w:r>
              <w:t>Заинский район, 423538</w:t>
            </w:r>
          </w:p>
        </w:tc>
        <w:tc>
          <w:tcPr>
            <w:tcW w:w="1328" w:type="dxa"/>
            <w:vAlign w:val="center"/>
          </w:tcPr>
          <w:p w:rsidR="00342691" w:rsidRDefault="00342691">
            <w:pPr>
              <w:jc w:val="center"/>
            </w:pPr>
          </w:p>
        </w:tc>
        <w:tc>
          <w:tcPr>
            <w:tcW w:w="3878" w:type="dxa"/>
          </w:tcPr>
          <w:p w:rsidR="00342691" w:rsidRDefault="00342691">
            <w:pPr>
              <w:jc w:val="center"/>
              <w:rPr>
                <w:lang w:val="tt-RU"/>
              </w:rPr>
            </w:pPr>
          </w:p>
          <w:p w:rsidR="00342691" w:rsidRDefault="00342691">
            <w:pPr>
              <w:jc w:val="center"/>
              <w:rPr>
                <w:b/>
                <w:sz w:val="28"/>
                <w:szCs w:val="28"/>
                <w:lang w:val="tt-RU"/>
              </w:rPr>
            </w:pPr>
            <w:proofErr w:type="spellStart"/>
            <w:r>
              <w:t>Фардеев</w:t>
            </w:r>
            <w:proofErr w:type="spellEnd"/>
            <w:r>
              <w:t xml:space="preserve"> </w:t>
            </w:r>
            <w:proofErr w:type="spellStart"/>
            <w:r>
              <w:t>урамы</w:t>
            </w:r>
            <w:proofErr w:type="spellEnd"/>
            <w:r>
              <w:t xml:space="preserve">, 15нче </w:t>
            </w:r>
            <w:proofErr w:type="spellStart"/>
            <w:r>
              <w:t>йорт</w:t>
            </w:r>
            <w:proofErr w:type="spellEnd"/>
            <w:r>
              <w:t xml:space="preserve">, </w:t>
            </w:r>
            <w:proofErr w:type="spellStart"/>
            <w:r>
              <w:t>Якты</w:t>
            </w:r>
            <w:proofErr w:type="spellEnd"/>
            <w:r>
              <w:t xml:space="preserve"> Күл </w:t>
            </w:r>
            <w:proofErr w:type="spellStart"/>
            <w:r>
              <w:t>авылы</w:t>
            </w:r>
            <w:proofErr w:type="spellEnd"/>
            <w:r>
              <w:t>, Зәй районы, 423538</w:t>
            </w:r>
          </w:p>
        </w:tc>
      </w:tr>
      <w:tr w:rsidR="00342691" w:rsidTr="00342691">
        <w:trPr>
          <w:trHeight w:val="733"/>
        </w:trPr>
        <w:tc>
          <w:tcPr>
            <w:tcW w:w="9677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  <w:hideMark/>
          </w:tcPr>
          <w:p w:rsidR="00342691" w:rsidRPr="001B34E7" w:rsidRDefault="001B34E7">
            <w:pPr>
              <w:pStyle w:val="a5"/>
              <w:jc w:val="center"/>
            </w:pPr>
            <w:r w:rsidRPr="00574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Телефон, факс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</w:t>
            </w:r>
            <w:r w:rsidRPr="009D1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9D1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</w:t>
            </w:r>
            <w:r w:rsidRPr="00574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Электронный адрес:</w:t>
            </w:r>
            <w:r>
              <w:t xml:space="preserve"> </w:t>
            </w:r>
            <w:hyperlink r:id="rId6" w:history="1">
              <w:r w:rsidRPr="00433D87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Svoz.Zai@tatar.ru</w:t>
              </w:r>
            </w:hyperlink>
            <w:r w:rsidRPr="00433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574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сайт: </w:t>
            </w:r>
            <w:r w:rsidRPr="007B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http://zainsk.tatarstan.ru/rus/svetloozerskoe.htm</w:t>
            </w:r>
          </w:p>
        </w:tc>
      </w:tr>
    </w:tbl>
    <w:p w:rsidR="00342691" w:rsidRDefault="00342691" w:rsidP="00342691">
      <w:pPr>
        <w:rPr>
          <w:sz w:val="28"/>
        </w:rPr>
      </w:pPr>
    </w:p>
    <w:p w:rsidR="00342691" w:rsidRDefault="00342691" w:rsidP="0034269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                                                                            КАРАР</w:t>
      </w:r>
    </w:p>
    <w:p w:rsidR="00342691" w:rsidRDefault="00342691" w:rsidP="00342691">
      <w:pPr>
        <w:rPr>
          <w:sz w:val="28"/>
          <w:szCs w:val="28"/>
        </w:rPr>
      </w:pPr>
    </w:p>
    <w:p w:rsidR="00342691" w:rsidRDefault="00EB6FEA" w:rsidP="00342691">
      <w:pPr>
        <w:rPr>
          <w:sz w:val="28"/>
          <w:szCs w:val="28"/>
        </w:rPr>
      </w:pPr>
      <w:r>
        <w:rPr>
          <w:sz w:val="28"/>
          <w:szCs w:val="28"/>
        </w:rPr>
        <w:t>от  20.03.</w:t>
      </w:r>
      <w:r w:rsidR="00E72746">
        <w:rPr>
          <w:sz w:val="28"/>
          <w:szCs w:val="28"/>
        </w:rPr>
        <w:t>2018</w:t>
      </w:r>
      <w:r w:rsidR="00342691">
        <w:rPr>
          <w:sz w:val="28"/>
          <w:szCs w:val="28"/>
        </w:rPr>
        <w:t xml:space="preserve"> г.                                                            </w:t>
      </w:r>
      <w:r w:rsidR="00E72746">
        <w:rPr>
          <w:sz w:val="28"/>
          <w:szCs w:val="28"/>
        </w:rPr>
        <w:t xml:space="preserve"> </w:t>
      </w:r>
      <w:r w:rsidR="00CA5F6B">
        <w:rPr>
          <w:sz w:val="28"/>
          <w:szCs w:val="28"/>
        </w:rPr>
        <w:t xml:space="preserve">                            № 5</w:t>
      </w:r>
    </w:p>
    <w:p w:rsidR="00342691" w:rsidRDefault="00342691" w:rsidP="00342691">
      <w:pPr>
        <w:pStyle w:val="a3"/>
        <w:jc w:val="both"/>
        <w:rPr>
          <w:b/>
          <w:bCs/>
        </w:rPr>
      </w:pPr>
    </w:p>
    <w:p w:rsidR="00342691" w:rsidRDefault="00342691" w:rsidP="00342691">
      <w:pPr>
        <w:pStyle w:val="a3"/>
        <w:rPr>
          <w:b/>
          <w:bCs/>
        </w:rPr>
      </w:pPr>
      <w:r>
        <w:rPr>
          <w:b/>
          <w:bCs/>
        </w:rPr>
        <w:t xml:space="preserve">«О проведении весеннего и осеннего </w:t>
      </w:r>
    </w:p>
    <w:p w:rsidR="00342691" w:rsidRDefault="00342691" w:rsidP="00342691">
      <w:pPr>
        <w:pStyle w:val="a3"/>
        <w:rPr>
          <w:b/>
          <w:bCs/>
        </w:rPr>
      </w:pPr>
      <w:r>
        <w:rPr>
          <w:b/>
          <w:bCs/>
        </w:rPr>
        <w:t xml:space="preserve">двухмесячников в </w:t>
      </w:r>
      <w:proofErr w:type="spellStart"/>
      <w:r>
        <w:rPr>
          <w:b/>
          <w:bCs/>
        </w:rPr>
        <w:t>Светлоозерском</w:t>
      </w:r>
      <w:proofErr w:type="spellEnd"/>
      <w:r>
        <w:rPr>
          <w:b/>
          <w:bCs/>
        </w:rPr>
        <w:t xml:space="preserve"> сельском поселении</w:t>
      </w:r>
    </w:p>
    <w:p w:rsidR="00342691" w:rsidRDefault="00342691" w:rsidP="00342691">
      <w:pPr>
        <w:pStyle w:val="a3"/>
        <w:jc w:val="both"/>
        <w:rPr>
          <w:b/>
          <w:bCs/>
        </w:rPr>
      </w:pPr>
      <w:r>
        <w:rPr>
          <w:b/>
          <w:bCs/>
        </w:rPr>
        <w:t>Заинск</w:t>
      </w:r>
      <w:r w:rsidR="00E72746">
        <w:rPr>
          <w:b/>
          <w:bCs/>
        </w:rPr>
        <w:t>ого муниципального района в 2018</w:t>
      </w:r>
      <w:r>
        <w:rPr>
          <w:b/>
          <w:bCs/>
        </w:rPr>
        <w:t xml:space="preserve"> году»</w:t>
      </w:r>
    </w:p>
    <w:p w:rsidR="00342691" w:rsidRDefault="00342691" w:rsidP="00342691">
      <w:pPr>
        <w:pStyle w:val="a3"/>
        <w:jc w:val="both"/>
      </w:pPr>
    </w:p>
    <w:p w:rsidR="00342691" w:rsidRDefault="00342691" w:rsidP="00342691">
      <w:pPr>
        <w:pStyle w:val="a3"/>
        <w:jc w:val="both"/>
      </w:pPr>
      <w:r>
        <w:t xml:space="preserve">        В целях приведения территорий населенных пунктов Светлоозерского сельского поселения в надлежащее санитарное состояние, улучшения экологической обстановки в весенне-осенний период территории населенных пунктов, благоустройства улиц, дворовых территорий жилого фонда, скверов и парков, приведения их в состояние, отвечающее с</w:t>
      </w:r>
      <w:r w:rsidR="00682DF9">
        <w:t xml:space="preserve">анитарно-эпидемиологической и </w:t>
      </w:r>
      <w:r>
        <w:t xml:space="preserve">экологической безопасности населения, руководствуясь Федеральным законом от 06.10.2003 г. № 131-ФЗ «Об общих принципах организации местного самоуправления в Российской Федерации»,  Уставом Светлоозерского сельского поселения Заинского муниципального района </w:t>
      </w:r>
    </w:p>
    <w:p w:rsidR="00342691" w:rsidRDefault="00342691" w:rsidP="00342691">
      <w:pPr>
        <w:pStyle w:val="a3"/>
        <w:jc w:val="center"/>
      </w:pPr>
    </w:p>
    <w:p w:rsidR="00342691" w:rsidRDefault="00342691" w:rsidP="00342691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постановляю:</w:t>
      </w:r>
    </w:p>
    <w:p w:rsidR="00342691" w:rsidRDefault="00342691" w:rsidP="00342691">
      <w:pPr>
        <w:pStyle w:val="a3"/>
        <w:jc w:val="both"/>
      </w:pPr>
    </w:p>
    <w:p w:rsidR="00342691" w:rsidRDefault="00342691" w:rsidP="00342691">
      <w:pPr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sz w:val="28"/>
        </w:rPr>
      </w:pPr>
      <w:r>
        <w:rPr>
          <w:sz w:val="28"/>
        </w:rPr>
        <w:t>Объявить санитарно-экологические  двухмесячники по санитарной очистке  территорий Светлоозерского сельского поселения Заинского муниципального района:</w:t>
      </w:r>
    </w:p>
    <w:p w:rsidR="00342691" w:rsidRDefault="00342691" w:rsidP="00342691">
      <w:pPr>
        <w:tabs>
          <w:tab w:val="left" w:pos="540"/>
        </w:tabs>
        <w:jc w:val="both"/>
        <w:rPr>
          <w:sz w:val="28"/>
        </w:rPr>
      </w:pPr>
      <w:r>
        <w:rPr>
          <w:sz w:val="28"/>
        </w:rPr>
        <w:t xml:space="preserve">-   с </w:t>
      </w:r>
      <w:r w:rsidR="00650A49">
        <w:rPr>
          <w:sz w:val="28"/>
        </w:rPr>
        <w:t>1 апреля по 31 мая 2018</w:t>
      </w:r>
      <w:r>
        <w:rPr>
          <w:sz w:val="28"/>
        </w:rPr>
        <w:t xml:space="preserve">  года;</w:t>
      </w:r>
    </w:p>
    <w:p w:rsidR="00342691" w:rsidRDefault="00342691" w:rsidP="00342691">
      <w:pPr>
        <w:tabs>
          <w:tab w:val="left" w:pos="540"/>
        </w:tabs>
        <w:jc w:val="both"/>
        <w:rPr>
          <w:sz w:val="28"/>
        </w:rPr>
      </w:pPr>
      <w:r>
        <w:rPr>
          <w:sz w:val="28"/>
        </w:rPr>
        <w:t xml:space="preserve">-   </w:t>
      </w:r>
      <w:r w:rsidR="00650A49">
        <w:rPr>
          <w:sz w:val="28"/>
        </w:rPr>
        <w:t>с 01 сентября по 31 октября 2018</w:t>
      </w:r>
      <w:r>
        <w:rPr>
          <w:sz w:val="28"/>
        </w:rPr>
        <w:t xml:space="preserve"> года.</w:t>
      </w:r>
    </w:p>
    <w:p w:rsidR="00342691" w:rsidRDefault="00577F19" w:rsidP="00342691">
      <w:pPr>
        <w:tabs>
          <w:tab w:val="left" w:pos="540"/>
        </w:tabs>
        <w:jc w:val="both"/>
        <w:rPr>
          <w:sz w:val="28"/>
        </w:rPr>
      </w:pPr>
      <w:r>
        <w:rPr>
          <w:sz w:val="28"/>
        </w:rPr>
        <w:t xml:space="preserve">       </w:t>
      </w:r>
      <w:r w:rsidR="00342691">
        <w:rPr>
          <w:sz w:val="28"/>
        </w:rPr>
        <w:t>Для проведения повсеместной уборки в период двухмесячников установить единые санитарные дни – среда, пятница каждой недели.</w:t>
      </w:r>
    </w:p>
    <w:p w:rsidR="00342691" w:rsidRDefault="00342691" w:rsidP="00342691">
      <w:pPr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Утвердить закрепление улиц и территорий  за предприятиями, организациями, учреждениями сельского поселения  на период проведения двухмесячника</w:t>
      </w:r>
      <w:r>
        <w:rPr>
          <w:sz w:val="28"/>
        </w:rPr>
        <w:t xml:space="preserve"> согласно приложению 1 (по согласованию)</w:t>
      </w:r>
    </w:p>
    <w:p w:rsidR="00342691" w:rsidRDefault="00ED7971" w:rsidP="00342691">
      <w:pPr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sz w:val="28"/>
        </w:rPr>
      </w:pPr>
      <w:r>
        <w:rPr>
          <w:sz w:val="28"/>
        </w:rPr>
        <w:t>Определить 21 апреля и 22 сентября 2018</w:t>
      </w:r>
      <w:r w:rsidR="00342691">
        <w:rPr>
          <w:sz w:val="28"/>
        </w:rPr>
        <w:t xml:space="preserve"> года днями проведения субботника по санитарной очистке территорий сельского поселения.</w:t>
      </w:r>
    </w:p>
    <w:p w:rsidR="00EB6FEA" w:rsidRDefault="00EB6FEA" w:rsidP="00342691">
      <w:pPr>
        <w:tabs>
          <w:tab w:val="left" w:pos="900"/>
        </w:tabs>
        <w:jc w:val="both"/>
        <w:rPr>
          <w:sz w:val="28"/>
        </w:rPr>
      </w:pPr>
    </w:p>
    <w:p w:rsidR="00342691" w:rsidRDefault="00342691" w:rsidP="00342691">
      <w:pPr>
        <w:tabs>
          <w:tab w:val="left" w:pos="900"/>
        </w:tabs>
        <w:jc w:val="both"/>
        <w:rPr>
          <w:sz w:val="28"/>
        </w:rPr>
      </w:pPr>
      <w:r>
        <w:rPr>
          <w:sz w:val="28"/>
        </w:rPr>
        <w:lastRenderedPageBreak/>
        <w:t>4.    Рекомендовать:</w:t>
      </w:r>
    </w:p>
    <w:p w:rsidR="00342691" w:rsidRDefault="00342691" w:rsidP="00342691">
      <w:pPr>
        <w:tabs>
          <w:tab w:val="left" w:pos="900"/>
        </w:tabs>
        <w:jc w:val="both"/>
        <w:rPr>
          <w:sz w:val="28"/>
        </w:rPr>
      </w:pPr>
      <w:r>
        <w:rPr>
          <w:sz w:val="28"/>
        </w:rPr>
        <w:t xml:space="preserve">       4.1. Руководителям организаций, учреждений независимо от форм собственности, торговых точек в период двухмесячника:</w:t>
      </w:r>
    </w:p>
    <w:p w:rsidR="00342691" w:rsidRDefault="00342691" w:rsidP="00342691">
      <w:pPr>
        <w:tabs>
          <w:tab w:val="left" w:pos="900"/>
        </w:tabs>
        <w:jc w:val="both"/>
        <w:rPr>
          <w:sz w:val="28"/>
        </w:rPr>
      </w:pPr>
      <w:r>
        <w:rPr>
          <w:sz w:val="28"/>
        </w:rPr>
        <w:t>- принять участие в санитарной очистке, благоустройстве, озеленении территорий,  определенных настоящим постановлением, с привлечением необходимого количества людей и транспорта</w:t>
      </w:r>
      <w:r w:rsidR="008D7C7E">
        <w:rPr>
          <w:sz w:val="28"/>
        </w:rPr>
        <w:t>.</w:t>
      </w:r>
    </w:p>
    <w:p w:rsidR="00342691" w:rsidRDefault="00342691" w:rsidP="00342691">
      <w:pPr>
        <w:tabs>
          <w:tab w:val="left" w:pos="900"/>
        </w:tabs>
        <w:jc w:val="both"/>
        <w:rPr>
          <w:sz w:val="28"/>
        </w:rPr>
      </w:pPr>
      <w:r>
        <w:rPr>
          <w:sz w:val="28"/>
        </w:rPr>
        <w:t>- организовать вывоз хозяйственного, бытового и строительного мусора  на полигон ТБО.</w:t>
      </w:r>
    </w:p>
    <w:p w:rsidR="00342691" w:rsidRDefault="00342691" w:rsidP="00342691">
      <w:pPr>
        <w:pStyle w:val="2"/>
        <w:tabs>
          <w:tab w:val="left" w:pos="900"/>
        </w:tabs>
      </w:pPr>
      <w:r>
        <w:t xml:space="preserve">       4.2. ТОС «Светлое Озеро» и ТОС «</w:t>
      </w:r>
      <w:proofErr w:type="spellStart"/>
      <w:r>
        <w:t>Утяшкино</w:t>
      </w:r>
      <w:proofErr w:type="spellEnd"/>
      <w:r>
        <w:t xml:space="preserve">» организовать санитарную очистку  </w:t>
      </w:r>
      <w:r w:rsidR="008D7C7E">
        <w:t>кладбищ</w:t>
      </w:r>
      <w:r>
        <w:t xml:space="preserve">. </w:t>
      </w:r>
    </w:p>
    <w:p w:rsidR="00342691" w:rsidRDefault="00342691" w:rsidP="00342691">
      <w:pPr>
        <w:pStyle w:val="2"/>
        <w:tabs>
          <w:tab w:val="left" w:pos="900"/>
        </w:tabs>
      </w:pPr>
      <w:r>
        <w:t xml:space="preserve">      4.3. Жителям поселения  организовать санитарную очистку дворовых и придомовых территорий.</w:t>
      </w:r>
    </w:p>
    <w:p w:rsidR="00342691" w:rsidRDefault="00342691" w:rsidP="00342691">
      <w:pPr>
        <w:pStyle w:val="2"/>
        <w:tabs>
          <w:tab w:val="left" w:pos="360"/>
          <w:tab w:val="left" w:pos="1260"/>
        </w:tabs>
      </w:pPr>
      <w:r>
        <w:t xml:space="preserve">      4.4. Агрофирме «Заинский сахар» организовать санитарную очистку подведомственных территорий.</w:t>
      </w:r>
    </w:p>
    <w:p w:rsidR="00342691" w:rsidRDefault="00342691" w:rsidP="00342691">
      <w:pPr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5. Рекомендовать участковому инспектору </w:t>
      </w:r>
      <w:proofErr w:type="spellStart"/>
      <w:r w:rsidR="003470FD">
        <w:rPr>
          <w:sz w:val="28"/>
          <w:szCs w:val="28"/>
        </w:rPr>
        <w:t>Филинову</w:t>
      </w:r>
      <w:proofErr w:type="spellEnd"/>
      <w:r w:rsidR="003470FD">
        <w:rPr>
          <w:sz w:val="28"/>
          <w:szCs w:val="28"/>
        </w:rPr>
        <w:t xml:space="preserve"> И. А</w:t>
      </w:r>
      <w:r>
        <w:rPr>
          <w:sz w:val="28"/>
          <w:szCs w:val="28"/>
        </w:rPr>
        <w:t xml:space="preserve"> организовать рейдовые проверки по соблюдению санитарного режима территории сельского поселения. </w:t>
      </w:r>
    </w:p>
    <w:p w:rsidR="00342691" w:rsidRDefault="00342691" w:rsidP="00342691">
      <w:pPr>
        <w:jc w:val="both"/>
        <w:rPr>
          <w:sz w:val="28"/>
          <w:szCs w:val="28"/>
        </w:rPr>
      </w:pPr>
      <w:r>
        <w:rPr>
          <w:sz w:val="28"/>
          <w:szCs w:val="28"/>
        </w:rPr>
        <w:t>6. О</w:t>
      </w:r>
      <w:r w:rsidR="008D7C7E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настоящее постановление на информационных стендах сельского поселения.    </w:t>
      </w:r>
    </w:p>
    <w:p w:rsidR="00342691" w:rsidRDefault="008D7C7E" w:rsidP="00342691">
      <w:pPr>
        <w:pStyle w:val="2"/>
      </w:pPr>
      <w:r>
        <w:t>7</w:t>
      </w:r>
      <w:r w:rsidR="00342691">
        <w:t>. Контроль за исполнением данного постановления оставляю за собой.</w:t>
      </w:r>
    </w:p>
    <w:p w:rsidR="00342691" w:rsidRDefault="00342691" w:rsidP="00342691">
      <w:pPr>
        <w:pStyle w:val="2"/>
        <w:ind w:left="360"/>
      </w:pPr>
    </w:p>
    <w:p w:rsidR="00342691" w:rsidRDefault="00342691" w:rsidP="00342691">
      <w:pPr>
        <w:pStyle w:val="2"/>
        <w:rPr>
          <w:b/>
          <w:bCs/>
        </w:rPr>
      </w:pPr>
    </w:p>
    <w:p w:rsidR="00342691" w:rsidRDefault="00342691" w:rsidP="00342691">
      <w:pPr>
        <w:pStyle w:val="2"/>
        <w:rPr>
          <w:b/>
          <w:bCs/>
        </w:rPr>
      </w:pPr>
      <w:r>
        <w:rPr>
          <w:b/>
          <w:bCs/>
        </w:rPr>
        <w:t>Руководитель</w:t>
      </w:r>
    </w:p>
    <w:p w:rsidR="00342691" w:rsidRDefault="00342691" w:rsidP="00342691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Исполнительного комитета           </w:t>
      </w:r>
      <w:r>
        <w:rPr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>З. З. Мухтаров</w:t>
      </w:r>
    </w:p>
    <w:p w:rsidR="00342691" w:rsidRDefault="00342691" w:rsidP="00342691"/>
    <w:p w:rsidR="00342691" w:rsidRDefault="00342691" w:rsidP="00342691">
      <w:pPr>
        <w:rPr>
          <w:b/>
          <w:sz w:val="28"/>
          <w:szCs w:val="28"/>
        </w:rPr>
      </w:pPr>
    </w:p>
    <w:p w:rsidR="00342691" w:rsidRDefault="00342691" w:rsidP="00342691">
      <w:pPr>
        <w:rPr>
          <w:b/>
          <w:sz w:val="28"/>
          <w:szCs w:val="28"/>
        </w:rPr>
      </w:pPr>
    </w:p>
    <w:p w:rsidR="00342691" w:rsidRDefault="00342691" w:rsidP="00342691">
      <w:pPr>
        <w:rPr>
          <w:b/>
          <w:sz w:val="28"/>
          <w:szCs w:val="28"/>
        </w:rPr>
      </w:pPr>
    </w:p>
    <w:p w:rsidR="00342691" w:rsidRDefault="00342691" w:rsidP="00342691">
      <w:pPr>
        <w:rPr>
          <w:b/>
          <w:sz w:val="28"/>
          <w:szCs w:val="28"/>
        </w:rPr>
      </w:pPr>
    </w:p>
    <w:p w:rsidR="00342691" w:rsidRDefault="00342691" w:rsidP="00342691">
      <w:pPr>
        <w:rPr>
          <w:b/>
          <w:sz w:val="28"/>
          <w:szCs w:val="28"/>
        </w:rPr>
      </w:pPr>
    </w:p>
    <w:p w:rsidR="00342691" w:rsidRDefault="00342691" w:rsidP="00342691">
      <w:pPr>
        <w:rPr>
          <w:b/>
          <w:sz w:val="28"/>
          <w:szCs w:val="28"/>
        </w:rPr>
      </w:pPr>
    </w:p>
    <w:p w:rsidR="00342691" w:rsidRDefault="00342691" w:rsidP="00342691">
      <w:pPr>
        <w:rPr>
          <w:b/>
          <w:sz w:val="28"/>
          <w:szCs w:val="28"/>
        </w:rPr>
      </w:pPr>
    </w:p>
    <w:p w:rsidR="00342691" w:rsidRDefault="00342691" w:rsidP="00342691">
      <w:pPr>
        <w:rPr>
          <w:b/>
          <w:sz w:val="28"/>
          <w:szCs w:val="28"/>
        </w:rPr>
      </w:pPr>
    </w:p>
    <w:p w:rsidR="00342691" w:rsidRDefault="00342691" w:rsidP="00342691">
      <w:pPr>
        <w:rPr>
          <w:b/>
          <w:sz w:val="28"/>
          <w:szCs w:val="28"/>
        </w:rPr>
      </w:pPr>
    </w:p>
    <w:p w:rsidR="00342691" w:rsidRDefault="00342691" w:rsidP="00342691">
      <w:pPr>
        <w:rPr>
          <w:b/>
          <w:sz w:val="28"/>
          <w:szCs w:val="28"/>
        </w:rPr>
      </w:pPr>
    </w:p>
    <w:p w:rsidR="00342691" w:rsidRDefault="00342691" w:rsidP="00342691">
      <w:pPr>
        <w:rPr>
          <w:b/>
          <w:sz w:val="28"/>
          <w:szCs w:val="28"/>
        </w:rPr>
      </w:pPr>
    </w:p>
    <w:p w:rsidR="00342691" w:rsidRDefault="00342691" w:rsidP="00342691">
      <w:pPr>
        <w:rPr>
          <w:b/>
          <w:sz w:val="28"/>
          <w:szCs w:val="28"/>
        </w:rPr>
      </w:pPr>
    </w:p>
    <w:p w:rsidR="00342691" w:rsidRDefault="00342691" w:rsidP="00342691">
      <w:pPr>
        <w:rPr>
          <w:b/>
          <w:sz w:val="28"/>
          <w:szCs w:val="28"/>
        </w:rPr>
      </w:pPr>
    </w:p>
    <w:p w:rsidR="00342691" w:rsidRDefault="00342691" w:rsidP="00342691">
      <w:pPr>
        <w:rPr>
          <w:b/>
          <w:sz w:val="28"/>
          <w:szCs w:val="28"/>
        </w:rPr>
      </w:pPr>
    </w:p>
    <w:p w:rsidR="00342691" w:rsidRDefault="00342691" w:rsidP="00342691">
      <w:pPr>
        <w:rPr>
          <w:b/>
          <w:sz w:val="28"/>
          <w:szCs w:val="28"/>
        </w:rPr>
      </w:pPr>
    </w:p>
    <w:p w:rsidR="00342691" w:rsidRDefault="00342691" w:rsidP="00342691">
      <w:pPr>
        <w:rPr>
          <w:b/>
          <w:sz w:val="28"/>
          <w:szCs w:val="28"/>
        </w:rPr>
      </w:pPr>
    </w:p>
    <w:p w:rsidR="008D7C7E" w:rsidRDefault="008D7C7E" w:rsidP="00342691">
      <w:pPr>
        <w:rPr>
          <w:b/>
          <w:sz w:val="28"/>
          <w:szCs w:val="28"/>
        </w:rPr>
      </w:pPr>
    </w:p>
    <w:p w:rsidR="008D7C7E" w:rsidRDefault="008D7C7E" w:rsidP="00342691">
      <w:pPr>
        <w:rPr>
          <w:b/>
          <w:sz w:val="28"/>
          <w:szCs w:val="28"/>
        </w:rPr>
      </w:pPr>
    </w:p>
    <w:p w:rsidR="00342691" w:rsidRDefault="00342691" w:rsidP="00342691">
      <w:pPr>
        <w:rPr>
          <w:b/>
          <w:sz w:val="28"/>
          <w:szCs w:val="28"/>
        </w:rPr>
      </w:pPr>
    </w:p>
    <w:p w:rsidR="00342691" w:rsidRDefault="00342691" w:rsidP="00342691">
      <w:pPr>
        <w:rPr>
          <w:b/>
          <w:sz w:val="28"/>
          <w:szCs w:val="28"/>
        </w:rPr>
      </w:pPr>
    </w:p>
    <w:sectPr w:rsidR="00342691" w:rsidSect="00D07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800C5"/>
    <w:multiLevelType w:val="multilevel"/>
    <w:tmpl w:val="529465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7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</w:lvl>
  </w:abstractNum>
  <w:num w:numId="1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42691"/>
    <w:rsid w:val="0006120E"/>
    <w:rsid w:val="001B34E7"/>
    <w:rsid w:val="00342691"/>
    <w:rsid w:val="003470FD"/>
    <w:rsid w:val="004A275D"/>
    <w:rsid w:val="004E7B6F"/>
    <w:rsid w:val="00577F19"/>
    <w:rsid w:val="00650A49"/>
    <w:rsid w:val="00682DF9"/>
    <w:rsid w:val="008D7C7E"/>
    <w:rsid w:val="00CA5F6B"/>
    <w:rsid w:val="00D0720F"/>
    <w:rsid w:val="00D94D6B"/>
    <w:rsid w:val="00E72746"/>
    <w:rsid w:val="00EB6FEA"/>
    <w:rsid w:val="00ED7971"/>
    <w:rsid w:val="00EE2D7D"/>
    <w:rsid w:val="00FD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42691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3426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34269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3426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unhideWhenUsed/>
    <w:rsid w:val="00342691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Текст Знак"/>
    <w:basedOn w:val="a0"/>
    <w:link w:val="a5"/>
    <w:rsid w:val="00342691"/>
    <w:rPr>
      <w:rFonts w:ascii="Calibri" w:eastAsia="Calibri" w:hAnsi="Calibri" w:cs="Times New Roman"/>
      <w:szCs w:val="21"/>
    </w:rPr>
  </w:style>
  <w:style w:type="character" w:styleId="a7">
    <w:name w:val="Hyperlink"/>
    <w:basedOn w:val="a0"/>
    <w:semiHidden/>
    <w:unhideWhenUsed/>
    <w:rsid w:val="0034269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4269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26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E7B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oz.Zai@tata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2018-04-02T09:14:00Z</cp:lastPrinted>
  <dcterms:created xsi:type="dcterms:W3CDTF">2017-03-21T06:32:00Z</dcterms:created>
  <dcterms:modified xsi:type="dcterms:W3CDTF">2018-04-19T06:18:00Z</dcterms:modified>
</cp:coreProperties>
</file>