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8F" w:rsidRPr="00D44390" w:rsidRDefault="00D41389" w:rsidP="003B030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1389">
        <w:rPr>
          <w:rFonts w:ascii="Times New Roman" w:hAnsi="Times New Roman" w:cs="Times New Roman"/>
          <w:b/>
          <w:sz w:val="32"/>
          <w:szCs w:val="32"/>
        </w:rPr>
        <w:t>Сл.1</w:t>
      </w:r>
      <w:r w:rsidR="0060758F" w:rsidRPr="00D44390">
        <w:rPr>
          <w:rFonts w:ascii="Times New Roman" w:hAnsi="Times New Roman" w:cs="Times New Roman"/>
          <w:sz w:val="32"/>
          <w:szCs w:val="32"/>
        </w:rPr>
        <w:t xml:space="preserve">Сегодня мы не представляем себе жизни без интернета. </w:t>
      </w:r>
    </w:p>
    <w:p w:rsidR="0060758F" w:rsidRPr="00D44390" w:rsidRDefault="0060758F" w:rsidP="003B030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4390">
        <w:rPr>
          <w:rFonts w:ascii="Times New Roman" w:hAnsi="Times New Roman" w:cs="Times New Roman"/>
          <w:sz w:val="32"/>
          <w:szCs w:val="32"/>
        </w:rPr>
        <w:t xml:space="preserve">Он стал не только важной информационной частью нашего пространства, но и личным помощником, советчиком, посредником между нами и нашими друзьями. Почему бы не добавить к этому списку электронные услуги? </w:t>
      </w:r>
    </w:p>
    <w:p w:rsidR="00D44390" w:rsidRPr="00D44390" w:rsidRDefault="001C6797" w:rsidP="003B030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C6797">
        <w:rPr>
          <w:rFonts w:ascii="Times New Roman" w:hAnsi="Times New Roman" w:cs="Times New Roman"/>
          <w:b/>
          <w:sz w:val="32"/>
          <w:szCs w:val="32"/>
        </w:rPr>
        <w:t>Сл.</w:t>
      </w:r>
      <w:r w:rsidR="00D41389">
        <w:rPr>
          <w:rFonts w:ascii="Times New Roman" w:hAnsi="Times New Roman" w:cs="Times New Roman"/>
          <w:b/>
          <w:sz w:val="32"/>
          <w:szCs w:val="32"/>
        </w:rPr>
        <w:t>2</w:t>
      </w:r>
      <w:r w:rsidR="0060758F" w:rsidRPr="00D44390">
        <w:rPr>
          <w:rFonts w:ascii="Times New Roman" w:hAnsi="Times New Roman" w:cs="Times New Roman"/>
          <w:sz w:val="32"/>
          <w:szCs w:val="32"/>
        </w:rPr>
        <w:t>Многие из вас прошли регистрацию на Портале услуг Татарстана, используя номер мобильного телефона как логин личного кабинета</w:t>
      </w:r>
      <w:r w:rsidR="00B84139" w:rsidRPr="00D44390">
        <w:rPr>
          <w:rFonts w:ascii="Times New Roman" w:hAnsi="Times New Roman" w:cs="Times New Roman"/>
          <w:sz w:val="32"/>
          <w:szCs w:val="32"/>
        </w:rPr>
        <w:t xml:space="preserve">. </w:t>
      </w:r>
      <w:r w:rsidRPr="001C6797">
        <w:rPr>
          <w:rFonts w:ascii="Times New Roman" w:hAnsi="Times New Roman" w:cs="Times New Roman"/>
          <w:b/>
          <w:sz w:val="32"/>
          <w:szCs w:val="32"/>
        </w:rPr>
        <w:t>Сл.</w:t>
      </w:r>
      <w:r w:rsidR="00D41389">
        <w:rPr>
          <w:rFonts w:ascii="Times New Roman" w:hAnsi="Times New Roman" w:cs="Times New Roman"/>
          <w:b/>
          <w:sz w:val="32"/>
          <w:szCs w:val="32"/>
        </w:rPr>
        <w:t>3</w:t>
      </w:r>
      <w:r w:rsidR="003445D1" w:rsidRPr="00D443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помощи ресурса можно, не выходя из дома, </w:t>
      </w:r>
      <w:r w:rsidR="00032432">
        <w:rPr>
          <w:rFonts w:ascii="Times New Roman" w:eastAsia="Times New Roman" w:hAnsi="Times New Roman" w:cs="Times New Roman"/>
          <w:sz w:val="32"/>
          <w:szCs w:val="32"/>
          <w:lang w:eastAsia="ru-RU"/>
        </w:rPr>
        <w:t>оплатить коммунальные услуги</w:t>
      </w:r>
      <w:r w:rsidR="00FD03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без комиссии</w:t>
      </w:r>
      <w:r w:rsidR="000324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FD03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подать заявление в ЗАГС, </w:t>
      </w:r>
      <w:r w:rsidRPr="001C6797">
        <w:rPr>
          <w:rFonts w:ascii="Times New Roman" w:hAnsi="Times New Roman" w:cs="Times New Roman"/>
          <w:b/>
          <w:sz w:val="32"/>
          <w:szCs w:val="32"/>
        </w:rPr>
        <w:t>Сл.</w:t>
      </w:r>
      <w:r w:rsidR="00D41389">
        <w:rPr>
          <w:rFonts w:ascii="Times New Roman" w:hAnsi="Times New Roman" w:cs="Times New Roman"/>
          <w:b/>
          <w:sz w:val="32"/>
          <w:szCs w:val="32"/>
        </w:rPr>
        <w:t>4</w:t>
      </w:r>
      <w:r w:rsidR="003445D1" w:rsidRPr="00D443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оформить свидетельство о рождении и единовременное пособие на ребенка, поставить новорожденного в очередь в детский сад, </w:t>
      </w:r>
      <w:r w:rsidRPr="001C6797">
        <w:rPr>
          <w:rFonts w:ascii="Times New Roman" w:hAnsi="Times New Roman" w:cs="Times New Roman"/>
          <w:b/>
          <w:sz w:val="32"/>
          <w:szCs w:val="32"/>
        </w:rPr>
        <w:t>Сл.</w:t>
      </w:r>
      <w:r w:rsidR="00D41389">
        <w:rPr>
          <w:rFonts w:ascii="Times New Roman" w:hAnsi="Times New Roman" w:cs="Times New Roman"/>
          <w:b/>
          <w:sz w:val="32"/>
          <w:szCs w:val="32"/>
        </w:rPr>
        <w:t>5</w:t>
      </w:r>
      <w:r w:rsidR="003445D1" w:rsidRPr="00D44390">
        <w:rPr>
          <w:rFonts w:ascii="Times New Roman" w:eastAsia="Times New Roman" w:hAnsi="Times New Roman" w:cs="Times New Roman"/>
          <w:sz w:val="32"/>
          <w:szCs w:val="32"/>
          <w:lang w:eastAsia="ru-RU"/>
        </w:rPr>
        <w:t>вызвать врача на дом, подать заявление на субсидии в соцзащиту, проверить дневник школьника, оплатить детский сад без комиссии</w:t>
      </w:r>
      <w:r w:rsidR="00BB3157" w:rsidRPr="00D443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D44390" w:rsidRPr="00D443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посмотреть налоговые задолженности, </w:t>
      </w:r>
      <w:r w:rsidR="00D44390" w:rsidRPr="00D44390">
        <w:rPr>
          <w:rFonts w:ascii="Times New Roman" w:hAnsi="Times New Roman" w:cs="Times New Roman"/>
          <w:sz w:val="32"/>
          <w:szCs w:val="32"/>
        </w:rPr>
        <w:t xml:space="preserve">посмотреть отчисления в пенсионный фонд, </w:t>
      </w:r>
      <w:r w:rsidR="00BB3157" w:rsidRPr="00D44390">
        <w:rPr>
          <w:rFonts w:ascii="Times New Roman" w:hAnsi="Times New Roman" w:cs="Times New Roman"/>
          <w:sz w:val="32"/>
          <w:szCs w:val="32"/>
        </w:rPr>
        <w:t>оплатить штрафы не простаивая многочасовые очереди в учреждениях</w:t>
      </w:r>
      <w:r w:rsidR="00D44390" w:rsidRPr="00D443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44390" w:rsidRPr="00D44390" w:rsidRDefault="001C6797" w:rsidP="003B030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C6797">
        <w:rPr>
          <w:rFonts w:ascii="Times New Roman" w:hAnsi="Times New Roman" w:cs="Times New Roman"/>
          <w:b/>
          <w:sz w:val="32"/>
          <w:szCs w:val="32"/>
        </w:rPr>
        <w:t>Сл.</w:t>
      </w:r>
      <w:r w:rsidR="00D41389">
        <w:rPr>
          <w:rFonts w:ascii="Times New Roman" w:hAnsi="Times New Roman" w:cs="Times New Roman"/>
          <w:b/>
          <w:sz w:val="32"/>
          <w:szCs w:val="32"/>
        </w:rPr>
        <w:t>6</w:t>
      </w:r>
      <w:r w:rsidR="00D44390" w:rsidRPr="00D44390">
        <w:rPr>
          <w:rFonts w:ascii="Times New Roman" w:hAnsi="Times New Roman" w:cs="Times New Roman"/>
          <w:sz w:val="32"/>
          <w:szCs w:val="32"/>
        </w:rPr>
        <w:t>Оценят сервис автолюбители:</w:t>
      </w:r>
    </w:p>
    <w:p w:rsidR="00D44390" w:rsidRPr="00D44390" w:rsidRDefault="00D44390" w:rsidP="003B0301">
      <w:pPr>
        <w:pStyle w:val="a8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4390">
        <w:rPr>
          <w:rFonts w:ascii="Times New Roman" w:hAnsi="Times New Roman" w:cs="Times New Roman"/>
          <w:sz w:val="32"/>
          <w:szCs w:val="32"/>
        </w:rPr>
        <w:t>Оплата штрафов в режиме on-line</w:t>
      </w:r>
    </w:p>
    <w:p w:rsidR="00D44390" w:rsidRPr="00D44390" w:rsidRDefault="00D44390" w:rsidP="003B0301">
      <w:pPr>
        <w:pStyle w:val="a8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4390">
        <w:rPr>
          <w:rFonts w:ascii="Times New Roman" w:hAnsi="Times New Roman" w:cs="Times New Roman"/>
          <w:sz w:val="32"/>
          <w:szCs w:val="32"/>
        </w:rPr>
        <w:t>Постановка ТС на учет, снятие ТС с учета, перерегистрация ТС, получение дубликатов регистрационных знаков и документов</w:t>
      </w:r>
    </w:p>
    <w:p w:rsidR="00D44390" w:rsidRPr="00D44390" w:rsidRDefault="00D44390" w:rsidP="003B0301">
      <w:pPr>
        <w:pStyle w:val="a8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4390">
        <w:rPr>
          <w:rFonts w:ascii="Times New Roman" w:hAnsi="Times New Roman" w:cs="Times New Roman"/>
          <w:sz w:val="32"/>
          <w:szCs w:val="32"/>
        </w:rPr>
        <w:t xml:space="preserve">Выдача и замена водительского удостоверения, международное водительское удостоверение.   </w:t>
      </w:r>
    </w:p>
    <w:p w:rsidR="00D44390" w:rsidRPr="00D44390" w:rsidRDefault="00D44390" w:rsidP="003B0301">
      <w:pPr>
        <w:pStyle w:val="a8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4390">
        <w:rPr>
          <w:rFonts w:ascii="Times New Roman" w:hAnsi="Times New Roman" w:cs="Times New Roman"/>
          <w:sz w:val="32"/>
          <w:szCs w:val="32"/>
        </w:rPr>
        <w:t>Прохождение технического осмотра</w:t>
      </w:r>
    </w:p>
    <w:p w:rsidR="00D44390" w:rsidRPr="00D44390" w:rsidRDefault="00D44390" w:rsidP="003B0301">
      <w:pPr>
        <w:pStyle w:val="a8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4390">
        <w:rPr>
          <w:rFonts w:ascii="Times New Roman" w:hAnsi="Times New Roman" w:cs="Times New Roman"/>
          <w:sz w:val="32"/>
          <w:szCs w:val="32"/>
        </w:rPr>
        <w:t>Внесение изменений в конструкцию транспортного средства (переоборудование, установка газового оборудования)</w:t>
      </w:r>
    </w:p>
    <w:p w:rsidR="003445D1" w:rsidRPr="00D44390" w:rsidRDefault="001C6797" w:rsidP="003B030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C6797">
        <w:rPr>
          <w:rFonts w:ascii="Times New Roman" w:hAnsi="Times New Roman" w:cs="Times New Roman"/>
          <w:b/>
          <w:sz w:val="32"/>
          <w:szCs w:val="32"/>
        </w:rPr>
        <w:t>Сл.</w:t>
      </w:r>
      <w:r w:rsidR="00D41389">
        <w:rPr>
          <w:rFonts w:ascii="Times New Roman" w:hAnsi="Times New Roman" w:cs="Times New Roman"/>
          <w:b/>
          <w:sz w:val="32"/>
          <w:szCs w:val="32"/>
        </w:rPr>
        <w:t>7</w:t>
      </w:r>
      <w:r w:rsidR="00F71558">
        <w:rPr>
          <w:rFonts w:ascii="Times New Roman" w:hAnsi="Times New Roman" w:cs="Times New Roman"/>
          <w:sz w:val="32"/>
          <w:szCs w:val="32"/>
        </w:rPr>
        <w:t xml:space="preserve">Во </w:t>
      </w:r>
      <w:r w:rsidR="002935A6" w:rsidRPr="00D44390">
        <w:rPr>
          <w:rFonts w:ascii="Times New Roman" w:hAnsi="Times New Roman" w:cs="Times New Roman"/>
          <w:sz w:val="32"/>
          <w:szCs w:val="32"/>
        </w:rPr>
        <w:t xml:space="preserve">многом сэкономить время и деньги граждан призван и Единый портал государственных и муниципальных услуг. При помощи ресурса человек из дома подает электронное заявление на необходимую услугу и приходит в ведомство за уже готовым </w:t>
      </w:r>
      <w:r w:rsidR="002935A6" w:rsidRPr="00D44390">
        <w:rPr>
          <w:rFonts w:ascii="Times New Roman" w:hAnsi="Times New Roman" w:cs="Times New Roman"/>
          <w:sz w:val="32"/>
          <w:szCs w:val="32"/>
        </w:rPr>
        <w:lastRenderedPageBreak/>
        <w:t>документом.</w:t>
      </w:r>
      <w:r w:rsidRPr="001C6797">
        <w:rPr>
          <w:rFonts w:ascii="Times New Roman" w:hAnsi="Times New Roman" w:cs="Times New Roman"/>
          <w:b/>
          <w:sz w:val="32"/>
          <w:szCs w:val="32"/>
        </w:rPr>
        <w:t>Сл.</w:t>
      </w:r>
      <w:r w:rsidR="00D41389">
        <w:rPr>
          <w:rFonts w:ascii="Times New Roman" w:hAnsi="Times New Roman" w:cs="Times New Roman"/>
          <w:b/>
          <w:sz w:val="32"/>
          <w:szCs w:val="32"/>
        </w:rPr>
        <w:t>8</w:t>
      </w:r>
      <w:r w:rsidR="002935A6" w:rsidRPr="00D44390">
        <w:rPr>
          <w:rFonts w:ascii="Times New Roman" w:hAnsi="Times New Roman" w:cs="Times New Roman"/>
          <w:sz w:val="32"/>
          <w:szCs w:val="32"/>
        </w:rPr>
        <w:t xml:space="preserve">Регистрацию на </w:t>
      </w:r>
      <w:r w:rsidR="00B84139" w:rsidRPr="00D44390">
        <w:rPr>
          <w:rFonts w:ascii="Times New Roman" w:hAnsi="Times New Roman" w:cs="Times New Roman"/>
          <w:sz w:val="32"/>
          <w:szCs w:val="32"/>
        </w:rPr>
        <w:t>ЕСИА</w:t>
      </w:r>
      <w:r w:rsidR="002935A6" w:rsidRPr="00D44390">
        <w:rPr>
          <w:rFonts w:ascii="Times New Roman" w:hAnsi="Times New Roman" w:cs="Times New Roman"/>
          <w:sz w:val="32"/>
          <w:szCs w:val="32"/>
        </w:rPr>
        <w:t xml:space="preserve"> нужно подтвердить, </w:t>
      </w:r>
      <w:r w:rsidR="007B75A4" w:rsidRPr="00D44390">
        <w:rPr>
          <w:rFonts w:ascii="Times New Roman" w:hAnsi="Times New Roman" w:cs="Times New Roman"/>
          <w:sz w:val="32"/>
          <w:szCs w:val="32"/>
        </w:rPr>
        <w:t xml:space="preserve"> посетив клиентскую службу </w:t>
      </w:r>
      <w:r w:rsidR="002935A6" w:rsidRPr="00D44390">
        <w:rPr>
          <w:rFonts w:ascii="Times New Roman" w:hAnsi="Times New Roman" w:cs="Times New Roman"/>
          <w:sz w:val="32"/>
          <w:szCs w:val="32"/>
        </w:rPr>
        <w:t xml:space="preserve">Пенсионного отдела </w:t>
      </w:r>
      <w:r w:rsidR="007B75A4" w:rsidRPr="00D44390">
        <w:rPr>
          <w:rFonts w:ascii="Times New Roman" w:hAnsi="Times New Roman" w:cs="Times New Roman"/>
          <w:sz w:val="32"/>
          <w:szCs w:val="32"/>
        </w:rPr>
        <w:t xml:space="preserve"> или МФЦ.</w:t>
      </w:r>
    </w:p>
    <w:p w:rsidR="00B84139" w:rsidRPr="00D44390" w:rsidRDefault="001C6797" w:rsidP="003B030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C6797">
        <w:rPr>
          <w:rFonts w:ascii="Times New Roman" w:hAnsi="Times New Roman" w:cs="Times New Roman"/>
          <w:b/>
          <w:sz w:val="32"/>
          <w:szCs w:val="32"/>
        </w:rPr>
        <w:t>Сл.</w:t>
      </w:r>
      <w:r w:rsidR="00D41389">
        <w:rPr>
          <w:rFonts w:ascii="Times New Roman" w:hAnsi="Times New Roman" w:cs="Times New Roman"/>
          <w:b/>
          <w:sz w:val="32"/>
          <w:szCs w:val="32"/>
        </w:rPr>
        <w:t>9</w:t>
      </w:r>
      <w:r w:rsidR="00B84139" w:rsidRPr="00D44390">
        <w:rPr>
          <w:rFonts w:ascii="Times New Roman" w:hAnsi="Times New Roman" w:cs="Times New Roman"/>
          <w:sz w:val="32"/>
          <w:szCs w:val="32"/>
        </w:rPr>
        <w:t xml:space="preserve">Вам не придется заводить личные кабинеты на сайтах, в ЕСИА все системы связаны воедино и доступны с одного электронного кабинета. Говоря языком человека, это обычная регистрация, только единая для порталов госуслуг – республиканского и общероссийского. </w:t>
      </w:r>
    </w:p>
    <w:p w:rsidR="00377F26" w:rsidRPr="00D44390" w:rsidRDefault="001C6797" w:rsidP="003B0301">
      <w:pPr>
        <w:pStyle w:val="a3"/>
        <w:shd w:val="clear" w:color="auto" w:fill="FFFFFF"/>
        <w:spacing w:before="532" w:beforeAutospacing="0" w:after="532" w:afterAutospacing="0"/>
        <w:ind w:firstLine="709"/>
        <w:jc w:val="both"/>
        <w:rPr>
          <w:sz w:val="32"/>
          <w:szCs w:val="32"/>
          <w:shd w:val="clear" w:color="auto" w:fill="FFFFFF"/>
        </w:rPr>
      </w:pPr>
      <w:r w:rsidRPr="001C6797">
        <w:rPr>
          <w:b/>
          <w:sz w:val="32"/>
          <w:szCs w:val="32"/>
        </w:rPr>
        <w:t>Сл.</w:t>
      </w:r>
      <w:r w:rsidR="00D41389">
        <w:rPr>
          <w:b/>
          <w:sz w:val="32"/>
          <w:szCs w:val="32"/>
        </w:rPr>
        <w:t>10</w:t>
      </w:r>
      <w:r w:rsidR="00377F26" w:rsidRPr="00D44390">
        <w:rPr>
          <w:sz w:val="32"/>
          <w:szCs w:val="32"/>
          <w:shd w:val="clear" w:color="auto" w:fill="FFFFFF"/>
        </w:rPr>
        <w:t>Обратите внимание, при оплате госпошлины за оформление водительского удостоверения через портал госуслуг экономия составит 600 рублей. Услуга обойдется в 1400 рублей вместо положенных 2000 рублей. Размер госпошлины за оформление загранпаспорта составит 2400 рублей вместо 3500 рублей.</w:t>
      </w:r>
    </w:p>
    <w:p w:rsidR="00377F26" w:rsidRPr="00D44390" w:rsidRDefault="00377F26" w:rsidP="003B030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4390">
        <w:rPr>
          <w:rFonts w:ascii="Times New Roman" w:hAnsi="Times New Roman" w:cs="Times New Roman"/>
          <w:sz w:val="32"/>
          <w:szCs w:val="32"/>
        </w:rPr>
        <w:t xml:space="preserve">При оплате штрафов ГИБДД действует 50% </w:t>
      </w:r>
      <w:r w:rsidR="00F71558">
        <w:rPr>
          <w:rFonts w:ascii="Times New Roman" w:hAnsi="Times New Roman" w:cs="Times New Roman"/>
          <w:sz w:val="32"/>
          <w:szCs w:val="32"/>
        </w:rPr>
        <w:t>скидка в течении 20 дней со дня</w:t>
      </w:r>
      <w:bookmarkStart w:id="0" w:name="_GoBack"/>
      <w:bookmarkEnd w:id="0"/>
      <w:r w:rsidRPr="00D44390">
        <w:rPr>
          <w:rFonts w:ascii="Times New Roman" w:hAnsi="Times New Roman" w:cs="Times New Roman"/>
          <w:sz w:val="32"/>
          <w:szCs w:val="32"/>
          <w:shd w:val="clear" w:color="auto" w:fill="F6F6F6"/>
        </w:rPr>
        <w:t xml:space="preserve"> вынесения постановления о наложении административного штрафа</w:t>
      </w:r>
      <w:r w:rsidR="00D44390">
        <w:rPr>
          <w:rFonts w:ascii="Times New Roman" w:hAnsi="Times New Roman" w:cs="Times New Roman"/>
          <w:sz w:val="32"/>
          <w:szCs w:val="32"/>
          <w:shd w:val="clear" w:color="auto" w:fill="F6F6F6"/>
        </w:rPr>
        <w:t>.</w:t>
      </w:r>
    </w:p>
    <w:p w:rsidR="00825760" w:rsidRDefault="008809C9" w:rsidP="003B030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Постепенно электронные очереди заменяют «живые».</w:t>
      </w:r>
      <w:r w:rsidR="00825760">
        <w:rPr>
          <w:b w:val="0"/>
          <w:bCs w:val="0"/>
          <w:sz w:val="32"/>
          <w:szCs w:val="32"/>
        </w:rPr>
        <w:t xml:space="preserve"> Например, при осуществлении запросов в отделения  МВД, ГИБДД, </w:t>
      </w:r>
    </w:p>
    <w:p w:rsidR="00825760" w:rsidRDefault="00825760" w:rsidP="003B030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Пенсионного фонда, наличие электронного кабинета обязательно.  </w:t>
      </w:r>
    </w:p>
    <w:p w:rsidR="00825760" w:rsidRDefault="00825760" w:rsidP="003B030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32"/>
          <w:szCs w:val="32"/>
        </w:rPr>
      </w:pPr>
    </w:p>
    <w:p w:rsidR="00825760" w:rsidRDefault="001C6797" w:rsidP="003B030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32"/>
          <w:szCs w:val="32"/>
        </w:rPr>
      </w:pPr>
      <w:r w:rsidRPr="001C6797">
        <w:rPr>
          <w:b w:val="0"/>
          <w:sz w:val="32"/>
          <w:szCs w:val="32"/>
        </w:rPr>
        <w:t>Сл.</w:t>
      </w:r>
      <w:r>
        <w:rPr>
          <w:sz w:val="32"/>
          <w:szCs w:val="32"/>
        </w:rPr>
        <w:t>1</w:t>
      </w:r>
      <w:r w:rsidR="00D41389">
        <w:rPr>
          <w:sz w:val="32"/>
          <w:szCs w:val="32"/>
        </w:rPr>
        <w:t>1</w:t>
      </w:r>
      <w:r w:rsidR="00825760">
        <w:rPr>
          <w:b w:val="0"/>
          <w:bCs w:val="0"/>
          <w:sz w:val="32"/>
          <w:szCs w:val="32"/>
        </w:rPr>
        <w:t>Как вы понимаете, портал госуслуг помогает экономить ваши время и деньги.</w:t>
      </w:r>
    </w:p>
    <w:p w:rsidR="00D44390" w:rsidRDefault="00D44390" w:rsidP="003B030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32"/>
          <w:szCs w:val="32"/>
        </w:rPr>
      </w:pPr>
    </w:p>
    <w:p w:rsidR="00040682" w:rsidRPr="00D44390" w:rsidRDefault="00040682" w:rsidP="003B030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40682" w:rsidRPr="00040682" w:rsidRDefault="00040682" w:rsidP="003B0301">
      <w:pPr>
        <w:pStyle w:val="a3"/>
        <w:shd w:val="clear" w:color="auto" w:fill="FFFFFF"/>
        <w:spacing w:before="532" w:beforeAutospacing="0" w:after="532" w:afterAutospacing="0"/>
        <w:ind w:firstLine="709"/>
        <w:jc w:val="both"/>
        <w:rPr>
          <w:rFonts w:asciiTheme="minorHAnsi" w:hAnsiTheme="minorHAnsi"/>
          <w:color w:val="303030"/>
          <w:sz w:val="32"/>
          <w:szCs w:val="32"/>
        </w:rPr>
      </w:pPr>
    </w:p>
    <w:p w:rsidR="00EC6EED" w:rsidRPr="003445D1" w:rsidRDefault="00EC6EED" w:rsidP="003B0301">
      <w:pPr>
        <w:pStyle w:val="a3"/>
        <w:shd w:val="clear" w:color="auto" w:fill="FFFFFF"/>
        <w:spacing w:before="532" w:beforeAutospacing="0" w:after="532" w:afterAutospacing="0"/>
        <w:ind w:firstLine="709"/>
        <w:jc w:val="both"/>
        <w:rPr>
          <w:color w:val="303030"/>
          <w:sz w:val="32"/>
          <w:szCs w:val="32"/>
        </w:rPr>
      </w:pPr>
    </w:p>
    <w:sectPr w:rsidR="00EC6EED" w:rsidRPr="003445D1" w:rsidSect="0071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BA0"/>
    <w:multiLevelType w:val="multilevel"/>
    <w:tmpl w:val="F2F6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F5022"/>
    <w:multiLevelType w:val="hybridMultilevel"/>
    <w:tmpl w:val="F192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72B"/>
    <w:multiLevelType w:val="hybridMultilevel"/>
    <w:tmpl w:val="FE629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C6EED"/>
    <w:rsid w:val="00032432"/>
    <w:rsid w:val="00040682"/>
    <w:rsid w:val="00182EC4"/>
    <w:rsid w:val="001B1C1D"/>
    <w:rsid w:val="001C6797"/>
    <w:rsid w:val="001D2FCC"/>
    <w:rsid w:val="002276EE"/>
    <w:rsid w:val="002935A6"/>
    <w:rsid w:val="0030488F"/>
    <w:rsid w:val="003445D1"/>
    <w:rsid w:val="00377F26"/>
    <w:rsid w:val="003B0301"/>
    <w:rsid w:val="00490BB6"/>
    <w:rsid w:val="0055224E"/>
    <w:rsid w:val="0060758F"/>
    <w:rsid w:val="006A6846"/>
    <w:rsid w:val="00712BA2"/>
    <w:rsid w:val="00720D3C"/>
    <w:rsid w:val="007955A3"/>
    <w:rsid w:val="007B204F"/>
    <w:rsid w:val="007B75A4"/>
    <w:rsid w:val="00802D95"/>
    <w:rsid w:val="00825760"/>
    <w:rsid w:val="008809C9"/>
    <w:rsid w:val="008915EC"/>
    <w:rsid w:val="008D2D5C"/>
    <w:rsid w:val="008F38D1"/>
    <w:rsid w:val="00915183"/>
    <w:rsid w:val="009453E4"/>
    <w:rsid w:val="00951C65"/>
    <w:rsid w:val="0096528B"/>
    <w:rsid w:val="00A46896"/>
    <w:rsid w:val="00B84139"/>
    <w:rsid w:val="00B87633"/>
    <w:rsid w:val="00B9079C"/>
    <w:rsid w:val="00BB3157"/>
    <w:rsid w:val="00C40057"/>
    <w:rsid w:val="00CB0538"/>
    <w:rsid w:val="00D0107D"/>
    <w:rsid w:val="00D066CA"/>
    <w:rsid w:val="00D41389"/>
    <w:rsid w:val="00D44390"/>
    <w:rsid w:val="00D46FDE"/>
    <w:rsid w:val="00DC729D"/>
    <w:rsid w:val="00E43373"/>
    <w:rsid w:val="00E45A02"/>
    <w:rsid w:val="00EC6EED"/>
    <w:rsid w:val="00F22413"/>
    <w:rsid w:val="00F71558"/>
    <w:rsid w:val="00FD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A2"/>
  </w:style>
  <w:style w:type="paragraph" w:styleId="3">
    <w:name w:val="heading 3"/>
    <w:basedOn w:val="a"/>
    <w:link w:val="30"/>
    <w:uiPriority w:val="9"/>
    <w:qFormat/>
    <w:rsid w:val="00040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EED"/>
    <w:rPr>
      <w:b/>
      <w:bCs/>
    </w:rPr>
  </w:style>
  <w:style w:type="character" w:styleId="a5">
    <w:name w:val="Hyperlink"/>
    <w:basedOn w:val="a0"/>
    <w:uiPriority w:val="99"/>
    <w:semiHidden/>
    <w:unhideWhenUsed/>
    <w:rsid w:val="00EC6E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373"/>
    <w:rPr>
      <w:rFonts w:ascii="Tahoma" w:hAnsi="Tahoma" w:cs="Tahoma"/>
      <w:sz w:val="16"/>
      <w:szCs w:val="16"/>
    </w:rPr>
  </w:style>
  <w:style w:type="character" w:customStyle="1" w:styleId="resh-link">
    <w:name w:val="resh-link"/>
    <w:basedOn w:val="a0"/>
    <w:rsid w:val="0060758F"/>
  </w:style>
  <w:style w:type="paragraph" w:styleId="a8">
    <w:name w:val="List Paragraph"/>
    <w:basedOn w:val="a"/>
    <w:uiPriority w:val="34"/>
    <w:qFormat/>
    <w:rsid w:val="00C4005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406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0406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Oksana.Chukayeva</dc:creator>
  <cp:lastModifiedBy>farida</cp:lastModifiedBy>
  <cp:revision>2</cp:revision>
  <cp:lastPrinted>2017-07-31T12:55:00Z</cp:lastPrinted>
  <dcterms:created xsi:type="dcterms:W3CDTF">2018-04-13T09:40:00Z</dcterms:created>
  <dcterms:modified xsi:type="dcterms:W3CDTF">2018-04-13T09:40:00Z</dcterms:modified>
</cp:coreProperties>
</file>