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84094" w:rsidRDefault="00F84094" w:rsidP="00F84094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Совет</w:t>
      </w:r>
    </w:p>
    <w:p w:rsidR="00F84094" w:rsidRDefault="00F84094" w:rsidP="00F8409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F84094" w:rsidRDefault="00F84094" w:rsidP="00F840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Республики Татарстан</w:t>
      </w:r>
    </w:p>
    <w:p w:rsidR="00F84094" w:rsidRDefault="00F84094" w:rsidP="00F84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4094" w:rsidRDefault="00F84094" w:rsidP="00F84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094" w:rsidRDefault="00F84094" w:rsidP="00F8409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№  </w:t>
      </w:r>
      <w:r w:rsidR="00F72617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100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</w:t>
      </w:r>
      <w:r w:rsidR="00F72617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                        «22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»  </w:t>
      </w:r>
      <w:r w:rsidR="00F72617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декабря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2017 г.</w:t>
      </w:r>
    </w:p>
    <w:p w:rsidR="00F84094" w:rsidRDefault="00F84094" w:rsidP="00F8409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  </w:t>
      </w:r>
    </w:p>
    <w:p w:rsidR="00F84094" w:rsidRPr="00ED1356" w:rsidRDefault="00F84094" w:rsidP="00F8409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2017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2018 и 2019 годов 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F84094" w:rsidRDefault="00F84094" w:rsidP="00F84094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84094" w:rsidRDefault="00F84094" w:rsidP="00F84094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F84094" w:rsidRDefault="00F84094" w:rsidP="00F84094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56 от 16.12.2016г.;№ 74 от 24.04.2017г., № 76 от 29.06.2017г., № 88 от 13.10.2017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г.№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98 от 18.12.2017 г.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2017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2018 и 2019годов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части 2 цифры по расходам  «8262,5»заменить цифрами « 8414,00» 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 « Источники финансирования дефицита бюджета на 2017           год» внести изменения согласно приложения 1 данного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2017 год»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приложение 3 « Распределение бюджетных ассигнований бюджета  по разделам и подразделам, целевым статьям, группам видов расходов  классификации расходов на 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В приложение 4 «Ведомственная структура расходов на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F84094" w:rsidRDefault="00F84094" w:rsidP="00F8409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7C403A" w:rsidRDefault="007C403A" w:rsidP="00F8409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4094" w:rsidRPr="00611781" w:rsidRDefault="00F84094" w:rsidP="00F84094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</w:p>
    <w:tbl>
      <w:tblPr>
        <w:tblW w:w="10907" w:type="dxa"/>
        <w:tblInd w:w="-1026" w:type="dxa"/>
        <w:tblLook w:val="04A0"/>
      </w:tblPr>
      <w:tblGrid>
        <w:gridCol w:w="5812"/>
        <w:gridCol w:w="3989"/>
        <w:gridCol w:w="1106"/>
      </w:tblGrid>
      <w:tr w:rsidR="007C403A" w:rsidRPr="007C403A" w:rsidTr="007C403A">
        <w:trPr>
          <w:gridAfter w:val="1"/>
          <w:wAfter w:w="1106" w:type="dxa"/>
          <w:trHeight w:val="28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Приложение 1</w:t>
            </w:r>
          </w:p>
        </w:tc>
      </w:tr>
      <w:tr w:rsidR="007C403A" w:rsidRPr="007C403A" w:rsidTr="007C403A">
        <w:trPr>
          <w:gridAfter w:val="1"/>
          <w:wAfter w:w="1106" w:type="dxa"/>
          <w:trHeight w:val="28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к Решению Совета</w:t>
            </w:r>
          </w:p>
        </w:tc>
      </w:tr>
      <w:tr w:rsidR="007C403A" w:rsidRPr="007C403A" w:rsidTr="007C403A">
        <w:trPr>
          <w:gridAfter w:val="1"/>
          <w:wAfter w:w="1106" w:type="dxa"/>
          <w:trHeight w:val="28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gridAfter w:val="1"/>
          <w:wAfter w:w="1106" w:type="dxa"/>
          <w:trHeight w:val="300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7C403A" w:rsidRPr="007C403A" w:rsidTr="007C403A">
        <w:trPr>
          <w:gridAfter w:val="1"/>
          <w:wAfter w:w="1106" w:type="dxa"/>
          <w:trHeight w:val="300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" Об изменение   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      </w:t>
            </w:r>
          </w:p>
        </w:tc>
      </w:tr>
      <w:tr w:rsidR="007C403A" w:rsidRPr="007C403A" w:rsidTr="007C403A">
        <w:trPr>
          <w:gridAfter w:val="1"/>
          <w:wAfter w:w="1106" w:type="dxa"/>
          <w:trHeight w:val="28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"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gridAfter w:val="1"/>
          <w:wAfter w:w="1106" w:type="dxa"/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7C403A" w:rsidRPr="007C403A" w:rsidTr="007C403A">
        <w:trPr>
          <w:gridAfter w:val="1"/>
          <w:wAfter w:w="1106" w:type="dxa"/>
          <w:trHeight w:val="34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Источники финансирования</w:t>
            </w:r>
          </w:p>
        </w:tc>
      </w:tr>
      <w:tr w:rsidR="007C403A" w:rsidRPr="007C403A" w:rsidTr="007C403A">
        <w:trPr>
          <w:gridAfter w:val="1"/>
          <w:wAfter w:w="1106" w:type="dxa"/>
          <w:trHeight w:val="34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дефицита бюджета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</w:tr>
      <w:tr w:rsidR="007C403A" w:rsidRPr="007C403A" w:rsidTr="007C403A">
        <w:trPr>
          <w:gridAfter w:val="1"/>
          <w:wAfter w:w="1106" w:type="dxa"/>
          <w:trHeight w:val="345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 2017 год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тыс</w:t>
            </w: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.р</w:t>
            </w:r>
            <w:proofErr w:type="gram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ублей</w:t>
            </w:r>
          </w:p>
        </w:tc>
      </w:tr>
      <w:tr w:rsidR="007C403A" w:rsidRPr="007C403A" w:rsidTr="007C403A">
        <w:trPr>
          <w:trHeight w:val="6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Источники внутреннего финансирования  дефицитов бюджетов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0100 00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0000 000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i/>
                <w:iCs/>
                <w:sz w:val="16"/>
                <w:szCs w:val="16"/>
              </w:rPr>
              <w:t>151,5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Изменение остатков средств на счетах по учету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средств бюджета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151,5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01 05 02 0000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500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7C403A" w:rsidRPr="007C403A" w:rsidTr="007C403A">
        <w:trPr>
          <w:trHeight w:val="6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01 05 02 0100 0000 510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7C403A" w:rsidRPr="007C403A" w:rsidTr="007C403A">
        <w:trPr>
          <w:trHeight w:val="57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01 05 02 0110 0000 510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-8262,5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01 05 00 0000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0000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600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8414</w:t>
            </w:r>
          </w:p>
        </w:tc>
      </w:tr>
      <w:tr w:rsidR="007C403A" w:rsidRPr="007C403A" w:rsidTr="007C403A">
        <w:trPr>
          <w:trHeight w:val="58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01 05 02 0100 0000 610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8414</w:t>
            </w:r>
          </w:p>
        </w:tc>
      </w:tr>
      <w:tr w:rsidR="007C403A" w:rsidRPr="007C403A" w:rsidTr="007C403A">
        <w:trPr>
          <w:trHeight w:val="7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01 05 02 0110 0000 610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8414</w:t>
            </w: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F84094" w:rsidRDefault="00F84094" w:rsidP="00F84094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84094" w:rsidRDefault="00F84094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tbl>
      <w:tblPr>
        <w:tblW w:w="10632" w:type="dxa"/>
        <w:tblInd w:w="-1026" w:type="dxa"/>
        <w:tblLook w:val="04A0"/>
      </w:tblPr>
      <w:tblGrid>
        <w:gridCol w:w="5245"/>
        <w:gridCol w:w="3520"/>
        <w:gridCol w:w="1867"/>
      </w:tblGrid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Приложение 2  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 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"Об изменение 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на 2017 год "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Прогнозируемые объемы доходов </w:t>
            </w:r>
          </w:p>
        </w:tc>
      </w:tr>
      <w:tr w:rsidR="007C403A" w:rsidRPr="007C403A" w:rsidTr="007C403A">
        <w:trPr>
          <w:trHeight w:val="3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 </w:t>
            </w:r>
          </w:p>
        </w:tc>
      </w:tr>
      <w:tr w:rsidR="007C403A" w:rsidRPr="007C403A" w:rsidTr="007C403A">
        <w:trPr>
          <w:trHeight w:val="285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на 2017 год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100 00000 00 0000  000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2326,0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Налоги на прибыл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ь(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доходы)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101 00000 00 0000  000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*налог на доходы физических лиц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101 02000 01 0000  110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170,0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105 00000 00 0000  000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*Единый сельскохозяйственный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105 03000 01 0000  110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4,0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106 00000 00 0000  000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1875,0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*налог на имущество физических лиц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106 01000 00 0000  110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275,0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*земельный налог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106 06000 00 0000  110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1600,0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108 00000 00 0000  000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108 04000 01 0000  110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117 14030 10 0000 180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276</w:t>
            </w:r>
          </w:p>
        </w:tc>
      </w:tr>
      <w:tr w:rsidR="007C403A" w:rsidRPr="007C403A" w:rsidTr="007C403A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200 00000 00 0000  000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5936,5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202 00000 00 0000  000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5936,5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Дотации бюджетам субъектов Российской Федерации 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202 01000 00 0000 151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202 01001 00 0000 151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202 01001 10 0000 151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3301,9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202 03000 00 0000151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76,2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202 03003 00 0000 151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202 03003 10 0000 151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</w:p>
        </w:tc>
      </w:tr>
      <w:tr w:rsidR="007C403A" w:rsidRPr="007C403A" w:rsidTr="007C403A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202 03015 00 0000 151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112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202 03015 10 0000 151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12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 xml:space="preserve">Межбюджетные трансферты,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передоваемые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бюджетам сельских поселений для компенсации дополнительных расходов, возникших в результате решений, принятых органами власти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другово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уровня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202 45160 10 0000 151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2543,9</w:t>
            </w:r>
          </w:p>
        </w:tc>
      </w:tr>
      <w:tr w:rsidR="007C403A" w:rsidRPr="007C403A" w:rsidTr="007C403A">
        <w:trPr>
          <w:trHeight w:val="93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прочие 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безвозмездное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поступления в бюджет сельских поселений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207 05030 10 0000 180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14,5</w:t>
            </w:r>
          </w:p>
        </w:tc>
      </w:tr>
      <w:tr w:rsidR="007C403A" w:rsidRPr="007C403A" w:rsidTr="007C403A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8262,5</w:t>
            </w:r>
          </w:p>
        </w:tc>
      </w:tr>
      <w:tr w:rsidR="007C403A" w:rsidRPr="007C403A" w:rsidTr="007C403A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tbl>
      <w:tblPr>
        <w:tblW w:w="10632" w:type="dxa"/>
        <w:tblInd w:w="-885" w:type="dxa"/>
        <w:tblLook w:val="04A0"/>
      </w:tblPr>
      <w:tblGrid>
        <w:gridCol w:w="3120"/>
        <w:gridCol w:w="960"/>
        <w:gridCol w:w="943"/>
        <w:gridCol w:w="1223"/>
        <w:gridCol w:w="2118"/>
        <w:gridCol w:w="1118"/>
        <w:gridCol w:w="1150"/>
      </w:tblGrid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bookmarkStart w:id="0" w:name="RANGE!A1:G103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Приложение 4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"Об изменение 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бюджете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  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и на плановый период 2018 и 2019 годов"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7C403A" w:rsidRPr="007C403A" w:rsidTr="007C403A">
        <w:trPr>
          <w:trHeight w:val="2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Ведомственная структура</w:t>
            </w:r>
          </w:p>
        </w:tc>
      </w:tr>
      <w:tr w:rsidR="007C403A" w:rsidRPr="007C403A" w:rsidTr="007C403A">
        <w:trPr>
          <w:trHeight w:val="2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расходов бюджета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7C403A" w:rsidRPr="007C403A" w:rsidTr="007C403A">
        <w:trPr>
          <w:trHeight w:val="2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муниципального района на 2017 год 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СоветАксаринского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740,9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740,9</w:t>
            </w:r>
          </w:p>
        </w:tc>
      </w:tr>
      <w:tr w:rsidR="007C403A" w:rsidRPr="007C403A" w:rsidTr="007C403A">
        <w:trPr>
          <w:trHeight w:val="9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713,8</w:t>
            </w:r>
          </w:p>
        </w:tc>
      </w:tr>
      <w:tr w:rsidR="007C403A" w:rsidRPr="007C403A" w:rsidTr="007C403A">
        <w:trPr>
          <w:trHeight w:val="48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713,8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713,8</w:t>
            </w:r>
          </w:p>
        </w:tc>
      </w:tr>
      <w:tr w:rsidR="007C403A" w:rsidRPr="007C403A" w:rsidTr="007C403A">
        <w:trPr>
          <w:trHeight w:val="18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713,8</w:t>
            </w:r>
          </w:p>
        </w:tc>
      </w:tr>
      <w:tr w:rsidR="007C403A" w:rsidRPr="007C403A" w:rsidTr="007C403A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Обеспечение 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27,1</w:t>
            </w:r>
          </w:p>
        </w:tc>
      </w:tr>
      <w:tr w:rsidR="007C403A" w:rsidRPr="007C403A" w:rsidTr="007C403A">
        <w:trPr>
          <w:trHeight w:val="3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Проведение выборов и референдумов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020 00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27,1</w:t>
            </w:r>
          </w:p>
        </w:tc>
      </w:tr>
      <w:tr w:rsidR="007C403A" w:rsidRPr="007C403A" w:rsidTr="007C403A">
        <w:trPr>
          <w:trHeight w:val="4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Выполнение органами местного самоуправления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020 00 02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27,1</w:t>
            </w:r>
          </w:p>
        </w:tc>
      </w:tr>
      <w:tr w:rsidR="007C403A" w:rsidRPr="007C403A" w:rsidTr="007C403A">
        <w:trPr>
          <w:trHeight w:val="5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Исполнительный комитет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7673,1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1138,6</w:t>
            </w:r>
          </w:p>
        </w:tc>
      </w:tr>
      <w:tr w:rsidR="007C403A" w:rsidRPr="007C403A" w:rsidTr="007C403A">
        <w:trPr>
          <w:trHeight w:val="108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Росссийской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</w:t>
            </w: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,в</w:t>
            </w:r>
            <w:proofErr w:type="gram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ысших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Федерации,местных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675,3</w:t>
            </w:r>
          </w:p>
        </w:tc>
      </w:tr>
      <w:tr w:rsidR="007C403A" w:rsidRPr="007C403A" w:rsidTr="007C403A">
        <w:trPr>
          <w:trHeight w:val="8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675,3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675,3</w:t>
            </w:r>
          </w:p>
        </w:tc>
      </w:tr>
      <w:tr w:rsidR="007C403A" w:rsidRPr="007C403A" w:rsidTr="007C403A">
        <w:trPr>
          <w:trHeight w:val="13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374,5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293,4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7,4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463,3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7C403A" w:rsidRPr="007C403A" w:rsidTr="007C403A">
        <w:trPr>
          <w:trHeight w:val="6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7C403A" w:rsidRPr="007C403A" w:rsidTr="007C403A">
        <w:trPr>
          <w:trHeight w:val="6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145,1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145,1</w:t>
            </w:r>
          </w:p>
        </w:tc>
      </w:tr>
      <w:tr w:rsidR="007C403A" w:rsidRPr="007C403A" w:rsidTr="007C403A">
        <w:trPr>
          <w:trHeight w:val="184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145,1</w:t>
            </w:r>
          </w:p>
        </w:tc>
      </w:tr>
      <w:tr w:rsidR="007C403A" w:rsidRPr="007C403A" w:rsidTr="007C403A">
        <w:trPr>
          <w:trHeight w:val="5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Диспансеризация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99 0 00 9707 1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3,2</w:t>
            </w:r>
          </w:p>
        </w:tc>
      </w:tr>
      <w:tr w:rsidR="007C403A" w:rsidRPr="007C403A" w:rsidTr="007C403A">
        <w:trPr>
          <w:trHeight w:val="8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99 0 00 97071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3,2</w:t>
            </w:r>
          </w:p>
        </w:tc>
      </w:tr>
      <w:tr w:rsidR="007C403A" w:rsidRPr="007C403A" w:rsidTr="007C403A">
        <w:trPr>
          <w:trHeight w:val="6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7C403A" w:rsidRPr="007C403A" w:rsidTr="007C403A">
        <w:trPr>
          <w:trHeight w:val="6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308,3</w:t>
            </w:r>
          </w:p>
        </w:tc>
      </w:tr>
      <w:tr w:rsidR="007C403A" w:rsidRPr="007C403A" w:rsidTr="007C403A">
        <w:trPr>
          <w:trHeight w:val="16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295,6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12,7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5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9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</w:tr>
      <w:tr w:rsidR="007C403A" w:rsidRPr="007C403A" w:rsidTr="007C403A">
        <w:trPr>
          <w:trHeight w:val="195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</w:tr>
      <w:tr w:rsidR="007C403A" w:rsidRPr="007C403A" w:rsidTr="007C403A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</w:tr>
      <w:tr w:rsidR="007C403A" w:rsidRPr="007C403A" w:rsidTr="007C403A">
        <w:trPr>
          <w:trHeight w:val="5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1110,0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99 0 00 0744 0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47,8</w:t>
            </w:r>
          </w:p>
        </w:tc>
      </w:tr>
      <w:tr w:rsidR="007C403A" w:rsidRPr="007C403A" w:rsidTr="007C403A">
        <w:trPr>
          <w:trHeight w:val="127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1013,5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1010,2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</w:tr>
      <w:tr w:rsidR="007C403A" w:rsidRPr="007C403A" w:rsidTr="007C403A">
        <w:trPr>
          <w:trHeight w:val="10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вопросы в области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Мероприятие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22,8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Закупка товаров работ и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22,8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2448,5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99 0 000 741 1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</w:tr>
      <w:tr w:rsidR="007C403A" w:rsidRPr="007C403A" w:rsidTr="007C403A">
        <w:trPr>
          <w:trHeight w:val="5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99 0 000 741 1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</w:tr>
      <w:tr w:rsidR="007C403A" w:rsidRPr="007C403A" w:rsidTr="007C403A">
        <w:trPr>
          <w:trHeight w:val="2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1750,2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1750,2</w:t>
            </w:r>
          </w:p>
        </w:tc>
      </w:tr>
      <w:tr w:rsidR="007C403A" w:rsidRPr="007C403A" w:rsidTr="007C403A">
        <w:trPr>
          <w:trHeight w:val="3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</w:tr>
      <w:tr w:rsidR="007C403A" w:rsidRPr="007C403A" w:rsidTr="007C403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874,5</w:t>
            </w:r>
          </w:p>
        </w:tc>
      </w:tr>
      <w:tr w:rsidR="007C403A" w:rsidRPr="007C403A" w:rsidTr="007C403A">
        <w:trPr>
          <w:trHeight w:val="70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874,5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1854,6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1854,6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7C403A" w:rsidRPr="007C403A" w:rsidTr="007C403A">
        <w:trPr>
          <w:trHeight w:val="172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мунципальных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9,9</w:t>
            </w:r>
          </w:p>
        </w:tc>
      </w:tr>
      <w:tr w:rsidR="007C403A" w:rsidRPr="007C403A" w:rsidTr="007C403A">
        <w:trPr>
          <w:trHeight w:val="27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</w:tr>
      <w:tr w:rsidR="007C403A" w:rsidRPr="007C403A" w:rsidTr="007C403A">
        <w:trPr>
          <w:trHeight w:val="51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Развитие  молодежной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политики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,ф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изической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</w:tr>
      <w:tr w:rsidR="007C403A" w:rsidRPr="007C403A" w:rsidTr="007C403A">
        <w:trPr>
          <w:trHeight w:val="6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</w:tr>
      <w:tr w:rsidR="007C403A" w:rsidRPr="007C403A" w:rsidTr="007C403A">
        <w:trPr>
          <w:trHeight w:val="8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</w:tr>
      <w:tr w:rsidR="007C403A" w:rsidRPr="007C403A" w:rsidTr="007C403A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8414,0</w:t>
            </w:r>
          </w:p>
        </w:tc>
      </w:tr>
    </w:tbl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tbl>
      <w:tblPr>
        <w:tblW w:w="10773" w:type="dxa"/>
        <w:tblInd w:w="-1026" w:type="dxa"/>
        <w:tblLook w:val="04A0"/>
      </w:tblPr>
      <w:tblGrid>
        <w:gridCol w:w="4540"/>
        <w:gridCol w:w="1240"/>
        <w:gridCol w:w="618"/>
        <w:gridCol w:w="2375"/>
        <w:gridCol w:w="636"/>
        <w:gridCol w:w="1065"/>
        <w:gridCol w:w="299"/>
      </w:tblGrid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4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Приложение  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2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к Решению Совета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сельского поселения                                                                  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"Об изменении бюджете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 сельского поселения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Заинского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муниципального района на 2017 год годов"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5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таблица 1</w:t>
            </w: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Распределение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990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бюджетных ассигнований бюджета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Аксаринского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сельского поселения по разделам и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подразделам</w:t>
            </w: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,ц</w:t>
            </w:r>
            <w:proofErr w:type="gram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елевым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статьям,группам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видов расходов классификации расходов бюджетов на  2017 год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10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тыс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.р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ублей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1879,5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76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740,9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740,9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740,9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2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740,9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5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Функционирование Правительства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Росссийской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</w:t>
            </w: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,в</w:t>
            </w:r>
            <w:proofErr w:type="gram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ысших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Федерации,местных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675,3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675,3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675,3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2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374,5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293,4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7,4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463,3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463,3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99 0 00 5930 0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145,1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2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99 0 00 9235 0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145,1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99 0 00 9707 1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99 0 00 0295 0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5,7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99 0 00 0295 0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308,3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2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295,6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99 0 00 2990 0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12,7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75,2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64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7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Осуществление первичного воинского учета на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территориях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,г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де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75,2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59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и(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муниципальными ) органами ,казенными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учреждениями,органами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68,9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99 0 00 5118 0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1110,0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1110,0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40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99 0 00 0744 0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47,8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27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1062,2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1013,5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99 00 9043 0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3,3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1010,2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76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0 00 7802 0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1010,2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Мероприятие по землеустройству и землепользованию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16 0 01 73440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2448,5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99 0 000 7505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99 0 000 7505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698,3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1750,2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1750,2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1750,2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05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0 00 7801 0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816,3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0 00 7804 0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59,4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49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874,5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Б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1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0 00 7805 0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874,5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1854,6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1854,6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Обеспечение деятельности клубов и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культурно-досуговых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22,5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08 4 01 4409 1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17,5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Непрограммные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148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соотвествии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99 0 00 2560 0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1832,1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Развитие молодежной политики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,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10 0 00 0000 0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Закупка </w:t>
            </w:r>
            <w:proofErr w:type="spellStart"/>
            <w:r w:rsidRPr="007C403A">
              <w:rPr>
                <w:rFonts w:ascii="Book Antiqua" w:hAnsi="Book Antiqua" w:cs="Arial CYR"/>
                <w:sz w:val="16"/>
                <w:szCs w:val="16"/>
              </w:rPr>
              <w:t>товаров</w:t>
            </w:r>
            <w:proofErr w:type="gramStart"/>
            <w:r w:rsidRPr="007C403A">
              <w:rPr>
                <w:rFonts w:ascii="Book Antiqua" w:hAnsi="Book Antiqua" w:cs="Arial CYR"/>
                <w:sz w:val="16"/>
                <w:szCs w:val="16"/>
              </w:rPr>
              <w:t>,р</w:t>
            </w:r>
            <w:proofErr w:type="gramEnd"/>
            <w:r w:rsidRPr="007C403A">
              <w:rPr>
                <w:rFonts w:ascii="Book Antiqua" w:hAnsi="Book Antiqua" w:cs="Arial CYR"/>
                <w:sz w:val="16"/>
                <w:szCs w:val="16"/>
              </w:rPr>
              <w:t>абот</w:t>
            </w:r>
            <w:proofErr w:type="spellEnd"/>
            <w:r w:rsidRPr="007C403A">
              <w:rPr>
                <w:rFonts w:ascii="Book Antiqua" w:hAnsi="Book Antiqua" w:cs="Arial CYR"/>
                <w:sz w:val="16"/>
                <w:szCs w:val="16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02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10 1 01 1287 0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9,9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4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16"/>
                <w:szCs w:val="16"/>
              </w:rPr>
            </w:pPr>
            <w:r w:rsidRPr="007C403A">
              <w:rPr>
                <w:rFonts w:ascii="Book Antiqua" w:hAnsi="Book Antiqua" w:cs="Arial CYR"/>
                <w:b/>
                <w:bCs/>
                <w:sz w:val="16"/>
                <w:szCs w:val="16"/>
              </w:rPr>
              <w:t>8414,0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  <w:tr w:rsidR="007C403A" w:rsidRPr="007C403A" w:rsidTr="007C403A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03A" w:rsidRPr="007C403A" w:rsidRDefault="007C403A" w:rsidP="007C403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6"/>
                <w:szCs w:val="16"/>
              </w:rPr>
            </w:pPr>
          </w:p>
        </w:tc>
      </w:tr>
    </w:tbl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p w:rsidR="007C403A" w:rsidRDefault="007C403A"/>
    <w:sectPr w:rsidR="007C403A" w:rsidSect="00E452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65175"/>
    <w:rsid w:val="00074910"/>
    <w:rsid w:val="00094409"/>
    <w:rsid w:val="000C6CBC"/>
    <w:rsid w:val="00125EE6"/>
    <w:rsid w:val="001462B3"/>
    <w:rsid w:val="00180C05"/>
    <w:rsid w:val="002125A1"/>
    <w:rsid w:val="00220983"/>
    <w:rsid w:val="00261602"/>
    <w:rsid w:val="002F02EF"/>
    <w:rsid w:val="00301114"/>
    <w:rsid w:val="00344D4F"/>
    <w:rsid w:val="00444E46"/>
    <w:rsid w:val="004624E0"/>
    <w:rsid w:val="004625F4"/>
    <w:rsid w:val="004862BC"/>
    <w:rsid w:val="0058159F"/>
    <w:rsid w:val="005D1FC1"/>
    <w:rsid w:val="005F1831"/>
    <w:rsid w:val="00606921"/>
    <w:rsid w:val="00610944"/>
    <w:rsid w:val="0061440D"/>
    <w:rsid w:val="0063759D"/>
    <w:rsid w:val="00655449"/>
    <w:rsid w:val="006D607A"/>
    <w:rsid w:val="006F1B74"/>
    <w:rsid w:val="00722AB9"/>
    <w:rsid w:val="007A0D1D"/>
    <w:rsid w:val="007C403A"/>
    <w:rsid w:val="00886B32"/>
    <w:rsid w:val="00897296"/>
    <w:rsid w:val="00B44260"/>
    <w:rsid w:val="00BA5CB7"/>
    <w:rsid w:val="00C25E2F"/>
    <w:rsid w:val="00D25CA1"/>
    <w:rsid w:val="00DA53A7"/>
    <w:rsid w:val="00DD36DA"/>
    <w:rsid w:val="00E85E25"/>
    <w:rsid w:val="00ED1356"/>
    <w:rsid w:val="00F72617"/>
    <w:rsid w:val="00F8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20208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Секретарь</cp:lastModifiedBy>
  <cp:revision>40</cp:revision>
  <cp:lastPrinted>2017-12-22T13:48:00Z</cp:lastPrinted>
  <dcterms:created xsi:type="dcterms:W3CDTF">2017-03-21T07:39:00Z</dcterms:created>
  <dcterms:modified xsi:type="dcterms:W3CDTF">2017-12-25T12:18:00Z</dcterms:modified>
</cp:coreProperties>
</file>