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06" w:rsidRDefault="001C3306" w:rsidP="005E66F5">
      <w:pPr>
        <w:jc w:val="center"/>
        <w:rPr>
          <w:b/>
          <w:bCs/>
          <w:sz w:val="32"/>
          <w:szCs w:val="32"/>
        </w:rPr>
      </w:pPr>
      <w:r w:rsidRPr="00882640">
        <w:rPr>
          <w:sz w:val="28"/>
          <w:szCs w:val="28"/>
        </w:rPr>
        <w:t>Решение Совета Заинского муниципального района от 14.12.2011 № 13</w:t>
      </w:r>
      <w:r>
        <w:rPr>
          <w:sz w:val="28"/>
          <w:szCs w:val="28"/>
        </w:rPr>
        <w:t>4</w:t>
      </w:r>
    </w:p>
    <w:p w:rsidR="001C3306" w:rsidRDefault="001C3306" w:rsidP="0099585D">
      <w:pPr>
        <w:rPr>
          <w:b/>
          <w:bCs/>
          <w:sz w:val="32"/>
          <w:szCs w:val="32"/>
        </w:rPr>
      </w:pPr>
    </w:p>
    <w:p w:rsidR="001C3306" w:rsidRDefault="001C3306" w:rsidP="0099585D">
      <w:pPr>
        <w:rPr>
          <w:b/>
          <w:bCs/>
          <w:sz w:val="32"/>
          <w:szCs w:val="32"/>
        </w:rPr>
      </w:pPr>
    </w:p>
    <w:p w:rsidR="001C3306" w:rsidRDefault="001C3306" w:rsidP="0099585D">
      <w:pPr>
        <w:rPr>
          <w:b/>
          <w:bCs/>
          <w:sz w:val="32"/>
          <w:szCs w:val="32"/>
        </w:rPr>
      </w:pPr>
    </w:p>
    <w:p w:rsidR="001C3306" w:rsidRDefault="001C3306" w:rsidP="0099585D">
      <w:pPr>
        <w:rPr>
          <w:b/>
          <w:bCs/>
          <w:sz w:val="32"/>
          <w:szCs w:val="32"/>
        </w:rPr>
      </w:pPr>
    </w:p>
    <w:p w:rsidR="001C3306" w:rsidRDefault="001C3306" w:rsidP="0099585D">
      <w:pPr>
        <w:rPr>
          <w:b/>
          <w:bCs/>
          <w:sz w:val="32"/>
          <w:szCs w:val="32"/>
        </w:rPr>
      </w:pPr>
    </w:p>
    <w:p w:rsidR="001C3306" w:rsidRPr="00DD14DB" w:rsidRDefault="001C3306" w:rsidP="00B06F89">
      <w:pPr>
        <w:rPr>
          <w:b/>
          <w:bCs/>
          <w:sz w:val="28"/>
          <w:szCs w:val="28"/>
        </w:rPr>
      </w:pPr>
      <w:r w:rsidRPr="00DD14DB">
        <w:rPr>
          <w:b/>
          <w:bCs/>
          <w:sz w:val="28"/>
          <w:szCs w:val="28"/>
        </w:rPr>
        <w:t>О муниципальной целевой</w:t>
      </w:r>
    </w:p>
    <w:p w:rsidR="001C3306" w:rsidRPr="00DD14DB" w:rsidRDefault="001C3306" w:rsidP="00B06F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D14DB">
        <w:rPr>
          <w:b/>
          <w:bCs/>
          <w:sz w:val="28"/>
          <w:szCs w:val="28"/>
        </w:rPr>
        <w:t>рограмме «Школьное молоко»</w:t>
      </w:r>
    </w:p>
    <w:p w:rsidR="001C3306" w:rsidRPr="00DD14DB" w:rsidRDefault="001C3306" w:rsidP="00B06F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Заинского м</w:t>
      </w:r>
      <w:r w:rsidRPr="00DD14DB">
        <w:rPr>
          <w:b/>
          <w:bCs/>
          <w:sz w:val="28"/>
          <w:szCs w:val="28"/>
        </w:rPr>
        <w:t>униципального</w:t>
      </w:r>
    </w:p>
    <w:p w:rsidR="001C3306" w:rsidRDefault="001C3306" w:rsidP="00B06F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DD14DB">
        <w:rPr>
          <w:b/>
          <w:bCs/>
          <w:sz w:val="28"/>
          <w:szCs w:val="28"/>
        </w:rPr>
        <w:t>айона на</w:t>
      </w:r>
      <w:r>
        <w:rPr>
          <w:b/>
          <w:bCs/>
          <w:sz w:val="28"/>
          <w:szCs w:val="28"/>
        </w:rPr>
        <w:t xml:space="preserve"> </w:t>
      </w:r>
      <w:r w:rsidRPr="00DD14DB">
        <w:rPr>
          <w:b/>
          <w:bCs/>
          <w:sz w:val="28"/>
          <w:szCs w:val="28"/>
        </w:rPr>
        <w:t xml:space="preserve"> 201</w:t>
      </w:r>
      <w:r w:rsidRPr="00C629C0">
        <w:rPr>
          <w:b/>
          <w:bCs/>
          <w:sz w:val="28"/>
          <w:szCs w:val="28"/>
        </w:rPr>
        <w:t>2-2015</w:t>
      </w:r>
      <w:r>
        <w:rPr>
          <w:b/>
          <w:bCs/>
          <w:sz w:val="28"/>
          <w:szCs w:val="28"/>
        </w:rPr>
        <w:t xml:space="preserve">  гг.</w:t>
      </w:r>
    </w:p>
    <w:p w:rsidR="001C3306" w:rsidRDefault="001C3306" w:rsidP="00B06F89">
      <w:pPr>
        <w:rPr>
          <w:b/>
          <w:bCs/>
          <w:sz w:val="28"/>
          <w:szCs w:val="28"/>
        </w:rPr>
      </w:pPr>
    </w:p>
    <w:p w:rsidR="001C3306" w:rsidRDefault="001C3306" w:rsidP="00C629C0">
      <w:pPr>
        <w:ind w:firstLine="709"/>
        <w:jc w:val="both"/>
        <w:rPr>
          <w:sz w:val="28"/>
          <w:szCs w:val="28"/>
        </w:rPr>
      </w:pPr>
      <w:r w:rsidRPr="002F5482">
        <w:rPr>
          <w:sz w:val="28"/>
          <w:szCs w:val="28"/>
        </w:rPr>
        <w:t>В целях укрепления здоровья подрастающего поколения и снижения детской заболеваемости,</w:t>
      </w:r>
      <w:r>
        <w:rPr>
          <w:sz w:val="28"/>
          <w:szCs w:val="28"/>
        </w:rPr>
        <w:t xml:space="preserve"> руководствуясь постановлением Государственной думы Федерального собрания Российской Федерации пятого созыва от 15.04.2009 г. № 1943-5 ГД, Законом  Республики Татарстан от 18.06.1998 г №1659 «Об охране здоровья граждан» (с изменениями от 25.12.2010 года), постановлением Главного санитарного врача Российской Федерации от 31.08.2006 г. № 30, Совет Заинского муниципального района </w:t>
      </w:r>
    </w:p>
    <w:p w:rsidR="001C3306" w:rsidRDefault="001C3306" w:rsidP="002D1832">
      <w:pPr>
        <w:jc w:val="both"/>
        <w:rPr>
          <w:sz w:val="28"/>
          <w:szCs w:val="28"/>
        </w:rPr>
      </w:pPr>
    </w:p>
    <w:p w:rsidR="001C3306" w:rsidRDefault="001C3306" w:rsidP="002D1832">
      <w:pPr>
        <w:jc w:val="center"/>
        <w:rPr>
          <w:b/>
          <w:bCs/>
          <w:sz w:val="32"/>
          <w:szCs w:val="32"/>
        </w:rPr>
      </w:pPr>
      <w:r w:rsidRPr="00C826F6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>ЕШИЛ:</w:t>
      </w:r>
    </w:p>
    <w:p w:rsidR="001C3306" w:rsidRDefault="001C3306" w:rsidP="002D1832">
      <w:pPr>
        <w:jc w:val="center"/>
        <w:rPr>
          <w:b/>
          <w:bCs/>
          <w:sz w:val="32"/>
          <w:szCs w:val="32"/>
        </w:rPr>
      </w:pPr>
    </w:p>
    <w:p w:rsidR="001C3306" w:rsidRDefault="001C3306" w:rsidP="00C629C0">
      <w:pPr>
        <w:ind w:firstLine="709"/>
        <w:jc w:val="both"/>
        <w:rPr>
          <w:sz w:val="28"/>
          <w:szCs w:val="28"/>
        </w:rPr>
      </w:pPr>
      <w:r w:rsidRPr="00C629C0">
        <w:rPr>
          <w:sz w:val="28"/>
          <w:szCs w:val="28"/>
        </w:rPr>
        <w:t>1.Утвердить</w:t>
      </w:r>
      <w:r w:rsidRPr="00C826F6">
        <w:rPr>
          <w:sz w:val="28"/>
          <w:szCs w:val="28"/>
        </w:rPr>
        <w:t xml:space="preserve"> муниципальную целевую программу «Школьное молоко»</w:t>
      </w:r>
      <w:r>
        <w:rPr>
          <w:sz w:val="28"/>
          <w:szCs w:val="28"/>
        </w:rPr>
        <w:t xml:space="preserve"> Заинского муниципального района на 2012-2015 гг. (приложение).</w:t>
      </w:r>
    </w:p>
    <w:p w:rsidR="001C3306" w:rsidRDefault="001C3306" w:rsidP="00C62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Исполнительному комитету Заинского муниципального района (Р.Г. Салахутдинов) при формировании бюджета Заинского муниципального района предусмотреть расходы, связанные с реализацией целевой программы «Школьное молоко» Заинского муниципального района на 2012-2015 гг.</w:t>
      </w:r>
    </w:p>
    <w:p w:rsidR="001C3306" w:rsidRDefault="001C3306" w:rsidP="00C62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решения возложить на постоянную комиссию Совета муниципального района по образованию, культуре, спорту, здравоохранению и национальным вопросам (А.Р.Ларина).</w:t>
      </w:r>
    </w:p>
    <w:p w:rsidR="001C3306" w:rsidRDefault="001C3306" w:rsidP="00C629C0">
      <w:pPr>
        <w:ind w:firstLine="709"/>
        <w:jc w:val="both"/>
        <w:rPr>
          <w:sz w:val="28"/>
          <w:szCs w:val="28"/>
        </w:rPr>
      </w:pPr>
    </w:p>
    <w:p w:rsidR="001C3306" w:rsidRDefault="001C3306" w:rsidP="00B06F89">
      <w:pPr>
        <w:jc w:val="both"/>
        <w:rPr>
          <w:sz w:val="28"/>
          <w:szCs w:val="28"/>
        </w:rPr>
      </w:pPr>
    </w:p>
    <w:p w:rsidR="001C3306" w:rsidRDefault="001C3306" w:rsidP="00B06F89">
      <w:pPr>
        <w:jc w:val="both"/>
        <w:rPr>
          <w:sz w:val="28"/>
          <w:szCs w:val="28"/>
        </w:rPr>
      </w:pPr>
    </w:p>
    <w:p w:rsidR="001C3306" w:rsidRPr="002644E3" w:rsidRDefault="001C3306" w:rsidP="00B06F89">
      <w:pPr>
        <w:jc w:val="both"/>
        <w:rPr>
          <w:b/>
          <w:bCs/>
          <w:sz w:val="28"/>
          <w:szCs w:val="28"/>
        </w:rPr>
      </w:pPr>
      <w:r w:rsidRPr="002644E3">
        <w:rPr>
          <w:b/>
          <w:bCs/>
          <w:sz w:val="28"/>
          <w:szCs w:val="28"/>
        </w:rPr>
        <w:t>Председатель  Совета</w:t>
      </w:r>
      <w:r>
        <w:rPr>
          <w:b/>
          <w:bCs/>
          <w:sz w:val="28"/>
          <w:szCs w:val="28"/>
        </w:rPr>
        <w:t>,</w:t>
      </w:r>
    </w:p>
    <w:p w:rsidR="001C3306" w:rsidRPr="002644E3" w:rsidRDefault="001C3306" w:rsidP="00B06F89">
      <w:pPr>
        <w:jc w:val="both"/>
        <w:rPr>
          <w:b/>
          <w:bCs/>
          <w:sz w:val="28"/>
          <w:szCs w:val="28"/>
        </w:rPr>
      </w:pPr>
      <w:r w:rsidRPr="002644E3">
        <w:rPr>
          <w:b/>
          <w:bCs/>
          <w:sz w:val="28"/>
          <w:szCs w:val="28"/>
        </w:rPr>
        <w:t>Глава муниципального района</w:t>
      </w:r>
      <w:r>
        <w:rPr>
          <w:b/>
          <w:bCs/>
          <w:sz w:val="28"/>
          <w:szCs w:val="28"/>
        </w:rPr>
        <w:t xml:space="preserve">                                          Т.В.Воропаева</w:t>
      </w:r>
    </w:p>
    <w:p w:rsidR="001C3306" w:rsidRDefault="001C3306" w:rsidP="00B06F89">
      <w:pPr>
        <w:rPr>
          <w:b/>
          <w:bCs/>
          <w:i/>
          <w:iCs/>
          <w:sz w:val="28"/>
          <w:szCs w:val="28"/>
        </w:rPr>
      </w:pPr>
    </w:p>
    <w:sectPr w:rsidR="001C3306" w:rsidSect="00EC530C">
      <w:pgSz w:w="12240" w:h="15840" w:code="1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306" w:rsidRDefault="001C3306" w:rsidP="0099585D">
      <w:r>
        <w:separator/>
      </w:r>
    </w:p>
  </w:endnote>
  <w:endnote w:type="continuationSeparator" w:id="1">
    <w:p w:rsidR="001C3306" w:rsidRDefault="001C3306" w:rsidP="00995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306" w:rsidRDefault="001C3306" w:rsidP="0099585D">
      <w:r>
        <w:separator/>
      </w:r>
    </w:p>
  </w:footnote>
  <w:footnote w:type="continuationSeparator" w:id="1">
    <w:p w:rsidR="001C3306" w:rsidRDefault="001C3306" w:rsidP="00995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85D"/>
    <w:rsid w:val="00024075"/>
    <w:rsid w:val="000C4788"/>
    <w:rsid w:val="00172583"/>
    <w:rsid w:val="001A197E"/>
    <w:rsid w:val="001C3306"/>
    <w:rsid w:val="002644E3"/>
    <w:rsid w:val="00266B6E"/>
    <w:rsid w:val="002D1832"/>
    <w:rsid w:val="002F5482"/>
    <w:rsid w:val="003063D4"/>
    <w:rsid w:val="003945AA"/>
    <w:rsid w:val="00410C70"/>
    <w:rsid w:val="00412602"/>
    <w:rsid w:val="005D5B55"/>
    <w:rsid w:val="005E66F5"/>
    <w:rsid w:val="0075217A"/>
    <w:rsid w:val="007916F6"/>
    <w:rsid w:val="00815222"/>
    <w:rsid w:val="00856649"/>
    <w:rsid w:val="00882640"/>
    <w:rsid w:val="00943E42"/>
    <w:rsid w:val="009704BF"/>
    <w:rsid w:val="0099585D"/>
    <w:rsid w:val="009E11EE"/>
    <w:rsid w:val="00A53B3E"/>
    <w:rsid w:val="00A62FC1"/>
    <w:rsid w:val="00AA741D"/>
    <w:rsid w:val="00B06F89"/>
    <w:rsid w:val="00B41DFC"/>
    <w:rsid w:val="00B514EC"/>
    <w:rsid w:val="00BA1B0E"/>
    <w:rsid w:val="00C629C0"/>
    <w:rsid w:val="00C826F6"/>
    <w:rsid w:val="00CF5267"/>
    <w:rsid w:val="00D47A80"/>
    <w:rsid w:val="00D973B3"/>
    <w:rsid w:val="00DD14DB"/>
    <w:rsid w:val="00E1166E"/>
    <w:rsid w:val="00E95255"/>
    <w:rsid w:val="00EC3238"/>
    <w:rsid w:val="00EC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958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85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85D"/>
    <w:rPr>
      <w:rFonts w:ascii="Cambria" w:hAnsi="Cambria" w:cs="Cambria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9958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585D"/>
  </w:style>
  <w:style w:type="paragraph" w:styleId="Footer">
    <w:name w:val="footer"/>
    <w:basedOn w:val="Normal"/>
    <w:link w:val="FooterChar"/>
    <w:uiPriority w:val="99"/>
    <w:semiHidden/>
    <w:rsid w:val="009958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585D"/>
  </w:style>
  <w:style w:type="paragraph" w:styleId="TOCHeading">
    <w:name w:val="TOC Heading"/>
    <w:basedOn w:val="Heading1"/>
    <w:next w:val="Normal"/>
    <w:uiPriority w:val="99"/>
    <w:qFormat/>
    <w:rsid w:val="0099585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995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85D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link w:val="DefaultParagraphFont"/>
    <w:uiPriority w:val="99"/>
    <w:rsid w:val="005E66F5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201</Words>
  <Characters>1149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Фаршатова Гульчачак</cp:lastModifiedBy>
  <cp:revision>18</cp:revision>
  <cp:lastPrinted>2011-12-07T13:55:00Z</cp:lastPrinted>
  <dcterms:created xsi:type="dcterms:W3CDTF">2011-11-18T12:25:00Z</dcterms:created>
  <dcterms:modified xsi:type="dcterms:W3CDTF">2011-12-16T10:23:00Z</dcterms:modified>
</cp:coreProperties>
</file>