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B" w:rsidRDefault="00E30FD8" w:rsidP="00E30FD8">
      <w:pPr>
        <w:pStyle w:val="ConsPlusTitle"/>
        <w:tabs>
          <w:tab w:val="left" w:pos="9354"/>
        </w:tabs>
        <w:ind w:right="-2"/>
        <w:jc w:val="center"/>
        <w:outlineLvl w:val="0"/>
        <w:rPr>
          <w:b w:val="0"/>
          <w:u w:val="single"/>
        </w:rPr>
      </w:pPr>
      <w:r>
        <w:rPr>
          <w:b w:val="0"/>
          <w:u w:val="single"/>
        </w:rPr>
        <w:t xml:space="preserve">Постановление Исполнительного комитета </w:t>
      </w:r>
      <w:proofErr w:type="spellStart"/>
      <w:r>
        <w:rPr>
          <w:b w:val="0"/>
          <w:u w:val="single"/>
        </w:rPr>
        <w:t>Заинского</w:t>
      </w:r>
      <w:proofErr w:type="spellEnd"/>
      <w:r>
        <w:rPr>
          <w:b w:val="0"/>
          <w:u w:val="single"/>
        </w:rPr>
        <w:t xml:space="preserve"> муниципального района от 24.03.2017г. № 474</w:t>
      </w:r>
    </w:p>
    <w:p w:rsidR="00E30FD8" w:rsidRDefault="00E30FD8" w:rsidP="00E30FD8">
      <w:pPr>
        <w:pStyle w:val="ConsPlusTitle"/>
        <w:tabs>
          <w:tab w:val="left" w:pos="9354"/>
        </w:tabs>
        <w:ind w:right="-2"/>
        <w:jc w:val="center"/>
        <w:outlineLvl w:val="0"/>
        <w:rPr>
          <w:b w:val="0"/>
          <w:u w:val="single"/>
        </w:rPr>
      </w:pPr>
    </w:p>
    <w:p w:rsidR="00E30FD8" w:rsidRPr="00E30FD8" w:rsidRDefault="00E30FD8" w:rsidP="00E30FD8">
      <w:pPr>
        <w:pStyle w:val="ConsPlusTitle"/>
        <w:tabs>
          <w:tab w:val="left" w:pos="9354"/>
        </w:tabs>
        <w:ind w:right="-2"/>
        <w:jc w:val="center"/>
        <w:outlineLvl w:val="0"/>
        <w:rPr>
          <w:b w:val="0"/>
          <w:u w:val="single"/>
        </w:rPr>
      </w:pPr>
    </w:p>
    <w:p w:rsidR="00E30FD8" w:rsidRDefault="00E30FD8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4E307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4E307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4E307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</w:t>
      </w:r>
      <w:r w:rsidR="004E307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«</w:t>
      </w:r>
      <w:r w:rsidR="00B6662B" w:rsidRPr="002574CF">
        <w:rPr>
          <w:bCs w:val="0"/>
          <w:spacing w:val="10"/>
        </w:rPr>
        <w:t xml:space="preserve">Реконструкция системы промысловых трубопроводов </w:t>
      </w:r>
      <w:proofErr w:type="spellStart"/>
      <w:r w:rsidR="00B6662B" w:rsidRPr="002574CF">
        <w:rPr>
          <w:bCs w:val="0"/>
          <w:spacing w:val="10"/>
        </w:rPr>
        <w:t>Елгинского</w:t>
      </w:r>
      <w:proofErr w:type="spellEnd"/>
      <w:r w:rsidR="00B6662B" w:rsidRPr="002574CF">
        <w:rPr>
          <w:bCs w:val="0"/>
          <w:spacing w:val="10"/>
        </w:rPr>
        <w:t xml:space="preserve"> месторождения нефти</w:t>
      </w:r>
      <w:r w:rsidR="004E307B" w:rsidRPr="004E307B">
        <w:rPr>
          <w:spacing w:val="10"/>
        </w:rPr>
        <w:t>»</w:t>
      </w:r>
      <w:r w:rsidR="004E307B" w:rsidRPr="004E307B">
        <w:t xml:space="preserve"> 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>
        <w:t xml:space="preserve"> 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B6662B" w:rsidRPr="00B6662B">
        <w:rPr>
          <w:b w:val="0"/>
          <w:bCs w:val="0"/>
          <w:spacing w:val="10"/>
        </w:rPr>
        <w:t xml:space="preserve">Реконструкция системы промысловых трубопроводов </w:t>
      </w:r>
      <w:proofErr w:type="spellStart"/>
      <w:r w:rsidR="00B6662B" w:rsidRPr="00B6662B">
        <w:rPr>
          <w:b w:val="0"/>
          <w:bCs w:val="0"/>
          <w:spacing w:val="10"/>
        </w:rPr>
        <w:t>Елгинского</w:t>
      </w:r>
      <w:proofErr w:type="spellEnd"/>
      <w:r w:rsidR="00B6662B" w:rsidRPr="00B6662B">
        <w:rPr>
          <w:b w:val="0"/>
          <w:bCs w:val="0"/>
          <w:spacing w:val="10"/>
        </w:rPr>
        <w:t xml:space="preserve"> месторождения нефти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  <w:r w:rsidR="004E307B" w:rsidRPr="004E307B">
        <w:rPr>
          <w:b w:val="0"/>
          <w:bCs w:val="0"/>
        </w:rPr>
        <w:t xml:space="preserve"> 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0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B6662B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B6E5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2D06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E53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62B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 w:rsidR="00B6662B">
        <w:rPr>
          <w:rFonts w:ascii="Times New Roman" w:hAnsi="Times New Roman" w:cs="Times New Roman"/>
          <w:b/>
          <w:sz w:val="28"/>
          <w:szCs w:val="28"/>
        </w:rPr>
        <w:t>В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62B">
        <w:rPr>
          <w:rFonts w:ascii="Times New Roman" w:hAnsi="Times New Roman" w:cs="Times New Roman"/>
          <w:b/>
          <w:sz w:val="28"/>
          <w:szCs w:val="28"/>
        </w:rPr>
        <w:t>Чапков</w:t>
      </w:r>
      <w:proofErr w:type="spellEnd"/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2D06E0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</w:p>
    <w:sectPr w:rsidR="002D06E0" w:rsidRPr="002D06E0" w:rsidSect="00E30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3E9"/>
    <w:rsid w:val="00035188"/>
    <w:rsid w:val="00210A17"/>
    <w:rsid w:val="00211819"/>
    <w:rsid w:val="00213320"/>
    <w:rsid w:val="002949B0"/>
    <w:rsid w:val="002D06E0"/>
    <w:rsid w:val="00350E64"/>
    <w:rsid w:val="00425F20"/>
    <w:rsid w:val="00451FB1"/>
    <w:rsid w:val="00455E20"/>
    <w:rsid w:val="004B2760"/>
    <w:rsid w:val="004B6E57"/>
    <w:rsid w:val="004E217C"/>
    <w:rsid w:val="004E307B"/>
    <w:rsid w:val="00517E07"/>
    <w:rsid w:val="005313E9"/>
    <w:rsid w:val="006D1E7B"/>
    <w:rsid w:val="00780D9A"/>
    <w:rsid w:val="007B325C"/>
    <w:rsid w:val="00850AA6"/>
    <w:rsid w:val="00851018"/>
    <w:rsid w:val="0091606B"/>
    <w:rsid w:val="009714B8"/>
    <w:rsid w:val="00A43DB4"/>
    <w:rsid w:val="00A808DF"/>
    <w:rsid w:val="00AE53E9"/>
    <w:rsid w:val="00B6662B"/>
    <w:rsid w:val="00C10A3C"/>
    <w:rsid w:val="00CD4B8C"/>
    <w:rsid w:val="00DD7FE5"/>
    <w:rsid w:val="00E11495"/>
    <w:rsid w:val="00E209BB"/>
    <w:rsid w:val="00E20CA8"/>
    <w:rsid w:val="00E30FD8"/>
    <w:rsid w:val="00E5633F"/>
    <w:rsid w:val="00EA0710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19</cp:revision>
  <cp:lastPrinted>2016-07-22T05:36:00Z</cp:lastPrinted>
  <dcterms:created xsi:type="dcterms:W3CDTF">2015-09-04T04:26:00Z</dcterms:created>
  <dcterms:modified xsi:type="dcterms:W3CDTF">2017-03-27T13:13:00Z</dcterms:modified>
</cp:coreProperties>
</file>