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FCA" w:rsidRPr="005848A6" w:rsidRDefault="00831D5D" w:rsidP="00657FCA">
      <w:pPr>
        <w:tabs>
          <w:tab w:val="left" w:pos="0"/>
        </w:tabs>
        <w:spacing w:after="0" w:line="240" w:lineRule="auto"/>
        <w:ind w:right="4253"/>
        <w:rPr>
          <w:rFonts w:ascii="Times New Roman" w:hAnsi="Times New Roman" w:cs="Times New Roman"/>
          <w:b/>
          <w:sz w:val="28"/>
          <w:szCs w:val="28"/>
        </w:rPr>
      </w:pPr>
      <w:r w:rsidRPr="005848A6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5848A6" w:rsidRPr="005848A6">
        <w:rPr>
          <w:rFonts w:ascii="Times New Roman" w:hAnsi="Times New Roman" w:cs="Times New Roman"/>
          <w:b/>
          <w:sz w:val="28"/>
          <w:szCs w:val="28"/>
        </w:rPr>
        <w:t xml:space="preserve"> №97 от 15.05.2017</w:t>
      </w:r>
    </w:p>
    <w:p w:rsidR="00657FCA" w:rsidRPr="005848A6" w:rsidRDefault="00657FCA" w:rsidP="00657FCA">
      <w:pPr>
        <w:tabs>
          <w:tab w:val="left" w:pos="0"/>
        </w:tabs>
        <w:spacing w:after="0" w:line="240" w:lineRule="auto"/>
        <w:ind w:right="4253"/>
        <w:rPr>
          <w:rFonts w:ascii="Times New Roman" w:hAnsi="Times New Roman" w:cs="Times New Roman"/>
          <w:b/>
          <w:sz w:val="28"/>
          <w:szCs w:val="28"/>
        </w:rPr>
      </w:pPr>
    </w:p>
    <w:p w:rsidR="00657FCA" w:rsidRPr="005848A6" w:rsidRDefault="00657FCA" w:rsidP="00657FCA">
      <w:pPr>
        <w:tabs>
          <w:tab w:val="left" w:pos="0"/>
        </w:tabs>
        <w:spacing w:after="0" w:line="240" w:lineRule="auto"/>
        <w:ind w:right="4253"/>
        <w:rPr>
          <w:rFonts w:ascii="Times New Roman" w:hAnsi="Times New Roman" w:cs="Times New Roman"/>
          <w:b/>
          <w:sz w:val="28"/>
          <w:szCs w:val="28"/>
        </w:rPr>
      </w:pPr>
    </w:p>
    <w:p w:rsidR="00657FCA" w:rsidRPr="005848A6" w:rsidRDefault="00657FCA" w:rsidP="00657FCA">
      <w:pPr>
        <w:tabs>
          <w:tab w:val="left" w:pos="0"/>
        </w:tabs>
        <w:spacing w:after="0" w:line="240" w:lineRule="auto"/>
        <w:ind w:right="4253"/>
        <w:rPr>
          <w:rFonts w:ascii="Times New Roman" w:hAnsi="Times New Roman" w:cs="Times New Roman"/>
          <w:b/>
          <w:sz w:val="28"/>
          <w:szCs w:val="28"/>
        </w:rPr>
      </w:pPr>
    </w:p>
    <w:p w:rsidR="00657FCA" w:rsidRPr="005848A6" w:rsidRDefault="00657FCA" w:rsidP="00657FCA">
      <w:pPr>
        <w:tabs>
          <w:tab w:val="left" w:pos="0"/>
        </w:tabs>
        <w:spacing w:after="0" w:line="240" w:lineRule="auto"/>
        <w:ind w:right="4253"/>
        <w:rPr>
          <w:rFonts w:ascii="Times New Roman" w:hAnsi="Times New Roman" w:cs="Times New Roman"/>
          <w:b/>
          <w:sz w:val="28"/>
          <w:szCs w:val="28"/>
        </w:rPr>
      </w:pPr>
    </w:p>
    <w:p w:rsidR="00657FCA" w:rsidRPr="005848A6" w:rsidRDefault="00657FCA" w:rsidP="00657FCA">
      <w:pPr>
        <w:tabs>
          <w:tab w:val="left" w:pos="0"/>
        </w:tabs>
        <w:spacing w:after="0" w:line="240" w:lineRule="auto"/>
        <w:ind w:right="4253"/>
        <w:rPr>
          <w:rFonts w:ascii="Times New Roman" w:hAnsi="Times New Roman" w:cs="Times New Roman"/>
          <w:b/>
          <w:sz w:val="28"/>
          <w:szCs w:val="28"/>
        </w:rPr>
      </w:pPr>
    </w:p>
    <w:p w:rsidR="00657FCA" w:rsidRPr="005848A6" w:rsidRDefault="00657FCA" w:rsidP="00657FCA">
      <w:pPr>
        <w:tabs>
          <w:tab w:val="left" w:pos="0"/>
        </w:tabs>
        <w:spacing w:after="0" w:line="240" w:lineRule="auto"/>
        <w:ind w:right="4253"/>
        <w:rPr>
          <w:rFonts w:ascii="Times New Roman" w:hAnsi="Times New Roman" w:cs="Times New Roman"/>
          <w:b/>
          <w:sz w:val="28"/>
          <w:szCs w:val="28"/>
        </w:rPr>
      </w:pPr>
    </w:p>
    <w:p w:rsidR="00657FCA" w:rsidRPr="005848A6" w:rsidRDefault="00657FCA" w:rsidP="00657FCA">
      <w:pPr>
        <w:tabs>
          <w:tab w:val="left" w:pos="0"/>
        </w:tabs>
        <w:spacing w:after="0" w:line="240" w:lineRule="auto"/>
        <w:ind w:right="4253"/>
        <w:rPr>
          <w:rFonts w:ascii="Times New Roman" w:hAnsi="Times New Roman" w:cs="Times New Roman"/>
          <w:b/>
          <w:sz w:val="28"/>
          <w:szCs w:val="28"/>
        </w:rPr>
      </w:pPr>
    </w:p>
    <w:p w:rsidR="00657FCA" w:rsidRPr="005848A6" w:rsidRDefault="00657FCA" w:rsidP="00657FCA">
      <w:pPr>
        <w:tabs>
          <w:tab w:val="left" w:pos="0"/>
        </w:tabs>
        <w:spacing w:after="0" w:line="240" w:lineRule="auto"/>
        <w:ind w:right="4253"/>
        <w:rPr>
          <w:rFonts w:ascii="Times New Roman" w:hAnsi="Times New Roman" w:cs="Times New Roman"/>
          <w:b/>
          <w:sz w:val="28"/>
          <w:szCs w:val="28"/>
        </w:rPr>
      </w:pPr>
    </w:p>
    <w:p w:rsidR="00657FCA" w:rsidRPr="005848A6" w:rsidRDefault="00657FCA" w:rsidP="00657FCA">
      <w:pPr>
        <w:tabs>
          <w:tab w:val="left" w:pos="0"/>
        </w:tabs>
        <w:spacing w:after="0" w:line="240" w:lineRule="auto"/>
        <w:ind w:right="4253"/>
        <w:rPr>
          <w:rFonts w:ascii="Times New Roman" w:hAnsi="Times New Roman" w:cs="Times New Roman"/>
          <w:b/>
          <w:sz w:val="28"/>
          <w:szCs w:val="28"/>
        </w:rPr>
      </w:pPr>
    </w:p>
    <w:p w:rsidR="00657FCA" w:rsidRPr="005848A6" w:rsidRDefault="00657FCA" w:rsidP="00657FCA">
      <w:pPr>
        <w:tabs>
          <w:tab w:val="left" w:pos="0"/>
        </w:tabs>
        <w:spacing w:after="0" w:line="240" w:lineRule="auto"/>
        <w:ind w:right="4253"/>
        <w:rPr>
          <w:rFonts w:ascii="Times New Roman" w:hAnsi="Times New Roman" w:cs="Times New Roman"/>
          <w:b/>
          <w:sz w:val="28"/>
          <w:szCs w:val="28"/>
        </w:rPr>
      </w:pPr>
    </w:p>
    <w:p w:rsidR="0003568E" w:rsidRPr="00657FCA" w:rsidRDefault="0003568E" w:rsidP="00657FCA">
      <w:pPr>
        <w:tabs>
          <w:tab w:val="left" w:pos="0"/>
        </w:tabs>
        <w:spacing w:after="0" w:line="240" w:lineRule="auto"/>
        <w:ind w:right="425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57FCA">
        <w:rPr>
          <w:rFonts w:ascii="Times New Roman" w:hAnsi="Times New Roman"/>
          <w:b/>
          <w:sz w:val="28"/>
          <w:szCs w:val="28"/>
        </w:rPr>
        <w:t>О</w:t>
      </w:r>
      <w:r w:rsidR="00077F00" w:rsidRPr="00657FCA">
        <w:rPr>
          <w:rFonts w:ascii="Times New Roman" w:hAnsi="Times New Roman"/>
          <w:b/>
          <w:sz w:val="28"/>
          <w:szCs w:val="28"/>
        </w:rPr>
        <w:t xml:space="preserve"> </w:t>
      </w:r>
      <w:r w:rsidRPr="00657FCA">
        <w:rPr>
          <w:rFonts w:ascii="Times New Roman" w:hAnsi="Times New Roman"/>
          <w:b/>
          <w:sz w:val="28"/>
          <w:szCs w:val="28"/>
        </w:rPr>
        <w:t>предоставлении разрешения</w:t>
      </w:r>
      <w:r w:rsidRPr="00657FC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на условно разрешенный вид использования земельного участка</w:t>
      </w:r>
    </w:p>
    <w:p w:rsidR="00612EC3" w:rsidRPr="00657FCA" w:rsidRDefault="00612EC3" w:rsidP="00657F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3568E" w:rsidRPr="00D071A8" w:rsidRDefault="0003568E" w:rsidP="00657F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37D38">
        <w:rPr>
          <w:rFonts w:ascii="Times New Roman" w:hAnsi="Times New Roman"/>
          <w:sz w:val="28"/>
          <w:szCs w:val="28"/>
        </w:rPr>
        <w:t xml:space="preserve">В соответствии </w:t>
      </w:r>
      <w:r w:rsidR="004F2BFD">
        <w:rPr>
          <w:rFonts w:ascii="Times New Roman" w:hAnsi="Times New Roman"/>
          <w:sz w:val="28"/>
          <w:szCs w:val="28"/>
        </w:rPr>
        <w:t xml:space="preserve">со </w:t>
      </w:r>
      <w:r w:rsidRPr="00237D38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статьей 39</w:t>
      </w:r>
      <w:r w:rsidR="000773AA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1153C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Градостроительного кодекса Российской Федерации,</w:t>
      </w:r>
      <w:r w:rsidR="000773AA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D071A8">
        <w:rPr>
          <w:rFonts w:ascii="Times New Roman" w:hAnsi="Times New Roman"/>
          <w:sz w:val="28"/>
          <w:szCs w:val="28"/>
        </w:rPr>
        <w:t xml:space="preserve">на основании заключения </w:t>
      </w:r>
      <w:r w:rsidRPr="00D071A8">
        <w:rPr>
          <w:rFonts w:ascii="Times New Roman" w:hAnsi="Times New Roman"/>
          <w:spacing w:val="-3"/>
          <w:sz w:val="28"/>
          <w:szCs w:val="28"/>
        </w:rPr>
        <w:t>о результата</w:t>
      </w:r>
      <w:r>
        <w:rPr>
          <w:rFonts w:ascii="Times New Roman" w:hAnsi="Times New Roman"/>
          <w:spacing w:val="-3"/>
          <w:sz w:val="28"/>
          <w:szCs w:val="28"/>
        </w:rPr>
        <w:t>х</w:t>
      </w:r>
      <w:r w:rsidRPr="00D071A8">
        <w:rPr>
          <w:rFonts w:ascii="Times New Roman" w:hAnsi="Times New Roman"/>
          <w:spacing w:val="-3"/>
          <w:sz w:val="28"/>
          <w:szCs w:val="28"/>
        </w:rPr>
        <w:t xml:space="preserve"> публичных слушаний по предоставлени</w:t>
      </w:r>
      <w:r>
        <w:rPr>
          <w:rFonts w:ascii="Times New Roman" w:hAnsi="Times New Roman"/>
          <w:spacing w:val="-3"/>
          <w:sz w:val="28"/>
          <w:szCs w:val="28"/>
        </w:rPr>
        <w:t>ю разрешения</w:t>
      </w:r>
      <w:r w:rsidRPr="00D071A8">
        <w:rPr>
          <w:rFonts w:ascii="Times New Roman" w:hAnsi="Times New Roman"/>
          <w:spacing w:val="-3"/>
          <w:sz w:val="28"/>
          <w:szCs w:val="28"/>
        </w:rPr>
        <w:t xml:space="preserve"> на условно разрешенный вид использования земельного участка от </w:t>
      </w:r>
      <w:r w:rsidR="00077F00">
        <w:rPr>
          <w:rFonts w:ascii="Times New Roman" w:hAnsi="Times New Roman"/>
          <w:spacing w:val="-3"/>
          <w:sz w:val="28"/>
          <w:szCs w:val="28"/>
        </w:rPr>
        <w:t>12</w:t>
      </w:r>
      <w:r>
        <w:rPr>
          <w:rFonts w:ascii="Times New Roman" w:hAnsi="Times New Roman"/>
          <w:spacing w:val="-3"/>
          <w:sz w:val="28"/>
          <w:szCs w:val="28"/>
        </w:rPr>
        <w:t>.0</w:t>
      </w:r>
      <w:r w:rsidR="00077F00">
        <w:rPr>
          <w:rFonts w:ascii="Times New Roman" w:hAnsi="Times New Roman"/>
          <w:spacing w:val="-3"/>
          <w:sz w:val="28"/>
          <w:szCs w:val="28"/>
        </w:rPr>
        <w:t>5</w:t>
      </w:r>
      <w:r w:rsidRPr="00D071A8">
        <w:rPr>
          <w:rFonts w:ascii="Times New Roman" w:hAnsi="Times New Roman"/>
          <w:spacing w:val="-3"/>
          <w:sz w:val="28"/>
          <w:szCs w:val="28"/>
        </w:rPr>
        <w:t>.201</w:t>
      </w:r>
      <w:r>
        <w:rPr>
          <w:rFonts w:ascii="Times New Roman" w:hAnsi="Times New Roman"/>
          <w:spacing w:val="-3"/>
          <w:sz w:val="28"/>
          <w:szCs w:val="28"/>
        </w:rPr>
        <w:t>7г.,</w:t>
      </w:r>
    </w:p>
    <w:p w:rsidR="00CA2C9A" w:rsidRDefault="00CA2C9A" w:rsidP="00657FC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</w:p>
    <w:p w:rsidR="00CA2C9A" w:rsidRDefault="00CA2C9A" w:rsidP="00657FC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Pr="00CA2C9A">
        <w:rPr>
          <w:rFonts w:ascii="Times New Roman" w:hAnsi="Times New Roman" w:cs="Times New Roman"/>
          <w:b/>
          <w:sz w:val="32"/>
          <w:szCs w:val="32"/>
        </w:rPr>
        <w:t>остановляю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DE4E7C" w:rsidRPr="00CA2C9A" w:rsidRDefault="00DE4E7C" w:rsidP="00657FCA">
      <w:pPr>
        <w:spacing w:after="0" w:line="240" w:lineRule="auto"/>
        <w:ind w:firstLine="141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7FCA" w:rsidRPr="00657FCA" w:rsidRDefault="00077F00" w:rsidP="00657FCA">
      <w:pPr>
        <w:pStyle w:val="ConsPlusNormal"/>
        <w:numPr>
          <w:ilvl w:val="0"/>
          <w:numId w:val="6"/>
        </w:numPr>
        <w:shd w:val="clear" w:color="auto" w:fill="FFFFFF"/>
        <w:tabs>
          <w:tab w:val="left" w:pos="567"/>
        </w:tabs>
        <w:ind w:left="0" w:firstLine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7FCA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proofErr w:type="spellStart"/>
      <w:r w:rsidRPr="00657FCA">
        <w:rPr>
          <w:rFonts w:ascii="Times New Roman" w:hAnsi="Times New Roman" w:cs="Times New Roman"/>
          <w:sz w:val="28"/>
          <w:szCs w:val="28"/>
        </w:rPr>
        <w:t>Русол</w:t>
      </w:r>
      <w:proofErr w:type="spellEnd"/>
      <w:r w:rsidRPr="00657FCA">
        <w:rPr>
          <w:rFonts w:ascii="Times New Roman" w:hAnsi="Times New Roman" w:cs="Times New Roman"/>
          <w:sz w:val="28"/>
          <w:szCs w:val="28"/>
        </w:rPr>
        <w:t xml:space="preserve"> Юрию Ивановичу </w:t>
      </w:r>
      <w:r w:rsidR="0003568E" w:rsidRPr="00657FCA">
        <w:rPr>
          <w:rFonts w:ascii="Times New Roman" w:hAnsi="Times New Roman" w:cs="Times New Roman"/>
          <w:sz w:val="28"/>
          <w:szCs w:val="28"/>
        </w:rPr>
        <w:t>разрешени</w:t>
      </w:r>
      <w:r w:rsidRPr="00657FCA">
        <w:rPr>
          <w:rFonts w:ascii="Times New Roman" w:hAnsi="Times New Roman" w:cs="Times New Roman"/>
          <w:sz w:val="28"/>
          <w:szCs w:val="28"/>
        </w:rPr>
        <w:t>е</w:t>
      </w:r>
      <w:r w:rsidR="000773AA" w:rsidRPr="00657FCA">
        <w:rPr>
          <w:rFonts w:ascii="Times New Roman" w:hAnsi="Times New Roman" w:cs="Times New Roman"/>
          <w:sz w:val="28"/>
          <w:szCs w:val="28"/>
        </w:rPr>
        <w:t xml:space="preserve"> </w:t>
      </w:r>
      <w:r w:rsidR="00657FCA" w:rsidRPr="00657FCA">
        <w:rPr>
          <w:rFonts w:ascii="Times New Roman" w:hAnsi="Times New Roman" w:cs="Times New Roman"/>
          <w:sz w:val="28"/>
          <w:szCs w:val="28"/>
        </w:rPr>
        <w:t xml:space="preserve">на условно разрешенный </w:t>
      </w:r>
      <w:r w:rsidR="0003568E" w:rsidRPr="00657FCA">
        <w:rPr>
          <w:rFonts w:ascii="Times New Roman" w:hAnsi="Times New Roman" w:cs="Times New Roman"/>
          <w:sz w:val="28"/>
          <w:szCs w:val="28"/>
        </w:rPr>
        <w:t xml:space="preserve">вид использования земельного участка </w:t>
      </w:r>
      <w:r w:rsidRPr="00657FCA">
        <w:rPr>
          <w:rFonts w:ascii="Times New Roman" w:hAnsi="Times New Roman" w:cs="Times New Roman"/>
          <w:sz w:val="28"/>
          <w:szCs w:val="28"/>
        </w:rPr>
        <w:t>с кадаст</w:t>
      </w:r>
      <w:r w:rsidR="00657FCA" w:rsidRPr="00657FCA">
        <w:rPr>
          <w:rFonts w:ascii="Times New Roman" w:hAnsi="Times New Roman" w:cs="Times New Roman"/>
          <w:sz w:val="28"/>
          <w:szCs w:val="28"/>
        </w:rPr>
        <w:t xml:space="preserve">ровым номером 16:48:020503:26, </w:t>
      </w:r>
      <w:r w:rsidRPr="00657FCA">
        <w:rPr>
          <w:rFonts w:ascii="Times New Roman" w:hAnsi="Times New Roman" w:cs="Times New Roman"/>
          <w:sz w:val="28"/>
          <w:szCs w:val="28"/>
        </w:rPr>
        <w:t xml:space="preserve">общей площадью 242,0 кв.м. (с вида разрешенного использования – под обслуживание индивидуального жилого дома) на строительство и обслуживание магазина, расположенного по адресу: Республика Татарстан, Заинский муниципальный район, </w:t>
      </w:r>
      <w:proofErr w:type="gramStart"/>
      <w:r w:rsidRPr="00657FC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57FCA">
        <w:rPr>
          <w:rFonts w:ascii="Times New Roman" w:hAnsi="Times New Roman" w:cs="Times New Roman"/>
          <w:sz w:val="28"/>
          <w:szCs w:val="28"/>
        </w:rPr>
        <w:t>. Заинск, ул. Титова, 15</w:t>
      </w:r>
      <w:r w:rsidR="0003568E" w:rsidRPr="00657FCA">
        <w:rPr>
          <w:rFonts w:ascii="Times New Roman" w:hAnsi="Times New Roman" w:cs="Times New Roman"/>
          <w:sz w:val="28"/>
          <w:szCs w:val="28"/>
        </w:rPr>
        <w:t>.</w:t>
      </w:r>
    </w:p>
    <w:p w:rsidR="00657FCA" w:rsidRPr="00657FCA" w:rsidRDefault="0003568E" w:rsidP="00657FCA">
      <w:pPr>
        <w:pStyle w:val="ConsPlusNormal"/>
        <w:numPr>
          <w:ilvl w:val="0"/>
          <w:numId w:val="6"/>
        </w:numPr>
        <w:shd w:val="clear" w:color="auto" w:fill="FFFFFF"/>
        <w:tabs>
          <w:tab w:val="left" w:pos="567"/>
        </w:tabs>
        <w:ind w:left="0" w:firstLine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7FCA">
        <w:rPr>
          <w:rFonts w:ascii="Times New Roman" w:hAnsi="Times New Roman" w:cs="Times New Roman"/>
          <w:sz w:val="28"/>
          <w:szCs w:val="28"/>
          <w:shd w:val="clear" w:color="auto" w:fill="FFFFFF"/>
        </w:rPr>
        <w:t>Опубликовать настоящее постановление в средствах массовой информации и разместить на официальном  сайте Заинского муниципального района</w:t>
      </w:r>
      <w:r w:rsidRPr="00657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3568E" w:rsidRPr="00657FCA" w:rsidRDefault="0003568E" w:rsidP="00657FCA">
      <w:pPr>
        <w:pStyle w:val="ConsPlusNormal"/>
        <w:numPr>
          <w:ilvl w:val="0"/>
          <w:numId w:val="6"/>
        </w:numPr>
        <w:shd w:val="clear" w:color="auto" w:fill="FFFFFF"/>
        <w:tabs>
          <w:tab w:val="left" w:pos="567"/>
        </w:tabs>
        <w:ind w:left="0" w:firstLine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657FCA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657FCA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401DFB" w:rsidRDefault="00401DFB" w:rsidP="00657FC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7FCA" w:rsidRPr="00657FCA" w:rsidRDefault="00657FCA" w:rsidP="00657FC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2EC3" w:rsidRPr="00CA2C9A" w:rsidRDefault="00CA2C9A" w:rsidP="00657F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2C9A">
        <w:rPr>
          <w:rFonts w:ascii="Times New Roman" w:hAnsi="Times New Roman" w:cs="Times New Roman"/>
          <w:b/>
          <w:sz w:val="28"/>
          <w:szCs w:val="28"/>
        </w:rPr>
        <w:t>Руководител</w:t>
      </w:r>
      <w:r w:rsidR="00401DFB">
        <w:rPr>
          <w:rFonts w:ascii="Times New Roman" w:hAnsi="Times New Roman" w:cs="Times New Roman"/>
          <w:b/>
          <w:sz w:val="28"/>
          <w:szCs w:val="28"/>
        </w:rPr>
        <w:t>ь</w:t>
      </w:r>
    </w:p>
    <w:p w:rsidR="00CA2C9A" w:rsidRDefault="00CA2C9A" w:rsidP="00657F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2C9A">
        <w:rPr>
          <w:rFonts w:ascii="Times New Roman" w:hAnsi="Times New Roman" w:cs="Times New Roman"/>
          <w:b/>
          <w:sz w:val="28"/>
          <w:szCs w:val="28"/>
        </w:rPr>
        <w:t xml:space="preserve">Исполнительного комитета     </w:t>
      </w:r>
      <w:r w:rsidR="000773A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4950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3A01">
        <w:rPr>
          <w:rFonts w:ascii="Times New Roman" w:hAnsi="Times New Roman" w:cs="Times New Roman"/>
          <w:b/>
          <w:sz w:val="28"/>
          <w:szCs w:val="28"/>
        </w:rPr>
        <w:t>С</w:t>
      </w:r>
      <w:r w:rsidRPr="00CA2C9A">
        <w:rPr>
          <w:rFonts w:ascii="Times New Roman" w:hAnsi="Times New Roman" w:cs="Times New Roman"/>
          <w:b/>
          <w:sz w:val="28"/>
          <w:szCs w:val="28"/>
        </w:rPr>
        <w:t>.</w:t>
      </w:r>
      <w:r w:rsidR="006A3A01">
        <w:rPr>
          <w:rFonts w:ascii="Times New Roman" w:hAnsi="Times New Roman" w:cs="Times New Roman"/>
          <w:b/>
          <w:sz w:val="28"/>
          <w:szCs w:val="28"/>
        </w:rPr>
        <w:t>В</w:t>
      </w:r>
      <w:r w:rsidRPr="00CA2C9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A3A01">
        <w:rPr>
          <w:rFonts w:ascii="Times New Roman" w:hAnsi="Times New Roman" w:cs="Times New Roman"/>
          <w:b/>
          <w:sz w:val="28"/>
          <w:szCs w:val="28"/>
        </w:rPr>
        <w:t>Максимов</w:t>
      </w:r>
      <w:bookmarkStart w:id="0" w:name="_GoBack"/>
      <w:bookmarkEnd w:id="0"/>
    </w:p>
    <w:p w:rsidR="0003568E" w:rsidRPr="00657FCA" w:rsidRDefault="0003568E" w:rsidP="00657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D38" w:rsidRPr="00657FCA" w:rsidRDefault="00237D38" w:rsidP="00657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DFB" w:rsidRDefault="007C3B78" w:rsidP="00657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Юрист</w:t>
      </w:r>
    </w:p>
    <w:p w:rsidR="0003568E" w:rsidRDefault="0003568E" w:rsidP="00657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568E" w:rsidRPr="0003568E" w:rsidRDefault="007F1095" w:rsidP="00657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095">
        <w:rPr>
          <w:rFonts w:ascii="Times New Roman" w:hAnsi="Times New Roman" w:cs="Times New Roman"/>
          <w:sz w:val="24"/>
          <w:szCs w:val="24"/>
        </w:rPr>
        <w:t>Р.Р. Исламов</w:t>
      </w:r>
      <w:r w:rsidR="00D90AD0">
        <w:rPr>
          <w:rFonts w:ascii="Times New Roman" w:hAnsi="Times New Roman" w:cs="Times New Roman"/>
          <w:sz w:val="24"/>
          <w:szCs w:val="24"/>
        </w:rPr>
        <w:t>а</w:t>
      </w:r>
    </w:p>
    <w:sectPr w:rsidR="0003568E" w:rsidRPr="0003568E" w:rsidSect="00657FC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50C" w:rsidRDefault="00C0550C" w:rsidP="00612EC3">
      <w:pPr>
        <w:spacing w:after="0" w:line="240" w:lineRule="auto"/>
      </w:pPr>
      <w:r>
        <w:separator/>
      </w:r>
    </w:p>
  </w:endnote>
  <w:endnote w:type="continuationSeparator" w:id="0">
    <w:p w:rsidR="00C0550C" w:rsidRDefault="00C0550C" w:rsidP="00612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50C" w:rsidRDefault="00C0550C" w:rsidP="00612EC3">
      <w:pPr>
        <w:spacing w:after="0" w:line="240" w:lineRule="auto"/>
      </w:pPr>
      <w:r>
        <w:separator/>
      </w:r>
    </w:p>
  </w:footnote>
  <w:footnote w:type="continuationSeparator" w:id="0">
    <w:p w:rsidR="00C0550C" w:rsidRDefault="00C0550C" w:rsidP="00612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67C90"/>
    <w:multiLevelType w:val="hybridMultilevel"/>
    <w:tmpl w:val="C2804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91521"/>
    <w:multiLevelType w:val="hybridMultilevel"/>
    <w:tmpl w:val="925C7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C7136"/>
    <w:multiLevelType w:val="multilevel"/>
    <w:tmpl w:val="006C982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8A06998"/>
    <w:multiLevelType w:val="multilevel"/>
    <w:tmpl w:val="123A89F2"/>
    <w:lvl w:ilvl="0">
      <w:start w:val="1"/>
      <w:numFmt w:val="decimal"/>
      <w:lvlText w:val="%1."/>
      <w:lvlJc w:val="left"/>
      <w:pPr>
        <w:ind w:left="2171" w:hanging="132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2201" w:hanging="135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01" w:hanging="135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01" w:hanging="135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01" w:hanging="135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color w:val="auto"/>
      </w:rPr>
    </w:lvl>
  </w:abstractNum>
  <w:abstractNum w:abstractNumId="4">
    <w:nsid w:val="5297237A"/>
    <w:multiLevelType w:val="hybridMultilevel"/>
    <w:tmpl w:val="A92C9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F73B75"/>
    <w:multiLevelType w:val="hybridMultilevel"/>
    <w:tmpl w:val="9F18D0F2"/>
    <w:lvl w:ilvl="0" w:tplc="69401D84">
      <w:start w:val="1"/>
      <w:numFmt w:val="decimal"/>
      <w:lvlText w:val="%1."/>
      <w:lvlJc w:val="left"/>
      <w:pPr>
        <w:ind w:left="1976" w:hanging="112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08C5"/>
    <w:rsid w:val="0003568E"/>
    <w:rsid w:val="00046DCC"/>
    <w:rsid w:val="00052CA3"/>
    <w:rsid w:val="0007657B"/>
    <w:rsid w:val="000773AA"/>
    <w:rsid w:val="00077F00"/>
    <w:rsid w:val="000F6871"/>
    <w:rsid w:val="001122EF"/>
    <w:rsid w:val="001323F1"/>
    <w:rsid w:val="00135D6C"/>
    <w:rsid w:val="001A463F"/>
    <w:rsid w:val="001B34AB"/>
    <w:rsid w:val="001D364D"/>
    <w:rsid w:val="001E1614"/>
    <w:rsid w:val="001E59DA"/>
    <w:rsid w:val="002141C6"/>
    <w:rsid w:val="00237D38"/>
    <w:rsid w:val="00266EDD"/>
    <w:rsid w:val="0026779D"/>
    <w:rsid w:val="002821C4"/>
    <w:rsid w:val="003244BE"/>
    <w:rsid w:val="003524E0"/>
    <w:rsid w:val="003732E4"/>
    <w:rsid w:val="00401DFB"/>
    <w:rsid w:val="0046256F"/>
    <w:rsid w:val="004950B6"/>
    <w:rsid w:val="004A18F9"/>
    <w:rsid w:val="004F2BFD"/>
    <w:rsid w:val="005008C5"/>
    <w:rsid w:val="0051248F"/>
    <w:rsid w:val="005848A6"/>
    <w:rsid w:val="006018C8"/>
    <w:rsid w:val="00612470"/>
    <w:rsid w:val="00612EC3"/>
    <w:rsid w:val="00613252"/>
    <w:rsid w:val="00657FCA"/>
    <w:rsid w:val="006A2BE2"/>
    <w:rsid w:val="006A3A01"/>
    <w:rsid w:val="006A730B"/>
    <w:rsid w:val="006B23CD"/>
    <w:rsid w:val="00730DF8"/>
    <w:rsid w:val="007450FD"/>
    <w:rsid w:val="00775962"/>
    <w:rsid w:val="007A68BD"/>
    <w:rsid w:val="007C3B78"/>
    <w:rsid w:val="007C4AC2"/>
    <w:rsid w:val="007D61F1"/>
    <w:rsid w:val="007F1095"/>
    <w:rsid w:val="00831D5D"/>
    <w:rsid w:val="00856BBC"/>
    <w:rsid w:val="008C3085"/>
    <w:rsid w:val="008C56A6"/>
    <w:rsid w:val="008D0B3E"/>
    <w:rsid w:val="00904E9F"/>
    <w:rsid w:val="00921273"/>
    <w:rsid w:val="009403F1"/>
    <w:rsid w:val="00946166"/>
    <w:rsid w:val="00967A86"/>
    <w:rsid w:val="009724EF"/>
    <w:rsid w:val="009C47D8"/>
    <w:rsid w:val="00A61FF0"/>
    <w:rsid w:val="00A7645C"/>
    <w:rsid w:val="00A8688D"/>
    <w:rsid w:val="00AC3E75"/>
    <w:rsid w:val="00AC7C03"/>
    <w:rsid w:val="00AE0BF7"/>
    <w:rsid w:val="00AF47B9"/>
    <w:rsid w:val="00B01BFD"/>
    <w:rsid w:val="00B07603"/>
    <w:rsid w:val="00B3661E"/>
    <w:rsid w:val="00B457AF"/>
    <w:rsid w:val="00B67FDD"/>
    <w:rsid w:val="00B81ECA"/>
    <w:rsid w:val="00BD718D"/>
    <w:rsid w:val="00BF191A"/>
    <w:rsid w:val="00C0550C"/>
    <w:rsid w:val="00C36084"/>
    <w:rsid w:val="00C41CEC"/>
    <w:rsid w:val="00C50988"/>
    <w:rsid w:val="00C96597"/>
    <w:rsid w:val="00CA2C9A"/>
    <w:rsid w:val="00CA4FA2"/>
    <w:rsid w:val="00CB15BA"/>
    <w:rsid w:val="00CE035A"/>
    <w:rsid w:val="00CE449D"/>
    <w:rsid w:val="00CF218F"/>
    <w:rsid w:val="00D162D7"/>
    <w:rsid w:val="00D279C9"/>
    <w:rsid w:val="00D47522"/>
    <w:rsid w:val="00D90AD0"/>
    <w:rsid w:val="00DA43BB"/>
    <w:rsid w:val="00DB7336"/>
    <w:rsid w:val="00DE4E7C"/>
    <w:rsid w:val="00E41A54"/>
    <w:rsid w:val="00E75D73"/>
    <w:rsid w:val="00EC030D"/>
    <w:rsid w:val="00EC36EF"/>
    <w:rsid w:val="00F02625"/>
    <w:rsid w:val="00F07BA5"/>
    <w:rsid w:val="00FA4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8F9"/>
    <w:pPr>
      <w:ind w:left="720"/>
      <w:contextualSpacing/>
    </w:pPr>
  </w:style>
  <w:style w:type="paragraph" w:customStyle="1" w:styleId="ConsPlusTitle">
    <w:name w:val="ConsPlusTitle"/>
    <w:uiPriority w:val="99"/>
    <w:rsid w:val="00CA2C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8D0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D0B3E"/>
  </w:style>
  <w:style w:type="paragraph" w:styleId="a6">
    <w:name w:val="footer"/>
    <w:basedOn w:val="a"/>
    <w:link w:val="a7"/>
    <w:uiPriority w:val="99"/>
    <w:semiHidden/>
    <w:unhideWhenUsed/>
    <w:rsid w:val="008D0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D0B3E"/>
  </w:style>
  <w:style w:type="character" w:customStyle="1" w:styleId="apple-converted-space">
    <w:name w:val="apple-converted-space"/>
    <w:basedOn w:val="a0"/>
    <w:rsid w:val="0003568E"/>
  </w:style>
  <w:style w:type="paragraph" w:styleId="a8">
    <w:name w:val="Normal (Web)"/>
    <w:basedOn w:val="a"/>
    <w:uiPriority w:val="99"/>
    <w:unhideWhenUsed/>
    <w:rsid w:val="00035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356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35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356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F379F2-A768-4A25-A5F2-4568DF97F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49</cp:revision>
  <cp:lastPrinted>2017-05-16T04:31:00Z</cp:lastPrinted>
  <dcterms:created xsi:type="dcterms:W3CDTF">2015-10-06T11:03:00Z</dcterms:created>
  <dcterms:modified xsi:type="dcterms:W3CDTF">2017-05-19T06:04:00Z</dcterms:modified>
</cp:coreProperties>
</file>