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79" w:rsidRPr="00E2199F" w:rsidRDefault="001A2979" w:rsidP="001A2979">
      <w:pPr>
        <w:jc w:val="right"/>
        <w:rPr>
          <w:rFonts w:ascii="Times New Roman" w:hAnsi="Times New Roman"/>
          <w:sz w:val="22"/>
          <w:szCs w:val="22"/>
        </w:rPr>
      </w:pPr>
      <w:r w:rsidRPr="00E2199F">
        <w:rPr>
          <w:rFonts w:ascii="Times New Roman" w:hAnsi="Times New Roman"/>
          <w:sz w:val="22"/>
          <w:szCs w:val="22"/>
        </w:rPr>
        <w:t xml:space="preserve">Утверждены </w:t>
      </w:r>
    </w:p>
    <w:p w:rsidR="001A2979" w:rsidRPr="00E2199F" w:rsidRDefault="001A2979" w:rsidP="001A2979">
      <w:pPr>
        <w:jc w:val="right"/>
        <w:rPr>
          <w:rFonts w:ascii="Times New Roman" w:hAnsi="Times New Roman"/>
          <w:sz w:val="22"/>
          <w:szCs w:val="22"/>
        </w:rPr>
      </w:pPr>
      <w:r w:rsidRPr="00E2199F">
        <w:rPr>
          <w:rFonts w:ascii="Times New Roman" w:hAnsi="Times New Roman"/>
          <w:sz w:val="22"/>
          <w:szCs w:val="22"/>
        </w:rPr>
        <w:t xml:space="preserve">Решением Совета </w:t>
      </w:r>
    </w:p>
    <w:p w:rsidR="001A2979" w:rsidRPr="00E2199F" w:rsidRDefault="001A2979" w:rsidP="001A2979">
      <w:pPr>
        <w:jc w:val="right"/>
        <w:rPr>
          <w:rFonts w:ascii="Times New Roman" w:hAnsi="Times New Roman"/>
          <w:sz w:val="22"/>
          <w:szCs w:val="22"/>
        </w:rPr>
      </w:pPr>
      <w:r w:rsidRPr="00E2199F">
        <w:rPr>
          <w:rFonts w:ascii="Times New Roman" w:hAnsi="Times New Roman"/>
          <w:sz w:val="22"/>
          <w:szCs w:val="22"/>
        </w:rPr>
        <w:t>муниципального образования</w:t>
      </w:r>
    </w:p>
    <w:p w:rsidR="001A2979" w:rsidRPr="00E2199F" w:rsidRDefault="001A2979" w:rsidP="001A2979">
      <w:pPr>
        <w:jc w:val="right"/>
        <w:rPr>
          <w:rFonts w:ascii="Times New Roman" w:hAnsi="Times New Roman"/>
          <w:sz w:val="22"/>
          <w:szCs w:val="22"/>
        </w:rPr>
      </w:pPr>
      <w:r w:rsidRPr="00E2199F">
        <w:rPr>
          <w:rFonts w:ascii="Times New Roman" w:hAnsi="Times New Roman"/>
          <w:sz w:val="22"/>
          <w:szCs w:val="22"/>
        </w:rPr>
        <w:t>«</w:t>
      </w:r>
      <w:r w:rsidR="00EE5E4B" w:rsidRPr="00EE5E4B">
        <w:rPr>
          <w:rFonts w:ascii="Times New Roman" w:hAnsi="Times New Roman"/>
          <w:color w:val="000000"/>
          <w:sz w:val="22"/>
          <w:szCs w:val="22"/>
        </w:rPr>
        <w:t>город Заинск</w:t>
      </w:r>
      <w:r w:rsidRPr="00E2199F">
        <w:rPr>
          <w:rFonts w:ascii="Times New Roman" w:hAnsi="Times New Roman"/>
          <w:sz w:val="22"/>
          <w:szCs w:val="22"/>
        </w:rPr>
        <w:t xml:space="preserve">» </w:t>
      </w:r>
    </w:p>
    <w:p w:rsidR="001A2979" w:rsidRPr="00E2199F" w:rsidRDefault="00EE5E4B" w:rsidP="001A2979">
      <w:pPr>
        <w:jc w:val="right"/>
        <w:rPr>
          <w:rFonts w:ascii="Times New Roman" w:hAnsi="Times New Roman"/>
          <w:sz w:val="22"/>
          <w:szCs w:val="22"/>
        </w:rPr>
      </w:pPr>
      <w:r w:rsidRPr="00EE5E4B">
        <w:rPr>
          <w:rFonts w:ascii="Times New Roman" w:hAnsi="Times New Roman"/>
          <w:color w:val="000000"/>
          <w:sz w:val="22"/>
          <w:szCs w:val="22"/>
        </w:rPr>
        <w:t>Заинск</w:t>
      </w:r>
      <w:r w:rsidR="001A2979" w:rsidRPr="00E30146">
        <w:rPr>
          <w:rFonts w:ascii="Times New Roman" w:hAnsi="Times New Roman"/>
          <w:sz w:val="22"/>
          <w:szCs w:val="22"/>
        </w:rPr>
        <w:t>ого му</w:t>
      </w:r>
      <w:r w:rsidR="001A2979" w:rsidRPr="00E2199F">
        <w:rPr>
          <w:rFonts w:ascii="Times New Roman" w:hAnsi="Times New Roman"/>
          <w:sz w:val="22"/>
          <w:szCs w:val="22"/>
        </w:rPr>
        <w:t xml:space="preserve">ниципального района </w:t>
      </w:r>
    </w:p>
    <w:p w:rsidR="001A2979" w:rsidRPr="00E2199F" w:rsidRDefault="001A2979" w:rsidP="001A2979">
      <w:pPr>
        <w:jc w:val="right"/>
        <w:rPr>
          <w:rFonts w:ascii="Times New Roman" w:hAnsi="Times New Roman"/>
          <w:sz w:val="22"/>
          <w:szCs w:val="22"/>
        </w:rPr>
      </w:pPr>
      <w:r w:rsidRPr="00E2199F">
        <w:rPr>
          <w:rFonts w:ascii="Times New Roman" w:hAnsi="Times New Roman"/>
          <w:sz w:val="22"/>
          <w:szCs w:val="22"/>
        </w:rPr>
        <w:t>Республики Татарстан</w:t>
      </w:r>
    </w:p>
    <w:p w:rsidR="001A2979" w:rsidRPr="001A2979" w:rsidRDefault="001A2979" w:rsidP="001A2979">
      <w:pPr>
        <w:jc w:val="right"/>
        <w:rPr>
          <w:rFonts w:ascii="Times New Roman" w:hAnsi="Times New Roman"/>
          <w:sz w:val="22"/>
          <w:szCs w:val="22"/>
        </w:rPr>
      </w:pPr>
      <w:r w:rsidRPr="00E2199F">
        <w:rPr>
          <w:rFonts w:ascii="Times New Roman" w:hAnsi="Times New Roman"/>
          <w:sz w:val="22"/>
          <w:szCs w:val="22"/>
        </w:rPr>
        <w:t>от</w:t>
      </w:r>
      <w:r w:rsidR="00DF58C5">
        <w:rPr>
          <w:rFonts w:ascii="Times New Roman" w:hAnsi="Times New Roman"/>
          <w:sz w:val="22"/>
          <w:szCs w:val="22"/>
        </w:rPr>
        <w:t xml:space="preserve"> 15.12</w:t>
      </w:r>
      <w:bookmarkStart w:id="0" w:name="_GoBack"/>
      <w:bookmarkEnd w:id="0"/>
      <w:r w:rsidR="005D44F5">
        <w:rPr>
          <w:rFonts w:ascii="Times New Roman" w:hAnsi="Times New Roman"/>
          <w:sz w:val="22"/>
          <w:szCs w:val="22"/>
        </w:rPr>
        <w:t>.2017г.  № 95</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923527" w:rsidP="00CD4C96">
      <w:pPr>
        <w:ind w:left="560"/>
        <w:rPr>
          <w:sz w:val="28"/>
          <w:szCs w:val="28"/>
        </w:rPr>
      </w:pPr>
      <w:r>
        <w:rPr>
          <w:noProof/>
          <w:sz w:val="22"/>
          <w:szCs w:val="22"/>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0.9pt;margin-top:10.3pt;width:.05pt;height:167.3pt;z-index:251661824" o:connectortype="straight" strokecolor="#4f81bd [3204]" strokeweight="3pt">
            <v:shadow type="perspective" color="#243f60 [1604]" opacity=".5" offset="1pt" offset2="-1pt"/>
          </v:shape>
        </w:pic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 xml:space="preserve">ПРАВИЛА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МУНИЦИПАЛЬНОГО ОБРАЗОВАНИЯ</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w:t>
      </w:r>
      <w:r w:rsidR="00EE5E4B" w:rsidRPr="00EE5E4B">
        <w:rPr>
          <w:rFonts w:ascii="Times New Roman" w:hAnsi="Times New Roman"/>
          <w:sz w:val="28"/>
          <w:szCs w:val="28"/>
        </w:rPr>
        <w:t>ГОРОД ЗАИНСК</w:t>
      </w:r>
      <w:r w:rsidRPr="00CD4C96">
        <w:rPr>
          <w:rFonts w:ascii="Times New Roman" w:hAnsi="Times New Roman"/>
          <w:sz w:val="28"/>
          <w:szCs w:val="28"/>
        </w:rPr>
        <w:t xml:space="preserve">» </w:t>
      </w:r>
    </w:p>
    <w:p w:rsidR="00CD4C96" w:rsidRPr="00CD4C96" w:rsidRDefault="00EE5E4B" w:rsidP="00CD4C96">
      <w:pPr>
        <w:spacing w:line="276" w:lineRule="auto"/>
        <w:ind w:left="709"/>
        <w:rPr>
          <w:rFonts w:ascii="Times New Roman" w:hAnsi="Times New Roman"/>
          <w:sz w:val="28"/>
          <w:szCs w:val="28"/>
        </w:rPr>
      </w:pPr>
      <w:r w:rsidRPr="005D44F5">
        <w:rPr>
          <w:rFonts w:ascii="Times New Roman" w:hAnsi="Times New Roman"/>
          <w:sz w:val="28"/>
          <w:szCs w:val="28"/>
        </w:rPr>
        <w:t>ЗАИНСК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РЕСПУБЛИКИ ТАТАРСТАН</w:t>
      </w:r>
    </w:p>
    <w:p w:rsidR="00CD4C96" w:rsidRPr="00CD4C96" w:rsidRDefault="00CD4C96" w:rsidP="00CD4C96">
      <w:pPr>
        <w:ind w:left="709"/>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D83E77" w:rsidRDefault="002226B3"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CD4C96" w:rsidRDefault="00CD4C96"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305C66" w:rsidRDefault="00305C66" w:rsidP="00DC1345">
      <w:pPr>
        <w:numPr>
          <w:ilvl w:val="0"/>
          <w:numId w:val="0"/>
        </w:numPr>
        <w:ind w:firstLine="284"/>
        <w:jc w:val="center"/>
        <w:rPr>
          <w:rFonts w:ascii="Times New Roman" w:eastAsia="Times New Roman" w:hAnsi="Times New Roman"/>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201</w:t>
      </w:r>
      <w:r w:rsidR="00CD4C96" w:rsidRPr="00CD4C96">
        <w:rPr>
          <w:rFonts w:ascii="Times New Roman" w:eastAsia="Times New Roman" w:hAnsi="Times New Roman"/>
          <w:sz w:val="24"/>
          <w:szCs w:val="24"/>
        </w:rPr>
        <w:t>7</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after="120" w:line="240" w:lineRule="auto"/>
      </w:pPr>
    </w:p>
    <w:p w:rsidR="00EE5E4B" w:rsidRDefault="000E1457">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497154557" w:history="1">
        <w:r w:rsidR="00EE5E4B" w:rsidRPr="00FD2A68">
          <w:rPr>
            <w:rStyle w:val="a7"/>
          </w:rPr>
          <w:t>ВВЕДЕНИЕ</w:t>
        </w:r>
        <w:r w:rsidR="00EE5E4B">
          <w:rPr>
            <w:webHidden/>
          </w:rPr>
          <w:tab/>
        </w:r>
        <w:r>
          <w:rPr>
            <w:webHidden/>
          </w:rPr>
          <w:fldChar w:fldCharType="begin"/>
        </w:r>
        <w:r w:rsidR="00EE5E4B">
          <w:rPr>
            <w:webHidden/>
          </w:rPr>
          <w:instrText xml:space="preserve"> PAGEREF _Toc497154557 \h </w:instrText>
        </w:r>
        <w:r>
          <w:rPr>
            <w:webHidden/>
          </w:rPr>
        </w:r>
        <w:r>
          <w:rPr>
            <w:webHidden/>
          </w:rPr>
          <w:fldChar w:fldCharType="separate"/>
        </w:r>
        <w:r w:rsidR="00EE5E4B">
          <w:rPr>
            <w:webHidden/>
          </w:rPr>
          <w:t>4</w:t>
        </w:r>
        <w:r>
          <w:rPr>
            <w:webHidden/>
          </w:rPr>
          <w:fldChar w:fldCharType="end"/>
        </w:r>
      </w:hyperlink>
    </w:p>
    <w:p w:rsidR="00EE5E4B" w:rsidRDefault="00923527">
      <w:pPr>
        <w:pStyle w:val="12"/>
        <w:rPr>
          <w:rFonts w:asciiTheme="minorHAnsi" w:eastAsiaTheme="minorEastAsia" w:hAnsiTheme="minorHAnsi" w:cstheme="minorBidi"/>
          <w:b w:val="0"/>
          <w:kern w:val="0"/>
          <w:sz w:val="22"/>
          <w:szCs w:val="22"/>
          <w:lang w:eastAsia="ru-RU"/>
        </w:rPr>
      </w:pPr>
      <w:hyperlink w:anchor="_Toc497154558" w:history="1">
        <w:r w:rsidR="00EE5E4B" w:rsidRPr="00FD2A68">
          <w:rPr>
            <w:rStyle w:val="a7"/>
          </w:rPr>
          <w:t xml:space="preserve">ЧАСТЬ </w:t>
        </w:r>
        <w:r w:rsidR="00EE5E4B" w:rsidRPr="00FD2A68">
          <w:rPr>
            <w:rStyle w:val="a7"/>
            <w:lang w:val="en-US"/>
          </w:rPr>
          <w:t>I</w:t>
        </w:r>
        <w:r w:rsidR="00EE5E4B" w:rsidRPr="00FD2A68">
          <w:rPr>
            <w:rStyle w:val="a7"/>
          </w:rPr>
          <w:t>. ПОРЯДОК ПРИМЕНЕНИЯ ПРАВИЛ ЗЕМЛЕПОЛЬЗОВАНИЯ И ЗАСТРОЙКИ, ПОРЯДОК ВНЕСЕНИЯ ИЗМЕНЕНИЙ В ПРАВИЛА ЗЕМЛЕПОЛЬЗОВАНИЯ И ЗАСТРОЙКИ</w:t>
        </w:r>
        <w:r w:rsidR="00EE5E4B">
          <w:rPr>
            <w:webHidden/>
          </w:rPr>
          <w:tab/>
        </w:r>
        <w:r w:rsidR="000E1457">
          <w:rPr>
            <w:webHidden/>
          </w:rPr>
          <w:fldChar w:fldCharType="begin"/>
        </w:r>
        <w:r w:rsidR="00EE5E4B">
          <w:rPr>
            <w:webHidden/>
          </w:rPr>
          <w:instrText xml:space="preserve"> PAGEREF _Toc497154558 \h </w:instrText>
        </w:r>
        <w:r w:rsidR="000E1457">
          <w:rPr>
            <w:webHidden/>
          </w:rPr>
        </w:r>
        <w:r w:rsidR="000E1457">
          <w:rPr>
            <w:webHidden/>
          </w:rPr>
          <w:fldChar w:fldCharType="separate"/>
        </w:r>
        <w:r w:rsidR="00EE5E4B">
          <w:rPr>
            <w:webHidden/>
          </w:rPr>
          <w:t>5</w:t>
        </w:r>
        <w:r w:rsidR="000E1457">
          <w:rPr>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59" w:history="1">
        <w:r w:rsidR="00EE5E4B" w:rsidRPr="00FD2A68">
          <w:rPr>
            <w:rStyle w:val="a7"/>
          </w:rPr>
          <w:t xml:space="preserve">ГЛАВА </w:t>
        </w:r>
        <w:r w:rsidR="00EE5E4B" w:rsidRPr="00FD2A68">
          <w:rPr>
            <w:rStyle w:val="a7"/>
            <w:lang w:val="en-US"/>
          </w:rPr>
          <w:t>I</w:t>
        </w:r>
        <w:r w:rsidR="00EE5E4B" w:rsidRPr="00FD2A68">
          <w:rPr>
            <w:rStyle w:val="a7"/>
          </w:rPr>
          <w:t>. Общие положения</w:t>
        </w:r>
        <w:r w:rsidR="00EE5E4B">
          <w:rPr>
            <w:webHidden/>
          </w:rPr>
          <w:tab/>
        </w:r>
        <w:r w:rsidR="000E1457">
          <w:rPr>
            <w:webHidden/>
          </w:rPr>
          <w:fldChar w:fldCharType="begin"/>
        </w:r>
        <w:r w:rsidR="00EE5E4B">
          <w:rPr>
            <w:webHidden/>
          </w:rPr>
          <w:instrText xml:space="preserve"> PAGEREF _Toc497154559 \h </w:instrText>
        </w:r>
        <w:r w:rsidR="000E1457">
          <w:rPr>
            <w:webHidden/>
          </w:rPr>
        </w:r>
        <w:r w:rsidR="000E1457">
          <w:rPr>
            <w:webHidden/>
          </w:rPr>
          <w:fldChar w:fldCharType="separate"/>
        </w:r>
        <w:r w:rsidR="00EE5E4B">
          <w:rPr>
            <w:webHidden/>
          </w:rPr>
          <w:t>5</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0" w:history="1">
        <w:r w:rsidR="00EE5E4B" w:rsidRPr="00FD2A68">
          <w:rPr>
            <w:rStyle w:val="a7"/>
            <w:noProof/>
          </w:rPr>
          <w:t>Статья 1. Основные понятия, используемые в настоящей части</w:t>
        </w:r>
        <w:r w:rsidR="00EE5E4B">
          <w:rPr>
            <w:noProof/>
            <w:webHidden/>
          </w:rPr>
          <w:tab/>
        </w:r>
        <w:r w:rsidR="000E1457">
          <w:rPr>
            <w:noProof/>
            <w:webHidden/>
          </w:rPr>
          <w:fldChar w:fldCharType="begin"/>
        </w:r>
        <w:r w:rsidR="00EE5E4B">
          <w:rPr>
            <w:noProof/>
            <w:webHidden/>
          </w:rPr>
          <w:instrText xml:space="preserve"> PAGEREF _Toc497154560 \h </w:instrText>
        </w:r>
        <w:r w:rsidR="000E1457">
          <w:rPr>
            <w:noProof/>
            <w:webHidden/>
          </w:rPr>
        </w:r>
        <w:r w:rsidR="000E1457">
          <w:rPr>
            <w:noProof/>
            <w:webHidden/>
          </w:rPr>
          <w:fldChar w:fldCharType="separate"/>
        </w:r>
        <w:r w:rsidR="00EE5E4B">
          <w:rPr>
            <w:noProof/>
            <w:webHidden/>
          </w:rPr>
          <w:t>5</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1" w:history="1">
        <w:r w:rsidR="00EE5E4B" w:rsidRPr="00FD2A68">
          <w:rPr>
            <w:rStyle w:val="a7"/>
            <w:noProof/>
          </w:rPr>
          <w:t>Статья 2. Правовой статус и состав Правил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_Toc497154561 \h </w:instrText>
        </w:r>
        <w:r w:rsidR="000E1457">
          <w:rPr>
            <w:noProof/>
            <w:webHidden/>
          </w:rPr>
        </w:r>
        <w:r w:rsidR="000E1457">
          <w:rPr>
            <w:noProof/>
            <w:webHidden/>
          </w:rPr>
          <w:fldChar w:fldCharType="separate"/>
        </w:r>
        <w:r w:rsidR="00EE5E4B">
          <w:rPr>
            <w:noProof/>
            <w:webHidden/>
          </w:rPr>
          <w:t>7</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2" w:history="1">
        <w:r w:rsidR="00EE5E4B" w:rsidRPr="00FD2A68">
          <w:rPr>
            <w:rStyle w:val="a7"/>
            <w:noProof/>
          </w:rPr>
          <w:t>Статья 3. Открытость и доступность информации о землепользовании и застройке</w:t>
        </w:r>
        <w:r w:rsidR="00EE5E4B">
          <w:rPr>
            <w:noProof/>
            <w:webHidden/>
          </w:rPr>
          <w:tab/>
        </w:r>
        <w:r w:rsidR="000E1457">
          <w:rPr>
            <w:noProof/>
            <w:webHidden/>
          </w:rPr>
          <w:fldChar w:fldCharType="begin"/>
        </w:r>
        <w:r w:rsidR="00EE5E4B">
          <w:rPr>
            <w:noProof/>
            <w:webHidden/>
          </w:rPr>
          <w:instrText xml:space="preserve"> PAGEREF _Toc497154562 \h </w:instrText>
        </w:r>
        <w:r w:rsidR="000E1457">
          <w:rPr>
            <w:noProof/>
            <w:webHidden/>
          </w:rPr>
        </w:r>
        <w:r w:rsidR="000E1457">
          <w:rPr>
            <w:noProof/>
            <w:webHidden/>
          </w:rPr>
          <w:fldChar w:fldCharType="separate"/>
        </w:r>
        <w:r w:rsidR="00EE5E4B">
          <w:rPr>
            <w:noProof/>
            <w:webHidden/>
          </w:rPr>
          <w:t>7</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3" w:history="1">
        <w:r w:rsidR="00EE5E4B" w:rsidRPr="00FD2A68">
          <w:rPr>
            <w:rStyle w:val="a7"/>
            <w:noProof/>
          </w:rPr>
          <w:t>Статья 4. Вступление в силу Правил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_Toc497154563 \h </w:instrText>
        </w:r>
        <w:r w:rsidR="000E1457">
          <w:rPr>
            <w:noProof/>
            <w:webHidden/>
          </w:rPr>
        </w:r>
        <w:r w:rsidR="000E1457">
          <w:rPr>
            <w:noProof/>
            <w:webHidden/>
          </w:rPr>
          <w:fldChar w:fldCharType="separate"/>
        </w:r>
        <w:r w:rsidR="00EE5E4B">
          <w:rPr>
            <w:noProof/>
            <w:webHidden/>
          </w:rPr>
          <w:t>7</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4" w:history="1">
        <w:r w:rsidR="00EE5E4B" w:rsidRPr="00FD2A68">
          <w:rPr>
            <w:rStyle w:val="a7"/>
            <w:noProof/>
          </w:rPr>
          <w:t>Статья 5. Ответственность за нарушение Правил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_Toc497154564 \h </w:instrText>
        </w:r>
        <w:r w:rsidR="000E1457">
          <w:rPr>
            <w:noProof/>
            <w:webHidden/>
          </w:rPr>
        </w:r>
        <w:r w:rsidR="000E1457">
          <w:rPr>
            <w:noProof/>
            <w:webHidden/>
          </w:rPr>
          <w:fldChar w:fldCharType="separate"/>
        </w:r>
        <w:r w:rsidR="00EE5E4B">
          <w:rPr>
            <w:noProof/>
            <w:webHidden/>
          </w:rPr>
          <w:t>8</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65" w:history="1">
        <w:r w:rsidR="00EE5E4B" w:rsidRPr="00FD2A68">
          <w:rPr>
            <w:rStyle w:val="a7"/>
          </w:rPr>
          <w:t xml:space="preserve">ГЛАВА </w:t>
        </w:r>
        <w:r w:rsidR="00EE5E4B" w:rsidRPr="00FD2A68">
          <w:rPr>
            <w:rStyle w:val="a7"/>
            <w:lang w:val="en-US"/>
          </w:rPr>
          <w:t>II</w:t>
        </w:r>
        <w:r w:rsidR="00EE5E4B" w:rsidRPr="00FD2A68">
          <w:rPr>
            <w:rStyle w:val="a7"/>
          </w:rPr>
          <w:t>. Положения о регулировании землепользования и застройки органами местного самоуправления</w:t>
        </w:r>
        <w:r w:rsidR="00EE5E4B">
          <w:rPr>
            <w:webHidden/>
          </w:rPr>
          <w:tab/>
        </w:r>
        <w:r w:rsidR="000E1457">
          <w:rPr>
            <w:webHidden/>
          </w:rPr>
          <w:fldChar w:fldCharType="begin"/>
        </w:r>
        <w:r w:rsidR="00EE5E4B">
          <w:rPr>
            <w:webHidden/>
          </w:rPr>
          <w:instrText xml:space="preserve"> PAGEREF _Toc497154565 \h </w:instrText>
        </w:r>
        <w:r w:rsidR="000E1457">
          <w:rPr>
            <w:webHidden/>
          </w:rPr>
        </w:r>
        <w:r w:rsidR="000E1457">
          <w:rPr>
            <w:webHidden/>
          </w:rPr>
          <w:fldChar w:fldCharType="separate"/>
        </w:r>
        <w:r w:rsidR="00EE5E4B">
          <w:rPr>
            <w:webHidden/>
          </w:rPr>
          <w:t>8</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6" w:history="1">
        <w:r w:rsidR="00EE5E4B" w:rsidRPr="00FD2A68">
          <w:rPr>
            <w:rStyle w:val="a7"/>
            <w:noProof/>
          </w:rPr>
          <w:t>Статья 6. Полномочия органов местного самоуправления в области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_Toc497154566 \h </w:instrText>
        </w:r>
        <w:r w:rsidR="000E1457">
          <w:rPr>
            <w:noProof/>
            <w:webHidden/>
          </w:rPr>
        </w:r>
        <w:r w:rsidR="000E1457">
          <w:rPr>
            <w:noProof/>
            <w:webHidden/>
          </w:rPr>
          <w:fldChar w:fldCharType="separate"/>
        </w:r>
        <w:r w:rsidR="00EE5E4B">
          <w:rPr>
            <w:noProof/>
            <w:webHidden/>
          </w:rPr>
          <w:t>8</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7" w:history="1">
        <w:r w:rsidR="00EE5E4B" w:rsidRPr="00FD2A68">
          <w:rPr>
            <w:rStyle w:val="a7"/>
            <w:noProof/>
          </w:rPr>
          <w:t>Статья 7. Комиссия по подготовке проекта Правил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_Toc497154567 \h </w:instrText>
        </w:r>
        <w:r w:rsidR="000E1457">
          <w:rPr>
            <w:noProof/>
            <w:webHidden/>
          </w:rPr>
        </w:r>
        <w:r w:rsidR="000E1457">
          <w:rPr>
            <w:noProof/>
            <w:webHidden/>
          </w:rPr>
          <w:fldChar w:fldCharType="separate"/>
        </w:r>
        <w:r w:rsidR="00EE5E4B">
          <w:rPr>
            <w:noProof/>
            <w:webHidden/>
          </w:rPr>
          <w:t>9</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8" w:history="1">
        <w:r w:rsidR="00EE5E4B" w:rsidRPr="00FD2A68">
          <w:rPr>
            <w:rStyle w:val="a7"/>
            <w:noProof/>
          </w:rPr>
          <w:t>Статья 8. Действие Правил землепользования и застройки по отношению к ранее возникшим правоотношениям</w:t>
        </w:r>
        <w:r w:rsidR="00EE5E4B">
          <w:rPr>
            <w:noProof/>
            <w:webHidden/>
          </w:rPr>
          <w:tab/>
        </w:r>
        <w:r w:rsidR="000E1457">
          <w:rPr>
            <w:noProof/>
            <w:webHidden/>
          </w:rPr>
          <w:fldChar w:fldCharType="begin"/>
        </w:r>
        <w:r w:rsidR="00EE5E4B">
          <w:rPr>
            <w:noProof/>
            <w:webHidden/>
          </w:rPr>
          <w:instrText xml:space="preserve"> PAGEREF _Toc497154568 \h </w:instrText>
        </w:r>
        <w:r w:rsidR="000E1457">
          <w:rPr>
            <w:noProof/>
            <w:webHidden/>
          </w:rPr>
        </w:r>
        <w:r w:rsidR="000E1457">
          <w:rPr>
            <w:noProof/>
            <w:webHidden/>
          </w:rPr>
          <w:fldChar w:fldCharType="separate"/>
        </w:r>
        <w:r w:rsidR="00EE5E4B">
          <w:rPr>
            <w:noProof/>
            <w:webHidden/>
          </w:rPr>
          <w:t>9</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69" w:history="1">
        <w:r w:rsidR="00EE5E4B" w:rsidRPr="00FD2A68">
          <w:rPr>
            <w:rStyle w:val="a7"/>
            <w:noProof/>
          </w:rPr>
          <w:t>Статья 9. Территориальные зоны</w:t>
        </w:r>
        <w:r w:rsidR="00EE5E4B">
          <w:rPr>
            <w:noProof/>
            <w:webHidden/>
          </w:rPr>
          <w:tab/>
        </w:r>
        <w:r w:rsidR="000E1457">
          <w:rPr>
            <w:noProof/>
            <w:webHidden/>
          </w:rPr>
          <w:fldChar w:fldCharType="begin"/>
        </w:r>
        <w:r w:rsidR="00EE5E4B">
          <w:rPr>
            <w:noProof/>
            <w:webHidden/>
          </w:rPr>
          <w:instrText xml:space="preserve"> PAGEREF _Toc497154569 \h </w:instrText>
        </w:r>
        <w:r w:rsidR="000E1457">
          <w:rPr>
            <w:noProof/>
            <w:webHidden/>
          </w:rPr>
        </w:r>
        <w:r w:rsidR="000E1457">
          <w:rPr>
            <w:noProof/>
            <w:webHidden/>
          </w:rPr>
          <w:fldChar w:fldCharType="separate"/>
        </w:r>
        <w:r w:rsidR="00EE5E4B">
          <w:rPr>
            <w:noProof/>
            <w:webHidden/>
          </w:rPr>
          <w:t>10</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0" w:history="1">
        <w:r w:rsidR="00EE5E4B" w:rsidRPr="00FD2A68">
          <w:rPr>
            <w:rStyle w:val="a7"/>
            <w:noProof/>
          </w:rPr>
          <w:t>Статья 10. Градостроительные регламенты</w:t>
        </w:r>
        <w:r w:rsidR="00EE5E4B">
          <w:rPr>
            <w:noProof/>
            <w:webHidden/>
          </w:rPr>
          <w:tab/>
        </w:r>
        <w:r w:rsidR="000E1457">
          <w:rPr>
            <w:noProof/>
            <w:webHidden/>
          </w:rPr>
          <w:fldChar w:fldCharType="begin"/>
        </w:r>
        <w:r w:rsidR="00EE5E4B">
          <w:rPr>
            <w:noProof/>
            <w:webHidden/>
          </w:rPr>
          <w:instrText xml:space="preserve"> PAGEREF _Toc497154570 \h </w:instrText>
        </w:r>
        <w:r w:rsidR="000E1457">
          <w:rPr>
            <w:noProof/>
            <w:webHidden/>
          </w:rPr>
        </w:r>
        <w:r w:rsidR="000E1457">
          <w:rPr>
            <w:noProof/>
            <w:webHidden/>
          </w:rPr>
          <w:fldChar w:fldCharType="separate"/>
        </w:r>
        <w:r w:rsidR="00EE5E4B">
          <w:rPr>
            <w:noProof/>
            <w:webHidden/>
          </w:rPr>
          <w:t>10</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1" w:history="1">
        <w:r w:rsidR="00EE5E4B" w:rsidRPr="00FD2A68">
          <w:rPr>
            <w:rStyle w:val="a7"/>
            <w:noProof/>
          </w:rPr>
          <w:t>Статья 11. Действие Правил землепользования и застройки по отношению к иным вопросам градостроительной деятельности</w:t>
        </w:r>
        <w:r w:rsidR="00EE5E4B">
          <w:rPr>
            <w:noProof/>
            <w:webHidden/>
          </w:rPr>
          <w:tab/>
        </w:r>
        <w:r w:rsidR="000E1457">
          <w:rPr>
            <w:noProof/>
            <w:webHidden/>
          </w:rPr>
          <w:fldChar w:fldCharType="begin"/>
        </w:r>
        <w:r w:rsidR="00EE5E4B">
          <w:rPr>
            <w:noProof/>
            <w:webHidden/>
          </w:rPr>
          <w:instrText xml:space="preserve"> PAGEREF _Toc497154571 \h </w:instrText>
        </w:r>
        <w:r w:rsidR="000E1457">
          <w:rPr>
            <w:noProof/>
            <w:webHidden/>
          </w:rPr>
        </w:r>
        <w:r w:rsidR="000E1457">
          <w:rPr>
            <w:noProof/>
            <w:webHidden/>
          </w:rPr>
          <w:fldChar w:fldCharType="separate"/>
        </w:r>
        <w:r w:rsidR="00EE5E4B">
          <w:rPr>
            <w:noProof/>
            <w:webHidden/>
          </w:rPr>
          <w:t>12</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72" w:history="1">
        <w:r w:rsidR="00EE5E4B" w:rsidRPr="00FD2A68">
          <w:rPr>
            <w:rStyle w:val="a7"/>
          </w:rPr>
          <w:t xml:space="preserve">ГЛАВА </w:t>
        </w:r>
        <w:r w:rsidR="00EE5E4B" w:rsidRPr="00FD2A68">
          <w:rPr>
            <w:rStyle w:val="a7"/>
            <w:lang w:val="en-US"/>
          </w:rPr>
          <w:t>III</w:t>
        </w:r>
        <w:r w:rsidR="00EE5E4B" w:rsidRPr="00FD2A68">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E5E4B">
          <w:rPr>
            <w:webHidden/>
          </w:rPr>
          <w:tab/>
        </w:r>
        <w:r w:rsidR="000E1457">
          <w:rPr>
            <w:webHidden/>
          </w:rPr>
          <w:fldChar w:fldCharType="begin"/>
        </w:r>
        <w:r w:rsidR="00EE5E4B">
          <w:rPr>
            <w:webHidden/>
          </w:rPr>
          <w:instrText xml:space="preserve"> PAGEREF _Toc497154572 \h </w:instrText>
        </w:r>
        <w:r w:rsidR="000E1457">
          <w:rPr>
            <w:webHidden/>
          </w:rPr>
        </w:r>
        <w:r w:rsidR="000E1457">
          <w:rPr>
            <w:webHidden/>
          </w:rPr>
          <w:fldChar w:fldCharType="separate"/>
        </w:r>
        <w:r w:rsidR="00EE5E4B">
          <w:rPr>
            <w:webHidden/>
          </w:rPr>
          <w:t>12</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3" w:history="1">
        <w:r w:rsidR="00EE5E4B" w:rsidRPr="00FD2A68">
          <w:rPr>
            <w:rStyle w:val="a7"/>
            <w:noProof/>
          </w:rPr>
          <w:t>Статья 12. Основные положения</w:t>
        </w:r>
        <w:r w:rsidR="00EE5E4B">
          <w:rPr>
            <w:noProof/>
            <w:webHidden/>
          </w:rPr>
          <w:tab/>
        </w:r>
        <w:r w:rsidR="000E1457">
          <w:rPr>
            <w:noProof/>
            <w:webHidden/>
          </w:rPr>
          <w:fldChar w:fldCharType="begin"/>
        </w:r>
        <w:r w:rsidR="00EE5E4B">
          <w:rPr>
            <w:noProof/>
            <w:webHidden/>
          </w:rPr>
          <w:instrText xml:space="preserve"> PAGEREF _Toc497154573 \h </w:instrText>
        </w:r>
        <w:r w:rsidR="000E1457">
          <w:rPr>
            <w:noProof/>
            <w:webHidden/>
          </w:rPr>
        </w:r>
        <w:r w:rsidR="000E1457">
          <w:rPr>
            <w:noProof/>
            <w:webHidden/>
          </w:rPr>
          <w:fldChar w:fldCharType="separate"/>
        </w:r>
        <w:r w:rsidR="00EE5E4B">
          <w:rPr>
            <w:noProof/>
            <w:webHidden/>
          </w:rPr>
          <w:t>12</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4" w:history="1">
        <w:r w:rsidR="00EE5E4B" w:rsidRPr="00FD2A68">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EE5E4B">
          <w:rPr>
            <w:noProof/>
            <w:webHidden/>
          </w:rPr>
          <w:tab/>
        </w:r>
        <w:r w:rsidR="000E1457">
          <w:rPr>
            <w:noProof/>
            <w:webHidden/>
          </w:rPr>
          <w:fldChar w:fldCharType="begin"/>
        </w:r>
        <w:r w:rsidR="00EE5E4B">
          <w:rPr>
            <w:noProof/>
            <w:webHidden/>
          </w:rPr>
          <w:instrText xml:space="preserve"> PAGEREF _Toc497154574 \h </w:instrText>
        </w:r>
        <w:r w:rsidR="000E1457">
          <w:rPr>
            <w:noProof/>
            <w:webHidden/>
          </w:rPr>
        </w:r>
        <w:r w:rsidR="000E1457">
          <w:rPr>
            <w:noProof/>
            <w:webHidden/>
          </w:rPr>
          <w:fldChar w:fldCharType="separate"/>
        </w:r>
        <w:r w:rsidR="00EE5E4B">
          <w:rPr>
            <w:noProof/>
            <w:webHidden/>
          </w:rPr>
          <w:t>13</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5" w:history="1">
        <w:r w:rsidR="00EE5E4B" w:rsidRPr="00FD2A68">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E5E4B">
          <w:rPr>
            <w:noProof/>
            <w:webHidden/>
          </w:rPr>
          <w:tab/>
        </w:r>
        <w:r w:rsidR="000E1457">
          <w:rPr>
            <w:noProof/>
            <w:webHidden/>
          </w:rPr>
          <w:fldChar w:fldCharType="begin"/>
        </w:r>
        <w:r w:rsidR="00EE5E4B">
          <w:rPr>
            <w:noProof/>
            <w:webHidden/>
          </w:rPr>
          <w:instrText xml:space="preserve"> PAGEREF _Toc497154575 \h </w:instrText>
        </w:r>
        <w:r w:rsidR="000E1457">
          <w:rPr>
            <w:noProof/>
            <w:webHidden/>
          </w:rPr>
        </w:r>
        <w:r w:rsidR="000E1457">
          <w:rPr>
            <w:noProof/>
            <w:webHidden/>
          </w:rPr>
          <w:fldChar w:fldCharType="separate"/>
        </w:r>
        <w:r w:rsidR="00EE5E4B">
          <w:rPr>
            <w:noProof/>
            <w:webHidden/>
          </w:rPr>
          <w:t>13</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76" w:history="1">
        <w:r w:rsidR="00EE5E4B" w:rsidRPr="00FD2A68">
          <w:rPr>
            <w:rStyle w:val="a7"/>
          </w:rPr>
          <w:t xml:space="preserve">ГЛАВА </w:t>
        </w:r>
        <w:r w:rsidR="00EE5E4B" w:rsidRPr="00FD2A68">
          <w:rPr>
            <w:rStyle w:val="a7"/>
            <w:lang w:val="en-US"/>
          </w:rPr>
          <w:t>IV</w:t>
        </w:r>
        <w:r w:rsidR="00EE5E4B" w:rsidRPr="00FD2A68">
          <w:rPr>
            <w:rStyle w:val="a7"/>
          </w:rPr>
          <w:t>. Положения о подготовке документации по планировке территории</w:t>
        </w:r>
        <w:r w:rsidR="00EE5E4B">
          <w:rPr>
            <w:webHidden/>
          </w:rPr>
          <w:tab/>
        </w:r>
        <w:r w:rsidR="000E1457">
          <w:rPr>
            <w:webHidden/>
          </w:rPr>
          <w:fldChar w:fldCharType="begin"/>
        </w:r>
        <w:r w:rsidR="00EE5E4B">
          <w:rPr>
            <w:webHidden/>
          </w:rPr>
          <w:instrText xml:space="preserve"> PAGEREF _Toc497154576 \h </w:instrText>
        </w:r>
        <w:r w:rsidR="000E1457">
          <w:rPr>
            <w:webHidden/>
          </w:rPr>
        </w:r>
        <w:r w:rsidR="000E1457">
          <w:rPr>
            <w:webHidden/>
          </w:rPr>
          <w:fldChar w:fldCharType="separate"/>
        </w:r>
        <w:r w:rsidR="00EE5E4B">
          <w:rPr>
            <w:webHidden/>
          </w:rPr>
          <w:t>14</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7" w:history="1">
        <w:r w:rsidR="00EE5E4B" w:rsidRPr="00FD2A68">
          <w:rPr>
            <w:rStyle w:val="a7"/>
            <w:noProof/>
          </w:rPr>
          <w:t>Статья 15. Основные положения</w:t>
        </w:r>
        <w:r w:rsidR="00EE5E4B">
          <w:rPr>
            <w:noProof/>
            <w:webHidden/>
          </w:rPr>
          <w:tab/>
        </w:r>
        <w:r w:rsidR="000E1457">
          <w:rPr>
            <w:noProof/>
            <w:webHidden/>
          </w:rPr>
          <w:fldChar w:fldCharType="begin"/>
        </w:r>
        <w:r w:rsidR="00EE5E4B">
          <w:rPr>
            <w:noProof/>
            <w:webHidden/>
          </w:rPr>
          <w:instrText xml:space="preserve"> PAGEREF _Toc497154577 \h </w:instrText>
        </w:r>
        <w:r w:rsidR="000E1457">
          <w:rPr>
            <w:noProof/>
            <w:webHidden/>
          </w:rPr>
        </w:r>
        <w:r w:rsidR="000E1457">
          <w:rPr>
            <w:noProof/>
            <w:webHidden/>
          </w:rPr>
          <w:fldChar w:fldCharType="separate"/>
        </w:r>
        <w:r w:rsidR="00EE5E4B">
          <w:rPr>
            <w:noProof/>
            <w:webHidden/>
          </w:rPr>
          <w:t>14</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78" w:history="1">
        <w:r w:rsidR="00EE5E4B" w:rsidRPr="00FD2A68">
          <w:rPr>
            <w:rStyle w:val="a7"/>
          </w:rPr>
          <w:t xml:space="preserve">ГЛАВА </w:t>
        </w:r>
        <w:r w:rsidR="00EE5E4B" w:rsidRPr="00FD2A68">
          <w:rPr>
            <w:rStyle w:val="a7"/>
            <w:lang w:val="en-US"/>
          </w:rPr>
          <w:t>V</w:t>
        </w:r>
        <w:r w:rsidR="00EE5E4B" w:rsidRPr="00FD2A68">
          <w:rPr>
            <w:rStyle w:val="a7"/>
          </w:rPr>
          <w:t>. Положения о проведении публичных слушаний по вопросам землепользования и застройки</w:t>
        </w:r>
        <w:r w:rsidR="00EE5E4B">
          <w:rPr>
            <w:webHidden/>
          </w:rPr>
          <w:tab/>
        </w:r>
        <w:r w:rsidR="000E1457">
          <w:rPr>
            <w:webHidden/>
          </w:rPr>
          <w:fldChar w:fldCharType="begin"/>
        </w:r>
        <w:r w:rsidR="00EE5E4B">
          <w:rPr>
            <w:webHidden/>
          </w:rPr>
          <w:instrText xml:space="preserve"> PAGEREF _Toc497154578 \h </w:instrText>
        </w:r>
        <w:r w:rsidR="000E1457">
          <w:rPr>
            <w:webHidden/>
          </w:rPr>
        </w:r>
        <w:r w:rsidR="000E1457">
          <w:rPr>
            <w:webHidden/>
          </w:rPr>
          <w:fldChar w:fldCharType="separate"/>
        </w:r>
        <w:r w:rsidR="00EE5E4B">
          <w:rPr>
            <w:webHidden/>
          </w:rPr>
          <w:t>15</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79" w:history="1">
        <w:r w:rsidR="00EE5E4B" w:rsidRPr="00FD2A68">
          <w:rPr>
            <w:rStyle w:val="a7"/>
            <w:noProof/>
          </w:rPr>
          <w:t>Статья 16. Общие положения по организации и проведению публичных слушаний по вопросам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_Toc497154579 \h </w:instrText>
        </w:r>
        <w:r w:rsidR="000E1457">
          <w:rPr>
            <w:noProof/>
            <w:webHidden/>
          </w:rPr>
        </w:r>
        <w:r w:rsidR="000E1457">
          <w:rPr>
            <w:noProof/>
            <w:webHidden/>
          </w:rPr>
          <w:fldChar w:fldCharType="separate"/>
        </w:r>
        <w:r w:rsidR="00EE5E4B">
          <w:rPr>
            <w:noProof/>
            <w:webHidden/>
          </w:rPr>
          <w:t>15</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0" w:history="1">
        <w:r w:rsidR="00EE5E4B" w:rsidRPr="00FD2A68">
          <w:rPr>
            <w:rStyle w:val="a7"/>
            <w:noProof/>
          </w:rPr>
          <w:t>Статья 17.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_Toc497154580 \h </w:instrText>
        </w:r>
        <w:r w:rsidR="000E1457">
          <w:rPr>
            <w:noProof/>
            <w:webHidden/>
          </w:rPr>
        </w:r>
        <w:r w:rsidR="000E1457">
          <w:rPr>
            <w:noProof/>
            <w:webHidden/>
          </w:rPr>
          <w:fldChar w:fldCharType="separate"/>
        </w:r>
        <w:r w:rsidR="00EE5E4B">
          <w:rPr>
            <w:noProof/>
            <w:webHidden/>
          </w:rPr>
          <w:t>16</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1" w:history="1">
        <w:r w:rsidR="00EE5E4B" w:rsidRPr="00FD2A68">
          <w:rPr>
            <w:rStyle w:val="a7"/>
            <w:noProof/>
          </w:rPr>
          <w:t>Статья 18.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w:t>
        </w:r>
        <w:r w:rsidR="00EE5E4B">
          <w:rPr>
            <w:noProof/>
            <w:webHidden/>
          </w:rPr>
          <w:tab/>
        </w:r>
        <w:r w:rsidR="000E1457">
          <w:rPr>
            <w:noProof/>
            <w:webHidden/>
          </w:rPr>
          <w:fldChar w:fldCharType="begin"/>
        </w:r>
        <w:r w:rsidR="00EE5E4B">
          <w:rPr>
            <w:noProof/>
            <w:webHidden/>
          </w:rPr>
          <w:instrText xml:space="preserve"> PAGEREF _Toc497154581 \h </w:instrText>
        </w:r>
        <w:r w:rsidR="000E1457">
          <w:rPr>
            <w:noProof/>
            <w:webHidden/>
          </w:rPr>
        </w:r>
        <w:r w:rsidR="000E1457">
          <w:rPr>
            <w:noProof/>
            <w:webHidden/>
          </w:rPr>
          <w:fldChar w:fldCharType="separate"/>
        </w:r>
        <w:r w:rsidR="00EE5E4B">
          <w:rPr>
            <w:noProof/>
            <w:webHidden/>
          </w:rPr>
          <w:t>17</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2" w:history="1">
        <w:r w:rsidR="00EE5E4B" w:rsidRPr="00FD2A68">
          <w:rPr>
            <w:rStyle w:val="a7"/>
            <w:noProof/>
          </w:rPr>
          <w:t>Статья 19.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E5E4B">
          <w:rPr>
            <w:noProof/>
            <w:webHidden/>
          </w:rPr>
          <w:tab/>
        </w:r>
        <w:r w:rsidR="000E1457">
          <w:rPr>
            <w:noProof/>
            <w:webHidden/>
          </w:rPr>
          <w:fldChar w:fldCharType="begin"/>
        </w:r>
        <w:r w:rsidR="00EE5E4B">
          <w:rPr>
            <w:noProof/>
            <w:webHidden/>
          </w:rPr>
          <w:instrText xml:space="preserve"> PAGEREF _Toc497154582 \h </w:instrText>
        </w:r>
        <w:r w:rsidR="000E1457">
          <w:rPr>
            <w:noProof/>
            <w:webHidden/>
          </w:rPr>
        </w:r>
        <w:r w:rsidR="000E1457">
          <w:rPr>
            <w:noProof/>
            <w:webHidden/>
          </w:rPr>
          <w:fldChar w:fldCharType="separate"/>
        </w:r>
        <w:r w:rsidR="00EE5E4B">
          <w:rPr>
            <w:noProof/>
            <w:webHidden/>
          </w:rPr>
          <w:t>18</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83" w:history="1">
        <w:r w:rsidR="00EE5E4B" w:rsidRPr="00FD2A68">
          <w:rPr>
            <w:rStyle w:val="a7"/>
          </w:rPr>
          <w:t xml:space="preserve">ГЛАВА </w:t>
        </w:r>
        <w:r w:rsidR="00EE5E4B" w:rsidRPr="00FD2A68">
          <w:rPr>
            <w:rStyle w:val="a7"/>
            <w:lang w:val="en-US"/>
          </w:rPr>
          <w:t>VI</w:t>
        </w:r>
        <w:r w:rsidR="00EE5E4B" w:rsidRPr="00FD2A68">
          <w:rPr>
            <w:rStyle w:val="a7"/>
          </w:rPr>
          <w:t>. Положения о внесении изменений в Правила землепользования и застройки</w:t>
        </w:r>
        <w:r w:rsidR="00EE5E4B">
          <w:rPr>
            <w:webHidden/>
          </w:rPr>
          <w:tab/>
        </w:r>
        <w:r w:rsidR="000E1457">
          <w:rPr>
            <w:webHidden/>
          </w:rPr>
          <w:fldChar w:fldCharType="begin"/>
        </w:r>
        <w:r w:rsidR="00EE5E4B">
          <w:rPr>
            <w:webHidden/>
          </w:rPr>
          <w:instrText xml:space="preserve"> PAGEREF _Toc497154583 \h </w:instrText>
        </w:r>
        <w:r w:rsidR="000E1457">
          <w:rPr>
            <w:webHidden/>
          </w:rPr>
        </w:r>
        <w:r w:rsidR="000E1457">
          <w:rPr>
            <w:webHidden/>
          </w:rPr>
          <w:fldChar w:fldCharType="separate"/>
        </w:r>
        <w:r w:rsidR="00EE5E4B">
          <w:rPr>
            <w:webHidden/>
          </w:rPr>
          <w:t>19</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4" w:history="1">
        <w:r w:rsidR="00EE5E4B" w:rsidRPr="00FD2A68">
          <w:rPr>
            <w:rStyle w:val="a7"/>
            <w:noProof/>
          </w:rPr>
          <w:t>Статья 20. Порядок внесения изменений в Правила землепользования и застройки</w:t>
        </w:r>
        <w:r w:rsidR="00EE5E4B">
          <w:rPr>
            <w:noProof/>
            <w:webHidden/>
          </w:rPr>
          <w:tab/>
        </w:r>
        <w:r w:rsidR="000E1457">
          <w:rPr>
            <w:noProof/>
            <w:webHidden/>
          </w:rPr>
          <w:fldChar w:fldCharType="begin"/>
        </w:r>
        <w:r w:rsidR="00EE5E4B">
          <w:rPr>
            <w:noProof/>
            <w:webHidden/>
          </w:rPr>
          <w:instrText xml:space="preserve"> PAGEREF _Toc497154584 \h </w:instrText>
        </w:r>
        <w:r w:rsidR="000E1457">
          <w:rPr>
            <w:noProof/>
            <w:webHidden/>
          </w:rPr>
        </w:r>
        <w:r w:rsidR="000E1457">
          <w:rPr>
            <w:noProof/>
            <w:webHidden/>
          </w:rPr>
          <w:fldChar w:fldCharType="separate"/>
        </w:r>
        <w:r w:rsidR="00EE5E4B">
          <w:rPr>
            <w:noProof/>
            <w:webHidden/>
          </w:rPr>
          <w:t>19</w:t>
        </w:r>
        <w:r w:rsidR="000E1457">
          <w:rPr>
            <w:noProof/>
            <w:webHidden/>
          </w:rPr>
          <w:fldChar w:fldCharType="end"/>
        </w:r>
      </w:hyperlink>
    </w:p>
    <w:p w:rsidR="00EE5E4B" w:rsidRDefault="00923527">
      <w:pPr>
        <w:pStyle w:val="12"/>
        <w:rPr>
          <w:rFonts w:asciiTheme="minorHAnsi" w:eastAsiaTheme="minorEastAsia" w:hAnsiTheme="minorHAnsi" w:cstheme="minorBidi"/>
          <w:b w:val="0"/>
          <w:kern w:val="0"/>
          <w:sz w:val="22"/>
          <w:szCs w:val="22"/>
          <w:lang w:eastAsia="ru-RU"/>
        </w:rPr>
      </w:pPr>
      <w:hyperlink w:anchor="_Toc497154585" w:history="1">
        <w:r w:rsidR="00EE5E4B" w:rsidRPr="00FD2A68">
          <w:rPr>
            <w:rStyle w:val="a7"/>
          </w:rPr>
          <w:t xml:space="preserve">ЧАСТЬ </w:t>
        </w:r>
        <w:r w:rsidR="00EE5E4B" w:rsidRPr="00FD2A68">
          <w:rPr>
            <w:rStyle w:val="a7"/>
            <w:lang w:val="en-US"/>
          </w:rPr>
          <w:t>II</w:t>
        </w:r>
        <w:r w:rsidR="00EE5E4B" w:rsidRPr="00FD2A68">
          <w:rPr>
            <w:rStyle w:val="a7"/>
          </w:rPr>
          <w:t>. КАРТЫ ГРАДОСТРОИТЕЛЬНОГО ЗОНИРОВАНИЯ</w:t>
        </w:r>
        <w:r w:rsidR="00EE5E4B">
          <w:rPr>
            <w:webHidden/>
          </w:rPr>
          <w:tab/>
        </w:r>
        <w:r w:rsidR="000E1457">
          <w:rPr>
            <w:webHidden/>
          </w:rPr>
          <w:fldChar w:fldCharType="begin"/>
        </w:r>
        <w:r w:rsidR="00EE5E4B">
          <w:rPr>
            <w:webHidden/>
          </w:rPr>
          <w:instrText xml:space="preserve"> PAGEREF _Toc497154585 \h </w:instrText>
        </w:r>
        <w:r w:rsidR="000E1457">
          <w:rPr>
            <w:webHidden/>
          </w:rPr>
        </w:r>
        <w:r w:rsidR="000E1457">
          <w:rPr>
            <w:webHidden/>
          </w:rPr>
          <w:fldChar w:fldCharType="separate"/>
        </w:r>
        <w:r w:rsidR="00EE5E4B">
          <w:rPr>
            <w:webHidden/>
          </w:rPr>
          <w:t>22</w:t>
        </w:r>
        <w:r w:rsidR="000E1457">
          <w:rPr>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86" w:history="1">
        <w:r w:rsidR="00EE5E4B" w:rsidRPr="00FD2A68">
          <w:rPr>
            <w:rStyle w:val="a7"/>
          </w:rPr>
          <w:t xml:space="preserve">ГЛАВА </w:t>
        </w:r>
        <w:r w:rsidR="00EE5E4B" w:rsidRPr="00FD2A68">
          <w:rPr>
            <w:rStyle w:val="a7"/>
            <w:lang w:val="en-US"/>
          </w:rPr>
          <w:t>VIII</w:t>
        </w:r>
        <w:r w:rsidR="00EE5E4B" w:rsidRPr="00FD2A68">
          <w:rPr>
            <w:rStyle w:val="a7"/>
          </w:rPr>
          <w:t>. Карты градостроительного зонирования территории муниципального образования «город Заинск»</w:t>
        </w:r>
        <w:r w:rsidR="00EE5E4B">
          <w:rPr>
            <w:webHidden/>
          </w:rPr>
          <w:tab/>
        </w:r>
        <w:r w:rsidR="000E1457">
          <w:rPr>
            <w:webHidden/>
          </w:rPr>
          <w:fldChar w:fldCharType="begin"/>
        </w:r>
        <w:r w:rsidR="00EE5E4B">
          <w:rPr>
            <w:webHidden/>
          </w:rPr>
          <w:instrText xml:space="preserve"> PAGEREF _Toc497154586 \h </w:instrText>
        </w:r>
        <w:r w:rsidR="000E1457">
          <w:rPr>
            <w:webHidden/>
          </w:rPr>
        </w:r>
        <w:r w:rsidR="000E1457">
          <w:rPr>
            <w:webHidden/>
          </w:rPr>
          <w:fldChar w:fldCharType="separate"/>
        </w:r>
        <w:r w:rsidR="00EE5E4B">
          <w:rPr>
            <w:webHidden/>
          </w:rPr>
          <w:t>22</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7" w:history="1">
        <w:r w:rsidR="00EE5E4B" w:rsidRPr="00FD2A68">
          <w:rPr>
            <w:rStyle w:val="a7"/>
            <w:noProof/>
          </w:rPr>
          <w:t>Статья 21. Карта градостроительного зонирования. Территориальные зоны</w:t>
        </w:r>
        <w:r w:rsidR="00EE5E4B">
          <w:rPr>
            <w:noProof/>
            <w:webHidden/>
          </w:rPr>
          <w:tab/>
        </w:r>
        <w:r w:rsidR="000E1457">
          <w:rPr>
            <w:noProof/>
            <w:webHidden/>
          </w:rPr>
          <w:fldChar w:fldCharType="begin"/>
        </w:r>
        <w:r w:rsidR="00EE5E4B">
          <w:rPr>
            <w:noProof/>
            <w:webHidden/>
          </w:rPr>
          <w:instrText xml:space="preserve"> PAGEREF _Toc497154587 \h </w:instrText>
        </w:r>
        <w:r w:rsidR="000E1457">
          <w:rPr>
            <w:noProof/>
            <w:webHidden/>
          </w:rPr>
        </w:r>
        <w:r w:rsidR="000E1457">
          <w:rPr>
            <w:noProof/>
            <w:webHidden/>
          </w:rPr>
          <w:fldChar w:fldCharType="separate"/>
        </w:r>
        <w:r w:rsidR="00EE5E4B">
          <w:rPr>
            <w:noProof/>
            <w:webHidden/>
          </w:rPr>
          <w:t>22</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8" w:history="1">
        <w:r w:rsidR="00EE5E4B" w:rsidRPr="00FD2A68">
          <w:rPr>
            <w:rStyle w:val="a7"/>
            <w:noProof/>
          </w:rPr>
          <w:t>Статья 22. Карта градостроительного зонирования. Границы зон с особыми условиями использования территории</w:t>
        </w:r>
        <w:r w:rsidR="00EE5E4B">
          <w:rPr>
            <w:noProof/>
            <w:webHidden/>
          </w:rPr>
          <w:tab/>
        </w:r>
        <w:r w:rsidR="000E1457">
          <w:rPr>
            <w:noProof/>
            <w:webHidden/>
          </w:rPr>
          <w:fldChar w:fldCharType="begin"/>
        </w:r>
        <w:r w:rsidR="00EE5E4B">
          <w:rPr>
            <w:noProof/>
            <w:webHidden/>
          </w:rPr>
          <w:instrText xml:space="preserve"> PAGEREF _Toc497154588 \h </w:instrText>
        </w:r>
        <w:r w:rsidR="000E1457">
          <w:rPr>
            <w:noProof/>
            <w:webHidden/>
          </w:rPr>
        </w:r>
        <w:r w:rsidR="000E1457">
          <w:rPr>
            <w:noProof/>
            <w:webHidden/>
          </w:rPr>
          <w:fldChar w:fldCharType="separate"/>
        </w:r>
        <w:r w:rsidR="00EE5E4B">
          <w:rPr>
            <w:noProof/>
            <w:webHidden/>
          </w:rPr>
          <w:t>23</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89" w:history="1">
        <w:r w:rsidR="00EE5E4B" w:rsidRPr="00FD2A68">
          <w:rPr>
            <w:rStyle w:val="a7"/>
            <w:noProof/>
          </w:rPr>
          <w:t>Статья 23.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sidR="00EE5E4B">
          <w:rPr>
            <w:noProof/>
            <w:webHidden/>
          </w:rPr>
          <w:tab/>
        </w:r>
        <w:r w:rsidR="000E1457">
          <w:rPr>
            <w:noProof/>
            <w:webHidden/>
          </w:rPr>
          <w:fldChar w:fldCharType="begin"/>
        </w:r>
        <w:r w:rsidR="00EE5E4B">
          <w:rPr>
            <w:noProof/>
            <w:webHidden/>
          </w:rPr>
          <w:instrText xml:space="preserve"> PAGEREF _Toc497154589 \h </w:instrText>
        </w:r>
        <w:r w:rsidR="000E1457">
          <w:rPr>
            <w:noProof/>
            <w:webHidden/>
          </w:rPr>
        </w:r>
        <w:r w:rsidR="000E1457">
          <w:rPr>
            <w:noProof/>
            <w:webHidden/>
          </w:rPr>
          <w:fldChar w:fldCharType="separate"/>
        </w:r>
        <w:r w:rsidR="00EE5E4B">
          <w:rPr>
            <w:noProof/>
            <w:webHidden/>
          </w:rPr>
          <w:t>23</w:t>
        </w:r>
        <w:r w:rsidR="000E1457">
          <w:rPr>
            <w:noProof/>
            <w:webHidden/>
          </w:rPr>
          <w:fldChar w:fldCharType="end"/>
        </w:r>
      </w:hyperlink>
    </w:p>
    <w:p w:rsidR="00EE5E4B" w:rsidRDefault="00923527">
      <w:pPr>
        <w:pStyle w:val="12"/>
        <w:rPr>
          <w:rFonts w:asciiTheme="minorHAnsi" w:eastAsiaTheme="minorEastAsia" w:hAnsiTheme="minorHAnsi" w:cstheme="minorBidi"/>
          <w:b w:val="0"/>
          <w:kern w:val="0"/>
          <w:sz w:val="22"/>
          <w:szCs w:val="22"/>
          <w:lang w:eastAsia="ru-RU"/>
        </w:rPr>
      </w:pPr>
      <w:hyperlink w:anchor="_Toc497154590" w:history="1">
        <w:r w:rsidR="00EE5E4B" w:rsidRPr="00FD2A68">
          <w:rPr>
            <w:rStyle w:val="a7"/>
          </w:rPr>
          <w:t xml:space="preserve">ЧАСТЬ </w:t>
        </w:r>
        <w:r w:rsidR="00EE5E4B" w:rsidRPr="00FD2A68">
          <w:rPr>
            <w:rStyle w:val="a7"/>
            <w:lang w:val="en-US"/>
          </w:rPr>
          <w:t>III</w:t>
        </w:r>
        <w:r w:rsidR="00EE5E4B" w:rsidRPr="00FD2A68">
          <w:rPr>
            <w:rStyle w:val="a7"/>
          </w:rPr>
          <w:t>. ГРАДОСТРОИТЕЛЬНЫЕ РЕГЛАМЕНТЫ</w:t>
        </w:r>
        <w:r w:rsidR="00EE5E4B">
          <w:rPr>
            <w:webHidden/>
          </w:rPr>
          <w:tab/>
        </w:r>
        <w:r w:rsidR="000E1457">
          <w:rPr>
            <w:webHidden/>
          </w:rPr>
          <w:fldChar w:fldCharType="begin"/>
        </w:r>
        <w:r w:rsidR="00EE5E4B">
          <w:rPr>
            <w:webHidden/>
          </w:rPr>
          <w:instrText xml:space="preserve"> PAGEREF _Toc497154590 \h </w:instrText>
        </w:r>
        <w:r w:rsidR="000E1457">
          <w:rPr>
            <w:webHidden/>
          </w:rPr>
        </w:r>
        <w:r w:rsidR="000E1457">
          <w:rPr>
            <w:webHidden/>
          </w:rPr>
          <w:fldChar w:fldCharType="separate"/>
        </w:r>
        <w:r w:rsidR="00EE5E4B">
          <w:rPr>
            <w:webHidden/>
          </w:rPr>
          <w:t>24</w:t>
        </w:r>
        <w:r w:rsidR="000E1457">
          <w:rPr>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91" w:history="1">
        <w:r w:rsidR="00EE5E4B" w:rsidRPr="00FD2A68">
          <w:rPr>
            <w:rStyle w:val="a7"/>
          </w:rPr>
          <w:t xml:space="preserve">ГЛАВА </w:t>
        </w:r>
        <w:r w:rsidR="00EE5E4B" w:rsidRPr="00FD2A68">
          <w:rPr>
            <w:rStyle w:val="a7"/>
            <w:lang w:val="en-US"/>
          </w:rPr>
          <w:t>IX</w:t>
        </w:r>
        <w:r w:rsidR="00EE5E4B" w:rsidRPr="00FD2A68">
          <w:rPr>
            <w:rStyle w:val="a7"/>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EE5E4B">
          <w:rPr>
            <w:webHidden/>
          </w:rPr>
          <w:tab/>
        </w:r>
        <w:r w:rsidR="000E1457">
          <w:rPr>
            <w:webHidden/>
          </w:rPr>
          <w:fldChar w:fldCharType="begin"/>
        </w:r>
        <w:r w:rsidR="00EE5E4B">
          <w:rPr>
            <w:webHidden/>
          </w:rPr>
          <w:instrText xml:space="preserve"> PAGEREF _Toc497154591 \h </w:instrText>
        </w:r>
        <w:r w:rsidR="000E1457">
          <w:rPr>
            <w:webHidden/>
          </w:rPr>
        </w:r>
        <w:r w:rsidR="000E1457">
          <w:rPr>
            <w:webHidden/>
          </w:rPr>
          <w:fldChar w:fldCharType="separate"/>
        </w:r>
        <w:r w:rsidR="00EE5E4B">
          <w:rPr>
            <w:webHidden/>
          </w:rPr>
          <w:t>24</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2" w:history="1">
        <w:r w:rsidR="00EE5E4B" w:rsidRPr="00FD2A68">
          <w:rPr>
            <w:rStyle w:val="a7"/>
            <w:noProof/>
          </w:rPr>
          <w:t>Статья 24. Территориальные зоны, для которых устанавливается градостроительный регламент</w:t>
        </w:r>
        <w:r w:rsidR="00EE5E4B">
          <w:rPr>
            <w:noProof/>
            <w:webHidden/>
          </w:rPr>
          <w:tab/>
        </w:r>
        <w:r w:rsidR="000E1457">
          <w:rPr>
            <w:noProof/>
            <w:webHidden/>
          </w:rPr>
          <w:fldChar w:fldCharType="begin"/>
        </w:r>
        <w:r w:rsidR="00EE5E4B">
          <w:rPr>
            <w:noProof/>
            <w:webHidden/>
          </w:rPr>
          <w:instrText xml:space="preserve"> PAGEREF _Toc497154592 \h </w:instrText>
        </w:r>
        <w:r w:rsidR="000E1457">
          <w:rPr>
            <w:noProof/>
            <w:webHidden/>
          </w:rPr>
        </w:r>
        <w:r w:rsidR="000E1457">
          <w:rPr>
            <w:noProof/>
            <w:webHidden/>
          </w:rPr>
          <w:fldChar w:fldCharType="separate"/>
        </w:r>
        <w:r w:rsidR="00EE5E4B">
          <w:rPr>
            <w:noProof/>
            <w:webHidden/>
          </w:rPr>
          <w:t>24</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3" w:history="1">
        <w:r w:rsidR="00EE5E4B" w:rsidRPr="00FD2A68">
          <w:rPr>
            <w:rStyle w:val="a7"/>
            <w:noProof/>
          </w:rPr>
          <w:t>Статья 25. Территориальные зоны, содержащие земельные участки, в отношении которых действие градостроительных регламентов не распространяется</w:t>
        </w:r>
        <w:r w:rsidR="00EE5E4B">
          <w:rPr>
            <w:noProof/>
            <w:webHidden/>
          </w:rPr>
          <w:tab/>
        </w:r>
        <w:r w:rsidR="000E1457">
          <w:rPr>
            <w:noProof/>
            <w:webHidden/>
          </w:rPr>
          <w:fldChar w:fldCharType="begin"/>
        </w:r>
        <w:r w:rsidR="00EE5E4B">
          <w:rPr>
            <w:noProof/>
            <w:webHidden/>
          </w:rPr>
          <w:instrText xml:space="preserve"> PAGEREF _Toc497154593 \h </w:instrText>
        </w:r>
        <w:r w:rsidR="000E1457">
          <w:rPr>
            <w:noProof/>
            <w:webHidden/>
          </w:rPr>
        </w:r>
        <w:r w:rsidR="000E1457">
          <w:rPr>
            <w:noProof/>
            <w:webHidden/>
          </w:rPr>
          <w:fldChar w:fldCharType="separate"/>
        </w:r>
        <w:r w:rsidR="00EE5E4B">
          <w:rPr>
            <w:noProof/>
            <w:webHidden/>
          </w:rPr>
          <w:t>51</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4" w:history="1">
        <w:r w:rsidR="00EE5E4B" w:rsidRPr="00FD2A68">
          <w:rPr>
            <w:rStyle w:val="a7"/>
            <w:noProof/>
          </w:rPr>
          <w:t>Статья 26. Территориальные зоны, содержащие земли, в отношении которых градостроительные регламенты не устанавливаются</w:t>
        </w:r>
        <w:r w:rsidR="00EE5E4B">
          <w:rPr>
            <w:noProof/>
            <w:webHidden/>
          </w:rPr>
          <w:tab/>
        </w:r>
        <w:r w:rsidR="000E1457">
          <w:rPr>
            <w:noProof/>
            <w:webHidden/>
          </w:rPr>
          <w:fldChar w:fldCharType="begin"/>
        </w:r>
        <w:r w:rsidR="00EE5E4B">
          <w:rPr>
            <w:noProof/>
            <w:webHidden/>
          </w:rPr>
          <w:instrText xml:space="preserve"> PAGEREF _Toc497154594 \h </w:instrText>
        </w:r>
        <w:r w:rsidR="000E1457">
          <w:rPr>
            <w:noProof/>
            <w:webHidden/>
          </w:rPr>
        </w:r>
        <w:r w:rsidR="000E1457">
          <w:rPr>
            <w:noProof/>
            <w:webHidden/>
          </w:rPr>
          <w:fldChar w:fldCharType="separate"/>
        </w:r>
        <w:r w:rsidR="00EE5E4B">
          <w:rPr>
            <w:noProof/>
            <w:webHidden/>
          </w:rPr>
          <w:t>51</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595" w:history="1">
        <w:r w:rsidR="00EE5E4B" w:rsidRPr="00FD2A68">
          <w:rPr>
            <w:rStyle w:val="a7"/>
          </w:rPr>
          <w:t xml:space="preserve">ГЛАВА </w:t>
        </w:r>
        <w:r w:rsidR="00EE5E4B" w:rsidRPr="00FD2A68">
          <w:rPr>
            <w:rStyle w:val="a7"/>
            <w:lang w:val="en-US"/>
          </w:rPr>
          <w:t>X</w:t>
        </w:r>
        <w:r w:rsidR="00EE5E4B" w:rsidRPr="00FD2A68">
          <w:rPr>
            <w:rStyle w:val="a7"/>
          </w:rPr>
          <w:t>. Ограничения использования земельных участков и объектов капитального строительства</w:t>
        </w:r>
        <w:r w:rsidR="00EE5E4B">
          <w:rPr>
            <w:webHidden/>
          </w:rPr>
          <w:tab/>
        </w:r>
        <w:r w:rsidR="000E1457">
          <w:rPr>
            <w:webHidden/>
          </w:rPr>
          <w:fldChar w:fldCharType="begin"/>
        </w:r>
        <w:r w:rsidR="00EE5E4B">
          <w:rPr>
            <w:webHidden/>
          </w:rPr>
          <w:instrText xml:space="preserve"> PAGEREF _Toc497154595 \h </w:instrText>
        </w:r>
        <w:r w:rsidR="000E1457">
          <w:rPr>
            <w:webHidden/>
          </w:rPr>
        </w:r>
        <w:r w:rsidR="000E1457">
          <w:rPr>
            <w:webHidden/>
          </w:rPr>
          <w:fldChar w:fldCharType="separate"/>
        </w:r>
        <w:r w:rsidR="00EE5E4B">
          <w:rPr>
            <w:webHidden/>
          </w:rPr>
          <w:t>53</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6" w:history="1">
        <w:r w:rsidR="00EE5E4B" w:rsidRPr="00FD2A68">
          <w:rPr>
            <w:rStyle w:val="a7"/>
            <w:noProof/>
          </w:rPr>
          <w:t>Статья 27. Зоны с особыми условиями использования территории</w:t>
        </w:r>
        <w:r w:rsidR="00EE5E4B">
          <w:rPr>
            <w:noProof/>
            <w:webHidden/>
          </w:rPr>
          <w:tab/>
        </w:r>
        <w:r w:rsidR="000E1457">
          <w:rPr>
            <w:noProof/>
            <w:webHidden/>
          </w:rPr>
          <w:fldChar w:fldCharType="begin"/>
        </w:r>
        <w:r w:rsidR="00EE5E4B">
          <w:rPr>
            <w:noProof/>
            <w:webHidden/>
          </w:rPr>
          <w:instrText xml:space="preserve"> PAGEREF _Toc497154596 \h </w:instrText>
        </w:r>
        <w:r w:rsidR="000E1457">
          <w:rPr>
            <w:noProof/>
            <w:webHidden/>
          </w:rPr>
        </w:r>
        <w:r w:rsidR="000E1457">
          <w:rPr>
            <w:noProof/>
            <w:webHidden/>
          </w:rPr>
          <w:fldChar w:fldCharType="separate"/>
        </w:r>
        <w:r w:rsidR="00EE5E4B">
          <w:rPr>
            <w:noProof/>
            <w:webHidden/>
          </w:rPr>
          <w:t>53</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7" w:history="1">
        <w:r w:rsidR="00EE5E4B" w:rsidRPr="00FD2A68">
          <w:rPr>
            <w:rStyle w:val="a7"/>
            <w:noProof/>
          </w:rPr>
          <w:t>Статья 28. Санитарные разрывы линейных объектов инженерной и транспортной инфраструктур</w:t>
        </w:r>
        <w:r w:rsidR="00EE5E4B">
          <w:rPr>
            <w:noProof/>
            <w:webHidden/>
          </w:rPr>
          <w:tab/>
        </w:r>
        <w:r w:rsidR="000E1457">
          <w:rPr>
            <w:noProof/>
            <w:webHidden/>
          </w:rPr>
          <w:fldChar w:fldCharType="begin"/>
        </w:r>
        <w:r w:rsidR="00EE5E4B">
          <w:rPr>
            <w:noProof/>
            <w:webHidden/>
          </w:rPr>
          <w:instrText xml:space="preserve"> PAGEREF _Toc497154597 \h </w:instrText>
        </w:r>
        <w:r w:rsidR="000E1457">
          <w:rPr>
            <w:noProof/>
            <w:webHidden/>
          </w:rPr>
        </w:r>
        <w:r w:rsidR="000E1457">
          <w:rPr>
            <w:noProof/>
            <w:webHidden/>
          </w:rPr>
          <w:fldChar w:fldCharType="separate"/>
        </w:r>
        <w:r w:rsidR="00EE5E4B">
          <w:rPr>
            <w:noProof/>
            <w:webHidden/>
          </w:rPr>
          <w:t>57</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8" w:history="1">
        <w:r w:rsidR="00EE5E4B" w:rsidRPr="00FD2A68">
          <w:rPr>
            <w:rStyle w:val="a7"/>
            <w:noProof/>
          </w:rPr>
          <w:t>Статья 29. Ограничения использования земельных участков и объектов капитального строительства по воздействию природных факторов</w:t>
        </w:r>
        <w:r w:rsidR="00EE5E4B">
          <w:rPr>
            <w:noProof/>
            <w:webHidden/>
          </w:rPr>
          <w:tab/>
        </w:r>
        <w:r w:rsidR="000E1457">
          <w:rPr>
            <w:noProof/>
            <w:webHidden/>
          </w:rPr>
          <w:fldChar w:fldCharType="begin"/>
        </w:r>
        <w:r w:rsidR="00EE5E4B">
          <w:rPr>
            <w:noProof/>
            <w:webHidden/>
          </w:rPr>
          <w:instrText xml:space="preserve"> PAGEREF _Toc497154598 \h </w:instrText>
        </w:r>
        <w:r w:rsidR="000E1457">
          <w:rPr>
            <w:noProof/>
            <w:webHidden/>
          </w:rPr>
        </w:r>
        <w:r w:rsidR="000E1457">
          <w:rPr>
            <w:noProof/>
            <w:webHidden/>
          </w:rPr>
          <w:fldChar w:fldCharType="separate"/>
        </w:r>
        <w:r w:rsidR="00EE5E4B">
          <w:rPr>
            <w:noProof/>
            <w:webHidden/>
          </w:rPr>
          <w:t>57</w:t>
        </w:r>
        <w:r w:rsidR="000E1457">
          <w:rPr>
            <w:noProof/>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599" w:history="1">
        <w:r w:rsidR="00EE5E4B" w:rsidRPr="00FD2A68">
          <w:rPr>
            <w:rStyle w:val="a7"/>
            <w:noProof/>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r w:rsidR="00EE5E4B">
          <w:rPr>
            <w:noProof/>
            <w:webHidden/>
          </w:rPr>
          <w:tab/>
        </w:r>
        <w:r w:rsidR="000E1457">
          <w:rPr>
            <w:noProof/>
            <w:webHidden/>
          </w:rPr>
          <w:fldChar w:fldCharType="begin"/>
        </w:r>
        <w:r w:rsidR="00EE5E4B">
          <w:rPr>
            <w:noProof/>
            <w:webHidden/>
          </w:rPr>
          <w:instrText xml:space="preserve"> PAGEREF _Toc497154599 \h </w:instrText>
        </w:r>
        <w:r w:rsidR="000E1457">
          <w:rPr>
            <w:noProof/>
            <w:webHidden/>
          </w:rPr>
        </w:r>
        <w:r w:rsidR="000E1457">
          <w:rPr>
            <w:noProof/>
            <w:webHidden/>
          </w:rPr>
          <w:fldChar w:fldCharType="separate"/>
        </w:r>
        <w:r w:rsidR="00EE5E4B">
          <w:rPr>
            <w:noProof/>
            <w:webHidden/>
          </w:rPr>
          <w:t>59</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600" w:history="1">
        <w:r w:rsidR="00EE5E4B" w:rsidRPr="00FD2A68">
          <w:rPr>
            <w:rStyle w:val="a7"/>
          </w:rPr>
          <w:t xml:space="preserve">ГЛАВА </w:t>
        </w:r>
        <w:r w:rsidR="00EE5E4B" w:rsidRPr="00FD2A68">
          <w:rPr>
            <w:rStyle w:val="a7"/>
            <w:lang w:val="en-US"/>
          </w:rPr>
          <w:t>XI</w:t>
        </w:r>
        <w:r w:rsidR="00EE5E4B" w:rsidRPr="00FD2A68">
          <w:rPr>
            <w:rStyle w:val="a7"/>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EE5E4B">
          <w:rPr>
            <w:webHidden/>
          </w:rPr>
          <w:tab/>
        </w:r>
        <w:r w:rsidR="000E1457">
          <w:rPr>
            <w:webHidden/>
          </w:rPr>
          <w:fldChar w:fldCharType="begin"/>
        </w:r>
        <w:r w:rsidR="00EE5E4B">
          <w:rPr>
            <w:webHidden/>
          </w:rPr>
          <w:instrText xml:space="preserve"> PAGEREF _Toc497154600 \h </w:instrText>
        </w:r>
        <w:r w:rsidR="000E1457">
          <w:rPr>
            <w:webHidden/>
          </w:rPr>
        </w:r>
        <w:r w:rsidR="000E1457">
          <w:rPr>
            <w:webHidden/>
          </w:rPr>
          <w:fldChar w:fldCharType="separate"/>
        </w:r>
        <w:r w:rsidR="00EE5E4B">
          <w:rPr>
            <w:webHidden/>
          </w:rPr>
          <w:t>61</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601" w:history="1">
        <w:r w:rsidR="00EE5E4B" w:rsidRPr="00FD2A68">
          <w:rPr>
            <w:rStyle w:val="a7"/>
            <w:noProof/>
          </w:rPr>
          <w:t>Статья 31. Основные положения</w:t>
        </w:r>
        <w:r w:rsidR="00EE5E4B">
          <w:rPr>
            <w:noProof/>
            <w:webHidden/>
          </w:rPr>
          <w:tab/>
        </w:r>
        <w:r w:rsidR="000E1457">
          <w:rPr>
            <w:noProof/>
            <w:webHidden/>
          </w:rPr>
          <w:fldChar w:fldCharType="begin"/>
        </w:r>
        <w:r w:rsidR="00EE5E4B">
          <w:rPr>
            <w:noProof/>
            <w:webHidden/>
          </w:rPr>
          <w:instrText xml:space="preserve"> PAGEREF _Toc497154601 \h </w:instrText>
        </w:r>
        <w:r w:rsidR="000E1457">
          <w:rPr>
            <w:noProof/>
            <w:webHidden/>
          </w:rPr>
        </w:r>
        <w:r w:rsidR="000E1457">
          <w:rPr>
            <w:noProof/>
            <w:webHidden/>
          </w:rPr>
          <w:fldChar w:fldCharType="separate"/>
        </w:r>
        <w:r w:rsidR="00EE5E4B">
          <w:rPr>
            <w:noProof/>
            <w:webHidden/>
          </w:rPr>
          <w:t>61</w:t>
        </w:r>
        <w:r w:rsidR="000E1457">
          <w:rPr>
            <w:noProof/>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602" w:history="1">
        <w:r w:rsidR="00EE5E4B" w:rsidRPr="00FD2A68">
          <w:rPr>
            <w:rStyle w:val="a7"/>
          </w:rPr>
          <w:t xml:space="preserve">ГЛАВА </w:t>
        </w:r>
        <w:r w:rsidR="00EE5E4B" w:rsidRPr="00FD2A68">
          <w:rPr>
            <w:rStyle w:val="a7"/>
            <w:lang w:val="en-US"/>
          </w:rPr>
          <w:t>XII</w:t>
        </w:r>
        <w:r w:rsidR="00EE5E4B" w:rsidRPr="00FD2A68">
          <w:rPr>
            <w:rStyle w:val="a7"/>
          </w:rPr>
          <w:t>. Описание видов разрешенного использования земельных участков</w:t>
        </w:r>
        <w:r w:rsidR="00EE5E4B">
          <w:rPr>
            <w:webHidden/>
          </w:rPr>
          <w:tab/>
        </w:r>
        <w:r w:rsidR="000E1457">
          <w:rPr>
            <w:webHidden/>
          </w:rPr>
          <w:fldChar w:fldCharType="begin"/>
        </w:r>
        <w:r w:rsidR="00EE5E4B">
          <w:rPr>
            <w:webHidden/>
          </w:rPr>
          <w:instrText xml:space="preserve"> PAGEREF _Toc497154602 \h </w:instrText>
        </w:r>
        <w:r w:rsidR="000E1457">
          <w:rPr>
            <w:webHidden/>
          </w:rPr>
        </w:r>
        <w:r w:rsidR="000E1457">
          <w:rPr>
            <w:webHidden/>
          </w:rPr>
          <w:fldChar w:fldCharType="separate"/>
        </w:r>
        <w:r w:rsidR="00EE5E4B">
          <w:rPr>
            <w:webHidden/>
          </w:rPr>
          <w:t>61</w:t>
        </w:r>
        <w:r w:rsidR="000E1457">
          <w:rPr>
            <w:webHidden/>
          </w:rPr>
          <w:fldChar w:fldCharType="end"/>
        </w:r>
      </w:hyperlink>
    </w:p>
    <w:p w:rsidR="00EE5E4B" w:rsidRDefault="00923527">
      <w:pPr>
        <w:pStyle w:val="31"/>
        <w:rPr>
          <w:rFonts w:asciiTheme="minorHAnsi" w:eastAsiaTheme="minorEastAsia" w:hAnsiTheme="minorHAnsi" w:cstheme="minorBidi"/>
          <w:noProof/>
          <w:kern w:val="0"/>
          <w:sz w:val="22"/>
          <w:szCs w:val="22"/>
          <w:lang w:eastAsia="ru-RU"/>
        </w:rPr>
      </w:pPr>
      <w:hyperlink w:anchor="_Toc497154603" w:history="1">
        <w:r w:rsidR="00EE5E4B" w:rsidRPr="00FD2A68">
          <w:rPr>
            <w:rStyle w:val="a7"/>
            <w:noProof/>
          </w:rPr>
          <w:t>Статья 32. Основные положения</w:t>
        </w:r>
        <w:r w:rsidR="00EE5E4B">
          <w:rPr>
            <w:noProof/>
            <w:webHidden/>
          </w:rPr>
          <w:tab/>
        </w:r>
        <w:r w:rsidR="000E1457">
          <w:rPr>
            <w:noProof/>
            <w:webHidden/>
          </w:rPr>
          <w:fldChar w:fldCharType="begin"/>
        </w:r>
        <w:r w:rsidR="00EE5E4B">
          <w:rPr>
            <w:noProof/>
            <w:webHidden/>
          </w:rPr>
          <w:instrText xml:space="preserve"> PAGEREF _Toc497154603 \h </w:instrText>
        </w:r>
        <w:r w:rsidR="000E1457">
          <w:rPr>
            <w:noProof/>
            <w:webHidden/>
          </w:rPr>
        </w:r>
        <w:r w:rsidR="000E1457">
          <w:rPr>
            <w:noProof/>
            <w:webHidden/>
          </w:rPr>
          <w:fldChar w:fldCharType="separate"/>
        </w:r>
        <w:r w:rsidR="00EE5E4B">
          <w:rPr>
            <w:noProof/>
            <w:webHidden/>
          </w:rPr>
          <w:t>61</w:t>
        </w:r>
        <w:r w:rsidR="000E1457">
          <w:rPr>
            <w:noProof/>
            <w:webHidden/>
          </w:rPr>
          <w:fldChar w:fldCharType="end"/>
        </w:r>
      </w:hyperlink>
    </w:p>
    <w:p w:rsidR="00EE5E4B" w:rsidRDefault="00923527">
      <w:pPr>
        <w:pStyle w:val="12"/>
        <w:rPr>
          <w:rFonts w:asciiTheme="minorHAnsi" w:eastAsiaTheme="minorEastAsia" w:hAnsiTheme="minorHAnsi" w:cstheme="minorBidi"/>
          <w:b w:val="0"/>
          <w:kern w:val="0"/>
          <w:sz w:val="22"/>
          <w:szCs w:val="22"/>
          <w:lang w:eastAsia="ru-RU"/>
        </w:rPr>
      </w:pPr>
      <w:hyperlink w:anchor="_Toc497154604" w:history="1">
        <w:r w:rsidR="00EE5E4B" w:rsidRPr="00FD2A68">
          <w:rPr>
            <w:rStyle w:val="a7"/>
          </w:rPr>
          <w:t>ПРИЛОЖЕНИЯ</w:t>
        </w:r>
        <w:r w:rsidR="00EE5E4B">
          <w:rPr>
            <w:webHidden/>
          </w:rPr>
          <w:tab/>
        </w:r>
        <w:r w:rsidR="000E1457">
          <w:rPr>
            <w:webHidden/>
          </w:rPr>
          <w:fldChar w:fldCharType="begin"/>
        </w:r>
        <w:r w:rsidR="00EE5E4B">
          <w:rPr>
            <w:webHidden/>
          </w:rPr>
          <w:instrText xml:space="preserve"> PAGEREF _Toc497154604 \h </w:instrText>
        </w:r>
        <w:r w:rsidR="000E1457">
          <w:rPr>
            <w:webHidden/>
          </w:rPr>
        </w:r>
        <w:r w:rsidR="000E1457">
          <w:rPr>
            <w:webHidden/>
          </w:rPr>
          <w:fldChar w:fldCharType="separate"/>
        </w:r>
        <w:r w:rsidR="00EE5E4B">
          <w:rPr>
            <w:webHidden/>
          </w:rPr>
          <w:t>74</w:t>
        </w:r>
        <w:r w:rsidR="000E1457">
          <w:rPr>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605" w:history="1">
        <w:r w:rsidR="00EE5E4B" w:rsidRPr="00FD2A68">
          <w:rPr>
            <w:rStyle w:val="a7"/>
          </w:rPr>
          <w:t>Приложение 1. Карта градостроительного зонирования. Территориальные зоны</w:t>
        </w:r>
        <w:r w:rsidR="00EE5E4B">
          <w:rPr>
            <w:webHidden/>
          </w:rPr>
          <w:tab/>
        </w:r>
        <w:r w:rsidR="000E1457">
          <w:rPr>
            <w:webHidden/>
          </w:rPr>
          <w:fldChar w:fldCharType="begin"/>
        </w:r>
        <w:r w:rsidR="00EE5E4B">
          <w:rPr>
            <w:webHidden/>
          </w:rPr>
          <w:instrText xml:space="preserve"> PAGEREF _Toc497154605 \h </w:instrText>
        </w:r>
        <w:r w:rsidR="000E1457">
          <w:rPr>
            <w:webHidden/>
          </w:rPr>
        </w:r>
        <w:r w:rsidR="000E1457">
          <w:rPr>
            <w:webHidden/>
          </w:rPr>
          <w:fldChar w:fldCharType="separate"/>
        </w:r>
        <w:r w:rsidR="00EE5E4B">
          <w:rPr>
            <w:webHidden/>
          </w:rPr>
          <w:t>74</w:t>
        </w:r>
        <w:r w:rsidR="000E1457">
          <w:rPr>
            <w:webHidden/>
          </w:rPr>
          <w:fldChar w:fldCharType="end"/>
        </w:r>
      </w:hyperlink>
    </w:p>
    <w:p w:rsidR="00EE5E4B" w:rsidRDefault="00923527">
      <w:pPr>
        <w:pStyle w:val="22"/>
        <w:rPr>
          <w:rFonts w:asciiTheme="minorHAnsi" w:eastAsiaTheme="minorEastAsia" w:hAnsiTheme="minorHAnsi" w:cstheme="minorBidi"/>
          <w:b w:val="0"/>
          <w:iCs w:val="0"/>
          <w:kern w:val="0"/>
          <w:sz w:val="22"/>
          <w:szCs w:val="22"/>
          <w:lang w:eastAsia="ru-RU"/>
        </w:rPr>
      </w:pPr>
      <w:hyperlink w:anchor="_Toc497154606" w:history="1">
        <w:r w:rsidR="00EE5E4B" w:rsidRPr="00FD2A68">
          <w:rPr>
            <w:rStyle w:val="a7"/>
          </w:rPr>
          <w:t>Приложение 2. Карта градостроительного зонирования. Границы зон с особыми условиями использования территории</w:t>
        </w:r>
        <w:r w:rsidR="00EE5E4B">
          <w:rPr>
            <w:webHidden/>
          </w:rPr>
          <w:tab/>
        </w:r>
        <w:r w:rsidR="000E1457">
          <w:rPr>
            <w:webHidden/>
          </w:rPr>
          <w:fldChar w:fldCharType="begin"/>
        </w:r>
        <w:r w:rsidR="00EE5E4B">
          <w:rPr>
            <w:webHidden/>
          </w:rPr>
          <w:instrText xml:space="preserve"> PAGEREF _Toc497154606 \h </w:instrText>
        </w:r>
        <w:r w:rsidR="000E1457">
          <w:rPr>
            <w:webHidden/>
          </w:rPr>
        </w:r>
        <w:r w:rsidR="000E1457">
          <w:rPr>
            <w:webHidden/>
          </w:rPr>
          <w:fldChar w:fldCharType="separate"/>
        </w:r>
        <w:r w:rsidR="00EE5E4B">
          <w:rPr>
            <w:webHidden/>
          </w:rPr>
          <w:t>74</w:t>
        </w:r>
        <w:r w:rsidR="000E1457">
          <w:rPr>
            <w:webHidden/>
          </w:rPr>
          <w:fldChar w:fldCharType="end"/>
        </w:r>
      </w:hyperlink>
    </w:p>
    <w:p w:rsidR="002226B3" w:rsidRDefault="000E1457" w:rsidP="00416383">
      <w:pPr>
        <w:pStyle w:val="12"/>
        <w:outlineLvl w:val="2"/>
      </w:pPr>
      <w:r>
        <w:fldChar w:fldCharType="end"/>
      </w:r>
    </w:p>
    <w:p w:rsidR="002226B3" w:rsidRPr="007B35CF" w:rsidRDefault="00305C66" w:rsidP="007B35CF">
      <w:pPr>
        <w:pStyle w:val="17"/>
      </w:pPr>
      <w:bookmarkStart w:id="1" w:name="_Toc497154557"/>
      <w:r>
        <w:lastRenderedPageBreak/>
        <w:t>ВВЕДЕНИЕ</w:t>
      </w:r>
      <w:bookmarkEnd w:id="1"/>
    </w:p>
    <w:p w:rsidR="00FE5E59" w:rsidRDefault="00FE5E59" w:rsidP="00F52930">
      <w:pPr>
        <w:pStyle w:val="52"/>
      </w:pPr>
      <w:r>
        <w:t>Правила землепользования и застройки муниципального образования «</w:t>
      </w:r>
      <w:r w:rsidR="00EE5E4B">
        <w:rPr>
          <w:color w:val="000000"/>
        </w:rPr>
        <w:t>город Заинск</w:t>
      </w:r>
      <w:r>
        <w:t xml:space="preserve">» </w:t>
      </w:r>
      <w:r w:rsidR="00EE5E4B">
        <w:rPr>
          <w:color w:val="000000"/>
        </w:rPr>
        <w:t>Заинск</w:t>
      </w:r>
      <w: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 и Республики Татарстан:</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2930">
      <w:pPr>
        <w:pStyle w:val="52"/>
      </w:pPr>
      <w:r w:rsidRPr="00D30A85">
        <w:t>‒ Федеральный закон от 06.10.2003 г. № 131-ФЗ «Об общих принципах организации местного самоуправления в Российской Федерации»;</w:t>
      </w:r>
    </w:p>
    <w:p w:rsidR="00F52930" w:rsidRPr="00D30A85" w:rsidRDefault="00F52930" w:rsidP="00F52930">
      <w:pPr>
        <w:pStyle w:val="52"/>
      </w:pPr>
      <w:r w:rsidRPr="00D30A85">
        <w:t>‒ Постановление Правительства РФ от 09.06.2006 г. № 363 «Об информационном обеспечении градостроительной деятельности»;</w:t>
      </w:r>
    </w:p>
    <w:p w:rsidR="00F52930" w:rsidRPr="00D30A85" w:rsidRDefault="00F52930" w:rsidP="00F52930">
      <w:pPr>
        <w:pStyle w:val="52"/>
      </w:pPr>
      <w:r w:rsidRPr="00D30A85">
        <w:t>‒ Закон Республики Татарстан от 25.12.2010 г. № 98-ЗРТ «О градостроительной деяте</w:t>
      </w:r>
      <w:r>
        <w:t>льности в Республике Татарстан».</w:t>
      </w:r>
    </w:p>
    <w:p w:rsidR="00FE5E59"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EE5E4B">
        <w:rPr>
          <w:color w:val="000000"/>
        </w:rPr>
        <w:t>Заинск</w:t>
      </w:r>
      <w:r>
        <w:t>ого муниципального района и муниципального образования «</w:t>
      </w:r>
      <w:r w:rsidR="00EE5E4B">
        <w:rPr>
          <w:color w:val="000000"/>
        </w:rPr>
        <w:t>город Заинск</w:t>
      </w:r>
      <w:r>
        <w:t>», иных документов, определяющих основные направления социально-экономического и градостроительного развития муниципального образования.</w:t>
      </w:r>
    </w:p>
    <w:p w:rsidR="002226B3" w:rsidRDefault="002226B3" w:rsidP="00C2645A">
      <w:pPr>
        <w:pStyle w:val="52"/>
        <w:ind w:firstLine="0"/>
      </w:pPr>
    </w:p>
    <w:p w:rsidR="00CC2B35" w:rsidRDefault="00F95EE8" w:rsidP="00CC2B35">
      <w:pPr>
        <w:pStyle w:val="17"/>
      </w:pPr>
      <w:bookmarkStart w:id="2" w:name="_Toc497154558"/>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2"/>
    </w:p>
    <w:p w:rsidR="002F238E" w:rsidRPr="00C2645A" w:rsidRDefault="00CC1D1D" w:rsidP="002F238E">
      <w:pPr>
        <w:pStyle w:val="20"/>
        <w:rPr>
          <w:color w:val="auto"/>
        </w:rPr>
      </w:pPr>
      <w:bookmarkStart w:id="3" w:name="_Toc497154559"/>
      <w:r w:rsidRPr="00C2645A">
        <w:rPr>
          <w:color w:val="auto"/>
        </w:rPr>
        <w:t xml:space="preserve">ГЛАВА </w:t>
      </w:r>
      <w:r w:rsidRPr="00C2645A">
        <w:rPr>
          <w:color w:val="auto"/>
          <w:lang w:val="en-US"/>
        </w:rPr>
        <w:t>I</w:t>
      </w:r>
      <w:r w:rsidRPr="00C2645A">
        <w:rPr>
          <w:color w:val="auto"/>
        </w:rPr>
        <w:t>. Общие положения</w:t>
      </w:r>
      <w:bookmarkEnd w:id="3"/>
    </w:p>
    <w:p w:rsidR="002F238E" w:rsidRPr="00C2645A" w:rsidRDefault="002F238E" w:rsidP="002F238E">
      <w:pPr>
        <w:pStyle w:val="20"/>
        <w:rPr>
          <w:color w:val="auto"/>
        </w:rPr>
      </w:pPr>
    </w:p>
    <w:p w:rsidR="002F238E" w:rsidRPr="00C2645A" w:rsidRDefault="00CC1D1D" w:rsidP="0056270B">
      <w:pPr>
        <w:pStyle w:val="32"/>
        <w:rPr>
          <w:i w:val="0"/>
        </w:rPr>
      </w:pPr>
      <w:bookmarkStart w:id="4" w:name="_Toc497154560"/>
      <w:r w:rsidRPr="00C2645A">
        <w:rPr>
          <w:i w:val="0"/>
        </w:rPr>
        <w:t xml:space="preserve">Статья 1. Основные понятия, используемые в </w:t>
      </w:r>
      <w:r w:rsidR="0050181C">
        <w:rPr>
          <w:i w:val="0"/>
        </w:rPr>
        <w:t>настоящей части</w:t>
      </w:r>
      <w:bookmarkEnd w:id="4"/>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592309">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радостроительный регламент</w:t>
      </w:r>
      <w:r w:rsidR="006033FD" w:rsidRPr="006033FD">
        <w:rPr>
          <w:lang w:eastAsia="ru-RU"/>
        </w:rPr>
        <w:t xml:space="preserve"> </w:t>
      </w:r>
      <w:r w:rsidRPr="00651B33">
        <w:t>–</w:t>
      </w:r>
      <w:r w:rsidR="006033FD" w:rsidRPr="006033FD">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lang w:eastAsia="ru-RU"/>
        </w:rPr>
        <w:t>.</w:t>
      </w:r>
    </w:p>
    <w:p w:rsidR="00C57DDE" w:rsidRPr="003670E4" w:rsidRDefault="00C57DDE" w:rsidP="00B02B22">
      <w:pPr>
        <w:pStyle w:val="52"/>
      </w:pPr>
      <w:r w:rsidRPr="00651B33">
        <w:rPr>
          <w:b/>
        </w:rPr>
        <w:t xml:space="preserve">Комиссия по подготовке проекта </w:t>
      </w:r>
      <w:r w:rsidR="00DB2A89">
        <w:rPr>
          <w:b/>
        </w:rPr>
        <w:t>П</w:t>
      </w:r>
      <w:r w:rsidRPr="00651B33">
        <w:rPr>
          <w:b/>
        </w:rPr>
        <w:t xml:space="preserve">равил </w:t>
      </w:r>
      <w:r>
        <w:rPr>
          <w:b/>
        </w:rPr>
        <w:t xml:space="preserve">землепользования и застройки </w:t>
      </w:r>
      <w:r w:rsidR="007F4397" w:rsidRPr="00651B33">
        <w:t>–</w:t>
      </w:r>
      <w:r w:rsidRPr="00651B33">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w:t>
      </w:r>
      <w:r w:rsidRPr="003670E4">
        <w:t>подготовке Правил.</w:t>
      </w:r>
    </w:p>
    <w:p w:rsidR="006033FD" w:rsidRPr="00425390" w:rsidRDefault="007F4397" w:rsidP="00B02B22">
      <w:pPr>
        <w:pStyle w:val="52"/>
        <w:rPr>
          <w:lang w:eastAsia="ru-RU"/>
        </w:rPr>
      </w:pPr>
      <w:r w:rsidRPr="00425390">
        <w:rPr>
          <w:b/>
          <w:lang w:eastAsia="ru-RU"/>
        </w:rPr>
        <w:t>К</w:t>
      </w:r>
      <w:r w:rsidR="006033FD" w:rsidRPr="00425390">
        <w:rPr>
          <w:b/>
          <w:lang w:eastAsia="ru-RU"/>
        </w:rPr>
        <w:t>расные линии</w:t>
      </w:r>
      <w:r w:rsidR="006033FD" w:rsidRPr="00425390">
        <w:rPr>
          <w:lang w:eastAsia="ru-RU"/>
        </w:rPr>
        <w:t xml:space="preserve"> </w:t>
      </w:r>
      <w:r w:rsidRPr="00425390">
        <w:t>–</w:t>
      </w:r>
      <w:r w:rsidR="006033FD" w:rsidRPr="00425390">
        <w:rPr>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425390">
        <w:rPr>
          <w:lang w:eastAsia="ru-RU"/>
        </w:rPr>
        <w:t>.</w:t>
      </w:r>
    </w:p>
    <w:p w:rsidR="006033FD" w:rsidRPr="006033FD" w:rsidRDefault="007F4397" w:rsidP="007F4397">
      <w:pPr>
        <w:pStyle w:val="52"/>
        <w:rPr>
          <w:lang w:eastAsia="ru-RU"/>
        </w:rPr>
      </w:pPr>
      <w:r w:rsidRPr="00425390">
        <w:rPr>
          <w:b/>
          <w:lang w:eastAsia="ru-RU"/>
        </w:rPr>
        <w:t>Л</w:t>
      </w:r>
      <w:r w:rsidR="006033FD" w:rsidRPr="00425390">
        <w:rPr>
          <w:b/>
          <w:lang w:eastAsia="ru-RU"/>
        </w:rPr>
        <w:t>инейные объекты</w:t>
      </w:r>
      <w:r w:rsidR="006033FD" w:rsidRPr="00425390">
        <w:rPr>
          <w:lang w:eastAsia="ru-RU"/>
        </w:rPr>
        <w:t xml:space="preserve"> </w:t>
      </w:r>
      <w:r w:rsidRPr="00425390">
        <w:t>–</w:t>
      </w:r>
      <w:r w:rsidR="006033FD" w:rsidRPr="00425390">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425390">
        <w:rPr>
          <w:lang w:eastAsia="ru-RU"/>
        </w:rPr>
        <w:t>.</w:t>
      </w:r>
    </w:p>
    <w:p w:rsidR="007F4397" w:rsidRPr="00112838" w:rsidRDefault="007F4397" w:rsidP="007F4397">
      <w:pPr>
        <w:pStyle w:val="52"/>
      </w:pPr>
      <w:r>
        <w:rPr>
          <w:b/>
        </w:rPr>
        <w:t xml:space="preserve">Максимальный процент </w:t>
      </w:r>
      <w:r w:rsidRPr="00112838">
        <w:rPr>
          <w:b/>
        </w:rPr>
        <w:t xml:space="preserve">застройки </w:t>
      </w:r>
      <w:r>
        <w:rPr>
          <w:lang w:eastAsia="ru-RU"/>
        </w:rPr>
        <w:t>–</w:t>
      </w:r>
      <w:r w:rsidRPr="00112838">
        <w:t xml:space="preserve"> отношение </w:t>
      </w:r>
      <w:r>
        <w:t>суммарной площади земельного участка, которая может быть застроена, ко всей площади земельного участка</w:t>
      </w:r>
      <w:r w:rsidRPr="00112838">
        <w:t xml:space="preserve"> (%).</w:t>
      </w:r>
    </w:p>
    <w:p w:rsidR="001C77FD" w:rsidRPr="00651B33" w:rsidRDefault="001C77FD" w:rsidP="007F4397">
      <w:pPr>
        <w:pStyle w:val="52"/>
      </w:pPr>
      <w:r w:rsidRPr="00DB2A89">
        <w:rPr>
          <w:b/>
        </w:rPr>
        <w:t>Минимальный отступ здания, строения, сооружения от границы земельного участка</w:t>
      </w:r>
      <w:r w:rsidRPr="00651B33">
        <w:t xml:space="preserve"> </w:t>
      </w:r>
      <w:r w:rsidR="007F4397" w:rsidRPr="00651B33">
        <w:t>–</w:t>
      </w:r>
      <w:r w:rsidRPr="00651B33">
        <w:t xml:space="preserve"> расстояние между границей </w:t>
      </w:r>
      <w:r>
        <w:t xml:space="preserve">земельного </w:t>
      </w:r>
      <w:r w:rsidRPr="00425390">
        <w:t xml:space="preserve">участка и </w:t>
      </w:r>
      <w:r w:rsidR="0034675A" w:rsidRPr="00425390">
        <w:t>здани</w:t>
      </w:r>
      <w:r w:rsidR="00425390" w:rsidRPr="00425390">
        <w:t>ем</w:t>
      </w:r>
      <w:r w:rsidR="0034675A">
        <w:t>, строени</w:t>
      </w:r>
      <w:r w:rsidR="00425390">
        <w:t>ем</w:t>
      </w:r>
      <w:r w:rsidR="0034675A">
        <w:t xml:space="preserve"> или сооружени</w:t>
      </w:r>
      <w:r w:rsidR="00425390">
        <w:t>ем</w:t>
      </w:r>
      <w:r w:rsidRPr="00651B33">
        <w:t>.</w:t>
      </w:r>
    </w:p>
    <w:p w:rsidR="006033FD" w:rsidRPr="006033FD" w:rsidRDefault="007F4397" w:rsidP="00B02B22">
      <w:pPr>
        <w:pStyle w:val="52"/>
        <w:rPr>
          <w:lang w:eastAsia="ru-RU"/>
        </w:rPr>
      </w:pPr>
      <w:r w:rsidRPr="007F4397">
        <w:rPr>
          <w:b/>
          <w:lang w:eastAsia="ru-RU"/>
        </w:rPr>
        <w:t>О</w:t>
      </w:r>
      <w:r w:rsidR="006033FD" w:rsidRPr="007F4397">
        <w:rPr>
          <w:b/>
          <w:lang w:eastAsia="ru-RU"/>
        </w:rPr>
        <w:t>бъект</w:t>
      </w:r>
      <w:r w:rsidRPr="007F4397">
        <w:rPr>
          <w:b/>
          <w:lang w:eastAsia="ru-RU"/>
        </w:rPr>
        <w:t>ы</w:t>
      </w:r>
      <w:r w:rsidR="006033FD" w:rsidRPr="007F4397">
        <w:rPr>
          <w:b/>
          <w:lang w:eastAsia="ru-RU"/>
        </w:rPr>
        <w:t xml:space="preserve"> капитального строительства</w:t>
      </w:r>
      <w:r w:rsidR="006033FD" w:rsidRPr="006033FD">
        <w:rPr>
          <w:lang w:eastAsia="ru-RU"/>
        </w:rPr>
        <w:t xml:space="preserve"> </w:t>
      </w:r>
      <w:r>
        <w:rPr>
          <w:lang w:eastAsia="ru-RU"/>
        </w:rPr>
        <w:t>–</w:t>
      </w:r>
      <w:r w:rsidR="006033FD" w:rsidRPr="006033FD">
        <w:rPr>
          <w:lang w:eastAsia="ru-RU"/>
        </w:rPr>
        <w:t xml:space="preserve"> здани</w:t>
      </w:r>
      <w:r>
        <w:rPr>
          <w:lang w:eastAsia="ru-RU"/>
        </w:rPr>
        <w:t>я</w:t>
      </w:r>
      <w:r w:rsidR="006033FD" w:rsidRPr="006033FD">
        <w:rPr>
          <w:lang w:eastAsia="ru-RU"/>
        </w:rPr>
        <w:t>, строени</w:t>
      </w:r>
      <w:r>
        <w:rPr>
          <w:lang w:eastAsia="ru-RU"/>
        </w:rPr>
        <w:t>я</w:t>
      </w:r>
      <w:r w:rsidR="006033FD" w:rsidRPr="006033FD">
        <w:rPr>
          <w:lang w:eastAsia="ru-RU"/>
        </w:rPr>
        <w:t>, сооружени</w:t>
      </w:r>
      <w:r>
        <w:rPr>
          <w:lang w:eastAsia="ru-RU"/>
        </w:rPr>
        <w:t>я</w:t>
      </w:r>
      <w:r w:rsidR="006033FD" w:rsidRPr="006033FD">
        <w:rPr>
          <w:lang w:eastAsia="ru-RU"/>
        </w:rPr>
        <w:t>, объекты, строительство которых не завершено, за исключением временных построек, киосков, навесов и других подобных построек</w:t>
      </w:r>
      <w:r>
        <w:rPr>
          <w:lang w:eastAsia="ru-RU"/>
        </w:rPr>
        <w:t>.</w:t>
      </w:r>
    </w:p>
    <w:p w:rsidR="00DB2A89" w:rsidRPr="00651B33" w:rsidRDefault="00DB2A89" w:rsidP="00B02B22">
      <w:pPr>
        <w:pStyle w:val="52"/>
      </w:pPr>
      <w:r w:rsidRPr="00651B33">
        <w:rPr>
          <w:b/>
        </w:rPr>
        <w:lastRenderedPageBreak/>
        <w:t xml:space="preserve">Основные виды разрешенного использования земельных участков и объектов капитального строительства </w:t>
      </w:r>
      <w:r w:rsidR="007F4397">
        <w:rPr>
          <w:lang w:eastAsia="ru-RU"/>
        </w:rPr>
        <w:t>–</w:t>
      </w:r>
      <w:r w:rsidRPr="00651B33">
        <w:t xml:space="preserve"> </w:t>
      </w:r>
      <w:r w:rsidR="0034675A" w:rsidRPr="0050181C">
        <w:t>виды разрешенного использования земельных участков и объектов капитального строительства</w:t>
      </w:r>
      <w:r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w:t>
      </w:r>
      <w:r>
        <w:t>тствующим территориальным зонам</w:t>
      </w:r>
      <w:r w:rsidR="007A6307">
        <w:t>.</w:t>
      </w:r>
    </w:p>
    <w:p w:rsidR="006033FD" w:rsidRDefault="007A6307" w:rsidP="00B02B22">
      <w:pPr>
        <w:pStyle w:val="52"/>
        <w:rPr>
          <w:lang w:eastAsia="ru-RU"/>
        </w:rPr>
      </w:pPr>
      <w:r w:rsidRPr="007A6307">
        <w:rPr>
          <w:b/>
          <w:lang w:eastAsia="ru-RU"/>
        </w:rPr>
        <w:t>П</w:t>
      </w:r>
      <w:r w:rsidR="001C77FD" w:rsidRPr="007A6307">
        <w:rPr>
          <w:b/>
          <w:lang w:eastAsia="ru-RU"/>
        </w:rPr>
        <w:t>равообладатели земельных участков, объектов капитального строительства</w:t>
      </w:r>
      <w:r w:rsidR="001C77FD">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Pr>
          <w:lang w:eastAsia="ru-RU"/>
        </w:rPr>
        <w:t>.</w:t>
      </w:r>
    </w:p>
    <w:p w:rsidR="00F82C13" w:rsidRPr="00373B1D" w:rsidRDefault="007A6307" w:rsidP="00373B1D">
      <w:pPr>
        <w:pStyle w:val="52"/>
      </w:pPr>
      <w:r w:rsidRPr="00373B1D">
        <w:rPr>
          <w:b/>
        </w:rPr>
        <w:t>П</w:t>
      </w:r>
      <w:r w:rsidR="00F82C13" w:rsidRPr="00373B1D">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373B1D">
        <w:t xml:space="preserve"> </w:t>
      </w:r>
      <w:r w:rsidR="0066563C" w:rsidRPr="00425390">
        <w:t xml:space="preserve">– </w:t>
      </w:r>
      <w:r w:rsidR="00373B1D" w:rsidRPr="00425390">
        <w:t xml:space="preserve">предельные </w:t>
      </w:r>
      <w:r w:rsidR="00373B1D" w:rsidRPr="00425390">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425390">
        <w:t xml:space="preserve">, </w:t>
      </w:r>
      <w:r w:rsidR="0034675A" w:rsidRPr="00425390">
        <w:t>устанавливаемые в соответствии с градостроительными регламентами применительно к соответст</w:t>
      </w:r>
      <w:r w:rsidR="0092047B" w:rsidRPr="00425390">
        <w:t>вующим территориальным зонам.</w:t>
      </w:r>
    </w:p>
    <w:p w:rsidR="00C15ED4" w:rsidRPr="00651B33" w:rsidRDefault="00C15ED4" w:rsidP="00B02B22">
      <w:pPr>
        <w:pStyle w:val="52"/>
      </w:pPr>
      <w:r w:rsidRPr="00651B33">
        <w:rPr>
          <w:b/>
        </w:rPr>
        <w:t xml:space="preserve">Публичный сервитут </w:t>
      </w:r>
      <w:r w:rsidR="007A6307">
        <w:rPr>
          <w:lang w:eastAsia="ru-RU"/>
        </w:rPr>
        <w:t>–</w:t>
      </w:r>
      <w:r w:rsidRPr="00651B33">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3670E4" w:rsidRDefault="00C15ED4" w:rsidP="00B02B22">
      <w:pPr>
        <w:pStyle w:val="52"/>
        <w:rPr>
          <w:b/>
        </w:rPr>
      </w:pPr>
      <w:r w:rsidRPr="00651B33">
        <w:rPr>
          <w:b/>
        </w:rPr>
        <w:t xml:space="preserve">Публичные слушания </w:t>
      </w:r>
      <w:r w:rsidR="007A6307">
        <w:rPr>
          <w:lang w:eastAsia="ru-RU"/>
        </w:rPr>
        <w:t>–</w:t>
      </w:r>
      <w:r w:rsidRPr="00651B33">
        <w:rPr>
          <w:b/>
        </w:rPr>
        <w:t xml:space="preserve"> </w:t>
      </w:r>
      <w:r w:rsidRPr="00651B33">
        <w:rPr>
          <w:rStyle w:val="apple-style-span"/>
        </w:rPr>
        <w:t>форма реализации прав жителей муниципального образования (</w:t>
      </w:r>
      <w:r w:rsidRPr="003670E4">
        <w:rPr>
          <w:rStyle w:val="apple-style-span"/>
        </w:rPr>
        <w:t>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651B33" w:rsidRDefault="00C15ED4" w:rsidP="00B02B22">
      <w:pPr>
        <w:pStyle w:val="52"/>
      </w:pPr>
      <w:r w:rsidRPr="003670E4">
        <w:rPr>
          <w:b/>
        </w:rPr>
        <w:t>Разрешение на отклонение от предельных параметров разрешенного строительства, реконструкции объектов капитального строительства</w:t>
      </w:r>
      <w:r w:rsidRPr="003670E4">
        <w:t xml:space="preserve"> </w:t>
      </w:r>
      <w:r w:rsidR="007A6307">
        <w:rPr>
          <w:lang w:eastAsia="ru-RU"/>
        </w:rPr>
        <w:t>–</w:t>
      </w:r>
      <w:r w:rsidRPr="003670E4">
        <w:t xml:space="preserve"> документ, выдаваемый в соответствии с требованиями статьи 40 Градостроительного кодекса Российской Федерации, дающий правообладателю</w:t>
      </w:r>
      <w:r w:rsidRPr="00651B33">
        <w:t xml:space="preserve">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5ED4" w:rsidRPr="00651B33" w:rsidRDefault="00C15ED4" w:rsidP="00B02B22">
      <w:pPr>
        <w:pStyle w:val="52"/>
      </w:pPr>
      <w:r w:rsidRPr="00651B33">
        <w:rPr>
          <w:b/>
        </w:rPr>
        <w:t xml:space="preserve">Разрешение на условно разрешенный вид использования </w:t>
      </w:r>
      <w:r w:rsidR="009B30D6">
        <w:rPr>
          <w:b/>
        </w:rPr>
        <w:t xml:space="preserve">земельного участка или объекта капитального строительства </w:t>
      </w:r>
      <w:r w:rsidR="007A6307">
        <w:rPr>
          <w:lang w:eastAsia="ru-RU"/>
        </w:rPr>
        <w:t>–</w:t>
      </w:r>
      <w:r w:rsidRPr="00651B33">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t xml:space="preserve">разрешенного </w:t>
      </w:r>
      <w:r w:rsidRPr="00651B33">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425390" w:rsidRDefault="00425390" w:rsidP="0080618A">
      <w:pPr>
        <w:pStyle w:val="52"/>
        <w:rPr>
          <w:b/>
          <w:i/>
        </w:rPr>
      </w:pPr>
    </w:p>
    <w:p w:rsidR="00425390" w:rsidRDefault="00425390" w:rsidP="0080618A">
      <w:pPr>
        <w:pStyle w:val="52"/>
        <w:rPr>
          <w:b/>
          <w:i/>
        </w:rPr>
      </w:pPr>
    </w:p>
    <w:p w:rsidR="00425390" w:rsidRDefault="00425390" w:rsidP="0080618A">
      <w:pPr>
        <w:pStyle w:val="52"/>
        <w:rPr>
          <w:b/>
          <w:i/>
        </w:rPr>
      </w:pPr>
    </w:p>
    <w:p w:rsidR="00F078CC" w:rsidRPr="00C2645A" w:rsidRDefault="00F078CC" w:rsidP="00F078CC">
      <w:pPr>
        <w:pStyle w:val="32"/>
        <w:rPr>
          <w:i w:val="0"/>
        </w:rPr>
      </w:pPr>
      <w:bookmarkStart w:id="5" w:name="_Toc497154561"/>
      <w:r w:rsidRPr="00C2645A">
        <w:rPr>
          <w:i w:val="0"/>
        </w:rPr>
        <w:lastRenderedPageBreak/>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5"/>
    </w:p>
    <w:p w:rsidR="00CC2B35" w:rsidRPr="00F46D64" w:rsidRDefault="00CC2B35" w:rsidP="00F46D64">
      <w:pPr>
        <w:pStyle w:val="52"/>
      </w:pPr>
    </w:p>
    <w:p w:rsidR="001C71FC" w:rsidRPr="009B50F6" w:rsidRDefault="009B50F6" w:rsidP="009B50F6">
      <w:pPr>
        <w:pStyle w:val="52"/>
        <w:rPr>
          <w:szCs w:val="22"/>
        </w:rPr>
      </w:pPr>
      <w:r w:rsidRPr="009B50F6">
        <w:rPr>
          <w:szCs w:val="22"/>
        </w:rPr>
        <w:t>1. Правила землепользования и застройки муниципального образования «</w:t>
      </w:r>
      <w:r w:rsidR="00EE5E4B">
        <w:rPr>
          <w:color w:val="000000"/>
        </w:rPr>
        <w:t>город Заинск</w:t>
      </w:r>
      <w:r w:rsidRPr="009B50F6">
        <w:rPr>
          <w:szCs w:val="22"/>
        </w:rPr>
        <w:t xml:space="preserve">» </w:t>
      </w:r>
      <w:r w:rsidR="00EE5E4B">
        <w:rPr>
          <w:color w:val="000000"/>
        </w:rPr>
        <w:t>Заинск</w:t>
      </w:r>
      <w:r w:rsidRPr="009B50F6">
        <w:rPr>
          <w:szCs w:val="22"/>
        </w:rPr>
        <w:t xml:space="preserve">ого муниципального района Республики Татарстан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с: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9B50F6" w:rsidRPr="00651B33" w:rsidRDefault="009B50F6" w:rsidP="009B50F6">
      <w:pPr>
        <w:pStyle w:val="52"/>
      </w:pPr>
      <w:r w:rsidRPr="00651B33">
        <w:t>законодательством Российской Федерации и законодательством Республики Татарстан;</w:t>
      </w:r>
    </w:p>
    <w:p w:rsidR="009B50F6" w:rsidRPr="00651B33" w:rsidRDefault="009B50F6" w:rsidP="009B50F6">
      <w:pPr>
        <w:pStyle w:val="52"/>
      </w:pPr>
      <w:r w:rsidRPr="00651B33">
        <w:t>нормативами градостроительного проектирования;</w:t>
      </w:r>
    </w:p>
    <w:p w:rsidR="009B50F6" w:rsidRDefault="009B50F6" w:rsidP="009B50F6">
      <w:pPr>
        <w:pStyle w:val="52"/>
      </w:pPr>
      <w:r w:rsidRPr="00651B33">
        <w:t xml:space="preserve">нормативными правовыми актами </w:t>
      </w:r>
      <w:r w:rsidRPr="009B50F6">
        <w:rPr>
          <w:szCs w:val="22"/>
        </w:rPr>
        <w:t>муниципального образования «</w:t>
      </w:r>
      <w:r w:rsidR="00EE5E4B">
        <w:rPr>
          <w:color w:val="000000"/>
        </w:rPr>
        <w:t>город Заинск</w:t>
      </w:r>
      <w:r w:rsidRPr="009B50F6">
        <w:rPr>
          <w:szCs w:val="22"/>
        </w:rPr>
        <w:t>»</w:t>
      </w:r>
      <w:r>
        <w:rPr>
          <w:szCs w:val="22"/>
        </w:rPr>
        <w:t xml:space="preserve"> </w:t>
      </w:r>
      <w:r w:rsidRPr="00651B33">
        <w:t xml:space="preserve">и </w:t>
      </w:r>
      <w:r w:rsidR="00EE5E4B">
        <w:rPr>
          <w:color w:val="000000"/>
        </w:rPr>
        <w:t>Заинск</w:t>
      </w:r>
      <w:r w:rsidRPr="00651B33">
        <w:t>ого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9B50F6" w:rsidRPr="00651B33" w:rsidRDefault="009B50F6" w:rsidP="009B50F6">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9B50F6">
        <w:rPr>
          <w:szCs w:val="22"/>
        </w:rPr>
        <w:t>муниципального образования «</w:t>
      </w:r>
      <w:r w:rsidR="00EE5E4B">
        <w:rPr>
          <w:color w:val="000000"/>
        </w:rPr>
        <w:t>город Заинск</w:t>
      </w:r>
      <w:r w:rsidRPr="009B50F6">
        <w:rPr>
          <w:szCs w:val="22"/>
        </w:rPr>
        <w:t>»</w:t>
      </w:r>
      <w:r w:rsidRPr="00651B33">
        <w:t>.</w:t>
      </w:r>
    </w:p>
    <w:p w:rsidR="00F46D64" w:rsidRPr="009B50F6" w:rsidRDefault="00F46D64" w:rsidP="009B50F6">
      <w:pPr>
        <w:pStyle w:val="52"/>
      </w:pPr>
    </w:p>
    <w:p w:rsidR="00F46D64" w:rsidRPr="00F46D64" w:rsidRDefault="00F46D64" w:rsidP="00F46D64">
      <w:pPr>
        <w:pStyle w:val="32"/>
        <w:rPr>
          <w:i w:val="0"/>
        </w:rPr>
      </w:pPr>
      <w:bookmarkStart w:id="6" w:name="_Toc497154562"/>
      <w:r w:rsidRPr="00F46D64">
        <w:rPr>
          <w:i w:val="0"/>
        </w:rPr>
        <w:t>Статья 3. Открытость и доступность информации о землепользовании и застройке</w:t>
      </w:r>
      <w:bookmarkEnd w:id="6"/>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571DCC" w:rsidRPr="00302FD5" w:rsidRDefault="00571DCC" w:rsidP="00302FD5">
      <w:pPr>
        <w:pStyle w:val="52"/>
      </w:pPr>
      <w:r w:rsidRPr="00302FD5">
        <w:t xml:space="preserve">2. Органы местного самоуправления </w:t>
      </w:r>
      <w:r w:rsidRPr="00302FD5">
        <w:rPr>
          <w:szCs w:val="22"/>
        </w:rPr>
        <w:t>муниципального образования «</w:t>
      </w:r>
      <w:r w:rsidR="00EE5E4B" w:rsidRPr="00EE5E4B">
        <w:t>город Заинск</w:t>
      </w:r>
      <w:r w:rsidRPr="00302FD5">
        <w:rPr>
          <w:szCs w:val="22"/>
        </w:rPr>
        <w:t xml:space="preserve">» </w:t>
      </w:r>
      <w:r w:rsidRPr="00302FD5">
        <w:t>обеспечивают возможность ознакомления с настоящими Правилами путем:</w:t>
      </w:r>
    </w:p>
    <w:p w:rsidR="00571DCC" w:rsidRPr="00302FD5" w:rsidRDefault="00571DCC" w:rsidP="00302FD5">
      <w:pPr>
        <w:pStyle w:val="52"/>
      </w:pPr>
      <w:r w:rsidRPr="00302FD5">
        <w:t xml:space="preserve">опубликования (обнародования) настоящих Правил в порядке, установленном для официального опубликования (обнародования) </w:t>
      </w:r>
      <w:r w:rsidR="003A6D9A">
        <w:t>нормативных правовых актов органов местного самоуправления</w:t>
      </w:r>
      <w:r w:rsidRPr="00302FD5">
        <w:t>, иной официальной информации, и размещения на официальном сайте муниципального образования в сети «Интернет»;</w:t>
      </w:r>
    </w:p>
    <w:p w:rsidR="00571DCC" w:rsidRPr="00302FD5" w:rsidRDefault="00571DCC" w:rsidP="00302FD5">
      <w:pPr>
        <w:pStyle w:val="52"/>
      </w:pPr>
      <w:r w:rsidRPr="00302FD5">
        <w:t xml:space="preserve">создания возможности для ознакомления с настоящими Правилами в полном комплекте в органах и организациях, </w:t>
      </w:r>
      <w:r w:rsidR="00302FD5" w:rsidRPr="00302FD5">
        <w:t>участвующих в вопросах регулирования</w:t>
      </w:r>
      <w:r w:rsidRPr="00302FD5">
        <w:t xml:space="preserve"> землепользования и застройки на территории </w:t>
      </w:r>
      <w:r w:rsidRPr="00302FD5">
        <w:rPr>
          <w:szCs w:val="22"/>
        </w:rPr>
        <w:t>муниципального образования «</w:t>
      </w:r>
      <w:r w:rsidR="00EE5E4B" w:rsidRPr="00EE5E4B">
        <w:t>город Заинск</w:t>
      </w:r>
      <w:r w:rsidRPr="00302FD5">
        <w:rPr>
          <w:szCs w:val="22"/>
        </w:rPr>
        <w:t>»</w:t>
      </w:r>
      <w:r w:rsidRPr="00302FD5">
        <w:t>;</w:t>
      </w:r>
    </w:p>
    <w:p w:rsidR="00571DCC" w:rsidRPr="00302FD5" w:rsidRDefault="00571DCC" w:rsidP="00571DCC">
      <w:pPr>
        <w:pStyle w:val="52"/>
      </w:pPr>
      <w:r w:rsidRPr="00302FD5">
        <w:t xml:space="preserve">размещения Правил в </w:t>
      </w:r>
      <w:r w:rsidR="00302FD5" w:rsidRPr="00302FD5">
        <w:t xml:space="preserve">Федеральной государственной </w:t>
      </w:r>
      <w:r w:rsidRPr="00302FD5">
        <w:t xml:space="preserve">информационной системе </w:t>
      </w:r>
      <w:r w:rsidR="00302FD5" w:rsidRPr="00302FD5">
        <w:t>территориального планирования</w:t>
      </w:r>
      <w:r w:rsidRPr="00302FD5">
        <w:t>;</w:t>
      </w:r>
    </w:p>
    <w:p w:rsidR="00571DCC" w:rsidRPr="00302FD5" w:rsidRDefault="00571DCC" w:rsidP="00571DCC">
      <w:pPr>
        <w:pStyle w:val="52"/>
      </w:pPr>
      <w:r w:rsidRPr="00302FD5">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F707B6" w:rsidRDefault="00F707B6" w:rsidP="00571DCC">
      <w:pPr>
        <w:pStyle w:val="52"/>
        <w:rPr>
          <w:szCs w:val="22"/>
          <w:highlight w:val="yellow"/>
        </w:rPr>
      </w:pPr>
    </w:p>
    <w:p w:rsidR="00F707B6" w:rsidRPr="00F46D64" w:rsidRDefault="00F707B6" w:rsidP="00F707B6">
      <w:pPr>
        <w:pStyle w:val="32"/>
        <w:rPr>
          <w:i w:val="0"/>
        </w:rPr>
      </w:pPr>
      <w:bookmarkStart w:id="7" w:name="_Toc497154563"/>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7"/>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lastRenderedPageBreak/>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8" w:name="_Toc497154564"/>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8"/>
    </w:p>
    <w:p w:rsidR="00F707B6" w:rsidRDefault="00F707B6" w:rsidP="00F707B6">
      <w:pPr>
        <w:pStyle w:val="52"/>
      </w:pPr>
    </w:p>
    <w:p w:rsidR="00F707B6" w:rsidRPr="00F707B6" w:rsidRDefault="00F707B6" w:rsidP="00F707B6">
      <w:pPr>
        <w:pStyle w:val="52"/>
      </w:pPr>
      <w:r w:rsidRPr="00F707B6">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F707B6" w:rsidRPr="00F46D64" w:rsidRDefault="00F707B6" w:rsidP="00F707B6">
      <w:pPr>
        <w:pStyle w:val="52"/>
        <w:rPr>
          <w:i/>
        </w:rPr>
      </w:pPr>
    </w:p>
    <w:p w:rsidR="00590C51" w:rsidRPr="00A2590E" w:rsidRDefault="00590C51" w:rsidP="00590C51">
      <w:pPr>
        <w:pStyle w:val="20"/>
        <w:rPr>
          <w:color w:val="auto"/>
        </w:rPr>
      </w:pPr>
      <w:bookmarkStart w:id="9" w:name="_Toc497154565"/>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9"/>
    </w:p>
    <w:p w:rsidR="00590C51" w:rsidRPr="00920C3E" w:rsidRDefault="00590C51" w:rsidP="00590C51">
      <w:pPr>
        <w:pStyle w:val="20"/>
        <w:rPr>
          <w:color w:val="FF0000"/>
        </w:rPr>
      </w:pPr>
    </w:p>
    <w:p w:rsidR="00590C51" w:rsidRPr="00C2645A" w:rsidRDefault="00590C51" w:rsidP="00590C51">
      <w:pPr>
        <w:pStyle w:val="32"/>
        <w:rPr>
          <w:i w:val="0"/>
        </w:rPr>
      </w:pPr>
      <w:bookmarkStart w:id="10" w:name="_Toc497154566"/>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0"/>
    </w:p>
    <w:p w:rsidR="00A2590E" w:rsidRPr="00F46D64" w:rsidRDefault="00A2590E" w:rsidP="00A2590E">
      <w:pPr>
        <w:pStyle w:val="52"/>
      </w:pPr>
    </w:p>
    <w:p w:rsidR="006C1F44" w:rsidRDefault="00062B55" w:rsidP="00A2590E">
      <w:pPr>
        <w:pStyle w:val="52"/>
        <w:rPr>
          <w:szCs w:val="22"/>
        </w:rPr>
      </w:pPr>
      <w:r w:rsidRPr="006C1F44">
        <w:rPr>
          <w:szCs w:val="22"/>
        </w:rPr>
        <w:t xml:space="preserve">1. </w:t>
      </w:r>
      <w:r w:rsidR="006C1F44">
        <w:rPr>
          <w:szCs w:val="22"/>
        </w:rPr>
        <w:t>Полномочия органов местного самоуправления в области землепользования и застройки определяются в</w:t>
      </w:r>
      <w:r w:rsidR="006C1F44" w:rsidRPr="00651B33">
        <w:t xml:space="preserve"> соответствии с </w:t>
      </w:r>
      <w:r w:rsidR="006C1F44"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6C1F44" w:rsidRPr="00611588">
        <w:rPr>
          <w:szCs w:val="22"/>
        </w:rPr>
        <w:t>«</w:t>
      </w:r>
      <w:r w:rsidR="00EE5E4B" w:rsidRPr="00EE5E4B">
        <w:t>город Заинск</w:t>
      </w:r>
      <w:r w:rsidR="006C1F44" w:rsidRPr="00611588">
        <w:rPr>
          <w:szCs w:val="22"/>
        </w:rPr>
        <w:t>»</w:t>
      </w:r>
      <w:r w:rsidR="009310BE" w:rsidRPr="00611588">
        <w:rPr>
          <w:szCs w:val="22"/>
        </w:rPr>
        <w:t xml:space="preserve">, Уставом </w:t>
      </w:r>
      <w:r w:rsidR="00EE5E4B">
        <w:rPr>
          <w:color w:val="000000"/>
        </w:rPr>
        <w:t>Заинск</w:t>
      </w:r>
      <w:r w:rsidR="009310BE" w:rsidRPr="00611588">
        <w:t>ого муниципального района</w:t>
      </w:r>
      <w:r w:rsidR="006C1F44" w:rsidRPr="00611588">
        <w:rPr>
          <w:szCs w:val="22"/>
        </w:rPr>
        <w:t>.</w:t>
      </w:r>
    </w:p>
    <w:p w:rsidR="006C1F44" w:rsidRPr="009310BE" w:rsidRDefault="006C1F44" w:rsidP="009310BE">
      <w:pPr>
        <w:pStyle w:val="52"/>
        <w:rPr>
          <w:szCs w:val="22"/>
        </w:rPr>
      </w:pPr>
      <w:r w:rsidRPr="009310BE">
        <w:rPr>
          <w:szCs w:val="22"/>
        </w:rPr>
        <w:t xml:space="preserve">2. К полномочиям представительного органа местного самоуправления </w:t>
      </w:r>
      <w:r w:rsidRPr="009310BE">
        <w:t xml:space="preserve">муниципального образования </w:t>
      </w:r>
      <w:r w:rsidRPr="009310BE">
        <w:rPr>
          <w:szCs w:val="22"/>
        </w:rPr>
        <w:t>«</w:t>
      </w:r>
      <w:r w:rsidR="00EE5E4B" w:rsidRPr="00EE5E4B">
        <w:t>город Заинск</w:t>
      </w:r>
      <w:r w:rsidRPr="009310BE">
        <w:rPr>
          <w:szCs w:val="22"/>
        </w:rPr>
        <w:t>» (далее – Совета поселения) в области землепользования и застройки относятся:</w:t>
      </w:r>
    </w:p>
    <w:p w:rsidR="006C1F44" w:rsidRPr="00611588" w:rsidRDefault="009310BE" w:rsidP="009310BE">
      <w:pPr>
        <w:pStyle w:val="52"/>
        <w:rPr>
          <w:szCs w:val="22"/>
        </w:rPr>
      </w:pPr>
      <w:r w:rsidRPr="009310BE">
        <w:rPr>
          <w:szCs w:val="22"/>
        </w:rPr>
        <w:t>утверждение Правил землепользования и застройки</w:t>
      </w:r>
      <w:r w:rsidR="003B6C4C">
        <w:rPr>
          <w:szCs w:val="22"/>
        </w:rPr>
        <w:t xml:space="preserve">, в том числе изменения (дополнения) к Правилам </w:t>
      </w:r>
      <w:r w:rsidR="003B6C4C" w:rsidRPr="00611588">
        <w:rPr>
          <w:szCs w:val="22"/>
        </w:rPr>
        <w:t xml:space="preserve">землепользования и </w:t>
      </w:r>
      <w:r w:rsidR="003B6C4C" w:rsidRPr="00077A51">
        <w:t>застройки</w:t>
      </w:r>
      <w:r w:rsidRPr="00077A51">
        <w:t>;</w:t>
      </w:r>
    </w:p>
    <w:p w:rsidR="00C97708" w:rsidRPr="00611588" w:rsidRDefault="00C97708" w:rsidP="00611588">
      <w:pPr>
        <w:pStyle w:val="52"/>
        <w:rPr>
          <w:color w:val="FF0000"/>
          <w:szCs w:val="22"/>
        </w:rPr>
      </w:pPr>
      <w:r w:rsidRPr="00611588">
        <w:rPr>
          <w:szCs w:val="22"/>
        </w:rPr>
        <w:t>утверждение местных нормативов градостроительного проектирования поселения</w:t>
      </w:r>
      <w:r w:rsidR="00611588" w:rsidRPr="00611588">
        <w:rPr>
          <w:szCs w:val="22"/>
        </w:rPr>
        <w:t>.</w:t>
      </w:r>
    </w:p>
    <w:p w:rsidR="009310BE" w:rsidRPr="00611588" w:rsidRDefault="009310BE" w:rsidP="009310BE">
      <w:pPr>
        <w:pStyle w:val="52"/>
        <w:rPr>
          <w:szCs w:val="22"/>
        </w:rPr>
      </w:pPr>
      <w:r w:rsidRPr="00611588">
        <w:rPr>
          <w:szCs w:val="22"/>
        </w:rPr>
        <w:t xml:space="preserve">3. К полномочиям исполнительного органа местного самоуправления </w:t>
      </w:r>
      <w:r w:rsidRPr="00611588">
        <w:t xml:space="preserve">муниципального образования </w:t>
      </w:r>
      <w:r w:rsidRPr="00611588">
        <w:rPr>
          <w:szCs w:val="22"/>
        </w:rPr>
        <w:t>«</w:t>
      </w:r>
      <w:r w:rsidR="00EE5E4B" w:rsidRPr="00EE5E4B">
        <w:t>город Заинск</w:t>
      </w:r>
      <w:r w:rsidRPr="00611588">
        <w:rPr>
          <w:szCs w:val="22"/>
        </w:rPr>
        <w:t>» (далее – Исполнительного комитета поселения) в области землепользования и застройки относятся:</w:t>
      </w:r>
    </w:p>
    <w:p w:rsidR="00C97708" w:rsidRPr="00611588" w:rsidRDefault="00C97708" w:rsidP="00C97708">
      <w:pPr>
        <w:pStyle w:val="52"/>
        <w:rPr>
          <w:szCs w:val="22"/>
        </w:rPr>
      </w:pPr>
      <w:r w:rsidRPr="00611588">
        <w:rPr>
          <w:szCs w:val="22"/>
        </w:rPr>
        <w:t xml:space="preserve">обеспечение подготовки и утверждение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9310BE" w:rsidRDefault="00C97708" w:rsidP="009310BE">
      <w:pPr>
        <w:pStyle w:val="52"/>
        <w:rPr>
          <w:szCs w:val="22"/>
        </w:rPr>
      </w:pPr>
      <w:r w:rsidRPr="00611588">
        <w:rPr>
          <w:szCs w:val="22"/>
        </w:rPr>
        <w:t>обеспечение подготовки местных нормативов градостроительного проектирования поселения;</w:t>
      </w:r>
    </w:p>
    <w:p w:rsidR="00C97708" w:rsidRPr="00611588" w:rsidRDefault="00C97708" w:rsidP="00C97708">
      <w:pPr>
        <w:pStyle w:val="52"/>
        <w:rPr>
          <w:szCs w:val="22"/>
        </w:rPr>
      </w:pPr>
      <w:r w:rsidRPr="00611588">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C97708" w:rsidRPr="00611588" w:rsidRDefault="00C97708" w:rsidP="00C97708">
      <w:pPr>
        <w:pStyle w:val="52"/>
        <w:rPr>
          <w:szCs w:val="22"/>
        </w:rPr>
      </w:pPr>
      <w:r w:rsidRPr="00611588">
        <w:rPr>
          <w:szCs w:val="22"/>
        </w:rPr>
        <w:t>резервирование земель и изъятие земельных участков в границах поселения для муниципальных нужд;</w:t>
      </w:r>
    </w:p>
    <w:p w:rsidR="00C97708" w:rsidRPr="00611588" w:rsidRDefault="00C97708" w:rsidP="00611588">
      <w:pPr>
        <w:pStyle w:val="52"/>
        <w:rPr>
          <w:color w:val="FF0000"/>
        </w:rPr>
      </w:pPr>
      <w:r w:rsidRPr="00611588">
        <w:rPr>
          <w:szCs w:val="22"/>
        </w:rPr>
        <w:t>осуществление муниципального земельного контроля в границах поселения</w:t>
      </w:r>
      <w:r w:rsidR="00611588" w:rsidRPr="00611588">
        <w:rPr>
          <w:szCs w:val="22"/>
        </w:rPr>
        <w:t>.</w:t>
      </w:r>
    </w:p>
    <w:p w:rsidR="00380878" w:rsidRPr="00611588" w:rsidRDefault="00380878" w:rsidP="00C97708">
      <w:pPr>
        <w:pStyle w:val="52"/>
      </w:pPr>
      <w:r w:rsidRPr="00611588">
        <w:t xml:space="preserve">В соответствии с настоящими Правилами к полномочиям Исполнительного комитета поселения также относятся: </w:t>
      </w:r>
    </w:p>
    <w:p w:rsidR="00380878" w:rsidRPr="00380878" w:rsidRDefault="00380878" w:rsidP="00C97708">
      <w:pPr>
        <w:pStyle w:val="52"/>
      </w:pPr>
      <w:r w:rsidRPr="00611588">
        <w:t>выдача разрешений на условно разрешенный вид использования земельного участка или объекта капитального</w:t>
      </w:r>
      <w:r w:rsidRPr="00380878">
        <w:t xml:space="preserve"> строительства;</w:t>
      </w:r>
    </w:p>
    <w:p w:rsidR="00380878" w:rsidRPr="00380878" w:rsidRDefault="00380878" w:rsidP="00C97708">
      <w:pPr>
        <w:pStyle w:val="52"/>
        <w:rPr>
          <w:szCs w:val="22"/>
        </w:rPr>
      </w:pPr>
      <w:r w:rsidRPr="00380878">
        <w:t>выдача разрешений на отклонение от предельных параметров разрешенного строительства, реконструкции объектов капитального строительства.</w:t>
      </w:r>
    </w:p>
    <w:p w:rsidR="009310BE" w:rsidRPr="00611588" w:rsidRDefault="009310BE" w:rsidP="009310BE">
      <w:pPr>
        <w:pStyle w:val="52"/>
        <w:rPr>
          <w:szCs w:val="22"/>
        </w:rPr>
      </w:pPr>
      <w:r>
        <w:rPr>
          <w:szCs w:val="22"/>
        </w:rPr>
        <w:t>4</w:t>
      </w:r>
      <w:r w:rsidRPr="009310BE">
        <w:rPr>
          <w:szCs w:val="22"/>
        </w:rPr>
        <w:t xml:space="preserve">. К полномочиям </w:t>
      </w:r>
      <w:r w:rsidRPr="003B6C4C">
        <w:rPr>
          <w:szCs w:val="22"/>
        </w:rPr>
        <w:t xml:space="preserve">представительного органа местного самоуправления </w:t>
      </w:r>
      <w:r w:rsidR="00EE5E4B">
        <w:rPr>
          <w:color w:val="000000"/>
        </w:rPr>
        <w:t>Заинск</w:t>
      </w:r>
      <w:r w:rsidR="003B6C4C" w:rsidRPr="003B6C4C">
        <w:t xml:space="preserve">ого </w:t>
      </w:r>
      <w:r w:rsidR="003B6C4C" w:rsidRPr="00611588">
        <w:t>муниципального района</w:t>
      </w:r>
      <w:r w:rsidRPr="00611588">
        <w:rPr>
          <w:szCs w:val="22"/>
        </w:rPr>
        <w:t xml:space="preserve"> (далее – Совета </w:t>
      </w:r>
      <w:r w:rsidR="003B6C4C" w:rsidRPr="00611588">
        <w:rPr>
          <w:szCs w:val="22"/>
        </w:rPr>
        <w:t>муниципального района</w:t>
      </w:r>
      <w:r w:rsidRPr="00611588">
        <w:rPr>
          <w:szCs w:val="22"/>
        </w:rPr>
        <w:t>) в области землепользования и застройки относятся:</w:t>
      </w:r>
    </w:p>
    <w:p w:rsidR="00380878" w:rsidRPr="00611588" w:rsidRDefault="00380878" w:rsidP="00611588">
      <w:pPr>
        <w:pStyle w:val="52"/>
        <w:rPr>
          <w:szCs w:val="22"/>
        </w:rPr>
      </w:pPr>
      <w:r w:rsidRPr="00611588">
        <w:rPr>
          <w:szCs w:val="22"/>
        </w:rPr>
        <w:t>утверждение местных нормативов градостроительного проектирования муниципального района</w:t>
      </w:r>
      <w:r w:rsidR="00611588" w:rsidRPr="00611588">
        <w:rPr>
          <w:szCs w:val="22"/>
        </w:rPr>
        <w:t>.</w:t>
      </w:r>
    </w:p>
    <w:p w:rsidR="00380878" w:rsidRPr="009310BE" w:rsidRDefault="00380878" w:rsidP="00380878">
      <w:pPr>
        <w:pStyle w:val="52"/>
        <w:rPr>
          <w:szCs w:val="22"/>
        </w:rPr>
      </w:pPr>
      <w:r w:rsidRPr="00611588">
        <w:rPr>
          <w:szCs w:val="22"/>
        </w:rPr>
        <w:t xml:space="preserve">5. К полномочиям исполнительного органа местного самоуправления </w:t>
      </w:r>
      <w:r w:rsidR="00EE5E4B">
        <w:rPr>
          <w:color w:val="000000"/>
        </w:rPr>
        <w:t>Заинск</w:t>
      </w:r>
      <w:r w:rsidRPr="00611588">
        <w:t>ого муниципального района</w:t>
      </w:r>
      <w:r w:rsidRPr="00611588">
        <w:rPr>
          <w:szCs w:val="22"/>
        </w:rPr>
        <w:t xml:space="preserve"> (далее – Исполнительного комитета муниципального района) в области землепользования</w:t>
      </w:r>
      <w:r w:rsidRPr="009310BE">
        <w:rPr>
          <w:szCs w:val="22"/>
        </w:rPr>
        <w:t xml:space="preserve"> и застройки относятся:</w:t>
      </w:r>
    </w:p>
    <w:p w:rsidR="00611588" w:rsidRPr="00611588" w:rsidRDefault="00DA43A7" w:rsidP="00611588">
      <w:pPr>
        <w:pStyle w:val="52"/>
        <w:rPr>
          <w:szCs w:val="22"/>
        </w:rPr>
      </w:pPr>
      <w:r w:rsidRPr="009310BE">
        <w:rPr>
          <w:szCs w:val="22"/>
        </w:rPr>
        <w:lastRenderedPageBreak/>
        <w:t>утверждение документации по планировке территории</w:t>
      </w:r>
      <w:r w:rsidR="00611588">
        <w:rPr>
          <w:szCs w:val="22"/>
        </w:rPr>
        <w:t xml:space="preserve"> </w:t>
      </w:r>
      <w:r w:rsidR="00611588" w:rsidRPr="00611588">
        <w:rPr>
          <w:szCs w:val="22"/>
        </w:rPr>
        <w:t>(</w:t>
      </w:r>
      <w:r w:rsidR="00611588">
        <w:rPr>
          <w:szCs w:val="22"/>
        </w:rPr>
        <w:t>в</w:t>
      </w:r>
      <w:r w:rsidR="00611588" w:rsidRPr="00611588">
        <w:rPr>
          <w:szCs w:val="22"/>
        </w:rPr>
        <w:t xml:space="preserve"> случа</w:t>
      </w:r>
      <w:r w:rsidR="00611588">
        <w:rPr>
          <w:szCs w:val="22"/>
        </w:rPr>
        <w:t>ях</w:t>
      </w:r>
      <w:r w:rsidR="00611588" w:rsidRPr="00611588">
        <w:rPr>
          <w:szCs w:val="22"/>
        </w:rPr>
        <w:t>, предусмотренных Градостроительным кодексом Российской Федерации и иными федеральными законами);</w:t>
      </w:r>
    </w:p>
    <w:p w:rsidR="00DA43A7" w:rsidRDefault="00DA43A7" w:rsidP="00DA43A7">
      <w:pPr>
        <w:pStyle w:val="52"/>
        <w:rPr>
          <w:szCs w:val="22"/>
        </w:rPr>
      </w:pPr>
      <w:r>
        <w:rPr>
          <w:szCs w:val="22"/>
        </w:rPr>
        <w:t>ведение информационной системы обеспечения градостроительной деятельности, осуществляемой на территории муниципального района;</w:t>
      </w:r>
    </w:p>
    <w:p w:rsidR="00DA43A7" w:rsidRDefault="00DA43A7" w:rsidP="00DA43A7">
      <w:pPr>
        <w:pStyle w:val="52"/>
        <w:rPr>
          <w:szCs w:val="22"/>
        </w:rPr>
      </w:pPr>
      <w:r>
        <w:rPr>
          <w:szCs w:val="22"/>
        </w:rPr>
        <w:t>резервирование и изъятие земельных участков в границах муниципальног</w:t>
      </w:r>
      <w:r w:rsidR="007A2E05">
        <w:rPr>
          <w:szCs w:val="22"/>
        </w:rPr>
        <w:t>о района для муниципальных нужд.</w:t>
      </w:r>
    </w:p>
    <w:p w:rsidR="00E407AF" w:rsidRDefault="00E407AF" w:rsidP="00920C3E">
      <w:pPr>
        <w:pStyle w:val="32"/>
        <w:rPr>
          <w:i w:val="0"/>
        </w:rPr>
      </w:pPr>
    </w:p>
    <w:p w:rsidR="00920C3E" w:rsidRDefault="00920C3E" w:rsidP="00920C3E">
      <w:pPr>
        <w:pStyle w:val="32"/>
        <w:rPr>
          <w:i w:val="0"/>
        </w:rPr>
      </w:pPr>
      <w:bookmarkStart w:id="11" w:name="_Toc497154567"/>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1"/>
    </w:p>
    <w:p w:rsidR="00920C3E" w:rsidRDefault="00920C3E" w:rsidP="00920C3E">
      <w:pPr>
        <w:pStyle w:val="52"/>
      </w:pPr>
    </w:p>
    <w:p w:rsidR="00920C3E" w:rsidRPr="00E407AF" w:rsidRDefault="00920C3E" w:rsidP="00920C3E">
      <w:pPr>
        <w:pStyle w:val="52"/>
      </w:pPr>
      <w:r>
        <w:t xml:space="preserve">1. Комиссия по подготовке проекта Правил землепользования и застройки (далее – Комиссия) формируется </w:t>
      </w:r>
      <w:r w:rsidR="001D4A4D">
        <w:t xml:space="preserve">с целью организации подготовки проекта Правил, внесения изменений в Правила, реализации Правил </w:t>
      </w:r>
      <w:r>
        <w:t xml:space="preserve">на основании решения Руководителя Исполнительного комитета </w:t>
      </w:r>
      <w:r w:rsidRPr="00E407AF">
        <w:t>муниципального образования</w:t>
      </w:r>
      <w:r w:rsidR="001D4A4D" w:rsidRPr="00E407AF">
        <w:t>.</w:t>
      </w:r>
    </w:p>
    <w:p w:rsidR="001D4A4D" w:rsidRPr="00E407AF" w:rsidRDefault="001D4A4D" w:rsidP="00E407AF">
      <w:pPr>
        <w:pStyle w:val="52"/>
      </w:pPr>
      <w:r w:rsidRPr="00E407AF">
        <w:t xml:space="preserve">2. Комиссия осуществляет свою деятельность в соответствии с настоящими Правилами, Положением о Комиссии, иными </w:t>
      </w:r>
      <w:r w:rsidR="00E407AF" w:rsidRPr="00E407AF">
        <w:t>нормативными правовыми актами органов местного самоуправления.</w:t>
      </w:r>
    </w:p>
    <w:p w:rsidR="00CE5566" w:rsidRPr="00E407AF" w:rsidRDefault="00E407AF" w:rsidP="00E407AF">
      <w:pPr>
        <w:pStyle w:val="52"/>
      </w:pPr>
      <w:r w:rsidRPr="00E407AF">
        <w:t>3</w:t>
      </w:r>
      <w:r w:rsidR="00CE5566" w:rsidRPr="00E407AF">
        <w:t xml:space="preserve">. </w:t>
      </w:r>
      <w:r w:rsidRPr="00E407AF">
        <w:t>К полномочиям Комиссии относятся:</w:t>
      </w:r>
    </w:p>
    <w:p w:rsidR="00CE5566" w:rsidRPr="00E407AF" w:rsidRDefault="00CE5566" w:rsidP="00E407AF">
      <w:pPr>
        <w:pStyle w:val="52"/>
      </w:pPr>
      <w:r w:rsidRPr="00E407AF">
        <w:t>организация подготовки внесения изменений в настоящие Правила;</w:t>
      </w:r>
    </w:p>
    <w:p w:rsidR="00CE5566" w:rsidRPr="00E407AF" w:rsidRDefault="00CE5566" w:rsidP="00E407AF">
      <w:pPr>
        <w:pStyle w:val="52"/>
      </w:pPr>
      <w:r w:rsidRPr="00E407AF">
        <w:t>рассмотрение предложений граждан и юридических лиц по вопросам внесения изменений в Правила;</w:t>
      </w:r>
    </w:p>
    <w:p w:rsidR="00CE5566" w:rsidRPr="00E407AF" w:rsidRDefault="00CE5566" w:rsidP="00E407AF">
      <w:pPr>
        <w:pStyle w:val="52"/>
      </w:pPr>
      <w:r w:rsidRPr="00E407AF">
        <w:t>организация и п</w:t>
      </w:r>
      <w:r w:rsidR="00E407AF" w:rsidRPr="00E407AF">
        <w:t xml:space="preserve">роведение публичных слушаний по </w:t>
      </w:r>
      <w:r w:rsidRPr="00E407AF">
        <w:t>проек</w:t>
      </w:r>
      <w:r w:rsidR="00E407AF" w:rsidRPr="00E407AF">
        <w:t xml:space="preserve">ту внесения изменений в Правила, </w:t>
      </w:r>
      <w:r w:rsidRPr="00E407AF">
        <w:t>вопросам о предоставлении разрешения на условно разрешенный вид использования земельного участка или объ</w:t>
      </w:r>
      <w:r w:rsidR="00E407AF" w:rsidRPr="00E407AF">
        <w:t xml:space="preserve">екта капитального строительства, </w:t>
      </w:r>
      <w:r w:rsidRPr="00E407AF">
        <w:t>вопросам о предоставлении разрешения на отклонение от предельных параметров разрешенного строительства, реконструкции объе</w:t>
      </w:r>
      <w:r w:rsidR="00E407AF" w:rsidRPr="00E407AF">
        <w:t>ктов капитального строительства;</w:t>
      </w:r>
    </w:p>
    <w:p w:rsidR="00CE5566" w:rsidRPr="00E407AF" w:rsidRDefault="00CE5566" w:rsidP="00E407AF">
      <w:pPr>
        <w:pStyle w:val="52"/>
      </w:pPr>
      <w:r w:rsidRPr="00E407AF">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r w:rsidR="00E407AF" w:rsidRPr="00E407AF">
        <w:t>;</w:t>
      </w:r>
    </w:p>
    <w:p w:rsidR="00CE5566" w:rsidRPr="00E407AF" w:rsidRDefault="00CE5566" w:rsidP="00E407AF">
      <w:pPr>
        <w:pStyle w:val="52"/>
      </w:pPr>
      <w:r w:rsidRPr="00E407AF">
        <w:t>иные полномочия, возложенные на нее Положением о Комиссии.</w:t>
      </w:r>
    </w:p>
    <w:p w:rsidR="00CE5566" w:rsidRPr="00E407AF" w:rsidRDefault="00077A51" w:rsidP="00E407AF">
      <w:pPr>
        <w:pStyle w:val="52"/>
      </w:pPr>
      <w:r>
        <w:t>4</w:t>
      </w:r>
      <w:r w:rsidR="00CE5566" w:rsidRPr="00E407AF">
        <w:t xml:space="preserve">. Решения Комиссии вступают в силу с момента подписания протокола и являются </w:t>
      </w:r>
      <w:r w:rsidR="00E407AF" w:rsidRPr="00E407AF">
        <w:t xml:space="preserve">рекомендацией </w:t>
      </w:r>
      <w:r w:rsidR="00CE5566" w:rsidRPr="00E407AF">
        <w:t xml:space="preserve">для осуществления соответствующих действий </w:t>
      </w:r>
      <w:r w:rsidR="00E407AF" w:rsidRPr="00E407AF">
        <w:t>органами местного самоуправления.</w:t>
      </w:r>
    </w:p>
    <w:p w:rsidR="00CE5566" w:rsidRPr="00E407AF" w:rsidRDefault="00077A51" w:rsidP="00E407AF">
      <w:pPr>
        <w:pStyle w:val="52"/>
      </w:pPr>
      <w:r>
        <w:t>5</w:t>
      </w:r>
      <w:r w:rsidR="00E407AF" w:rsidRPr="00E407AF">
        <w:t xml:space="preserve">. </w:t>
      </w:r>
      <w:r w:rsidR="00CE5566" w:rsidRPr="00E407AF">
        <w:t>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2" w:name="_Toc497154568"/>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2"/>
    </w:p>
    <w:p w:rsidR="00CE5566" w:rsidRDefault="00CE5566" w:rsidP="00CE5566">
      <w:pPr>
        <w:pStyle w:val="52"/>
      </w:pPr>
    </w:p>
    <w:p w:rsidR="00200917" w:rsidRPr="00A717A9" w:rsidRDefault="00200917" w:rsidP="00A717A9">
      <w:pPr>
        <w:pStyle w:val="52"/>
      </w:pPr>
      <w:r w:rsidRPr="00A717A9">
        <w:t xml:space="preserve">1. Принятые до </w:t>
      </w:r>
      <w:r w:rsidR="00151E12" w:rsidRPr="00A717A9">
        <w:t>утверждения</w:t>
      </w:r>
      <w:r w:rsidRPr="00A717A9">
        <w:t xml:space="preserve">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1E12" w:rsidRPr="00A717A9" w:rsidRDefault="00151E12" w:rsidP="00A717A9">
      <w:pPr>
        <w:pStyle w:val="52"/>
      </w:pPr>
      <w:r w:rsidRPr="00A717A9">
        <w:t>2. Земельный участок или объект капитального строительства не соответствуют настоящим Правилам, если:</w:t>
      </w:r>
    </w:p>
    <w:p w:rsidR="00151E12" w:rsidRPr="00A717A9" w:rsidRDefault="00151E12" w:rsidP="00A717A9">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151E12" w:rsidRPr="00A717A9" w:rsidRDefault="00151E12" w:rsidP="00A717A9">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151E12" w:rsidRPr="00A717A9" w:rsidRDefault="00151E12" w:rsidP="00A717A9">
      <w:pPr>
        <w:pStyle w:val="52"/>
      </w:pPr>
      <w:r w:rsidRPr="00A717A9">
        <w:rPr>
          <w:szCs w:val="21"/>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51E12" w:rsidRPr="00A717A9" w:rsidRDefault="00151E12" w:rsidP="00A717A9">
      <w:pPr>
        <w:pStyle w:val="52"/>
      </w:pPr>
      <w:r w:rsidRPr="00A717A9">
        <w:lastRenderedPageBreak/>
        <w:t xml:space="preserve">4. В случае,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0917" w:rsidRPr="00200917" w:rsidRDefault="00200917" w:rsidP="00077A51">
      <w:pPr>
        <w:pStyle w:val="52"/>
        <w:rPr>
          <w:color w:val="FF0000"/>
        </w:rPr>
      </w:pPr>
      <w:r w:rsidRPr="00A717A9">
        <w:t xml:space="preserve">5. </w:t>
      </w:r>
      <w:r w:rsidR="00A717A9" w:rsidRPr="00A717A9">
        <w:t xml:space="preserve">Реконструкция объектов </w:t>
      </w:r>
      <w:r w:rsidR="00A717A9" w:rsidRPr="00A717A9">
        <w:rPr>
          <w:szCs w:val="21"/>
        </w:rPr>
        <w:t>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3" w:name="_Toc497154569"/>
      <w:r w:rsidRPr="00C2645A">
        <w:rPr>
          <w:i w:val="0"/>
        </w:rPr>
        <w:t xml:space="preserve">Статья </w:t>
      </w:r>
      <w:r w:rsidR="00302FD5">
        <w:rPr>
          <w:i w:val="0"/>
        </w:rPr>
        <w:t>9</w:t>
      </w:r>
      <w:r w:rsidRPr="00C2645A">
        <w:rPr>
          <w:i w:val="0"/>
        </w:rPr>
        <w:t xml:space="preserve">. </w:t>
      </w:r>
      <w:r>
        <w:rPr>
          <w:i w:val="0"/>
        </w:rPr>
        <w:t>Территориальные зоны</w:t>
      </w:r>
      <w:bookmarkEnd w:id="13"/>
    </w:p>
    <w:p w:rsidR="004D0F67" w:rsidRPr="00CD72E3" w:rsidRDefault="004D0F67" w:rsidP="00CD72E3">
      <w:pPr>
        <w:pStyle w:val="52"/>
      </w:pPr>
    </w:p>
    <w:p w:rsidR="00CD72E3" w:rsidRPr="00306B0E" w:rsidRDefault="00CD72E3" w:rsidP="00306B0E">
      <w:pPr>
        <w:pStyle w:val="52"/>
      </w:pPr>
      <w:r>
        <w:t>1</w:t>
      </w:r>
      <w:r w:rsidRPr="00306B0E">
        <w:t>. Территориальные зоны устанавливаются с учетом:</w:t>
      </w:r>
    </w:p>
    <w:p w:rsidR="00CD72E3" w:rsidRPr="00306B0E" w:rsidRDefault="00CD72E3" w:rsidP="00306B0E">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72E3" w:rsidRPr="00707368" w:rsidRDefault="00CD72E3" w:rsidP="00306B0E">
      <w:pPr>
        <w:pStyle w:val="52"/>
      </w:pPr>
      <w:r w:rsidRPr="00707368">
        <w:t xml:space="preserve">функциональных зон и параметров их планируемого развития, определенных генеральным планом муниципального образования </w:t>
      </w:r>
      <w:r w:rsidRPr="00707368">
        <w:rPr>
          <w:szCs w:val="22"/>
        </w:rPr>
        <w:t>«</w:t>
      </w:r>
      <w:r w:rsidR="00EE5E4B" w:rsidRPr="00EE5E4B">
        <w:t>город Заинск</w:t>
      </w:r>
      <w:r w:rsidRPr="00707368">
        <w:rPr>
          <w:szCs w:val="22"/>
        </w:rPr>
        <w:t>»</w:t>
      </w:r>
      <w:r w:rsidRPr="00707368">
        <w:t>;</w:t>
      </w:r>
    </w:p>
    <w:p w:rsidR="00CD72E3" w:rsidRPr="00707368" w:rsidRDefault="00CD72E3" w:rsidP="00306B0E">
      <w:pPr>
        <w:pStyle w:val="52"/>
      </w:pPr>
      <w:r w:rsidRPr="00707368">
        <w:t>сложившейся планировки территории и существующего землепользования;</w:t>
      </w:r>
    </w:p>
    <w:p w:rsidR="00CD72E3" w:rsidRPr="00707368" w:rsidRDefault="00CD72E3" w:rsidP="00306B0E">
      <w:pPr>
        <w:pStyle w:val="52"/>
      </w:pPr>
      <w:r w:rsidRPr="00707368">
        <w:t>планируемых изменений границ земель различных категорий;</w:t>
      </w:r>
    </w:p>
    <w:p w:rsidR="00CD72E3" w:rsidRPr="00306B0E" w:rsidRDefault="00CD72E3" w:rsidP="00306B0E">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CD72E3" w:rsidRPr="00306B0E" w:rsidRDefault="00707368" w:rsidP="00306B0E">
      <w:pPr>
        <w:pStyle w:val="52"/>
        <w:rPr>
          <w:szCs w:val="21"/>
        </w:rPr>
      </w:pPr>
      <w:r>
        <w:rPr>
          <w:szCs w:val="21"/>
        </w:rPr>
        <w:t>проектов зон охраны объектов культурного наследия</w:t>
      </w:r>
      <w:r w:rsidR="00CD72E3"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устанавливаются по:</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t>иным границам.</w:t>
      </w:r>
    </w:p>
    <w:p w:rsidR="00CD72E3" w:rsidRPr="00077A51" w:rsidRDefault="00306B0E" w:rsidP="00306B0E">
      <w:pPr>
        <w:pStyle w:val="52"/>
      </w:pPr>
      <w:r w:rsidRPr="00306B0E">
        <w:t>3</w:t>
      </w:r>
      <w:r w:rsidR="00CD72E3" w:rsidRPr="00306B0E">
        <w:t xml:space="preserve">. Границы территориальных зон устанавливаются с соблюдением требования </w:t>
      </w:r>
      <w:r w:rsidR="00CD72E3" w:rsidRPr="00077A51">
        <w:t>принадлежности каждого земельного участка одной т</w:t>
      </w:r>
      <w:r w:rsidR="00766AD6" w:rsidRPr="00077A51">
        <w:t>ерриториальной зоне (г</w:t>
      </w:r>
      <w:r w:rsidR="00707368" w:rsidRPr="00077A51">
        <w:t>раницы территориальных зон не должны пересекать границы земельных участков</w:t>
      </w:r>
      <w:r w:rsidR="00766AD6" w:rsidRPr="00077A51">
        <w:t>)</w:t>
      </w:r>
      <w:r w:rsidR="00707368" w:rsidRPr="00077A51">
        <w:t>.</w:t>
      </w:r>
    </w:p>
    <w:p w:rsidR="00306B0E" w:rsidRPr="00077A51" w:rsidRDefault="00707368" w:rsidP="00306B0E">
      <w:pPr>
        <w:pStyle w:val="52"/>
      </w:pPr>
      <w:r w:rsidRPr="00077A51">
        <w:t xml:space="preserve">4. </w:t>
      </w:r>
      <w:r w:rsidR="00306B0E" w:rsidRPr="00077A51">
        <w:t>Формирование одного земельного участка из нескольких земельных участков, расположенных в различных террит</w:t>
      </w:r>
      <w:r w:rsidR="00766AD6" w:rsidRPr="00077A51">
        <w:t>ориальных зонах, не допускается (о</w:t>
      </w:r>
      <w:r w:rsidRPr="00077A51">
        <w:t>дин земельный участок не может располагаться в пределах нескольких территориальных зон</w:t>
      </w:r>
      <w:r w:rsidR="00766AD6" w:rsidRPr="00077A51">
        <w:t>)</w:t>
      </w:r>
      <w:r w:rsidRPr="00077A51">
        <w:t>.</w:t>
      </w:r>
    </w:p>
    <w:p w:rsidR="00306B0E" w:rsidRPr="00306B0E" w:rsidRDefault="00AC34BB" w:rsidP="00306B0E">
      <w:pPr>
        <w:pStyle w:val="52"/>
      </w:pPr>
      <w:r w:rsidRPr="00077A51">
        <w:t>5</w:t>
      </w:r>
      <w:r w:rsidR="00306B0E" w:rsidRPr="00077A51">
        <w:t>. Для каждой территориальной</w:t>
      </w:r>
      <w:r w:rsidR="00306B0E" w:rsidRPr="00306B0E">
        <w:t xml:space="preserve"> зоны Правилами устанавливается градостроительный регламент.</w:t>
      </w:r>
    </w:p>
    <w:p w:rsidR="00077A51" w:rsidRPr="00CD72E3" w:rsidRDefault="00077A51" w:rsidP="00CD72E3">
      <w:pPr>
        <w:pStyle w:val="52"/>
      </w:pPr>
    </w:p>
    <w:p w:rsidR="004D0F67" w:rsidRPr="00707368" w:rsidRDefault="004D0F67" w:rsidP="00707368">
      <w:pPr>
        <w:pStyle w:val="32"/>
        <w:rPr>
          <w:i w:val="0"/>
          <w:highlight w:val="yellow"/>
        </w:rPr>
      </w:pPr>
      <w:bookmarkStart w:id="14" w:name="_Toc497154570"/>
      <w:r w:rsidRPr="00707368">
        <w:rPr>
          <w:i w:val="0"/>
        </w:rPr>
        <w:t>Статья 1</w:t>
      </w:r>
      <w:r w:rsidR="00302FD5" w:rsidRPr="00707368">
        <w:rPr>
          <w:i w:val="0"/>
        </w:rPr>
        <w:t>0</w:t>
      </w:r>
      <w:r w:rsidRPr="00707368">
        <w:rPr>
          <w:i w:val="0"/>
        </w:rPr>
        <w:t>. Градостроительные регламенты</w:t>
      </w:r>
      <w:bookmarkEnd w:id="14"/>
      <w:r w:rsidRPr="00707368">
        <w:rPr>
          <w:i w:val="0"/>
        </w:rPr>
        <w:t xml:space="preserve"> </w:t>
      </w:r>
    </w:p>
    <w:p w:rsidR="00707368" w:rsidRPr="00707368" w:rsidRDefault="00707368" w:rsidP="0066012A">
      <w:pPr>
        <w:pStyle w:val="32"/>
        <w:rPr>
          <w:szCs w:val="22"/>
          <w:highlight w:val="yellow"/>
        </w:rPr>
      </w:pPr>
    </w:p>
    <w:p w:rsidR="00306B0E" w:rsidRPr="0066012A" w:rsidRDefault="00306B0E" w:rsidP="0066012A">
      <w:pPr>
        <w:pStyle w:val="52"/>
      </w:pPr>
      <w:r w:rsidRPr="0066012A">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66012A">
        <w:rPr>
          <w:szCs w:val="21"/>
        </w:rPr>
        <w:t>2. Градостроительные регламенты устанавливаются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lastRenderedPageBreak/>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r w:rsidRPr="000B4BB4">
        <w:rPr>
          <w:szCs w:val="21"/>
        </w:rPr>
        <w:t>предназначенные для размещения линейных объектов и (или) занятые линейными объектами;</w:t>
      </w:r>
    </w:p>
    <w:p w:rsidR="00306B0E" w:rsidRPr="000B4BB4" w:rsidRDefault="00306B0E" w:rsidP="0066012A">
      <w:pPr>
        <w:pStyle w:val="52"/>
        <w:rPr>
          <w:szCs w:val="21"/>
        </w:rPr>
      </w:pPr>
      <w:r w:rsidRPr="000B4BB4">
        <w:rPr>
          <w:szCs w:val="21"/>
        </w:rPr>
        <w:t>предоставленные для добычи полезных ископаемых.</w:t>
      </w:r>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для:</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66012A" w:rsidRPr="0066012A" w:rsidRDefault="0066012A" w:rsidP="0066012A">
      <w:pPr>
        <w:pStyle w:val="52"/>
      </w:pPr>
      <w:r w:rsidRPr="000B4BB4">
        <w:rPr>
          <w:szCs w:val="21"/>
        </w:rPr>
        <w:t>7. Использование земельных участков, на которые действие градостроительных регламентов не распространяется</w:t>
      </w:r>
      <w:r w:rsidRPr="0066012A">
        <w:rPr>
          <w:szCs w:val="21"/>
        </w:rPr>
        <w:t xml:space="preserve">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6012A" w:rsidRPr="0066012A" w:rsidRDefault="0066012A" w:rsidP="0066012A">
      <w:pPr>
        <w:pStyle w:val="52"/>
      </w:pPr>
      <w:r w:rsidRPr="0066012A">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66012A" w:rsidRDefault="0066012A" w:rsidP="0066012A">
      <w:pPr>
        <w:pStyle w:val="52"/>
        <w:rPr>
          <w:szCs w:val="21"/>
        </w:rPr>
      </w:pPr>
      <w:r w:rsidRPr="0066012A">
        <w:rPr>
          <w:szCs w:val="21"/>
        </w:rPr>
        <w:t>виды разрешенного использования земельных участков и объектов капитального строительства;</w:t>
      </w:r>
    </w:p>
    <w:p w:rsidR="0066012A" w:rsidRPr="0066012A" w:rsidRDefault="0066012A" w:rsidP="0066012A">
      <w:pPr>
        <w:pStyle w:val="52"/>
        <w:rPr>
          <w:szCs w:val="21"/>
        </w:rPr>
      </w:pPr>
      <w:r w:rsidRPr="00592309">
        <w:rPr>
          <w:szCs w:val="21"/>
        </w:rPr>
        <w:t>предельные</w:t>
      </w:r>
      <w:r w:rsidRPr="0066012A">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66012A" w:rsidRDefault="0066012A" w:rsidP="0066012A">
      <w:pPr>
        <w:pStyle w:val="52"/>
        <w:rPr>
          <w:szCs w:val="21"/>
        </w:rPr>
      </w:pPr>
      <w:r w:rsidRPr="0066012A">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592309">
        <w:rPr>
          <w:szCs w:val="21"/>
        </w:rPr>
        <w:t>законодательством</w:t>
      </w:r>
      <w:r w:rsidRPr="0066012A">
        <w:rPr>
          <w:szCs w:val="21"/>
        </w:rPr>
        <w:t xml:space="preserve"> Российской Федерации;</w:t>
      </w:r>
    </w:p>
    <w:p w:rsidR="0066012A" w:rsidRPr="0066012A" w:rsidRDefault="0066012A" w:rsidP="0066012A">
      <w:pPr>
        <w:pStyle w:val="52"/>
        <w:rPr>
          <w:szCs w:val="21"/>
        </w:rPr>
      </w:pPr>
      <w:r w:rsidRPr="0066012A">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D0F67" w:rsidRDefault="004D0F67" w:rsidP="00920C3E">
      <w:pPr>
        <w:pStyle w:val="52"/>
        <w:rPr>
          <w:sz w:val="22"/>
          <w:szCs w:val="22"/>
          <w:highlight w:val="yellow"/>
        </w:rPr>
      </w:pPr>
    </w:p>
    <w:p w:rsidR="00D96599" w:rsidRPr="00A07804" w:rsidRDefault="00D96599" w:rsidP="00D96599">
      <w:pPr>
        <w:pStyle w:val="32"/>
        <w:rPr>
          <w:i w:val="0"/>
        </w:rPr>
      </w:pPr>
      <w:bookmarkStart w:id="15" w:name="_Toc497154571"/>
      <w:r w:rsidRPr="00C2645A">
        <w:rPr>
          <w:i w:val="0"/>
        </w:rPr>
        <w:lastRenderedPageBreak/>
        <w:t xml:space="preserve">Статья </w:t>
      </w:r>
      <w:r w:rsidR="009B23C6">
        <w:rPr>
          <w:i w:val="0"/>
        </w:rPr>
        <w:t>1</w:t>
      </w:r>
      <w:r w:rsidR="00302FD5">
        <w:rPr>
          <w:i w:val="0"/>
        </w:rPr>
        <w:t>1</w:t>
      </w:r>
      <w:r w:rsidRPr="00A07804">
        <w:rPr>
          <w:i w:val="0"/>
        </w:rPr>
        <w:t xml:space="preserve">. Действие Правил землепользования и застройки по отношению </w:t>
      </w:r>
      <w:r w:rsidR="00AC34BB" w:rsidRPr="00A07804">
        <w:rPr>
          <w:i w:val="0"/>
        </w:rPr>
        <w:t xml:space="preserve">к </w:t>
      </w:r>
      <w:r w:rsidR="009B23C6" w:rsidRPr="00A07804">
        <w:rPr>
          <w:i w:val="0"/>
        </w:rPr>
        <w:t>иным вопросам градостроительной деятельности</w:t>
      </w:r>
      <w:bookmarkEnd w:id="15"/>
    </w:p>
    <w:p w:rsidR="00D96599" w:rsidRDefault="00D96599" w:rsidP="00D96599">
      <w:pPr>
        <w:pStyle w:val="52"/>
      </w:pPr>
    </w:p>
    <w:p w:rsidR="00315D67" w:rsidRPr="003218FD" w:rsidRDefault="00AC34BB" w:rsidP="009B23C6">
      <w:pPr>
        <w:pStyle w:val="52"/>
        <w:rPr>
          <w:szCs w:val="22"/>
        </w:rPr>
      </w:pPr>
      <w:r w:rsidRPr="003218FD">
        <w:rPr>
          <w:szCs w:val="22"/>
        </w:rPr>
        <w:t xml:space="preserve">1. Помимо указанных в настоящей главе </w:t>
      </w:r>
      <w:r w:rsidR="00315D67" w:rsidRPr="003218FD">
        <w:rPr>
          <w:szCs w:val="22"/>
        </w:rPr>
        <w:t xml:space="preserve">случаев </w:t>
      </w:r>
      <w:r w:rsidR="00077A51" w:rsidRPr="003218FD">
        <w:rPr>
          <w:szCs w:val="22"/>
        </w:rPr>
        <w:t>сведения о границах территориальных зон и градостроительных регламентах</w:t>
      </w:r>
      <w:r w:rsidRPr="003218FD">
        <w:rPr>
          <w:szCs w:val="22"/>
        </w:rPr>
        <w:t xml:space="preserve"> применяются</w:t>
      </w:r>
      <w:r w:rsidR="00315D67" w:rsidRPr="003218FD">
        <w:rPr>
          <w:szCs w:val="22"/>
        </w:rPr>
        <w:t>:</w:t>
      </w:r>
    </w:p>
    <w:p w:rsidR="00315D67" w:rsidRPr="00A448A3" w:rsidRDefault="00315D67" w:rsidP="00D53606">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15D67" w:rsidRPr="00A448A3" w:rsidRDefault="00315D67" w:rsidP="00D53606">
      <w:pPr>
        <w:pStyle w:val="52"/>
      </w:pPr>
      <w:r w:rsidRPr="00A448A3">
        <w:rPr>
          <w:szCs w:val="21"/>
        </w:rPr>
        <w:t xml:space="preserve">при подготовке документации по планировке территории (подготовка документации по планировке территории </w:t>
      </w:r>
      <w:r w:rsidR="00077A51" w:rsidRPr="00A448A3">
        <w:rPr>
          <w:szCs w:val="21"/>
        </w:rPr>
        <w:t xml:space="preserve">может </w:t>
      </w:r>
      <w:r w:rsidRPr="00A448A3">
        <w:rPr>
          <w:szCs w:val="21"/>
        </w:rPr>
        <w:t>осуществля</w:t>
      </w:r>
      <w:r w:rsidR="00077A51" w:rsidRPr="00A448A3">
        <w:rPr>
          <w:szCs w:val="21"/>
        </w:rPr>
        <w:t>ться</w:t>
      </w:r>
      <w:r w:rsidRPr="00A448A3">
        <w:rPr>
          <w:szCs w:val="21"/>
        </w:rPr>
        <w:t xml:space="preserve"> в отношении </w:t>
      </w:r>
      <w:r w:rsidR="00D53606" w:rsidRPr="00A448A3">
        <w:rPr>
          <w:szCs w:val="21"/>
        </w:rPr>
        <w:t xml:space="preserve">определенных Правилами землепользования и застройки </w:t>
      </w:r>
      <w:r w:rsidRPr="00A448A3">
        <w:rPr>
          <w:szCs w:val="21"/>
        </w:rPr>
        <w:t xml:space="preserve">территориальных </w:t>
      </w:r>
      <w:r w:rsidR="00D53606" w:rsidRPr="00A448A3">
        <w:rPr>
          <w:szCs w:val="21"/>
        </w:rPr>
        <w:t>зон);</w:t>
      </w:r>
    </w:p>
    <w:p w:rsidR="00A448A3" w:rsidRPr="00A448A3" w:rsidRDefault="00D53606" w:rsidP="003218FD">
      <w:pPr>
        <w:pStyle w:val="52"/>
        <w:rPr>
          <w:szCs w:val="21"/>
        </w:rPr>
      </w:pPr>
      <w:r w:rsidRPr="00A448A3">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r w:rsidR="00077A51" w:rsidRPr="00A448A3">
        <w:t>.</w:t>
      </w:r>
    </w:p>
    <w:p w:rsidR="00077A51" w:rsidRPr="003218FD" w:rsidRDefault="00077A51" w:rsidP="003218FD">
      <w:pPr>
        <w:pStyle w:val="52"/>
      </w:pPr>
      <w:r w:rsidRPr="00A448A3">
        <w:t>2. При отсутствии Правил землепользования и застройки не допускается выдача разрешений на строительство</w:t>
      </w:r>
      <w:r w:rsidR="003218FD" w:rsidRPr="00A448A3">
        <w:t xml:space="preserve">, за исключением </w:t>
      </w:r>
      <w:r w:rsidR="003218FD"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003218FD"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003218FD" w:rsidRPr="00592309">
        <w:rPr>
          <w:szCs w:val="21"/>
        </w:rPr>
        <w:t>законами</w:t>
      </w:r>
      <w:r w:rsidR="003218FD" w:rsidRPr="003218FD">
        <w:rPr>
          <w:szCs w:val="21"/>
        </w:rPr>
        <w:t xml:space="preserve"> случаях.</w:t>
      </w:r>
    </w:p>
    <w:p w:rsidR="00A07804" w:rsidRPr="006141F7" w:rsidRDefault="00A07804" w:rsidP="009B23C6">
      <w:pPr>
        <w:pStyle w:val="52"/>
        <w:rPr>
          <w:color w:val="FF0000"/>
          <w:szCs w:val="22"/>
        </w:rPr>
      </w:pPr>
      <w:r w:rsidRPr="003218FD">
        <w:rPr>
          <w:szCs w:val="22"/>
        </w:rPr>
        <w:t>2.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3218FD">
        <w:rPr>
          <w:szCs w:val="22"/>
        </w:rPr>
        <w:t xml:space="preserve"> </w:t>
      </w:r>
      <w:r w:rsidR="006141F7" w:rsidRPr="003218FD">
        <w:rPr>
          <w:szCs w:val="22"/>
        </w:rPr>
        <w:t>при проведении землеустроительных работ.</w:t>
      </w:r>
    </w:p>
    <w:p w:rsidR="00D53606" w:rsidRPr="00D53606" w:rsidRDefault="006141F7" w:rsidP="009B23C6">
      <w:pPr>
        <w:pStyle w:val="52"/>
        <w:rPr>
          <w:szCs w:val="22"/>
        </w:rPr>
      </w:pPr>
      <w:r>
        <w:rPr>
          <w:szCs w:val="22"/>
        </w:rPr>
        <w:t>3</w:t>
      </w:r>
      <w:r w:rsidR="00D53606">
        <w:rPr>
          <w:szCs w:val="22"/>
        </w:rPr>
        <w:t xml:space="preserve">. </w:t>
      </w:r>
      <w:r w:rsidR="00787030">
        <w:rPr>
          <w:szCs w:val="22"/>
        </w:rPr>
        <w:t>Сведения об у</w:t>
      </w:r>
      <w:r w:rsidR="00D53606">
        <w:rPr>
          <w:szCs w:val="22"/>
        </w:rPr>
        <w:t>становленны</w:t>
      </w:r>
      <w:r w:rsidR="00787030">
        <w:rPr>
          <w:szCs w:val="22"/>
        </w:rPr>
        <w:t>х</w:t>
      </w:r>
      <w:r w:rsidR="00D53606">
        <w:rPr>
          <w:szCs w:val="22"/>
        </w:rPr>
        <w:t xml:space="preserve"> Правилами землепользования и застройки границ</w:t>
      </w:r>
      <w:r w:rsidR="00787030">
        <w:rPr>
          <w:szCs w:val="22"/>
        </w:rPr>
        <w:t>ах</w:t>
      </w:r>
      <w:r w:rsidR="00D53606">
        <w:rPr>
          <w:szCs w:val="22"/>
        </w:rPr>
        <w:t xml:space="preserve"> территориальных зон подлежат </w:t>
      </w:r>
      <w:r w:rsidR="00787030">
        <w:rPr>
          <w:szCs w:val="22"/>
        </w:rPr>
        <w:t xml:space="preserve">включению в </w:t>
      </w:r>
      <w:r w:rsidR="003218FD">
        <w:rPr>
          <w:szCs w:val="22"/>
        </w:rPr>
        <w:t>единый государственный реестр недвижимости.</w:t>
      </w:r>
    </w:p>
    <w:p w:rsidR="006C36FC" w:rsidRDefault="006C36FC" w:rsidP="006C36FC">
      <w:pPr>
        <w:numPr>
          <w:ilvl w:val="0"/>
          <w:numId w:val="0"/>
        </w:numPr>
        <w:spacing w:line="312" w:lineRule="auto"/>
        <w:jc w:val="both"/>
        <w:rPr>
          <w:rFonts w:ascii="Times New Roman" w:eastAsia="Times New Roman" w:hAnsi="Times New Roman"/>
          <w:sz w:val="21"/>
          <w:szCs w:val="21"/>
          <w:lang w:eastAsia="ru-RU"/>
        </w:rPr>
      </w:pPr>
    </w:p>
    <w:p w:rsidR="006206E5" w:rsidRPr="00A2590E" w:rsidRDefault="006206E5" w:rsidP="006206E5">
      <w:pPr>
        <w:pStyle w:val="20"/>
        <w:rPr>
          <w:color w:val="auto"/>
        </w:rPr>
      </w:pPr>
      <w:bookmarkStart w:id="16" w:name="_Toc497154572"/>
      <w:r w:rsidRPr="00C2645A">
        <w:rPr>
          <w:color w:val="auto"/>
        </w:rPr>
        <w:t xml:space="preserve">ГЛАВА </w:t>
      </w:r>
      <w:r>
        <w:rPr>
          <w:color w:val="auto"/>
          <w:lang w:val="en-US"/>
        </w:rPr>
        <w:t>II</w:t>
      </w:r>
      <w:r w:rsidRPr="00C2645A">
        <w:rPr>
          <w:color w:val="auto"/>
          <w:lang w:val="en-US"/>
        </w:rPr>
        <w:t>I</w:t>
      </w:r>
      <w:r w:rsidRPr="00C2645A">
        <w:rPr>
          <w:color w:val="auto"/>
        </w:rPr>
        <w:t xml:space="preserve">. </w:t>
      </w:r>
      <w:r>
        <w:rPr>
          <w:color w:val="auto"/>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961FEE" w:rsidRPr="00961FEE" w:rsidRDefault="00961FEE" w:rsidP="00961FEE">
      <w:pPr>
        <w:pStyle w:val="32"/>
        <w:rPr>
          <w:i w:val="0"/>
          <w:szCs w:val="22"/>
          <w:highlight w:val="yellow"/>
        </w:rPr>
      </w:pPr>
    </w:p>
    <w:p w:rsidR="00FF34CD" w:rsidRPr="00752FFF" w:rsidRDefault="00FF34CD" w:rsidP="00FF34CD">
      <w:pPr>
        <w:pStyle w:val="32"/>
        <w:rPr>
          <w:i w:val="0"/>
          <w:szCs w:val="22"/>
        </w:rPr>
      </w:pPr>
      <w:bookmarkStart w:id="17" w:name="_Toc497154573"/>
      <w:r w:rsidRPr="00752FFF">
        <w:rPr>
          <w:i w:val="0"/>
        </w:rPr>
        <w:t xml:space="preserve">Статья 12. </w:t>
      </w:r>
      <w:r w:rsidR="00A4696B" w:rsidRPr="00752FFF">
        <w:rPr>
          <w:i w:val="0"/>
        </w:rPr>
        <w:t>Основные положения</w:t>
      </w:r>
      <w:bookmarkEnd w:id="17"/>
    </w:p>
    <w:p w:rsidR="00FF34CD" w:rsidRPr="00752FFF" w:rsidRDefault="00FF34CD" w:rsidP="00A4696B">
      <w:pPr>
        <w:numPr>
          <w:ilvl w:val="0"/>
          <w:numId w:val="0"/>
        </w:numPr>
        <w:rPr>
          <w:color w:val="FF0000"/>
        </w:rPr>
      </w:pPr>
    </w:p>
    <w:p w:rsidR="00A448A3" w:rsidRPr="005E28E2" w:rsidRDefault="00A80C27" w:rsidP="005E28E2">
      <w:pPr>
        <w:pStyle w:val="52"/>
        <w:rPr>
          <w:szCs w:val="32"/>
          <w:shd w:val="clear" w:color="auto" w:fill="FFFFFF"/>
        </w:rPr>
      </w:pPr>
      <w:r w:rsidRPr="00752FFF">
        <w:rPr>
          <w:shd w:val="clear" w:color="auto" w:fill="FFFFFF"/>
        </w:rPr>
        <w:t xml:space="preserve">1. </w:t>
      </w:r>
      <w:r w:rsidR="00A448A3" w:rsidRPr="00752FFF">
        <w:rPr>
          <w:shd w:val="clear" w:color="auto" w:fill="FFFFFF"/>
        </w:rPr>
        <w:t xml:space="preserve">Изменение вида разрешенного использования земельных участков и объектов капитального строительства осуществляется путем внесения изменений в </w:t>
      </w:r>
      <w:r w:rsidR="00D3585D">
        <w:rPr>
          <w:shd w:val="clear" w:color="auto" w:fill="FFFFFF"/>
        </w:rPr>
        <w:t xml:space="preserve">сведения о земельном участке или объекте капитального строительства, содержащиеся в едином государственном </w:t>
      </w:r>
      <w:r w:rsidR="00D3585D" w:rsidRPr="005E28E2">
        <w:rPr>
          <w:szCs w:val="32"/>
          <w:shd w:val="clear" w:color="auto" w:fill="FFFFFF"/>
        </w:rPr>
        <w:t>реестре недвижимости</w:t>
      </w:r>
      <w:r w:rsidR="00A448A3" w:rsidRPr="005E28E2">
        <w:rPr>
          <w:szCs w:val="32"/>
          <w:shd w:val="clear" w:color="auto" w:fill="FFFFFF"/>
        </w:rPr>
        <w:t>.</w:t>
      </w:r>
    </w:p>
    <w:p w:rsidR="005E28E2" w:rsidRPr="005E28E2" w:rsidRDefault="005E28E2" w:rsidP="005E28E2">
      <w:pPr>
        <w:pStyle w:val="52"/>
      </w:pPr>
      <w:r w:rsidRPr="005E28E2">
        <w:rPr>
          <w:szCs w:val="32"/>
          <w:shd w:val="clear" w:color="auto" w:fill="FFFFFF"/>
        </w:rPr>
        <w:t xml:space="preserve">2. </w:t>
      </w:r>
      <w:r w:rsidRPr="005E28E2">
        <w:rPr>
          <w:szCs w:val="21"/>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E28E2" w:rsidRPr="005E28E2" w:rsidRDefault="005E28E2" w:rsidP="005E28E2">
      <w:pPr>
        <w:pStyle w:val="52"/>
      </w:pPr>
      <w:r w:rsidRPr="005E28E2">
        <w:rPr>
          <w:szCs w:val="32"/>
          <w:shd w:val="clear" w:color="auto" w:fill="FFFFFF"/>
        </w:rPr>
        <w:t xml:space="preserve">3. </w:t>
      </w:r>
      <w:r w:rsidRPr="005E28E2">
        <w:rPr>
          <w:szCs w:val="21"/>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E28E2" w:rsidRPr="005E28E2" w:rsidRDefault="005E28E2" w:rsidP="005E28E2">
      <w:pPr>
        <w:pStyle w:val="52"/>
        <w:rPr>
          <w:szCs w:val="32"/>
          <w:shd w:val="clear" w:color="auto" w:fill="FFFFFF"/>
        </w:rPr>
      </w:pPr>
    </w:p>
    <w:p w:rsidR="008F7952" w:rsidRPr="005E28E2" w:rsidRDefault="005E28E2" w:rsidP="005E28E2">
      <w:pPr>
        <w:pStyle w:val="52"/>
        <w:rPr>
          <w:szCs w:val="32"/>
          <w:shd w:val="clear" w:color="auto" w:fill="FFFFFF"/>
        </w:rPr>
      </w:pPr>
      <w:r w:rsidRPr="005E28E2">
        <w:lastRenderedPageBreak/>
        <w:t>4</w:t>
      </w:r>
      <w:r w:rsidR="008F7952" w:rsidRPr="005E28E2">
        <w:t xml:space="preserve">. </w:t>
      </w:r>
      <w:r w:rsidR="008F7952" w:rsidRPr="005E28E2">
        <w:rPr>
          <w:szCs w:val="32"/>
          <w:shd w:val="clear" w:color="auto" w:fill="FFFFFF"/>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w:t>
      </w:r>
      <w:r w:rsidR="002F0452" w:rsidRPr="005E28E2">
        <w:rPr>
          <w:szCs w:val="32"/>
          <w:shd w:val="clear" w:color="auto" w:fill="FFFFFF"/>
        </w:rPr>
        <w:t xml:space="preserve"> в соответствии с требованиями Градостроительного кодекса Российской Федерации и положениями статьи 13 настоящих Правил.</w:t>
      </w:r>
    </w:p>
    <w:p w:rsidR="002F0452" w:rsidRPr="002F0452" w:rsidRDefault="005E28E2" w:rsidP="005E28E2">
      <w:pPr>
        <w:pStyle w:val="52"/>
      </w:pPr>
      <w:r w:rsidRPr="005E28E2">
        <w:rPr>
          <w:szCs w:val="32"/>
          <w:shd w:val="clear" w:color="auto" w:fill="FFFFFF"/>
        </w:rPr>
        <w:t>5</w:t>
      </w:r>
      <w:r w:rsidR="002F0452" w:rsidRPr="005E28E2">
        <w:rPr>
          <w:szCs w:val="32"/>
          <w:shd w:val="clear" w:color="auto" w:fill="FFFFFF"/>
        </w:rPr>
        <w:t xml:space="preserve">. </w:t>
      </w:r>
      <w:r w:rsidR="002F0452" w:rsidRPr="005E28E2">
        <w:t>Решения об изменении одного вида</w:t>
      </w:r>
      <w:r w:rsidR="002F0452" w:rsidRPr="0075496E">
        <w:rPr>
          <w:lang w:eastAsia="ru-RU"/>
        </w:rPr>
        <w:t xml:space="preserve">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002F0452" w:rsidRPr="002F0452">
        <w:rPr>
          <w:szCs w:val="21"/>
        </w:rPr>
        <w:t>соответствии с федеральными законами.</w:t>
      </w:r>
    </w:p>
    <w:p w:rsidR="000B4BB4" w:rsidRPr="002F0452" w:rsidRDefault="005E28E2" w:rsidP="002F0452">
      <w:pPr>
        <w:pStyle w:val="52"/>
      </w:pPr>
      <w:r>
        <w:t>6</w:t>
      </w:r>
      <w:r w:rsidR="002F0452" w:rsidRPr="002F0452">
        <w:t xml:space="preserve">. </w:t>
      </w:r>
      <w:r w:rsidR="000B4BB4" w:rsidRPr="002F0452">
        <w:t>Все иные виды использования земельных участков и объектов капитального строительства, отсутствующие в перечне</w:t>
      </w:r>
      <w:r w:rsidR="007716A0" w:rsidRPr="002F0452">
        <w:t xml:space="preserve"> возможных видов разрешенного использования, установленных для соответствующей территориальной зоны</w:t>
      </w:r>
      <w:r w:rsidR="000B4BB4" w:rsidRPr="002F0452">
        <w:t xml:space="preserve">, являются неразрешенными для </w:t>
      </w:r>
      <w:r w:rsidR="00A80C27" w:rsidRPr="002F0452">
        <w:t>данной</w:t>
      </w:r>
      <w:r w:rsidR="000B4BB4" w:rsidRPr="002F0452">
        <w:t xml:space="preserve"> территориальной зоны и могут быть разрешены только при внесении изменений в настоящие Правила.</w:t>
      </w:r>
    </w:p>
    <w:p w:rsidR="000B4BB4" w:rsidRPr="006C36FC" w:rsidRDefault="000B4BB4" w:rsidP="00FF34CD">
      <w:pPr>
        <w:pStyle w:val="32"/>
        <w:numPr>
          <w:ilvl w:val="0"/>
          <w:numId w:val="0"/>
        </w:numPr>
        <w:ind w:firstLine="709"/>
        <w:rPr>
          <w:i w:val="0"/>
          <w:szCs w:val="22"/>
          <w:highlight w:val="yellow"/>
        </w:rPr>
      </w:pPr>
    </w:p>
    <w:p w:rsidR="00FF34CD" w:rsidRPr="00FE1E42" w:rsidRDefault="00FF34CD" w:rsidP="00FF34CD">
      <w:pPr>
        <w:pStyle w:val="32"/>
        <w:rPr>
          <w:i w:val="0"/>
          <w:szCs w:val="22"/>
        </w:rPr>
      </w:pPr>
      <w:bookmarkStart w:id="18" w:name="_Toc497154574"/>
      <w:r w:rsidRPr="00FE1E42">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8"/>
    </w:p>
    <w:p w:rsidR="00FF34CD" w:rsidRPr="00FE1E42" w:rsidRDefault="00FF34CD" w:rsidP="00FE1E42">
      <w:pPr>
        <w:pStyle w:val="52"/>
        <w:rPr>
          <w:szCs w:val="22"/>
        </w:rPr>
      </w:pPr>
    </w:p>
    <w:p w:rsidR="00FF34CD" w:rsidRPr="00FE1E42" w:rsidRDefault="00FF34CD" w:rsidP="00FE1E42">
      <w:pPr>
        <w:pStyle w:val="52"/>
      </w:pPr>
      <w:r w:rsidRPr="00FE1E42">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F34CD" w:rsidRPr="00FE1E42" w:rsidRDefault="00FE1E42" w:rsidP="00FE1E42">
      <w:pPr>
        <w:pStyle w:val="52"/>
      </w:pPr>
      <w:r>
        <w:t xml:space="preserve">2. </w:t>
      </w:r>
      <w:r w:rsidR="00FF34CD" w:rsidRPr="00FE1E42">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w:t>
      </w:r>
      <w:r w:rsidR="000B4B63" w:rsidRPr="00FE1E42">
        <w:t>Градостроительным кодексом Российской Федерации и положениями статьи 18 настоящей главы</w:t>
      </w:r>
      <w:r w:rsidR="00FF34CD" w:rsidRPr="00FE1E42">
        <w:t xml:space="preserve">. </w:t>
      </w:r>
    </w:p>
    <w:p w:rsidR="00FF34CD" w:rsidRPr="00FE1E42" w:rsidRDefault="00FE1E42" w:rsidP="00FE1E42">
      <w:pPr>
        <w:pStyle w:val="52"/>
      </w:pPr>
      <w:r>
        <w:t>3</w:t>
      </w:r>
      <w:r w:rsidR="00FF34CD" w:rsidRPr="00FE1E42">
        <w:t xml:space="preserve">.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0B4B63" w:rsidRPr="00FE1E42">
        <w:t>р</w:t>
      </w:r>
      <w:r w:rsidR="00FF34CD" w:rsidRPr="00FE1E42">
        <w:t xml:space="preserve">уководителю Исполнительного комитета </w:t>
      </w:r>
      <w:r w:rsidR="000B4B63" w:rsidRPr="00FE1E42">
        <w:t>муниципального образования</w:t>
      </w:r>
      <w:r w:rsidR="00FF34CD" w:rsidRPr="00FE1E42">
        <w:t xml:space="preserve">. </w:t>
      </w:r>
    </w:p>
    <w:p w:rsidR="00FF34CD" w:rsidRPr="00FE1E42" w:rsidRDefault="00FE1E42" w:rsidP="00FE1E42">
      <w:pPr>
        <w:pStyle w:val="52"/>
      </w:pPr>
      <w:r>
        <w:t>4</w:t>
      </w:r>
      <w:r w:rsidR="00FF34CD" w:rsidRPr="00FE1E42">
        <w:t xml:space="preserve">. На основании указанных в </w:t>
      </w:r>
      <w:r w:rsidR="0068669F">
        <w:t>части</w:t>
      </w:r>
      <w:r w:rsidR="00FF34CD" w:rsidRPr="00FE1E42">
        <w:t xml:space="preserve"> </w:t>
      </w:r>
      <w:r w:rsidR="00E178E1">
        <w:t>3</w:t>
      </w:r>
      <w:r w:rsidR="00FF34CD" w:rsidRPr="00FE1E42">
        <w:t xml:space="preserve"> настоящей статьи рекомендаций </w:t>
      </w:r>
      <w:r w:rsidR="00AC2E78">
        <w:t>р</w:t>
      </w:r>
      <w:r w:rsidR="00FF34CD" w:rsidRPr="00FE1E42">
        <w:t xml:space="preserve">уководитель Исполнительного комитета </w:t>
      </w:r>
      <w:r w:rsidR="000B4B63" w:rsidRPr="00FE1E42">
        <w:t>муниципального образования</w:t>
      </w:r>
      <w:r w:rsidR="00FF34CD" w:rsidRPr="00FE1E42">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F34CD" w:rsidRPr="00FE1E42" w:rsidRDefault="00FF34CD" w:rsidP="00FE1E42">
      <w:pPr>
        <w:pStyle w:val="52"/>
      </w:pPr>
      <w:r w:rsidRPr="00FE1E42">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E1E42" w:rsidRPr="00FE1E42">
        <w:t>муниципального образования</w:t>
      </w:r>
      <w:r w:rsidRPr="00FE1E42">
        <w:t xml:space="preserve"> в сети «Интернет».</w:t>
      </w:r>
    </w:p>
    <w:p w:rsidR="00FF34CD" w:rsidRPr="00FE1E42" w:rsidRDefault="00FE1E42" w:rsidP="00FE1E42">
      <w:pPr>
        <w:pStyle w:val="52"/>
      </w:pPr>
      <w:r>
        <w:t>5</w:t>
      </w:r>
      <w:r w:rsidR="00FF34CD" w:rsidRPr="00FE1E42">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34CD" w:rsidRPr="00FE1E42" w:rsidRDefault="00FF34CD" w:rsidP="00FE1E42">
      <w:pPr>
        <w:pStyle w:val="52"/>
        <w:rPr>
          <w:szCs w:val="22"/>
        </w:rPr>
      </w:pPr>
    </w:p>
    <w:p w:rsidR="00FF34CD" w:rsidRPr="00AC2E78" w:rsidRDefault="00FF34CD" w:rsidP="00FF34CD">
      <w:pPr>
        <w:pStyle w:val="32"/>
        <w:numPr>
          <w:ilvl w:val="0"/>
          <w:numId w:val="0"/>
        </w:numPr>
        <w:ind w:firstLine="709"/>
        <w:rPr>
          <w:i w:val="0"/>
          <w:szCs w:val="22"/>
        </w:rPr>
      </w:pPr>
      <w:bookmarkStart w:id="19" w:name="_Toc497154575"/>
      <w:r w:rsidRPr="00AC2E78">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9"/>
    </w:p>
    <w:p w:rsidR="000B4BB4" w:rsidRPr="00E178E1" w:rsidRDefault="000B4BB4" w:rsidP="00E178E1">
      <w:pPr>
        <w:pStyle w:val="52"/>
        <w:rPr>
          <w:szCs w:val="22"/>
        </w:rPr>
      </w:pPr>
    </w:p>
    <w:p w:rsidR="00FF34CD" w:rsidRPr="00E178E1" w:rsidRDefault="00FF34CD" w:rsidP="00E178E1">
      <w:pPr>
        <w:pStyle w:val="52"/>
      </w:pPr>
      <w:r w:rsidRPr="00E178E1">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F34CD" w:rsidRPr="00E178E1" w:rsidRDefault="00FF34CD" w:rsidP="00E178E1">
      <w:pPr>
        <w:pStyle w:val="52"/>
      </w:pPr>
      <w:r w:rsidRPr="00E178E1">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C2E78" w:rsidRPr="00D3585D" w:rsidRDefault="00AC2E78" w:rsidP="00E178E1">
      <w:pPr>
        <w:pStyle w:val="52"/>
      </w:pPr>
      <w:r w:rsidRPr="00E178E1">
        <w:rPr>
          <w:szCs w:val="21"/>
        </w:rPr>
        <w:t xml:space="preserve">Отклонение от предельных параметров разрешенного строительства, реконструкции объектов </w:t>
      </w:r>
      <w:r w:rsidRPr="00D3585D">
        <w:rPr>
          <w:szCs w:val="21"/>
        </w:rPr>
        <w:t>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F34CD" w:rsidRPr="00E178E1" w:rsidRDefault="00FF34CD" w:rsidP="00E178E1">
      <w:pPr>
        <w:pStyle w:val="52"/>
      </w:pPr>
      <w:r w:rsidRPr="00D3585D">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w:t>
      </w:r>
      <w:r w:rsidRPr="00E178E1">
        <w:t xml:space="preserve"> заявление о предоставлении такого разрешения.</w:t>
      </w:r>
    </w:p>
    <w:p w:rsidR="00FF34CD" w:rsidRPr="00E178E1" w:rsidRDefault="00E178E1" w:rsidP="00E178E1">
      <w:pPr>
        <w:pStyle w:val="52"/>
      </w:pPr>
      <w:r w:rsidRPr="00E178E1">
        <w:t xml:space="preserve">4. </w:t>
      </w:r>
      <w:r w:rsidR="00FF34CD" w:rsidRPr="00E178E1">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w:t>
      </w:r>
      <w:r w:rsidR="00AC2E78" w:rsidRPr="00E178E1">
        <w:t>Градостроительным кодексом Российской Федерации и положениями статьи 19 настоящей главы</w:t>
      </w:r>
      <w:r w:rsidR="00FF34CD" w:rsidRPr="00E178E1">
        <w:t>.</w:t>
      </w:r>
    </w:p>
    <w:p w:rsidR="00FF34CD" w:rsidRPr="00E178E1" w:rsidRDefault="00E178E1" w:rsidP="00E178E1">
      <w:pPr>
        <w:pStyle w:val="52"/>
      </w:pPr>
      <w:r w:rsidRPr="00E178E1">
        <w:t>5</w:t>
      </w:r>
      <w:r w:rsidR="00FF34CD" w:rsidRPr="00E178E1">
        <w:t xml:space="preserve">.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00AC2E78" w:rsidRPr="00E178E1">
        <w:t>р</w:t>
      </w:r>
      <w:r w:rsidR="00FF34CD" w:rsidRPr="00E178E1">
        <w:t xml:space="preserve">уководителю Исполнительного комитета </w:t>
      </w:r>
      <w:r w:rsidR="00AC2E78" w:rsidRPr="00E178E1">
        <w:t>муниципального образования</w:t>
      </w:r>
      <w:r w:rsidR="00FF34CD" w:rsidRPr="00E178E1">
        <w:t xml:space="preserve">. </w:t>
      </w:r>
    </w:p>
    <w:p w:rsidR="00FF34CD" w:rsidRPr="00E178E1" w:rsidRDefault="00E178E1" w:rsidP="00E178E1">
      <w:pPr>
        <w:pStyle w:val="52"/>
      </w:pPr>
      <w:r w:rsidRPr="00E178E1">
        <w:t>6</w:t>
      </w:r>
      <w:r w:rsidR="00FF34CD" w:rsidRPr="00E178E1">
        <w:t xml:space="preserve">. На основании указанных в </w:t>
      </w:r>
      <w:r w:rsidR="0068669F">
        <w:t>части</w:t>
      </w:r>
      <w:r w:rsidR="00FF34CD" w:rsidRPr="00E178E1">
        <w:t xml:space="preserve"> </w:t>
      </w:r>
      <w:r w:rsidRPr="00E178E1">
        <w:t>5</w:t>
      </w:r>
      <w:r w:rsidR="00FF34CD" w:rsidRPr="00E178E1">
        <w:t xml:space="preserve"> настоящей статьи рекомендаций </w:t>
      </w:r>
      <w:r w:rsidRPr="00E178E1">
        <w:t>р</w:t>
      </w:r>
      <w:r w:rsidR="00FF34CD" w:rsidRPr="00E178E1">
        <w:t>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4CD" w:rsidRPr="002B41FF" w:rsidRDefault="00E178E1" w:rsidP="00E178E1">
      <w:pPr>
        <w:pStyle w:val="52"/>
      </w:pPr>
      <w:r w:rsidRPr="00E178E1">
        <w:t>7</w:t>
      </w:r>
      <w:r w:rsidR="00FF34CD" w:rsidRPr="00E178E1">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5E4B" w:rsidRPr="00C508E2" w:rsidRDefault="00EE5E4B" w:rsidP="00EE5E4B">
      <w:pPr>
        <w:pStyle w:val="52"/>
      </w:pPr>
      <w:r w:rsidRPr="00C508E2">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0" w:name="_Toc497154576"/>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0"/>
    </w:p>
    <w:p w:rsidR="00961FEE" w:rsidRPr="00C2645A" w:rsidRDefault="00961FEE" w:rsidP="00961FEE">
      <w:pPr>
        <w:pStyle w:val="20"/>
        <w:rPr>
          <w:color w:val="auto"/>
        </w:rPr>
      </w:pPr>
    </w:p>
    <w:p w:rsidR="00961FEE" w:rsidRPr="006C36FC" w:rsidRDefault="00961FEE" w:rsidP="00961FEE">
      <w:pPr>
        <w:pStyle w:val="32"/>
        <w:rPr>
          <w:i w:val="0"/>
          <w:szCs w:val="22"/>
        </w:rPr>
      </w:pPr>
      <w:bookmarkStart w:id="21" w:name="_Toc497154577"/>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1"/>
    </w:p>
    <w:p w:rsidR="00961FEE" w:rsidRPr="00F46D64" w:rsidRDefault="00961FEE" w:rsidP="00961FEE">
      <w:pPr>
        <w:pStyle w:val="52"/>
      </w:pPr>
    </w:p>
    <w:p w:rsidR="00A57B46" w:rsidRPr="00D3585D" w:rsidRDefault="00A57B46" w:rsidP="00A57B46">
      <w:pPr>
        <w:pStyle w:val="52"/>
      </w:pPr>
      <w:r w:rsidRPr="00A57B46">
        <w:rPr>
          <w:szCs w:val="21"/>
        </w:rPr>
        <w:t xml:space="preserve">1. Подготовка </w:t>
      </w:r>
      <w:r w:rsidR="00EE5E4B" w:rsidRPr="00A57B46">
        <w:rPr>
          <w:szCs w:val="21"/>
        </w:rPr>
        <w:t xml:space="preserve">документации по планировке территории осуществляется в целях обеспечения устойчивого развития территорий, </w:t>
      </w:r>
      <w:r w:rsidR="00EE5E4B">
        <w:rPr>
          <w:szCs w:val="21"/>
        </w:rPr>
        <w:t xml:space="preserve">в том числе </w:t>
      </w:r>
      <w:r w:rsidR="00EE5E4B"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sidR="00EE5E4B">
        <w:rPr>
          <w:szCs w:val="21"/>
        </w:rPr>
        <w:t>установления</w:t>
      </w:r>
      <w:r w:rsidR="00EE5E4B" w:rsidRPr="00A57B46">
        <w:rPr>
          <w:szCs w:val="21"/>
        </w:rPr>
        <w:t xml:space="preserve"> границ </w:t>
      </w:r>
      <w:r w:rsidR="00EE5E4B">
        <w:rPr>
          <w:szCs w:val="21"/>
        </w:rPr>
        <w:t>зон планируемого размещения объектов капитального строительства</w:t>
      </w:r>
      <w:r w:rsidRPr="00D3585D">
        <w:rPr>
          <w:szCs w:val="21"/>
        </w:rPr>
        <w:t>.</w:t>
      </w:r>
    </w:p>
    <w:p w:rsidR="00EA0211" w:rsidRPr="00D3585D" w:rsidRDefault="00EA0211" w:rsidP="00EA0211">
      <w:pPr>
        <w:pStyle w:val="52"/>
        <w:rPr>
          <w:szCs w:val="21"/>
        </w:rPr>
      </w:pPr>
      <w:r w:rsidRPr="00D3585D">
        <w:rPr>
          <w:szCs w:val="21"/>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w:t>
      </w:r>
      <w:r w:rsidR="00D3585D" w:rsidRPr="00D3585D">
        <w:rPr>
          <w:szCs w:val="21"/>
        </w:rPr>
        <w:t>ких округов функциональных зон.</w:t>
      </w:r>
    </w:p>
    <w:p w:rsidR="00F42669" w:rsidRPr="00AF5E87" w:rsidRDefault="00F42669" w:rsidP="00F42669">
      <w:pPr>
        <w:pStyle w:val="52"/>
      </w:pPr>
      <w:r w:rsidRPr="00AF5E87">
        <w:rPr>
          <w:szCs w:val="21"/>
        </w:rPr>
        <w:t xml:space="preserve">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w:t>
      </w:r>
      <w:r w:rsidRPr="00AF5E87">
        <w:rPr>
          <w:szCs w:val="21"/>
        </w:rPr>
        <w:lastRenderedPageBreak/>
        <w:t>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42669" w:rsidRPr="00AF5E87" w:rsidRDefault="00F42669" w:rsidP="00F42669">
      <w:pPr>
        <w:pStyle w:val="52"/>
      </w:pPr>
      <w:r>
        <w:t xml:space="preserve">4. </w:t>
      </w:r>
      <w:r w:rsidRPr="00AF5E87">
        <w:t>К видам документации по планировке территории относятся:</w:t>
      </w:r>
    </w:p>
    <w:p w:rsidR="00F42669" w:rsidRPr="00AF5E87" w:rsidRDefault="00F42669" w:rsidP="00F42669">
      <w:pPr>
        <w:pStyle w:val="52"/>
      </w:pPr>
      <w:r w:rsidRPr="00AF5E87">
        <w:t>проект планировки территории;</w:t>
      </w:r>
    </w:p>
    <w:p w:rsidR="00F42669" w:rsidRPr="00AF5E87" w:rsidRDefault="00F42669" w:rsidP="007A30B4">
      <w:pPr>
        <w:pStyle w:val="52"/>
      </w:pPr>
      <w:r w:rsidRPr="00AF5E87">
        <w:t>проект межевания территории</w:t>
      </w:r>
      <w:r w:rsidR="007A30B4">
        <w:t>.</w:t>
      </w:r>
    </w:p>
    <w:p w:rsidR="00F42669" w:rsidRPr="00EA0211" w:rsidRDefault="00F42669" w:rsidP="00F42669">
      <w:pPr>
        <w:pStyle w:val="52"/>
        <w:rPr>
          <w:szCs w:val="21"/>
        </w:rPr>
      </w:pPr>
      <w:r>
        <w:rPr>
          <w:szCs w:val="21"/>
        </w:rPr>
        <w:t>5</w:t>
      </w:r>
      <w:r w:rsidRPr="00EA0211">
        <w:rPr>
          <w:szCs w:val="21"/>
        </w:rPr>
        <w:t>. Подготовка проекта планировки территории осуществляется с целью:</w:t>
      </w:r>
    </w:p>
    <w:p w:rsidR="00F42669" w:rsidRPr="00EA0211" w:rsidRDefault="00F42669" w:rsidP="00F42669">
      <w:pPr>
        <w:pStyle w:val="52"/>
        <w:rPr>
          <w:szCs w:val="21"/>
        </w:rPr>
      </w:pPr>
      <w:r w:rsidRPr="00EA0211">
        <w:rPr>
          <w:szCs w:val="21"/>
        </w:rPr>
        <w:t>выделения элементов планировочной структуры;</w:t>
      </w:r>
    </w:p>
    <w:p w:rsidR="00F42669" w:rsidRPr="00EA0211" w:rsidRDefault="00F42669" w:rsidP="00F42669">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F42669" w:rsidRPr="00EA0211" w:rsidRDefault="00F42669" w:rsidP="00F42669">
      <w:pPr>
        <w:pStyle w:val="52"/>
        <w:rPr>
          <w:szCs w:val="21"/>
        </w:rPr>
      </w:pPr>
      <w:r w:rsidRPr="00EA0211">
        <w:rPr>
          <w:szCs w:val="21"/>
        </w:rPr>
        <w:t>установления границ зон планируемого размещения объектов капитального строительства;</w:t>
      </w:r>
    </w:p>
    <w:p w:rsidR="00F42669" w:rsidRPr="00EA0211" w:rsidRDefault="00F42669" w:rsidP="00F42669">
      <w:pPr>
        <w:pStyle w:val="52"/>
      </w:pPr>
      <w:r w:rsidRPr="00EA0211">
        <w:rPr>
          <w:szCs w:val="21"/>
        </w:rPr>
        <w:t>определения характеристик и очередности планируемого развития территории.</w:t>
      </w:r>
    </w:p>
    <w:p w:rsidR="00F42669" w:rsidRPr="00AF5E87" w:rsidRDefault="00F42669" w:rsidP="00F42669">
      <w:pPr>
        <w:pStyle w:val="52"/>
      </w:pPr>
      <w:r>
        <w:t>6</w:t>
      </w:r>
      <w:r w:rsidRPr="00AF5E87">
        <w:t>. Подготовка проекта межевания территории осуществляется с целью:</w:t>
      </w:r>
    </w:p>
    <w:p w:rsidR="00F42669" w:rsidRPr="00AF5E87" w:rsidRDefault="00F42669" w:rsidP="00F42669">
      <w:pPr>
        <w:pStyle w:val="52"/>
      </w:pPr>
      <w:r w:rsidRPr="00AF5E87">
        <w:rPr>
          <w:szCs w:val="21"/>
        </w:rPr>
        <w:t>определения местоположения границ образуемых и изменяемых земельных участков;</w:t>
      </w:r>
    </w:p>
    <w:p w:rsidR="00F42669" w:rsidRPr="00AF5E87" w:rsidRDefault="00F42669" w:rsidP="00F42669">
      <w:pPr>
        <w:pStyle w:val="52"/>
      </w:pPr>
      <w:r w:rsidRPr="00AF5E87">
        <w:rPr>
          <w:szCs w:val="21"/>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7A30B4">
        <w:rPr>
          <w:szCs w:val="21"/>
        </w:rPr>
        <w:t>.</w:t>
      </w:r>
    </w:p>
    <w:p w:rsidR="00F42669" w:rsidRPr="00AF5E87" w:rsidRDefault="00F42669" w:rsidP="00F42669">
      <w:pPr>
        <w:pStyle w:val="52"/>
      </w:pPr>
      <w:r w:rsidRPr="00AF5E87">
        <w:rPr>
          <w:szCs w:val="21"/>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A1D58" w:rsidRPr="00E0202A" w:rsidRDefault="007A30B4" w:rsidP="00F42669">
      <w:pPr>
        <w:pStyle w:val="52"/>
      </w:pPr>
      <w:r>
        <w:t>7</w:t>
      </w:r>
      <w:r w:rsidR="00F42669" w:rsidRPr="00E0202A">
        <w:t xml:space="preserve">. </w:t>
      </w:r>
      <w:r w:rsidR="007A1D58" w:rsidRPr="00E0202A">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A1D58" w:rsidRDefault="007A30B4" w:rsidP="00F42669">
      <w:pPr>
        <w:pStyle w:val="52"/>
      </w:pPr>
      <w:r>
        <w:t>8</w:t>
      </w:r>
      <w:r w:rsidR="00F42669" w:rsidRPr="00F42669">
        <w:t xml:space="preserve">. </w:t>
      </w:r>
      <w:r w:rsidR="007A1D58" w:rsidRPr="00F42669">
        <w:t xml:space="preserve">Общие требования к документации по планировке территории, содержание, порядок </w:t>
      </w:r>
      <w:r w:rsidR="00F42669" w:rsidRPr="00F42669">
        <w:t xml:space="preserve">подготовки </w:t>
      </w:r>
      <w:r w:rsidR="007A1D58" w:rsidRPr="00F42669">
        <w:t>и утверждения определя</w:t>
      </w:r>
      <w:r w:rsidR="00F42669" w:rsidRPr="00F42669">
        <w:t>ю</w:t>
      </w:r>
      <w:r w:rsidR="007A1D58" w:rsidRPr="00F42669">
        <w:t>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1E0E50" w:rsidRDefault="001E0E50" w:rsidP="00F42669">
      <w:pPr>
        <w:pStyle w:val="52"/>
      </w:pPr>
    </w:p>
    <w:p w:rsidR="007A30B4" w:rsidRPr="00F42669" w:rsidRDefault="007A30B4" w:rsidP="00F42669">
      <w:pPr>
        <w:pStyle w:val="52"/>
      </w:pPr>
    </w:p>
    <w:p w:rsidR="00961FEE" w:rsidRPr="00A2590E" w:rsidRDefault="00961FEE" w:rsidP="00961FEE">
      <w:pPr>
        <w:pStyle w:val="20"/>
        <w:rPr>
          <w:color w:val="auto"/>
        </w:rPr>
      </w:pPr>
      <w:bookmarkStart w:id="22" w:name="_Toc497154578"/>
      <w:r w:rsidRPr="00C2645A">
        <w:rPr>
          <w:color w:val="auto"/>
        </w:rPr>
        <w:t xml:space="preserve">ГЛАВА </w:t>
      </w:r>
      <w:r>
        <w:rPr>
          <w:color w:val="auto"/>
          <w:lang w:val="en-US"/>
        </w:rPr>
        <w:t>V</w:t>
      </w:r>
      <w:r w:rsidRPr="00C2645A">
        <w:rPr>
          <w:color w:val="auto"/>
        </w:rPr>
        <w:t xml:space="preserve">. </w:t>
      </w:r>
      <w:r>
        <w:rPr>
          <w:color w:val="auto"/>
        </w:rPr>
        <w:t>Положения о проведении публичных слушаний по вопросам землепользования и застройки</w:t>
      </w:r>
      <w:bookmarkEnd w:id="22"/>
    </w:p>
    <w:p w:rsidR="00961FEE" w:rsidRDefault="00961FEE" w:rsidP="00961FEE">
      <w:pPr>
        <w:pStyle w:val="20"/>
        <w:rPr>
          <w:color w:val="auto"/>
        </w:rPr>
      </w:pPr>
    </w:p>
    <w:p w:rsidR="006012C0" w:rsidRPr="004B7B43" w:rsidRDefault="006012C0" w:rsidP="006012C0">
      <w:pPr>
        <w:pStyle w:val="32"/>
        <w:rPr>
          <w:i w:val="0"/>
          <w:highlight w:val="yellow"/>
        </w:rPr>
      </w:pPr>
      <w:bookmarkStart w:id="23" w:name="_Toc497154579"/>
      <w:r w:rsidRPr="00354135">
        <w:rPr>
          <w:i w:val="0"/>
        </w:rPr>
        <w:t xml:space="preserve">Статья </w:t>
      </w:r>
      <w:r w:rsidR="001E0E50" w:rsidRPr="00354135">
        <w:rPr>
          <w:i w:val="0"/>
        </w:rPr>
        <w:t>16</w:t>
      </w:r>
      <w:r w:rsidRPr="00354135">
        <w:rPr>
          <w:i w:val="0"/>
        </w:rPr>
        <w:t xml:space="preserve">. </w:t>
      </w:r>
      <w:r w:rsidRPr="004B7B43">
        <w:rPr>
          <w:i w:val="0"/>
        </w:rPr>
        <w:t>Общие положения по организации и проведению публичных слушаний по вопросам землепользования и застройки</w:t>
      </w:r>
      <w:bookmarkEnd w:id="23"/>
    </w:p>
    <w:p w:rsidR="001E0E50" w:rsidRPr="007E5AA0" w:rsidRDefault="001E0E50" w:rsidP="007E5AA0">
      <w:pPr>
        <w:pStyle w:val="52"/>
      </w:pPr>
    </w:p>
    <w:p w:rsidR="001E0E50" w:rsidRPr="007E5AA0" w:rsidRDefault="001E0E50" w:rsidP="007E5AA0">
      <w:pPr>
        <w:pStyle w:val="52"/>
      </w:pPr>
      <w:r w:rsidRPr="007E5AA0">
        <w:t>1.</w:t>
      </w:r>
      <w:r w:rsidR="00354135">
        <w:t xml:space="preserve"> </w:t>
      </w:r>
      <w:r w:rsidRPr="007E5AA0">
        <w:t>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E50" w:rsidRPr="00E0202A" w:rsidRDefault="001E0E50" w:rsidP="007E5AA0">
      <w:pPr>
        <w:pStyle w:val="52"/>
      </w:pPr>
      <w:r w:rsidRPr="007E5AA0">
        <w:lastRenderedPageBreak/>
        <w:t xml:space="preserve">2. Публичные </w:t>
      </w:r>
      <w:r w:rsidRPr="00E0202A">
        <w:t>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F004B7" w:rsidRPr="00E0202A" w:rsidRDefault="00F004B7" w:rsidP="007E5AA0">
      <w:pPr>
        <w:pStyle w:val="52"/>
      </w:pPr>
      <w:r w:rsidRPr="00E0202A">
        <w:t>3. На публичные слушания по вопросам землепользования и застройки выносятся:</w:t>
      </w:r>
    </w:p>
    <w:p w:rsidR="001E0E50" w:rsidRPr="00E0202A" w:rsidRDefault="00F004B7" w:rsidP="007E5AA0">
      <w:pPr>
        <w:pStyle w:val="52"/>
      </w:pPr>
      <w:r w:rsidRPr="00E0202A">
        <w:t>проект Правил землепользования и застройки, проекты внесения изменений в Правила землепользования и застройки;</w:t>
      </w:r>
    </w:p>
    <w:p w:rsidR="00F004B7" w:rsidRPr="00E0202A" w:rsidRDefault="00F004B7" w:rsidP="007E5AA0">
      <w:pPr>
        <w:pStyle w:val="52"/>
      </w:pPr>
      <w:r w:rsidRPr="00E0202A">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F004B7" w:rsidRPr="00E0202A" w:rsidRDefault="00F004B7" w:rsidP="007E5AA0">
      <w:pPr>
        <w:pStyle w:val="52"/>
      </w:pPr>
      <w:r w:rsidRPr="00E0202A">
        <w:t>вопросы предоставления разрешений на условно разрешенные виды использования земельных участков и объектов капитального строительства;</w:t>
      </w:r>
    </w:p>
    <w:p w:rsidR="00F004B7" w:rsidRPr="00E0202A" w:rsidRDefault="00F004B7" w:rsidP="007E5AA0">
      <w:pPr>
        <w:pStyle w:val="52"/>
      </w:pPr>
      <w:r w:rsidRPr="00E0202A">
        <w:t>вопросы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7E5AA0" w:rsidRPr="00E0202A" w:rsidRDefault="007E5AA0" w:rsidP="007E5AA0">
      <w:pPr>
        <w:pStyle w:val="52"/>
      </w:pPr>
      <w:r w:rsidRPr="00E0202A">
        <w:t>4. Порядок организации и проведения публичных слушаний</w:t>
      </w:r>
      <w:r w:rsidRPr="00E0202A">
        <w:rPr>
          <w:szCs w:val="21"/>
        </w:rPr>
        <w:t xml:space="preserve"> должен предусматривать заблаговременное оповещение жителей муниципального образования </w:t>
      </w:r>
      <w:r w:rsidRPr="00E0202A">
        <w:rPr>
          <w:szCs w:val="22"/>
        </w:rPr>
        <w:t>«</w:t>
      </w:r>
      <w:r w:rsidR="00EE5E4B" w:rsidRPr="00EE5E4B">
        <w:t>город Заинск</w:t>
      </w:r>
      <w:r w:rsidRPr="00E0202A">
        <w:rPr>
          <w:szCs w:val="22"/>
        </w:rPr>
        <w:t>» о времени и месте проведения публичных слушаний, заблаговременное ознакомление с соответствующим проектом или вопросом,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E0E50" w:rsidRDefault="001E0E50" w:rsidP="001E0E50">
      <w:pPr>
        <w:numPr>
          <w:ilvl w:val="0"/>
          <w:numId w:val="0"/>
        </w:numPr>
      </w:pPr>
    </w:p>
    <w:p w:rsidR="006012C0" w:rsidRPr="00A37525" w:rsidRDefault="006012C0" w:rsidP="006012C0">
      <w:pPr>
        <w:pStyle w:val="32"/>
        <w:rPr>
          <w:i w:val="0"/>
        </w:rPr>
      </w:pPr>
      <w:bookmarkStart w:id="24" w:name="_Toc497154580"/>
      <w:r w:rsidRPr="00A37525">
        <w:rPr>
          <w:i w:val="0"/>
        </w:rPr>
        <w:t xml:space="preserve">Статья </w:t>
      </w:r>
      <w:r w:rsidR="00A37525" w:rsidRPr="00A37525">
        <w:rPr>
          <w:i w:val="0"/>
        </w:rPr>
        <w:t>17</w:t>
      </w:r>
      <w:r w:rsidRPr="00A37525">
        <w:rPr>
          <w:i w:val="0"/>
        </w:rPr>
        <w:t>.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24"/>
    </w:p>
    <w:p w:rsidR="006012C0" w:rsidRPr="00F46D64" w:rsidRDefault="006012C0" w:rsidP="006012C0">
      <w:pPr>
        <w:pStyle w:val="52"/>
      </w:pPr>
    </w:p>
    <w:p w:rsidR="00E0202A" w:rsidRPr="00564C1B" w:rsidRDefault="00D76EF0" w:rsidP="009164DE">
      <w:pPr>
        <w:pStyle w:val="52"/>
      </w:pPr>
      <w:r w:rsidRPr="009164DE">
        <w:t xml:space="preserve">1.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w:t>
      </w:r>
      <w:r w:rsidR="003516FB" w:rsidRPr="009164DE">
        <w:t>р</w:t>
      </w:r>
      <w:r w:rsidRPr="009164DE">
        <w:t xml:space="preserve">ешения Главы </w:t>
      </w:r>
      <w:r w:rsidRPr="00564C1B">
        <w:t>муниципального образования.</w:t>
      </w:r>
      <w:r w:rsidR="00406F27" w:rsidRPr="00564C1B">
        <w:t xml:space="preserve"> </w:t>
      </w:r>
    </w:p>
    <w:p w:rsidR="00D76EF0" w:rsidRPr="00564C1B" w:rsidRDefault="00D76EF0" w:rsidP="009164DE">
      <w:pPr>
        <w:pStyle w:val="52"/>
      </w:pPr>
      <w:r w:rsidRPr="00564C1B">
        <w:t xml:space="preserve">2. </w:t>
      </w:r>
      <w:r w:rsidRPr="00564C1B">
        <w:rPr>
          <w:szCs w:val="21"/>
        </w:rPr>
        <w:t xml:space="preserve">Продолжительность публичных слушаний по проекту </w:t>
      </w:r>
      <w:r w:rsidR="00E0202A" w:rsidRPr="00564C1B">
        <w:rPr>
          <w:szCs w:val="21"/>
        </w:rPr>
        <w:t>П</w:t>
      </w:r>
      <w:r w:rsidRPr="00564C1B">
        <w:rPr>
          <w:szCs w:val="21"/>
        </w:rPr>
        <w:t>равил составляет не менее двух и не более четырех месяцев со дня опубликования такого проекта</w:t>
      </w:r>
      <w:r w:rsidR="003516FB" w:rsidRPr="00564C1B">
        <w:rPr>
          <w:szCs w:val="21"/>
        </w:rPr>
        <w:t>.</w:t>
      </w:r>
    </w:p>
    <w:p w:rsidR="009164DE" w:rsidRPr="00564C1B" w:rsidRDefault="009164DE" w:rsidP="009164DE">
      <w:pPr>
        <w:pStyle w:val="52"/>
      </w:pPr>
      <w:r w:rsidRPr="00564C1B">
        <w:t xml:space="preserve">3. </w:t>
      </w:r>
      <w:r w:rsidR="003A6D9A" w:rsidRPr="00564C1B">
        <w:t>Исчисление сроков проведения публичных слушаний начинается со дня опубликования (обнародования) решения Главы муниципального образования о проведении публичных слушаний по проекту Правил или проекту внесения изменений в Правила.</w:t>
      </w:r>
      <w:r w:rsidRPr="00564C1B">
        <w:t xml:space="preserve"> </w:t>
      </w:r>
    </w:p>
    <w:p w:rsidR="003516FB" w:rsidRPr="00564C1B" w:rsidRDefault="00E0202A" w:rsidP="009164DE">
      <w:pPr>
        <w:pStyle w:val="52"/>
      </w:pPr>
      <w:r w:rsidRPr="00564C1B">
        <w:t>О</w:t>
      </w:r>
      <w:r w:rsidR="009164DE" w:rsidRPr="00564C1B">
        <w:t>публикованию (обнародованию) также подлежат графические и текстовые материалы проекта</w:t>
      </w:r>
      <w:r w:rsidRPr="00564C1B">
        <w:t>.</w:t>
      </w:r>
    </w:p>
    <w:p w:rsidR="009164DE" w:rsidRPr="009164DE" w:rsidRDefault="009164DE" w:rsidP="009164DE">
      <w:pPr>
        <w:pStyle w:val="52"/>
      </w:pPr>
      <w:r w:rsidRPr="00564C1B">
        <w:rPr>
          <w:szCs w:val="21"/>
        </w:rPr>
        <w:t>4. В целях доведения до населения информации о содержании проекта Комиссией в обязательном порядке организуются выставки, экспозиции демонстрационных материалов проекта.</w:t>
      </w:r>
    </w:p>
    <w:p w:rsidR="009164DE" w:rsidRPr="00E0202A" w:rsidRDefault="009164DE" w:rsidP="009164DE">
      <w:pPr>
        <w:pStyle w:val="52"/>
      </w:pPr>
      <w:r>
        <w:t xml:space="preserve">5. </w:t>
      </w:r>
      <w:r w:rsidRPr="009164DE">
        <w:t xml:space="preserve">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w:t>
      </w:r>
      <w:r w:rsidRPr="00E0202A">
        <w:t>предложений и замечаний и доведение до сведения участников публичных слушаний.</w:t>
      </w:r>
    </w:p>
    <w:p w:rsidR="009164DE" w:rsidRPr="00E0202A" w:rsidRDefault="00E0202A" w:rsidP="009164DE">
      <w:pPr>
        <w:pStyle w:val="52"/>
      </w:pPr>
      <w:r w:rsidRPr="00E0202A">
        <w:rPr>
          <w:szCs w:val="21"/>
        </w:rPr>
        <w:t>6</w:t>
      </w:r>
      <w:r w:rsidR="009164DE" w:rsidRPr="00E0202A">
        <w:rPr>
          <w:szCs w:val="21"/>
        </w:rPr>
        <w:t>. В случае подготовки Правил применительно к части территории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9164DE" w:rsidRPr="00E0202A" w:rsidRDefault="00E0202A" w:rsidP="009164DE">
      <w:pPr>
        <w:pStyle w:val="52"/>
      </w:pPr>
      <w:r w:rsidRPr="00E0202A">
        <w:rPr>
          <w:szCs w:val="21"/>
        </w:rPr>
        <w:t>7</w:t>
      </w:r>
      <w:r w:rsidR="009164DE" w:rsidRPr="00E0202A">
        <w:rPr>
          <w:szCs w:val="21"/>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A6D9A" w:rsidRPr="00B5744E" w:rsidRDefault="00E0202A" w:rsidP="00B5744E">
      <w:pPr>
        <w:pStyle w:val="52"/>
      </w:pPr>
      <w:r>
        <w:t>8</w:t>
      </w:r>
      <w:r w:rsidR="00B5744E" w:rsidRPr="00B5744E">
        <w:t xml:space="preserve">. </w:t>
      </w:r>
      <w:r w:rsidR="00B2795C" w:rsidRPr="00B5744E">
        <w:t>В ходе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A6D9A" w:rsidRPr="00B5744E" w:rsidRDefault="00E0202A" w:rsidP="00B5744E">
      <w:pPr>
        <w:pStyle w:val="52"/>
        <w:rPr>
          <w:szCs w:val="21"/>
        </w:rPr>
      </w:pPr>
      <w:r>
        <w:lastRenderedPageBreak/>
        <w:t>9</w:t>
      </w:r>
      <w:r w:rsidR="00B5744E" w:rsidRPr="00B5744E">
        <w:t xml:space="preserve">. </w:t>
      </w:r>
      <w:r w:rsidR="00B2795C" w:rsidRPr="00B5744E">
        <w:t>С учетом положений протокола осуществляется подготовка заключения о результатах публичных слушаний.</w:t>
      </w:r>
    </w:p>
    <w:p w:rsidR="00B5744E" w:rsidRPr="00B5744E" w:rsidRDefault="00B5744E" w:rsidP="00B5744E">
      <w:pPr>
        <w:pStyle w:val="52"/>
      </w:pPr>
      <w:r w:rsidRPr="00B5744E">
        <w:t>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органов местного самоуправления, иной официальной информации, и размещается на официальном сайте муниципального образования в сети «Интернет» в срок не позднее чем через пять дней после проведения публичных слушаний.</w:t>
      </w:r>
    </w:p>
    <w:p w:rsidR="00D76EF0" w:rsidRPr="00E0202A" w:rsidRDefault="00B5744E" w:rsidP="00AA00D3">
      <w:pPr>
        <w:pStyle w:val="52"/>
        <w:rPr>
          <w:lang w:eastAsia="ru-RU"/>
        </w:rPr>
      </w:pPr>
      <w:r w:rsidRPr="00AA00D3">
        <w:t>1</w:t>
      </w:r>
      <w:r w:rsidR="00E0202A">
        <w:t>0</w:t>
      </w:r>
      <w:r w:rsidRPr="00AA00D3">
        <w:t xml:space="preserve">. </w:t>
      </w:r>
      <w:r w:rsidR="00D76EF0" w:rsidRPr="00AA00D3">
        <w:rPr>
          <w:lang w:eastAsia="ru-RU"/>
        </w:rPr>
        <w:t>После</w:t>
      </w:r>
      <w:r w:rsidR="00D76EF0" w:rsidRPr="00D76EF0">
        <w:rPr>
          <w:lang w:eastAsia="ru-RU"/>
        </w:rPr>
        <w:t xml:space="preserve"> завершения публичных слушаний по проекту </w:t>
      </w:r>
      <w:r w:rsidR="003516FB">
        <w:rPr>
          <w:lang w:eastAsia="ru-RU"/>
        </w:rPr>
        <w:t>П</w:t>
      </w:r>
      <w:r w:rsidR="00D76EF0" w:rsidRPr="00D76EF0">
        <w:rPr>
          <w:lang w:eastAsia="ru-RU"/>
        </w:rPr>
        <w:t xml:space="preserve">равил </w:t>
      </w:r>
      <w:r w:rsidR="003516FB" w:rsidRPr="00D76EF0">
        <w:t xml:space="preserve">или проектам внесения в них изменений </w:t>
      </w:r>
      <w:r w:rsidR="003516FB">
        <w:rPr>
          <w:lang w:eastAsia="ru-RU"/>
        </w:rPr>
        <w:t>К</w:t>
      </w:r>
      <w:r w:rsidR="00D76EF0" w:rsidRPr="00D76EF0">
        <w:rPr>
          <w:lang w:eastAsia="ru-RU"/>
        </w:rPr>
        <w:t xml:space="preserve">омиссия с </w:t>
      </w:r>
      <w:r w:rsidR="00D76EF0" w:rsidRPr="00E0202A">
        <w:rPr>
          <w:lang w:eastAsia="ru-RU"/>
        </w:rPr>
        <w:t xml:space="preserve">учетом результатов публичных слушаний обеспечивает </w:t>
      </w:r>
      <w:r w:rsidR="00E0202A" w:rsidRPr="00E0202A">
        <w:rPr>
          <w:lang w:eastAsia="ru-RU"/>
        </w:rPr>
        <w:t>корректировку проекта</w:t>
      </w:r>
      <w:r w:rsidR="00D76EF0" w:rsidRPr="00E0202A">
        <w:rPr>
          <w:lang w:eastAsia="ru-RU"/>
        </w:rPr>
        <w:t xml:space="preserve"> и представляет</w:t>
      </w:r>
      <w:r w:rsidR="003516FB" w:rsidRPr="00E0202A">
        <w:rPr>
          <w:lang w:eastAsia="ru-RU"/>
        </w:rPr>
        <w:t xml:space="preserve"> его</w:t>
      </w:r>
      <w:r w:rsidR="00D76EF0" w:rsidRPr="00E0202A">
        <w:rPr>
          <w:lang w:eastAsia="ru-RU"/>
        </w:rPr>
        <w:t xml:space="preserve"> </w:t>
      </w:r>
      <w:r w:rsidR="00A757A3" w:rsidRPr="00E0202A">
        <w:rPr>
          <w:lang w:eastAsia="ru-RU"/>
        </w:rPr>
        <w:t>руководителю Исполнительного комитета муниципального образования</w:t>
      </w:r>
      <w:r w:rsidR="00D76EF0" w:rsidRPr="00E0202A">
        <w:rPr>
          <w:lang w:eastAsia="ru-RU"/>
        </w:rPr>
        <w:t>. Обязательными приложениями к проекту являются протоколы публичных слушаний и заключение о результатах публичных слушаний.</w:t>
      </w:r>
    </w:p>
    <w:p w:rsidR="00AA00D3" w:rsidRPr="00E0202A" w:rsidRDefault="00AA00D3" w:rsidP="00AA00D3">
      <w:pPr>
        <w:pStyle w:val="52"/>
      </w:pPr>
      <w:r w:rsidRPr="00E0202A">
        <w:t>Выявление мнений участников публичных слушаний не влечет обязанности Комиссии принимать решение, отражающее мнение участников публичных слушаний.</w:t>
      </w:r>
    </w:p>
    <w:p w:rsidR="003516FB" w:rsidRPr="002B41FF" w:rsidRDefault="00AA00D3" w:rsidP="00AA00D3">
      <w:pPr>
        <w:pStyle w:val="52"/>
        <w:rPr>
          <w:lang w:eastAsia="ru-RU"/>
        </w:rPr>
      </w:pPr>
      <w:r>
        <w:t>1</w:t>
      </w:r>
      <w:r w:rsidR="00E0202A">
        <w:t>1</w:t>
      </w:r>
      <w:r>
        <w:t xml:space="preserve">. </w:t>
      </w:r>
      <w:r w:rsidR="00FF0726">
        <w:t>Руководитель Исполнительного комитета муниципального образования</w:t>
      </w:r>
      <w:r w:rsidR="003516FB">
        <w:t xml:space="preserve"> </w:t>
      </w:r>
      <w:r w:rsidR="003516FB" w:rsidRPr="003516FB">
        <w:rPr>
          <w:lang w:eastAsia="ru-RU"/>
        </w:rPr>
        <w:t>в течение десяти дней после представления ему</w:t>
      </w:r>
      <w:r w:rsidR="003516FB">
        <w:rPr>
          <w:lang w:eastAsia="ru-RU"/>
        </w:rPr>
        <w:t xml:space="preserve"> </w:t>
      </w:r>
      <w:r w:rsidR="00E0202A">
        <w:rPr>
          <w:lang w:eastAsia="ru-RU"/>
        </w:rPr>
        <w:t>проекта Правил или проекта внесения изменений в Правила, а также протокола публичных слушаний и заключения по результатам публичных слушаний,</w:t>
      </w:r>
      <w:r w:rsidR="003516FB">
        <w:rPr>
          <w:lang w:eastAsia="ru-RU"/>
        </w:rPr>
        <w:t xml:space="preserve"> </w:t>
      </w:r>
      <w:r w:rsidR="003516FB" w:rsidRPr="003516FB">
        <w:rPr>
          <w:lang w:eastAsia="ru-RU"/>
        </w:rPr>
        <w:t xml:space="preserve">должен принять решение о направлении проекта </w:t>
      </w:r>
      <w:r w:rsidR="00564C1B">
        <w:rPr>
          <w:lang w:eastAsia="ru-RU"/>
        </w:rPr>
        <w:t xml:space="preserve">для утверждения </w:t>
      </w:r>
      <w:r w:rsidR="003516FB" w:rsidRPr="003516FB">
        <w:rPr>
          <w:lang w:eastAsia="ru-RU"/>
        </w:rPr>
        <w:t xml:space="preserve">в </w:t>
      </w:r>
      <w:r w:rsidR="003516FB">
        <w:rPr>
          <w:lang w:eastAsia="ru-RU"/>
        </w:rPr>
        <w:t>Совет муниципального образования</w:t>
      </w:r>
      <w:r w:rsidR="003516FB" w:rsidRPr="003516FB">
        <w:rPr>
          <w:lang w:eastAsia="ru-RU"/>
        </w:rPr>
        <w:t xml:space="preserve"> или об отклонении проекта и о направлении его на доработку с указанием даты его повторного представления.</w:t>
      </w:r>
    </w:p>
    <w:p w:rsidR="00EE5E4B" w:rsidRPr="00EE5E4B" w:rsidRDefault="00EE5E4B" w:rsidP="00AA00D3">
      <w:pPr>
        <w:pStyle w:val="52"/>
        <w:rPr>
          <w:lang w:eastAsia="ru-RU"/>
        </w:rPr>
      </w:pPr>
      <w:r>
        <w:rPr>
          <w:lang w:eastAsia="ru-RU"/>
        </w:rPr>
        <w:t>12. В случае приведения Правил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6012C0" w:rsidRPr="00F46D64" w:rsidRDefault="006012C0" w:rsidP="006012C0">
      <w:pPr>
        <w:pStyle w:val="52"/>
      </w:pPr>
    </w:p>
    <w:p w:rsidR="006012C0" w:rsidRPr="004B7B43" w:rsidRDefault="006012C0" w:rsidP="006012C0">
      <w:pPr>
        <w:pStyle w:val="32"/>
        <w:rPr>
          <w:i w:val="0"/>
          <w:highlight w:val="yellow"/>
        </w:rPr>
      </w:pPr>
      <w:bookmarkStart w:id="25" w:name="_Toc497154581"/>
      <w:r w:rsidRPr="00A37525">
        <w:rPr>
          <w:i w:val="0"/>
        </w:rPr>
        <w:t xml:space="preserve">Статья </w:t>
      </w:r>
      <w:r w:rsidR="00A37525" w:rsidRPr="00A37525">
        <w:rPr>
          <w:i w:val="0"/>
        </w:rPr>
        <w:t>18</w:t>
      </w:r>
      <w:r w:rsidRPr="00A37525">
        <w:rPr>
          <w:i w:val="0"/>
        </w:rPr>
        <w:t>. Публичные</w:t>
      </w:r>
      <w:r>
        <w:rPr>
          <w:i w:val="0"/>
        </w:rPr>
        <w:t xml:space="preserve"> слушания </w:t>
      </w:r>
      <w:r w:rsidRPr="004B7B43">
        <w:rPr>
          <w:i w:val="0"/>
        </w:rPr>
        <w:t xml:space="preserve">по </w:t>
      </w:r>
      <w:r>
        <w:rPr>
          <w:i w:val="0"/>
        </w:rPr>
        <w:t>вопросу предоставления разрешения на условно разрешенный вид использования земельного участка или объекта капитального строительства</w:t>
      </w:r>
      <w:bookmarkEnd w:id="25"/>
    </w:p>
    <w:p w:rsidR="006012C0" w:rsidRPr="00F46D64" w:rsidRDefault="006012C0" w:rsidP="006012C0">
      <w:pPr>
        <w:pStyle w:val="52"/>
      </w:pPr>
    </w:p>
    <w:p w:rsidR="006012C0" w:rsidRPr="000B4B63" w:rsidRDefault="00077E19" w:rsidP="00876B27">
      <w:pPr>
        <w:pStyle w:val="52"/>
      </w:pPr>
      <w:r w:rsidRPr="000B4B63">
        <w:t xml:space="preserve">1. Порядок предоставления разрешения на условно разрешенный </w:t>
      </w:r>
      <w:r w:rsidR="009D605C" w:rsidRPr="000B4B63">
        <w:t>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D605C" w:rsidRPr="00876B27" w:rsidRDefault="009D605C" w:rsidP="00876B27">
      <w:pPr>
        <w:pStyle w:val="52"/>
      </w:pPr>
      <w:r w:rsidRPr="000B4B63">
        <w:t xml:space="preserve">2. </w:t>
      </w:r>
      <w:r w:rsidRPr="000B4B63">
        <w:rPr>
          <w:szCs w:val="21"/>
        </w:rPr>
        <w:t>Вопрос</w:t>
      </w:r>
      <w:r w:rsidRPr="00876B27">
        <w:rPr>
          <w:szCs w:val="21"/>
        </w:rPr>
        <w:t xml:space="preserve"> о предоставлении разрешения на условно разрешенный вид использования подлежит обсуждению на публичных слушаниях.</w:t>
      </w:r>
      <w:r w:rsidR="00876B27" w:rsidRPr="00876B27">
        <w:rPr>
          <w:szCs w:val="21"/>
        </w:rPr>
        <w:t xml:space="preserve"> Организация и проведение публичных слушаний осуществляются Комиссией.</w:t>
      </w:r>
    </w:p>
    <w:p w:rsidR="009D605C" w:rsidRPr="00876B27" w:rsidRDefault="009D605C" w:rsidP="00876B27">
      <w:pPr>
        <w:pStyle w:val="52"/>
        <w:rPr>
          <w:szCs w:val="21"/>
        </w:rPr>
      </w:pPr>
      <w:r w:rsidRPr="00876B27">
        <w:rPr>
          <w:szCs w:val="21"/>
        </w:rPr>
        <w:t xml:space="preserve">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9D605C" w:rsidRPr="00876B27" w:rsidRDefault="009D605C" w:rsidP="00876B27">
      <w:pPr>
        <w:pStyle w:val="52"/>
      </w:pPr>
      <w:r w:rsidRPr="00876B27">
        <w:rPr>
          <w:szCs w:val="21"/>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6B27" w:rsidRPr="00876B27" w:rsidRDefault="009D605C" w:rsidP="00876B27">
      <w:pPr>
        <w:pStyle w:val="52"/>
        <w:rPr>
          <w:szCs w:val="21"/>
        </w:rPr>
      </w:pPr>
      <w:r w:rsidRPr="00876B27">
        <w:rPr>
          <w:szCs w:val="21"/>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w:t>
      </w:r>
      <w:r w:rsidR="00876B27" w:rsidRPr="00876B27">
        <w:rPr>
          <w:szCs w:val="21"/>
        </w:rPr>
        <w:t>следующим лицам:</w:t>
      </w:r>
    </w:p>
    <w:p w:rsidR="00876B27" w:rsidRPr="00876B27" w:rsidRDefault="009D605C" w:rsidP="00876B27">
      <w:pPr>
        <w:pStyle w:val="52"/>
        <w:rPr>
          <w:szCs w:val="21"/>
        </w:rPr>
      </w:pPr>
      <w:r w:rsidRPr="00876B27">
        <w:rPr>
          <w:szCs w:val="21"/>
        </w:rPr>
        <w:t>правообладателям земельных участков, имеющих общие границы с земельным участком, применительно к которому запрашивается данное разрешение</w:t>
      </w:r>
      <w:r w:rsidR="00876B27" w:rsidRPr="00876B27">
        <w:rPr>
          <w:szCs w:val="21"/>
        </w:rPr>
        <w:t>;</w:t>
      </w:r>
    </w:p>
    <w:p w:rsidR="00876B27" w:rsidRPr="00876B27" w:rsidRDefault="009D605C" w:rsidP="00876B27">
      <w:pPr>
        <w:pStyle w:val="52"/>
        <w:rPr>
          <w:szCs w:val="21"/>
        </w:rPr>
      </w:pPr>
      <w:r w:rsidRPr="00876B27">
        <w:rPr>
          <w:szCs w:val="21"/>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876B27" w:rsidRPr="00876B27">
        <w:rPr>
          <w:szCs w:val="21"/>
        </w:rPr>
        <w:t>;</w:t>
      </w:r>
    </w:p>
    <w:p w:rsidR="009D605C" w:rsidRPr="00876B27" w:rsidRDefault="009D605C" w:rsidP="00876B27">
      <w:pPr>
        <w:pStyle w:val="52"/>
      </w:pPr>
      <w:r w:rsidRPr="00876B27">
        <w:rPr>
          <w:szCs w:val="21"/>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76B27" w:rsidRPr="00876B27" w:rsidRDefault="00876B27" w:rsidP="00876B27">
      <w:pPr>
        <w:pStyle w:val="52"/>
      </w:pPr>
      <w:r w:rsidRPr="00876B27">
        <w:rPr>
          <w:szCs w:val="21"/>
        </w:rPr>
        <w:lastRenderedPageBreak/>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76B27" w:rsidRPr="00876B27" w:rsidRDefault="00876B27" w:rsidP="00876B27">
      <w:pPr>
        <w:pStyle w:val="52"/>
      </w:pPr>
      <w:r w:rsidRPr="00876B27">
        <w:rPr>
          <w:szCs w:val="21"/>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76B27" w:rsidRPr="00876B27" w:rsidRDefault="00876B27" w:rsidP="00876B27">
      <w:pPr>
        <w:pStyle w:val="52"/>
        <w:rPr>
          <w:szCs w:val="21"/>
        </w:rPr>
      </w:pPr>
      <w:r w:rsidRPr="00876B27">
        <w:rPr>
          <w:szCs w:val="21"/>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нормативных правовых актов органов местного самоуправления, иной официальной информации, и размещается на официальном сайте муниципального образования в сети «Интернет».</w:t>
      </w:r>
    </w:p>
    <w:p w:rsidR="00876B27" w:rsidRPr="00876B27" w:rsidRDefault="00876B27" w:rsidP="00876B27">
      <w:pPr>
        <w:pStyle w:val="52"/>
      </w:pPr>
      <w:r w:rsidRPr="00876B27">
        <w:rPr>
          <w:szCs w:val="21"/>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76B27" w:rsidRPr="00FE1E42" w:rsidRDefault="00876B27" w:rsidP="00FE1E42">
      <w:pPr>
        <w:pStyle w:val="52"/>
      </w:pPr>
      <w:r w:rsidRPr="00876B27">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w:t>
      </w:r>
      <w:r w:rsidRPr="00FE1E42">
        <w:rPr>
          <w:szCs w:val="21"/>
        </w:rPr>
        <w:t>юридическое лицо, заинтересованное в предоставлении такого разрешения.</w:t>
      </w:r>
    </w:p>
    <w:p w:rsidR="00FE1E42" w:rsidRPr="00FE1E42" w:rsidRDefault="00FE1E42" w:rsidP="00FE1E42">
      <w:pPr>
        <w:pStyle w:val="52"/>
      </w:pPr>
      <w:r w:rsidRPr="0013797E">
        <w:rPr>
          <w:szCs w:val="21"/>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76B27" w:rsidRPr="00FE1E42" w:rsidRDefault="00876B27" w:rsidP="00FE1E42">
      <w:pPr>
        <w:pStyle w:val="52"/>
      </w:pPr>
    </w:p>
    <w:p w:rsidR="006012C0" w:rsidRPr="004B7B43" w:rsidRDefault="006012C0" w:rsidP="006012C0">
      <w:pPr>
        <w:pStyle w:val="32"/>
        <w:rPr>
          <w:i w:val="0"/>
          <w:highlight w:val="yellow"/>
        </w:rPr>
      </w:pPr>
      <w:bookmarkStart w:id="26" w:name="_Toc497154582"/>
      <w:r w:rsidRPr="00A37525">
        <w:rPr>
          <w:i w:val="0"/>
        </w:rPr>
        <w:t xml:space="preserve">Статья </w:t>
      </w:r>
      <w:r w:rsidR="00A37525" w:rsidRPr="00A37525">
        <w:rPr>
          <w:i w:val="0"/>
        </w:rPr>
        <w:t>19</w:t>
      </w:r>
      <w:r w:rsidRPr="00A37525">
        <w:rPr>
          <w:i w:val="0"/>
        </w:rPr>
        <w:t>. Публичные</w:t>
      </w:r>
      <w:r>
        <w:rPr>
          <w:i w:val="0"/>
        </w:rPr>
        <w:t xml:space="preserve"> слушания </w:t>
      </w:r>
      <w:r w:rsidRPr="004B7B43">
        <w:rPr>
          <w:i w:val="0"/>
        </w:rPr>
        <w:t xml:space="preserve">по </w:t>
      </w:r>
      <w:r>
        <w:rPr>
          <w:i w:val="0"/>
        </w:rPr>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
    </w:p>
    <w:p w:rsidR="006012C0" w:rsidRPr="00F46D64" w:rsidRDefault="006012C0" w:rsidP="006012C0">
      <w:pPr>
        <w:pStyle w:val="52"/>
      </w:pPr>
    </w:p>
    <w:p w:rsidR="0064768D" w:rsidRPr="000B4B63" w:rsidRDefault="0064768D" w:rsidP="0013797E">
      <w:pPr>
        <w:pStyle w:val="52"/>
      </w:pPr>
      <w:r w:rsidRPr="000B4B63">
        <w:t xml:space="preserve">1. Порядок предоставления разрешения на </w:t>
      </w:r>
      <w:r>
        <w:t>отклонение от предельных параметров разрешенного строительства, реконструкции объектов капитального строительства</w:t>
      </w:r>
      <w:r w:rsidRPr="000B4B63">
        <w:t xml:space="preserve"> устанавливается в соответствии с Градостроительным кодексом Российской Федерации и положениями статьи 1</w:t>
      </w:r>
      <w:r>
        <w:t>4</w:t>
      </w:r>
      <w:r w:rsidRPr="000B4B63">
        <w:t xml:space="preserve"> настоящей главы.</w:t>
      </w:r>
    </w:p>
    <w:p w:rsidR="0064768D" w:rsidRPr="00876B27" w:rsidRDefault="0064768D" w:rsidP="0013797E">
      <w:pPr>
        <w:pStyle w:val="52"/>
      </w:pPr>
      <w:r w:rsidRPr="000B4B63">
        <w:t xml:space="preserve">2. </w:t>
      </w:r>
      <w:r w:rsidRPr="000B4B63">
        <w:rPr>
          <w:szCs w:val="21"/>
        </w:rPr>
        <w:t>Вопрос</w:t>
      </w:r>
      <w:r w:rsidRPr="00876B27">
        <w:rPr>
          <w:szCs w:val="21"/>
        </w:rPr>
        <w:t xml:space="preserve"> о предоставлении разрешения на </w:t>
      </w:r>
      <w:r>
        <w:t>отклонение от предельных параметров разрешенного строительства, реконструкции объектов капитального строительства</w:t>
      </w:r>
      <w:r w:rsidRPr="000B4B63">
        <w:t xml:space="preserve"> </w:t>
      </w:r>
      <w:r w:rsidRPr="00876B27">
        <w:rPr>
          <w:szCs w:val="21"/>
        </w:rPr>
        <w:t>подлежит обсуждению на публичных слушаниях. Организация и проведение публичных слушаний осуществляются Комиссией.</w:t>
      </w:r>
    </w:p>
    <w:p w:rsidR="00DF2302" w:rsidRPr="00876B27" w:rsidRDefault="00DF2302" w:rsidP="0013797E">
      <w:pPr>
        <w:pStyle w:val="52"/>
      </w:pPr>
      <w:r w:rsidRPr="00291DC4">
        <w:rPr>
          <w:szCs w:val="21"/>
        </w:rPr>
        <w:t xml:space="preserve">3. Комиссия </w:t>
      </w:r>
      <w:r w:rsidR="00E0202A" w:rsidRPr="00291DC4">
        <w:rPr>
          <w:szCs w:val="21"/>
        </w:rPr>
        <w:t xml:space="preserve">в обязательном порядке </w:t>
      </w:r>
      <w:r w:rsidRPr="00291DC4">
        <w:rPr>
          <w:szCs w:val="21"/>
        </w:rPr>
        <w:t xml:space="preserve">направляет сообщения о проведении публичных слушаний по вопросу о предоставлении разрешения на </w:t>
      </w:r>
      <w:r w:rsidRPr="00291DC4">
        <w:t xml:space="preserve">отклонение от предельных параметров разрешенного строительства, реконструкции объектов капитального строительства </w:t>
      </w:r>
      <w:r w:rsidRPr="00291DC4">
        <w:rPr>
          <w:szCs w:val="21"/>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F2302" w:rsidRPr="00876B27" w:rsidRDefault="00DF2302" w:rsidP="0013797E">
      <w:pPr>
        <w:pStyle w:val="52"/>
      </w:pPr>
      <w:r w:rsidRPr="00876B27">
        <w:rPr>
          <w:szCs w:val="21"/>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3797E" w:rsidRPr="00651B33" w:rsidRDefault="00BE65CB" w:rsidP="0013797E">
      <w:pPr>
        <w:pStyle w:val="52"/>
      </w:pPr>
      <w:r>
        <w:t xml:space="preserve">4. </w:t>
      </w:r>
      <w:r w:rsidR="0013797E" w:rsidRPr="00651B33">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E65CB" w:rsidRPr="00BE65CB" w:rsidRDefault="00BE65CB" w:rsidP="00BE65CB">
      <w:pPr>
        <w:pStyle w:val="52"/>
      </w:pPr>
      <w:r>
        <w:t>5</w:t>
      </w:r>
      <w:r w:rsidRPr="00876B27">
        <w:t xml:space="preserve">. Срок проведения публичных слушаний с момента оповещения жителей муниципального образования о </w:t>
      </w:r>
      <w:r w:rsidRPr="00BE65CB">
        <w:rPr>
          <w:szCs w:val="21"/>
        </w:rPr>
        <w:t xml:space="preserve">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w:t>
      </w:r>
      <w:r w:rsidRPr="00BE65CB">
        <w:rPr>
          <w:szCs w:val="21"/>
        </w:rPr>
        <w:lastRenderedPageBreak/>
        <w:t>правовыми актами представительного органа муниципального образования и не может быть более одного месяца.</w:t>
      </w:r>
    </w:p>
    <w:p w:rsidR="0013797E" w:rsidRPr="00BE65CB" w:rsidRDefault="00BE65CB" w:rsidP="00BE65CB">
      <w:pPr>
        <w:pStyle w:val="52"/>
      </w:pPr>
      <w:r w:rsidRPr="00BE65CB">
        <w:rPr>
          <w:szCs w:val="21"/>
        </w:rPr>
        <w:t xml:space="preserve">6. </w:t>
      </w:r>
      <w:r w:rsidR="0013797E" w:rsidRPr="00BE65CB">
        <w:rPr>
          <w:szCs w:val="21"/>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Default="00961FEE" w:rsidP="00961FEE">
      <w:pPr>
        <w:pStyle w:val="52"/>
        <w:rPr>
          <w:highlight w:val="yellow"/>
        </w:rPr>
      </w:pPr>
    </w:p>
    <w:p w:rsidR="00961FEE" w:rsidRPr="00A2590E" w:rsidRDefault="00961FEE" w:rsidP="00961FEE">
      <w:pPr>
        <w:pStyle w:val="20"/>
        <w:rPr>
          <w:color w:val="auto"/>
        </w:rPr>
      </w:pPr>
      <w:bookmarkStart w:id="27" w:name="_Toc497154583"/>
      <w:r w:rsidRPr="00C2645A">
        <w:rPr>
          <w:color w:val="auto"/>
        </w:rPr>
        <w:t xml:space="preserve">ГЛАВА </w:t>
      </w:r>
      <w:r>
        <w:rPr>
          <w:color w:val="auto"/>
          <w:lang w:val="en-US"/>
        </w:rPr>
        <w:t>VI</w:t>
      </w:r>
      <w:r w:rsidRPr="00C2645A">
        <w:rPr>
          <w:color w:val="auto"/>
        </w:rPr>
        <w:t xml:space="preserve">. </w:t>
      </w:r>
      <w:r>
        <w:rPr>
          <w:color w:val="auto"/>
        </w:rPr>
        <w:t>Положения о внесении изменений в Правила землепользования и застройки</w:t>
      </w:r>
      <w:bookmarkEnd w:id="27"/>
    </w:p>
    <w:p w:rsidR="00961FEE" w:rsidRPr="00C2645A" w:rsidRDefault="00961FEE" w:rsidP="00961FEE">
      <w:pPr>
        <w:pStyle w:val="20"/>
        <w:rPr>
          <w:color w:val="auto"/>
        </w:rPr>
      </w:pPr>
    </w:p>
    <w:p w:rsidR="006012C0" w:rsidRPr="00416383" w:rsidRDefault="006012C0" w:rsidP="006012C0">
      <w:pPr>
        <w:pStyle w:val="32"/>
        <w:rPr>
          <w:i w:val="0"/>
          <w:szCs w:val="22"/>
        </w:rPr>
      </w:pPr>
      <w:bookmarkStart w:id="28" w:name="_Toc497154584"/>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28"/>
    </w:p>
    <w:p w:rsidR="00416383" w:rsidRDefault="00416383" w:rsidP="006012C0">
      <w:pPr>
        <w:pStyle w:val="52"/>
      </w:pPr>
    </w:p>
    <w:p w:rsidR="004A6846" w:rsidRPr="004A6846" w:rsidRDefault="004A6846" w:rsidP="004A6846">
      <w:pPr>
        <w:pStyle w:val="52"/>
      </w:pPr>
      <w:r w:rsidRPr="004A6846">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4A6846" w:rsidRPr="00170B01" w:rsidRDefault="004A6846" w:rsidP="00170B01">
      <w:pPr>
        <w:pStyle w:val="52"/>
      </w:pPr>
      <w:r w:rsidRPr="00170B01">
        <w:t>2. Основаниями для рассмотрения вопроса внесения изменений в Правила являются:</w:t>
      </w:r>
    </w:p>
    <w:p w:rsidR="004A6846" w:rsidRPr="00170B01" w:rsidRDefault="00170B01" w:rsidP="00170B01">
      <w:pPr>
        <w:pStyle w:val="52"/>
        <w:rPr>
          <w:szCs w:val="21"/>
        </w:rPr>
      </w:pPr>
      <w:r w:rsidRPr="00170B01">
        <w:rPr>
          <w:szCs w:val="21"/>
        </w:rPr>
        <w:t>несоответствие Правил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r w:rsidR="004A6846" w:rsidRPr="00170B01">
        <w:rPr>
          <w:szCs w:val="21"/>
        </w:rPr>
        <w:t>;</w:t>
      </w:r>
    </w:p>
    <w:p w:rsidR="007A30B4" w:rsidRPr="00170B01" w:rsidRDefault="007A30B4" w:rsidP="00170B01">
      <w:pPr>
        <w:pStyle w:val="52"/>
        <w:rPr>
          <w:szCs w:val="21"/>
        </w:rPr>
      </w:pPr>
      <w:r w:rsidRPr="00170B01">
        <w:rPr>
          <w:szCs w:val="21"/>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170B01">
        <w:rPr>
          <w:szCs w:val="21"/>
        </w:rPr>
        <w:t>Правилах</w:t>
      </w:r>
      <w:r w:rsidRPr="00170B01">
        <w:rPr>
          <w:szCs w:val="21"/>
        </w:rPr>
        <w:t>;</w:t>
      </w:r>
    </w:p>
    <w:p w:rsidR="004A6846" w:rsidRPr="00170B01" w:rsidRDefault="004A6846" w:rsidP="00170B01">
      <w:pPr>
        <w:pStyle w:val="52"/>
      </w:pPr>
      <w:r w:rsidRPr="00170B01">
        <w:rPr>
          <w:szCs w:val="21"/>
        </w:rPr>
        <w:t>поступление предложений об изменении границ территориальных зон, изменении градостроительных регламентов.</w:t>
      </w:r>
    </w:p>
    <w:p w:rsidR="004A6846" w:rsidRPr="004A6846" w:rsidRDefault="004A6846" w:rsidP="004A6846">
      <w:pPr>
        <w:pStyle w:val="52"/>
      </w:pPr>
      <w:r w:rsidRPr="004A6846">
        <w:rPr>
          <w:szCs w:val="21"/>
        </w:rPr>
        <w:t xml:space="preserve">3. </w:t>
      </w:r>
      <w:r w:rsidRPr="004A6846">
        <w:t>Предложения о внесении изменений в Правила направляются в Комиссию:</w:t>
      </w:r>
    </w:p>
    <w:p w:rsidR="004A6846" w:rsidRPr="004A6846" w:rsidRDefault="004A6846" w:rsidP="004A6846">
      <w:pPr>
        <w:pStyle w:val="52"/>
      </w:pPr>
      <w:r w:rsidRPr="004A6846">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4A6846" w:rsidRPr="004A6846" w:rsidRDefault="004A6846" w:rsidP="004A6846">
      <w:pPr>
        <w:pStyle w:val="52"/>
      </w:pPr>
      <w:r w:rsidRPr="004A6846">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4A6846" w:rsidRPr="008D4402" w:rsidRDefault="004A6846" w:rsidP="004A6846">
      <w:pPr>
        <w:pStyle w:val="52"/>
      </w:pPr>
      <w:r w:rsidRPr="004A6846">
        <w:t xml:space="preserve">органами местного самоуправления муниципального района в случаях, если Правила могут </w:t>
      </w:r>
      <w:r w:rsidRPr="008D4402">
        <w:t xml:space="preserve">воспрепятствовать функционированию, размещению объектов капитального строительства местного значения муниципального района; </w:t>
      </w:r>
    </w:p>
    <w:p w:rsidR="003C0B8A" w:rsidRPr="008D4402" w:rsidRDefault="003C0B8A" w:rsidP="003C0B8A">
      <w:pPr>
        <w:pStyle w:val="52"/>
        <w:rPr>
          <w:noProof/>
        </w:rPr>
      </w:pPr>
      <w:r w:rsidRPr="008D4402">
        <w:rPr>
          <w:noProof/>
        </w:rPr>
        <w:t xml:space="preserve">органами местного самоуправления в случаях, если </w:t>
      </w:r>
      <w:r w:rsidRPr="008D4402">
        <w:t>н</w:t>
      </w:r>
      <w:r w:rsidRPr="008D4402">
        <w:rPr>
          <w:noProof/>
        </w:rPr>
        <w:t xml:space="preserve">еобходимо </w:t>
      </w:r>
      <w:r w:rsidRPr="008D4402">
        <w:t>с</w:t>
      </w:r>
      <w:r w:rsidRPr="008D4402">
        <w:rPr>
          <w:noProof/>
        </w:rPr>
        <w:t xml:space="preserve">овершенствовать </w:t>
      </w:r>
      <w:r w:rsidRPr="008D4402">
        <w:t>п</w:t>
      </w:r>
      <w:r w:rsidRPr="008D4402">
        <w:rPr>
          <w:noProof/>
        </w:rPr>
        <w:t xml:space="preserve">орядок </w:t>
      </w:r>
      <w:r w:rsidRPr="008D4402">
        <w:t>р</w:t>
      </w:r>
      <w:r w:rsidRPr="008D4402">
        <w:rPr>
          <w:noProof/>
        </w:rPr>
        <w:t xml:space="preserve">егулирования </w:t>
      </w:r>
      <w:r w:rsidRPr="008D4402">
        <w:t>з</w:t>
      </w:r>
      <w:r w:rsidRPr="008D4402">
        <w:rPr>
          <w:noProof/>
        </w:rPr>
        <w:t xml:space="preserve">емлепользования </w:t>
      </w:r>
      <w:r w:rsidRPr="008D4402">
        <w:t>и з</w:t>
      </w:r>
      <w:r w:rsidRPr="008D4402">
        <w:rPr>
          <w:noProof/>
        </w:rPr>
        <w:t xml:space="preserve">астройки </w:t>
      </w:r>
      <w:r w:rsidRPr="008D4402">
        <w:t>н</w:t>
      </w:r>
      <w:r w:rsidRPr="008D4402">
        <w:rPr>
          <w:noProof/>
        </w:rPr>
        <w:t xml:space="preserve">а </w:t>
      </w:r>
      <w:r w:rsidRPr="008D4402">
        <w:t>с</w:t>
      </w:r>
      <w:r w:rsidRPr="008D4402">
        <w:rPr>
          <w:noProof/>
        </w:rPr>
        <w:t xml:space="preserve">оответствующей </w:t>
      </w:r>
      <w:r w:rsidRPr="008D4402">
        <w:t>т</w:t>
      </w:r>
      <w:r w:rsidRPr="008D4402">
        <w:rPr>
          <w:noProof/>
        </w:rPr>
        <w:t xml:space="preserve">ерритории </w:t>
      </w:r>
      <w:r w:rsidRPr="008D4402">
        <w:t>п</w:t>
      </w:r>
      <w:r w:rsidRPr="008D4402">
        <w:rPr>
          <w:noProof/>
        </w:rPr>
        <w:t>оселения;</w:t>
      </w:r>
    </w:p>
    <w:p w:rsidR="003C0B8A" w:rsidRDefault="003C0B8A" w:rsidP="003C0B8A">
      <w:pPr>
        <w:pStyle w:val="52"/>
      </w:pPr>
      <w:r w:rsidRPr="008D4402">
        <w:t>физическими или юридическими лицами в инициативном</w:t>
      </w:r>
      <w:r w:rsidRPr="003C0B8A">
        <w:t xml:space="preserve">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C220B0">
        <w:t>.</w:t>
      </w:r>
    </w:p>
    <w:p w:rsidR="00C220B0" w:rsidRPr="008D4402" w:rsidRDefault="00C220B0" w:rsidP="00BB6EB9">
      <w:pPr>
        <w:pStyle w:val="52"/>
      </w:pPr>
      <w:r w:rsidRPr="00023291">
        <w:t xml:space="preserve">4. В случае, если Правилами не обеспечена в соответствии с </w:t>
      </w:r>
      <w:r w:rsidRPr="00592309">
        <w:rPr>
          <w:szCs w:val="21"/>
        </w:rPr>
        <w:t>частью 3.1 статьи 31</w:t>
      </w:r>
      <w:r w:rsidRPr="0002329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8D4402">
        <w:t xml:space="preserve">исполнительной власти, уполномоченный орган исполнительной власти </w:t>
      </w:r>
      <w:r w:rsidR="00023291" w:rsidRPr="008D4402">
        <w:t>Республики Татарстан</w:t>
      </w:r>
      <w:r w:rsidRPr="008D4402">
        <w:t xml:space="preserve">, уполномоченный орган местного самоуправления муниципального района направляют </w:t>
      </w:r>
      <w:r w:rsidR="00023291" w:rsidRPr="008D4402">
        <w:t xml:space="preserve">Главе муниципального образования </w:t>
      </w:r>
      <w:r w:rsidR="00023291" w:rsidRPr="008D4402">
        <w:rPr>
          <w:szCs w:val="22"/>
        </w:rPr>
        <w:t>«</w:t>
      </w:r>
      <w:r w:rsidR="00EE5E4B" w:rsidRPr="00EE5E4B">
        <w:t>город Заинск</w:t>
      </w:r>
      <w:r w:rsidR="00023291" w:rsidRPr="008D4402">
        <w:rPr>
          <w:szCs w:val="22"/>
        </w:rPr>
        <w:t xml:space="preserve">» </w:t>
      </w:r>
      <w:r w:rsidRPr="008D4402">
        <w:t xml:space="preserve">требование о внесении изменений в </w:t>
      </w:r>
      <w:r w:rsidR="00023291" w:rsidRPr="008D4402">
        <w:t>Правила</w:t>
      </w:r>
      <w:r w:rsidRPr="008D4402">
        <w:t xml:space="preserve"> в целях обеспечения размещения указанных объектов.</w:t>
      </w:r>
    </w:p>
    <w:p w:rsidR="00BB6EB9" w:rsidRPr="008D4402" w:rsidRDefault="00BB6EB9" w:rsidP="00BB6EB9">
      <w:pPr>
        <w:pStyle w:val="52"/>
      </w:pPr>
      <w:r w:rsidRPr="008D4402">
        <w:t xml:space="preserve">В данном случае Глава </w:t>
      </w:r>
      <w:r w:rsidRPr="008D4402">
        <w:rPr>
          <w:szCs w:val="21"/>
        </w:rPr>
        <w:t xml:space="preserve">муниципального образования </w:t>
      </w:r>
      <w:r w:rsidRPr="008D4402">
        <w:rPr>
          <w:szCs w:val="22"/>
        </w:rPr>
        <w:t>«</w:t>
      </w:r>
      <w:r w:rsidR="00EE5E4B" w:rsidRPr="00EE5E4B">
        <w:t>город Заинск</w:t>
      </w:r>
      <w:r w:rsidRPr="008D4402">
        <w:rPr>
          <w:szCs w:val="22"/>
        </w:rPr>
        <w:t xml:space="preserve">» обеспечивает </w:t>
      </w:r>
      <w:r w:rsidRPr="008D4402">
        <w:rPr>
          <w:szCs w:val="21"/>
        </w:rPr>
        <w:t>внесение изменений в Правила в течение тридцати дней со дня получения такого требования.</w:t>
      </w:r>
    </w:p>
    <w:p w:rsidR="00EE5E4B" w:rsidRDefault="00EE5E4B" w:rsidP="00EE5E4B">
      <w:pPr>
        <w:pStyle w:val="52"/>
        <w:rPr>
          <w:lang w:eastAsia="ru-RU"/>
        </w:rPr>
      </w:pPr>
      <w:r w:rsidRPr="00B70D42">
        <w:rPr>
          <w:szCs w:val="21"/>
        </w:rPr>
        <w:lastRenderedPageBreak/>
        <w:t>5</w:t>
      </w:r>
      <w:r>
        <w:rPr>
          <w:szCs w:val="21"/>
        </w:rPr>
        <w:t xml:space="preserve">. </w:t>
      </w:r>
      <w:r>
        <w:rPr>
          <w:lang w:eastAsia="ru-RU"/>
        </w:rPr>
        <w:t>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EE5E4B" w:rsidRDefault="00EE5E4B" w:rsidP="00EE5E4B">
      <w:pPr>
        <w:pStyle w:val="52"/>
        <w:rPr>
          <w:lang w:eastAsia="ru-RU"/>
        </w:rPr>
      </w:pPr>
      <w:r w:rsidRPr="008D4402">
        <w:t xml:space="preserve">Глава </w:t>
      </w:r>
      <w:r w:rsidRPr="008D4402">
        <w:rPr>
          <w:szCs w:val="21"/>
        </w:rPr>
        <w:t xml:space="preserve">муниципального образования </w:t>
      </w:r>
      <w:r w:rsidRPr="008D4402">
        <w:rPr>
          <w:szCs w:val="22"/>
        </w:rPr>
        <w:t>«</w:t>
      </w:r>
      <w:r w:rsidRPr="00EE5E4B">
        <w:t>город Заинск</w:t>
      </w:r>
      <w:r w:rsidRPr="008D4402">
        <w:rPr>
          <w:szCs w:val="22"/>
        </w:rPr>
        <w:t xml:space="preserve">» </w:t>
      </w:r>
      <w:r>
        <w:rPr>
          <w:lang w:eastAsia="ru-RU"/>
        </w:rPr>
        <w:t>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EE5E4B" w:rsidRDefault="00EE5E4B" w:rsidP="00EE5E4B">
      <w:pPr>
        <w:pStyle w:val="52"/>
        <w:rPr>
          <w:lang w:eastAsia="ru-RU"/>
        </w:rPr>
      </w:pPr>
      <w:r w:rsidRPr="008D4402">
        <w:t xml:space="preserve">Глава </w:t>
      </w:r>
      <w:r w:rsidRPr="008D4402">
        <w:rPr>
          <w:szCs w:val="21"/>
        </w:rPr>
        <w:t xml:space="preserve">муниципального образования </w:t>
      </w:r>
      <w:r w:rsidRPr="008D4402">
        <w:rPr>
          <w:szCs w:val="22"/>
        </w:rPr>
        <w:t>«</w:t>
      </w:r>
      <w:r w:rsidRPr="00EE5E4B">
        <w:t>город Заинск</w:t>
      </w:r>
      <w:r w:rsidRPr="008D4402">
        <w:rPr>
          <w:szCs w:val="22"/>
        </w:rPr>
        <w:t>»</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использования объектов недвижимости, установленным на приаэродромной территории, в срок, не превышающий шести месяцев.</w:t>
      </w:r>
    </w:p>
    <w:p w:rsidR="00EE5E4B" w:rsidRPr="002911FB" w:rsidRDefault="00EE5E4B" w:rsidP="00EE5E4B">
      <w:pPr>
        <w:pStyle w:val="52"/>
      </w:pPr>
      <w:r>
        <w:t>6</w:t>
      </w:r>
      <w:r w:rsidRPr="002911FB">
        <w:t>. Для внесения изменений в Правила в случа</w:t>
      </w:r>
      <w:r>
        <w:t>ях</w:t>
      </w:r>
      <w:r w:rsidRPr="002911FB">
        <w:t>, предусмотренн</w:t>
      </w:r>
      <w:r>
        <w:t>ых</w:t>
      </w:r>
      <w:r w:rsidRPr="002911FB">
        <w:t xml:space="preserve"> в </w:t>
      </w:r>
      <w:r>
        <w:t>частях</w:t>
      </w:r>
      <w:r w:rsidRPr="002911FB">
        <w:t xml:space="preserve"> 4 </w:t>
      </w:r>
      <w:r>
        <w:t xml:space="preserve">и 5 </w:t>
      </w:r>
      <w:r w:rsidRPr="002911FB">
        <w:t>настоящей статьи, проведение публичных слушаний не требуется.</w:t>
      </w:r>
    </w:p>
    <w:p w:rsidR="00EE5E4B" w:rsidRPr="00564C1B" w:rsidRDefault="00EE5E4B" w:rsidP="00EE5E4B">
      <w:pPr>
        <w:pStyle w:val="52"/>
        <w:rPr>
          <w:szCs w:val="21"/>
        </w:rPr>
      </w:pPr>
      <w:r>
        <w:t>7</w:t>
      </w:r>
      <w:r w:rsidRPr="002911FB">
        <w:t>. Комиссия</w:t>
      </w:r>
      <w:r>
        <w:t>, за исключением случая внесения изменений в Правила</w:t>
      </w:r>
      <w:r w:rsidRPr="002911FB">
        <w:t xml:space="preserve"> </w:t>
      </w:r>
      <w:r>
        <w:rPr>
          <w:szCs w:val="21"/>
        </w:rPr>
        <w:t>в части их приведения в соответствие ограничениям использования объектов недвижимости, установленным на приаэродромной территории,</w:t>
      </w:r>
      <w:r w:rsidRPr="002911FB">
        <w:t xml:space="preserve">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w:t>
      </w:r>
      <w:r w:rsidRPr="00564C1B">
        <w:rPr>
          <w:szCs w:val="21"/>
        </w:rPr>
        <w:t>Исполнительного комитета муниципального образования.</w:t>
      </w:r>
    </w:p>
    <w:p w:rsidR="00EE5E4B" w:rsidRPr="00564C1B" w:rsidRDefault="00EE5E4B" w:rsidP="00EE5E4B">
      <w:pPr>
        <w:pStyle w:val="52"/>
      </w:pPr>
      <w:r>
        <w:rPr>
          <w:szCs w:val="21"/>
        </w:rPr>
        <w:t>8</w:t>
      </w:r>
      <w:r w:rsidRPr="00564C1B">
        <w:rPr>
          <w:szCs w:val="21"/>
        </w:rPr>
        <w:t>. Руководитель Исполнительного комитета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E5E4B" w:rsidRPr="00564C1B" w:rsidRDefault="00EE5E4B" w:rsidP="00EE5E4B">
      <w:pPr>
        <w:pStyle w:val="52"/>
      </w:pPr>
      <w:r>
        <w:t>9</w:t>
      </w:r>
      <w:r w:rsidRPr="00564C1B">
        <w:t>.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EE5E4B" w:rsidRPr="00564C1B" w:rsidRDefault="00EE5E4B" w:rsidP="00EE5E4B">
      <w:pPr>
        <w:pStyle w:val="52"/>
      </w:pPr>
      <w:r>
        <w:t>10</w:t>
      </w:r>
      <w:r w:rsidRPr="00564C1B">
        <w:t>. Исполнительный комитет муниципального образования 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EE5E4B" w:rsidRPr="00564C1B" w:rsidRDefault="00EE5E4B" w:rsidP="00EE5E4B">
      <w:pPr>
        <w:pStyle w:val="52"/>
      </w:pPr>
      <w:r w:rsidRPr="00564C1B">
        <w:t>порядок и сроки проведения работ по подготовке проекта внесения изменений в Правила;</w:t>
      </w:r>
    </w:p>
    <w:p w:rsidR="00EE5E4B" w:rsidRPr="00564C1B" w:rsidRDefault="00EE5E4B" w:rsidP="00EE5E4B">
      <w:pPr>
        <w:pStyle w:val="52"/>
      </w:pPr>
      <w:r w:rsidRPr="00564C1B">
        <w:t>порядок направления в Комиссию предложений заинтересованных лиц;</w:t>
      </w:r>
    </w:p>
    <w:p w:rsidR="00EE5E4B" w:rsidRDefault="00EE5E4B" w:rsidP="00EE5E4B">
      <w:pPr>
        <w:pStyle w:val="52"/>
      </w:pPr>
      <w:r w:rsidRPr="00564C1B">
        <w:t>иные вопросы организации работ.</w:t>
      </w:r>
    </w:p>
    <w:p w:rsidR="00EE5E4B" w:rsidRPr="00564C1B" w:rsidRDefault="00EE5E4B" w:rsidP="00EE5E4B">
      <w:pPr>
        <w:pStyle w:val="52"/>
      </w:pPr>
      <w:r>
        <w:t xml:space="preserve">В случае приведения Правил </w:t>
      </w:r>
      <w:r>
        <w:rPr>
          <w:szCs w:val="21"/>
        </w:rPr>
        <w:t>в соответствие ограничениям использования объектов недвижимости, установленным на приаэродромной территории, опубликование (обнародование)</w:t>
      </w:r>
      <w:r w:rsidRPr="00564C1B">
        <w:t xml:space="preserve"> сообщения о принятии решения о подготовке проекта внесения изменений в Правила</w:t>
      </w:r>
      <w:r>
        <w:t xml:space="preserve"> не требуется.</w:t>
      </w:r>
    </w:p>
    <w:p w:rsidR="00EE5E4B" w:rsidRPr="00564C1B" w:rsidRDefault="00EE5E4B" w:rsidP="00EE5E4B">
      <w:pPr>
        <w:pStyle w:val="52"/>
      </w:pPr>
      <w:r w:rsidRPr="00564C1B">
        <w:t>1</w:t>
      </w:r>
      <w:r>
        <w:t>1</w:t>
      </w:r>
      <w:r w:rsidRPr="00564C1B">
        <w:t>.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EE5E4B" w:rsidRPr="00564C1B" w:rsidRDefault="00EE5E4B" w:rsidP="00EE5E4B">
      <w:pPr>
        <w:pStyle w:val="52"/>
      </w:pPr>
      <w:r w:rsidRPr="00564C1B">
        <w:t>1</w:t>
      </w:r>
      <w:r>
        <w:t>2</w:t>
      </w:r>
      <w:r w:rsidRPr="00564C1B">
        <w:t>.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EE5E4B" w:rsidRPr="00564C1B" w:rsidRDefault="00EE5E4B" w:rsidP="00EE5E4B">
      <w:pPr>
        <w:pStyle w:val="52"/>
      </w:pPr>
      <w:r w:rsidRPr="00564C1B">
        <w:t>1</w:t>
      </w:r>
      <w:r>
        <w:t>3</w:t>
      </w:r>
      <w:r w:rsidRPr="00564C1B">
        <w:t xml:space="preserve">. Глава муниципального образования при получении проекта внесения изменений в Правила принимает решение о проведении публичных слушаний по проекту в срок не позднее, чем через десять дней со дня получения проекта. </w:t>
      </w:r>
    </w:p>
    <w:p w:rsidR="00EE5E4B" w:rsidRDefault="00EE5E4B" w:rsidP="00EE5E4B">
      <w:pPr>
        <w:pStyle w:val="52"/>
      </w:pPr>
      <w:r w:rsidRPr="00564C1B">
        <w:lastRenderedPageBreak/>
        <w:t>1</w:t>
      </w:r>
      <w:r>
        <w:t>4</w:t>
      </w:r>
      <w:r w:rsidRPr="00564C1B">
        <w:t>.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EE5E4B" w:rsidRDefault="00EE5E4B" w:rsidP="00EE5E4B">
      <w:pPr>
        <w:pStyle w:val="52"/>
        <w:rPr>
          <w:lang w:eastAsia="ru-RU"/>
        </w:rPr>
      </w:pPr>
      <w:r>
        <w:rPr>
          <w:lang w:eastAsia="ru-RU"/>
        </w:rPr>
        <w:t>15.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EE5E4B" w:rsidRDefault="00EE5E4B" w:rsidP="00EE5E4B">
      <w:pPr>
        <w:pStyle w:val="52"/>
        <w:rPr>
          <w:lang w:eastAsia="ru-RU"/>
        </w:rPr>
      </w:pPr>
      <w:r>
        <w:rPr>
          <w:lang w:eastAsia="ru-RU"/>
        </w:rPr>
        <w:t>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приаэродромной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EE5E4B" w:rsidRDefault="00EE5E4B" w:rsidP="00EE5E4B">
      <w:pPr>
        <w:pStyle w:val="52"/>
      </w:pPr>
      <w:r w:rsidRPr="00564C1B">
        <w:t>1</w:t>
      </w:r>
      <w:r>
        <w:t>6</w:t>
      </w:r>
      <w:r w:rsidRPr="00564C1B">
        <w:t>.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EE5E4B" w:rsidRPr="002157A5" w:rsidRDefault="00EE5E4B" w:rsidP="00EE5E4B">
      <w:pPr>
        <w:pStyle w:val="52"/>
        <w:rPr>
          <w:lang w:eastAsia="ru-RU"/>
        </w:rPr>
      </w:pPr>
      <w:r>
        <w:rPr>
          <w:lang w:eastAsia="ru-RU"/>
        </w:rPr>
        <w:t xml:space="preserve">17. </w:t>
      </w:r>
      <w:r w:rsidRPr="00564C1B">
        <w:t xml:space="preserve">Изменения в Правила </w:t>
      </w:r>
      <w:r>
        <w:rPr>
          <w:lang w:eastAsia="ru-RU"/>
        </w:rPr>
        <w:t xml:space="preserve">подлежат размещению в федеральной государственной информационной системе территориального </w:t>
      </w:r>
      <w:r w:rsidRPr="002157A5">
        <w:rPr>
          <w:lang w:eastAsia="ru-RU"/>
        </w:rPr>
        <w:t xml:space="preserve">планирования не позднее чем по истечении десяти дней с даты утверждения проекта внесения изменений в Правила. </w:t>
      </w:r>
    </w:p>
    <w:p w:rsidR="00EE5E4B" w:rsidRDefault="00EE5E4B" w:rsidP="00EE5E4B">
      <w:pPr>
        <w:pStyle w:val="52"/>
        <w:rPr>
          <w:lang w:eastAsia="ru-RU"/>
        </w:rPr>
      </w:pPr>
      <w:r w:rsidRPr="002157A5">
        <w:rPr>
          <w:lang w:eastAsia="ru-RU"/>
        </w:rPr>
        <w:t>18.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w:t>
      </w:r>
      <w:r>
        <w:rPr>
          <w:lang w:eastAsia="ru-RU"/>
        </w:rPr>
        <w:t xml:space="preserve">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FF34CD" w:rsidRDefault="00EE5E4B" w:rsidP="00EE5E4B">
      <w:pPr>
        <w:pStyle w:val="52"/>
      </w:pPr>
      <w:r>
        <w:t>19</w:t>
      </w:r>
      <w:r w:rsidRPr="00564C1B">
        <w:t>. Физические и юридические лица вправе оспорить решение об утверждении изменений в Правила в судебном порядке</w:t>
      </w:r>
      <w:r w:rsidR="00FF34CD" w:rsidRPr="00564C1B">
        <w:t>.</w:t>
      </w:r>
    </w:p>
    <w:p w:rsidR="00C962C8" w:rsidRPr="00C962C8" w:rsidRDefault="00C962C8" w:rsidP="00C962C8">
      <w:pPr>
        <w:pStyle w:val="17"/>
      </w:pPr>
      <w:bookmarkStart w:id="29" w:name="_Toc497154585"/>
      <w:r>
        <w:rPr>
          <w:caps w:val="0"/>
        </w:rPr>
        <w:lastRenderedPageBreak/>
        <w:t xml:space="preserve">ЧАСТЬ </w:t>
      </w:r>
      <w:r>
        <w:rPr>
          <w:caps w:val="0"/>
          <w:lang w:val="en-US"/>
        </w:rPr>
        <w:t>II</w:t>
      </w:r>
      <w:r w:rsidRPr="00AB0F89">
        <w:rPr>
          <w:caps w:val="0"/>
        </w:rPr>
        <w:t xml:space="preserve">. </w:t>
      </w:r>
      <w:r>
        <w:rPr>
          <w:caps w:val="0"/>
        </w:rPr>
        <w:t>КАРТЫ ГРАДОСТРОИТЕЛЬНОГО ЗОНИРОВАНИЯ</w:t>
      </w:r>
      <w:bookmarkEnd w:id="29"/>
    </w:p>
    <w:p w:rsidR="00C962C8" w:rsidRPr="005712D6" w:rsidRDefault="00C962C8" w:rsidP="005712D6">
      <w:pPr>
        <w:pStyle w:val="28"/>
        <w:rPr>
          <w:b w:val="0"/>
        </w:rPr>
      </w:pPr>
      <w:bookmarkStart w:id="30" w:name="_Toc497154586"/>
      <w:r w:rsidRPr="005712D6">
        <w:rPr>
          <w:color w:val="auto"/>
        </w:rPr>
        <w:t xml:space="preserve">ГЛАВА </w:t>
      </w:r>
      <w:r w:rsidR="005712D6" w:rsidRPr="005712D6">
        <w:rPr>
          <w:color w:val="auto"/>
          <w:lang w:val="en-US"/>
        </w:rPr>
        <w:t>VIII</w:t>
      </w:r>
      <w:r w:rsidRPr="005712D6">
        <w:rPr>
          <w:color w:val="auto"/>
        </w:rPr>
        <w:t xml:space="preserve">. </w:t>
      </w:r>
      <w:r w:rsidR="005712D6" w:rsidRPr="005712D6">
        <w:t>Карты градостроительного зонирования территории муниципального образования «</w:t>
      </w:r>
      <w:r w:rsidR="00EE5E4B" w:rsidRPr="00EE5E4B">
        <w:rPr>
          <w:rStyle w:val="29"/>
          <w:b/>
        </w:rPr>
        <w:t>город Заинск</w:t>
      </w:r>
      <w:r w:rsidR="005712D6" w:rsidRPr="005712D6">
        <w:t>»</w:t>
      </w:r>
      <w:bookmarkEnd w:id="30"/>
    </w:p>
    <w:p w:rsidR="00C962C8" w:rsidRPr="00C2645A" w:rsidRDefault="00C962C8" w:rsidP="00C962C8">
      <w:pPr>
        <w:pStyle w:val="20"/>
        <w:rPr>
          <w:color w:val="auto"/>
        </w:rPr>
      </w:pPr>
    </w:p>
    <w:p w:rsidR="00C962C8" w:rsidRPr="00E16694" w:rsidRDefault="005712D6" w:rsidP="00C962C8">
      <w:pPr>
        <w:pStyle w:val="32"/>
        <w:rPr>
          <w:i w:val="0"/>
        </w:rPr>
      </w:pPr>
      <w:bookmarkStart w:id="31" w:name="_Toc497154587"/>
      <w:r w:rsidRPr="00664730">
        <w:rPr>
          <w:i w:val="0"/>
        </w:rPr>
        <w:t xml:space="preserve">Статья </w:t>
      </w:r>
      <w:r w:rsidR="00E16694" w:rsidRPr="00664730">
        <w:rPr>
          <w:i w:val="0"/>
        </w:rPr>
        <w:t>21</w:t>
      </w:r>
      <w:r w:rsidR="00306F87" w:rsidRPr="00664730">
        <w:rPr>
          <w:i w:val="0"/>
        </w:rPr>
        <w:t>.</w:t>
      </w:r>
      <w:r w:rsidR="00C962C8" w:rsidRPr="00E16694">
        <w:rPr>
          <w:i w:val="0"/>
        </w:rPr>
        <w:t xml:space="preserve"> </w:t>
      </w:r>
      <w:r w:rsidRPr="00E16694">
        <w:rPr>
          <w:i w:val="0"/>
        </w:rPr>
        <w:t>Карта градостроительного зонирования. Территориальные зоны</w:t>
      </w:r>
      <w:bookmarkEnd w:id="31"/>
    </w:p>
    <w:p w:rsidR="005712D6" w:rsidRPr="00E40750" w:rsidRDefault="005712D6" w:rsidP="00E40750">
      <w:pPr>
        <w:pStyle w:val="52"/>
      </w:pPr>
    </w:p>
    <w:p w:rsidR="00E16694" w:rsidRPr="00E40750" w:rsidRDefault="00E40750" w:rsidP="00E40750">
      <w:pPr>
        <w:pStyle w:val="52"/>
        <w:rPr>
          <w:szCs w:val="21"/>
        </w:rPr>
      </w:pPr>
      <w:r w:rsidRPr="00E40750">
        <w:rPr>
          <w:szCs w:val="21"/>
        </w:rPr>
        <w:t>1. Указанная Карта градостроительного зонирования является неотъемлемой частью настоящих Правил (Приложение 1).</w:t>
      </w:r>
    </w:p>
    <w:p w:rsidR="00E40750" w:rsidRPr="00E40750" w:rsidRDefault="00E40750" w:rsidP="00E40750">
      <w:pPr>
        <w:pStyle w:val="52"/>
        <w:rPr>
          <w:szCs w:val="21"/>
        </w:rPr>
      </w:pPr>
      <w:r w:rsidRPr="00E40750">
        <w:rPr>
          <w:szCs w:val="21"/>
        </w:rPr>
        <w:t>2. На указанной карте отображены границы территориальных зон и их кодовые обозначения.</w:t>
      </w:r>
      <w:r>
        <w:rPr>
          <w:szCs w:val="21"/>
        </w:rPr>
        <w:t xml:space="preserve"> </w:t>
      </w:r>
      <w:r w:rsidRPr="00E40750">
        <w:rPr>
          <w:szCs w:val="21"/>
        </w:rPr>
        <w:t>Границы территориальных зон установлены на основании положений статьи 9 настоящих Правил.</w:t>
      </w:r>
    </w:p>
    <w:p w:rsidR="004D04F2" w:rsidRDefault="00E40750" w:rsidP="00E40750">
      <w:pPr>
        <w:pStyle w:val="52"/>
        <w:rPr>
          <w:szCs w:val="22"/>
        </w:rPr>
      </w:pPr>
      <w:r w:rsidRPr="00E40750">
        <w:rPr>
          <w:szCs w:val="21"/>
        </w:rPr>
        <w:t>3.</w:t>
      </w:r>
      <w:r>
        <w:rPr>
          <w:szCs w:val="21"/>
        </w:rPr>
        <w:t xml:space="preserve"> В состав территориальных зон</w:t>
      </w:r>
      <w:r w:rsidR="004D04F2">
        <w:rPr>
          <w:szCs w:val="21"/>
        </w:rPr>
        <w:t xml:space="preserve">, представленных на территории муниципального </w:t>
      </w:r>
      <w:r w:rsidR="004D04F2" w:rsidRPr="004D04F2">
        <w:rPr>
          <w:szCs w:val="21"/>
        </w:rPr>
        <w:t xml:space="preserve">образования </w:t>
      </w:r>
      <w:r w:rsidR="004D04F2" w:rsidRPr="004D04F2">
        <w:rPr>
          <w:szCs w:val="22"/>
        </w:rPr>
        <w:t>«</w:t>
      </w:r>
      <w:r w:rsidR="00EE5E4B" w:rsidRPr="00EE5E4B">
        <w:t>город Заинск</w:t>
      </w:r>
      <w:r w:rsidR="004D04F2" w:rsidRPr="004D04F2">
        <w:rPr>
          <w:szCs w:val="22"/>
        </w:rPr>
        <w:t>»</w:t>
      </w:r>
      <w:r w:rsidR="004D04F2">
        <w:rPr>
          <w:szCs w:val="22"/>
        </w:rPr>
        <w:t xml:space="preserve"> и указанных на Карте градостроительного зонирования, входят:</w:t>
      </w:r>
    </w:p>
    <w:p w:rsidR="00E40750" w:rsidRDefault="004D04F2" w:rsidP="00E40750">
      <w:pPr>
        <w:pStyle w:val="52"/>
        <w:rPr>
          <w:szCs w:val="22"/>
        </w:rPr>
      </w:pPr>
      <w:r>
        <w:rPr>
          <w:szCs w:val="22"/>
        </w:rPr>
        <w:t>территориальные зоны, для которых устанавливается градостроительный регламент;</w:t>
      </w:r>
    </w:p>
    <w:p w:rsidR="004D04F2" w:rsidRPr="006326B4" w:rsidRDefault="004D04F2" w:rsidP="00E40750">
      <w:pPr>
        <w:pStyle w:val="52"/>
        <w:rPr>
          <w:szCs w:val="22"/>
        </w:rPr>
      </w:pPr>
      <w:r>
        <w:rPr>
          <w:szCs w:val="22"/>
        </w:rPr>
        <w:t xml:space="preserve">территориальные </w:t>
      </w:r>
      <w:r w:rsidRPr="006326B4">
        <w:rPr>
          <w:szCs w:val="22"/>
        </w:rPr>
        <w:t>зоны, содержащие земельные участки, в отношении которых действие градостроительных регламентов не распространяется;</w:t>
      </w:r>
    </w:p>
    <w:p w:rsidR="004D04F2" w:rsidRPr="006326B4" w:rsidRDefault="004D04F2" w:rsidP="00E40750">
      <w:pPr>
        <w:pStyle w:val="52"/>
        <w:rPr>
          <w:szCs w:val="22"/>
        </w:rPr>
      </w:pPr>
      <w:r w:rsidRPr="006326B4">
        <w:rPr>
          <w:szCs w:val="22"/>
        </w:rPr>
        <w:t xml:space="preserve">территориальные зоны, </w:t>
      </w:r>
      <w:r w:rsidR="007E62C6" w:rsidRPr="006326B4">
        <w:rPr>
          <w:szCs w:val="22"/>
        </w:rPr>
        <w:t>содержащие земли, в отношении которых градостроит</w:t>
      </w:r>
      <w:r w:rsidR="003B47CA" w:rsidRPr="006326B4">
        <w:rPr>
          <w:szCs w:val="22"/>
        </w:rPr>
        <w:t>е</w:t>
      </w:r>
      <w:r w:rsidR="007E62C6" w:rsidRPr="006326B4">
        <w:rPr>
          <w:szCs w:val="22"/>
        </w:rPr>
        <w:t>льные регламенты не устанавливаются.</w:t>
      </w:r>
    </w:p>
    <w:p w:rsidR="004D04F2" w:rsidRPr="006326B4" w:rsidRDefault="00211410" w:rsidP="00E40750">
      <w:pPr>
        <w:pStyle w:val="52"/>
        <w:rPr>
          <w:szCs w:val="22"/>
          <w:u w:val="single"/>
        </w:rPr>
      </w:pPr>
      <w:r w:rsidRPr="006326B4">
        <w:rPr>
          <w:szCs w:val="22"/>
          <w:u w:val="single"/>
        </w:rPr>
        <w:t>Территориальные зоны, для которых устанавливается градостроительный регламент:</w:t>
      </w:r>
    </w:p>
    <w:p w:rsidR="00211410" w:rsidRPr="006326B4" w:rsidRDefault="00211410" w:rsidP="00211410">
      <w:pPr>
        <w:pStyle w:val="52"/>
        <w:rPr>
          <w:szCs w:val="22"/>
        </w:rPr>
      </w:pPr>
      <w:r w:rsidRPr="006326B4">
        <w:rPr>
          <w:rStyle w:val="a7"/>
          <w:color w:val="auto"/>
          <w:u w:val="none"/>
        </w:rPr>
        <w:t xml:space="preserve">Ж1 </w:t>
      </w:r>
      <w:r w:rsidRPr="006326B4">
        <w:t>–</w:t>
      </w:r>
      <w:r w:rsidRPr="006326B4">
        <w:rPr>
          <w:rStyle w:val="a7"/>
          <w:color w:val="auto"/>
          <w:u w:val="none"/>
        </w:rPr>
        <w:t xml:space="preserve"> зона индивидуальной жилой застройки;</w:t>
      </w:r>
    </w:p>
    <w:p w:rsidR="00211410" w:rsidRPr="006326B4" w:rsidRDefault="00211410" w:rsidP="00211410">
      <w:pPr>
        <w:pStyle w:val="52"/>
        <w:rPr>
          <w:rStyle w:val="a7"/>
          <w:color w:val="auto"/>
          <w:u w:val="none"/>
        </w:rPr>
      </w:pPr>
      <w:r w:rsidRPr="006326B4">
        <w:rPr>
          <w:rStyle w:val="a7"/>
          <w:color w:val="auto"/>
          <w:u w:val="none"/>
        </w:rPr>
        <w:t xml:space="preserve">Ж2 </w:t>
      </w:r>
      <w:r w:rsidRPr="006326B4">
        <w:t>–</w:t>
      </w:r>
      <w:r w:rsidRPr="006326B4">
        <w:rPr>
          <w:rStyle w:val="a7"/>
          <w:color w:val="auto"/>
          <w:u w:val="none"/>
        </w:rPr>
        <w:t xml:space="preserve"> зона малоэтажной многоквартирной жилой застройки;</w:t>
      </w:r>
    </w:p>
    <w:p w:rsidR="00211410" w:rsidRPr="006326B4" w:rsidRDefault="00211410" w:rsidP="00211410">
      <w:pPr>
        <w:pStyle w:val="52"/>
      </w:pPr>
      <w:r w:rsidRPr="006326B4">
        <w:t>Ж3 – зона многоквартирной жилой застройки средней этажности;</w:t>
      </w:r>
    </w:p>
    <w:p w:rsidR="00211410" w:rsidRPr="006326B4" w:rsidRDefault="00211410" w:rsidP="00211410">
      <w:pPr>
        <w:pStyle w:val="52"/>
      </w:pPr>
      <w:r w:rsidRPr="006326B4">
        <w:t>Ж4 –</w:t>
      </w:r>
      <w:r w:rsidR="00132679" w:rsidRPr="006326B4">
        <w:t xml:space="preserve"> </w:t>
      </w:r>
      <w:r w:rsidRPr="006326B4">
        <w:t>зона</w:t>
      </w:r>
      <w:r w:rsidR="00132679" w:rsidRPr="006326B4">
        <w:t xml:space="preserve"> многоквартирной жилой застройки повышенной этажности;</w:t>
      </w:r>
    </w:p>
    <w:p w:rsidR="00211410" w:rsidRPr="006326B4" w:rsidRDefault="00132679" w:rsidP="00211410">
      <w:pPr>
        <w:pStyle w:val="52"/>
        <w:rPr>
          <w:szCs w:val="22"/>
        </w:rPr>
      </w:pPr>
      <w:r w:rsidRPr="006326B4">
        <w:rPr>
          <w:szCs w:val="22"/>
        </w:rPr>
        <w:t>ОД1 – зона многофункциональной общественно-деловой застройки;</w:t>
      </w:r>
    </w:p>
    <w:p w:rsidR="00132679" w:rsidRPr="006326B4" w:rsidRDefault="00132679" w:rsidP="00211410">
      <w:pPr>
        <w:pStyle w:val="52"/>
        <w:rPr>
          <w:szCs w:val="22"/>
        </w:rPr>
      </w:pPr>
      <w:r w:rsidRPr="006326B4">
        <w:rPr>
          <w:szCs w:val="22"/>
        </w:rPr>
        <w:t>ОД2 – зона объектов здравоохранения;</w:t>
      </w:r>
    </w:p>
    <w:p w:rsidR="00132679" w:rsidRPr="006326B4" w:rsidRDefault="00132679" w:rsidP="00211410">
      <w:pPr>
        <w:pStyle w:val="52"/>
        <w:rPr>
          <w:szCs w:val="22"/>
        </w:rPr>
      </w:pPr>
      <w:r w:rsidRPr="006326B4">
        <w:rPr>
          <w:szCs w:val="22"/>
        </w:rPr>
        <w:t>ОД3 – зона объектов образования;</w:t>
      </w:r>
    </w:p>
    <w:p w:rsidR="00132679" w:rsidRPr="006326B4" w:rsidRDefault="00132679" w:rsidP="00211410">
      <w:pPr>
        <w:pStyle w:val="52"/>
        <w:rPr>
          <w:szCs w:val="22"/>
        </w:rPr>
      </w:pPr>
      <w:r w:rsidRPr="006326B4">
        <w:rPr>
          <w:szCs w:val="22"/>
        </w:rPr>
        <w:t>ОД4 – зона объектов религиозного назначения;</w:t>
      </w:r>
    </w:p>
    <w:p w:rsidR="00132679" w:rsidRPr="006326B4" w:rsidRDefault="00132679" w:rsidP="00211410">
      <w:pPr>
        <w:pStyle w:val="52"/>
        <w:rPr>
          <w:szCs w:val="22"/>
        </w:rPr>
      </w:pPr>
      <w:r w:rsidRPr="006326B4">
        <w:rPr>
          <w:szCs w:val="22"/>
        </w:rPr>
        <w:t>КО – зона объектов коммунального обслуживания;</w:t>
      </w:r>
    </w:p>
    <w:p w:rsidR="00132679" w:rsidRPr="006326B4" w:rsidRDefault="00132679" w:rsidP="00211410">
      <w:pPr>
        <w:pStyle w:val="52"/>
        <w:rPr>
          <w:szCs w:val="22"/>
        </w:rPr>
      </w:pPr>
      <w:r w:rsidRPr="006326B4">
        <w:rPr>
          <w:szCs w:val="22"/>
        </w:rPr>
        <w:t>И1 – зона транспортной инфраструктуры;</w:t>
      </w:r>
    </w:p>
    <w:p w:rsidR="00132679" w:rsidRPr="006326B4" w:rsidRDefault="00132679" w:rsidP="00211410">
      <w:pPr>
        <w:pStyle w:val="52"/>
        <w:rPr>
          <w:szCs w:val="22"/>
        </w:rPr>
      </w:pPr>
      <w:r w:rsidRPr="006326B4">
        <w:rPr>
          <w:szCs w:val="22"/>
        </w:rPr>
        <w:t>И1Ж – зона объектов железнодорожного транспорта;</w:t>
      </w:r>
    </w:p>
    <w:p w:rsidR="009057DF" w:rsidRPr="006326B4" w:rsidRDefault="009057DF" w:rsidP="00211410">
      <w:pPr>
        <w:pStyle w:val="52"/>
        <w:rPr>
          <w:szCs w:val="22"/>
        </w:rPr>
      </w:pPr>
      <w:r>
        <w:rPr>
          <w:szCs w:val="22"/>
        </w:rPr>
        <w:t xml:space="preserve">Г – зона </w:t>
      </w:r>
      <w:r w:rsidRPr="009057DF">
        <w:rPr>
          <w:szCs w:val="22"/>
        </w:rPr>
        <w:t>объектов гаражного назначения</w:t>
      </w:r>
      <w:r>
        <w:rPr>
          <w:szCs w:val="22"/>
        </w:rPr>
        <w:t>;</w:t>
      </w:r>
    </w:p>
    <w:p w:rsidR="00132679" w:rsidRPr="006326B4" w:rsidRDefault="00132679" w:rsidP="00211410">
      <w:pPr>
        <w:pStyle w:val="52"/>
        <w:rPr>
          <w:szCs w:val="22"/>
        </w:rPr>
      </w:pPr>
      <w:r w:rsidRPr="006326B4">
        <w:rPr>
          <w:szCs w:val="22"/>
        </w:rPr>
        <w:t>И2 – зона инженерной инфраструктуры;</w:t>
      </w:r>
    </w:p>
    <w:p w:rsidR="00132679" w:rsidRPr="006326B4" w:rsidRDefault="00132679" w:rsidP="00211410">
      <w:pPr>
        <w:pStyle w:val="52"/>
        <w:rPr>
          <w:szCs w:val="22"/>
        </w:rPr>
      </w:pPr>
      <w:r w:rsidRPr="006326B4">
        <w:rPr>
          <w:szCs w:val="22"/>
        </w:rPr>
        <w:t>П – зона объектов промышленного производства;</w:t>
      </w:r>
    </w:p>
    <w:p w:rsidR="00513FB2" w:rsidRPr="006326B4" w:rsidRDefault="00513FB2" w:rsidP="00211410">
      <w:pPr>
        <w:pStyle w:val="52"/>
        <w:rPr>
          <w:szCs w:val="22"/>
        </w:rPr>
      </w:pPr>
      <w:r w:rsidRPr="006326B4">
        <w:rPr>
          <w:szCs w:val="22"/>
        </w:rPr>
        <w:t>С1 – зона складских объектов;</w:t>
      </w:r>
    </w:p>
    <w:p w:rsidR="00513FB2" w:rsidRPr="006326B4" w:rsidRDefault="00513FB2" w:rsidP="00211410">
      <w:pPr>
        <w:pStyle w:val="52"/>
        <w:rPr>
          <w:szCs w:val="22"/>
        </w:rPr>
      </w:pPr>
      <w:r w:rsidRPr="006326B4">
        <w:rPr>
          <w:szCs w:val="22"/>
        </w:rPr>
        <w:t>С2 – зона объектов обеспечения сельского хозяйства;</w:t>
      </w:r>
    </w:p>
    <w:p w:rsidR="00513FB2" w:rsidRPr="006326B4" w:rsidRDefault="00513FB2" w:rsidP="00211410">
      <w:pPr>
        <w:pStyle w:val="52"/>
        <w:rPr>
          <w:szCs w:val="22"/>
        </w:rPr>
      </w:pPr>
      <w:r w:rsidRPr="006326B4">
        <w:rPr>
          <w:szCs w:val="22"/>
        </w:rPr>
        <w:t>СХ2 – зона объектов сельскохозяйственного производства;</w:t>
      </w:r>
    </w:p>
    <w:p w:rsidR="00513FB2" w:rsidRPr="006326B4" w:rsidRDefault="00513FB2" w:rsidP="00211410">
      <w:pPr>
        <w:pStyle w:val="52"/>
        <w:rPr>
          <w:szCs w:val="22"/>
        </w:rPr>
      </w:pPr>
      <w:r w:rsidRPr="006326B4">
        <w:rPr>
          <w:szCs w:val="22"/>
        </w:rPr>
        <w:t>СХ3 – зона огородничества;</w:t>
      </w:r>
    </w:p>
    <w:p w:rsidR="00513FB2" w:rsidRPr="006326B4" w:rsidRDefault="00513FB2" w:rsidP="00211410">
      <w:pPr>
        <w:pStyle w:val="52"/>
        <w:rPr>
          <w:szCs w:val="22"/>
        </w:rPr>
      </w:pPr>
      <w:r w:rsidRPr="006326B4">
        <w:rPr>
          <w:szCs w:val="22"/>
        </w:rPr>
        <w:t>СХ4 – зона коллективного садоводства и дачного хозяйства;</w:t>
      </w:r>
    </w:p>
    <w:p w:rsidR="00513FB2" w:rsidRPr="006326B4" w:rsidRDefault="00513FB2" w:rsidP="00211410">
      <w:pPr>
        <w:pStyle w:val="52"/>
        <w:rPr>
          <w:szCs w:val="22"/>
        </w:rPr>
      </w:pPr>
      <w:r w:rsidRPr="006326B4">
        <w:rPr>
          <w:szCs w:val="22"/>
        </w:rPr>
        <w:t>Р1 – зона природных ландшафтов;</w:t>
      </w:r>
    </w:p>
    <w:p w:rsidR="00513FB2" w:rsidRPr="006326B4" w:rsidRDefault="00513FB2" w:rsidP="00211410">
      <w:pPr>
        <w:pStyle w:val="52"/>
        <w:rPr>
          <w:szCs w:val="22"/>
        </w:rPr>
      </w:pPr>
      <w:r w:rsidRPr="006326B4">
        <w:rPr>
          <w:szCs w:val="22"/>
        </w:rPr>
        <w:t>Р2 – зона озелененных территорий общего пользования</w:t>
      </w:r>
      <w:r w:rsidR="006F6A72">
        <w:rPr>
          <w:szCs w:val="22"/>
        </w:rPr>
        <w:t>;</w:t>
      </w:r>
    </w:p>
    <w:p w:rsidR="00513FB2" w:rsidRPr="006326B4" w:rsidRDefault="00513FB2" w:rsidP="00211410">
      <w:pPr>
        <w:pStyle w:val="52"/>
        <w:rPr>
          <w:szCs w:val="22"/>
        </w:rPr>
      </w:pPr>
      <w:r w:rsidRPr="006326B4">
        <w:rPr>
          <w:szCs w:val="22"/>
        </w:rPr>
        <w:t>Р3 – зона объектов рекреации и туризма;</w:t>
      </w:r>
    </w:p>
    <w:p w:rsidR="00513FB2" w:rsidRPr="006326B4" w:rsidRDefault="00513FB2" w:rsidP="00211410">
      <w:pPr>
        <w:pStyle w:val="52"/>
        <w:rPr>
          <w:szCs w:val="22"/>
        </w:rPr>
      </w:pPr>
      <w:r w:rsidRPr="006326B4">
        <w:rPr>
          <w:szCs w:val="22"/>
        </w:rPr>
        <w:t>СН1 – зона специального назначения;</w:t>
      </w:r>
    </w:p>
    <w:p w:rsidR="00513FB2" w:rsidRPr="006326B4" w:rsidRDefault="00513FB2" w:rsidP="00211410">
      <w:pPr>
        <w:pStyle w:val="52"/>
        <w:rPr>
          <w:color w:val="FF0000"/>
        </w:rPr>
      </w:pPr>
      <w:r w:rsidRPr="006326B4">
        <w:rPr>
          <w:szCs w:val="22"/>
        </w:rPr>
        <w:t xml:space="preserve">СН2 – зона иного специального </w:t>
      </w:r>
      <w:r w:rsidRPr="006326B4">
        <w:t>назначения</w:t>
      </w:r>
      <w:r w:rsidR="006326B4" w:rsidRPr="006326B4">
        <w:rPr>
          <w:color w:val="FF0000"/>
        </w:rPr>
        <w:t>.</w:t>
      </w:r>
    </w:p>
    <w:p w:rsidR="004D04F2" w:rsidRPr="00E31FFF" w:rsidRDefault="00E31FFF" w:rsidP="00211410">
      <w:pPr>
        <w:pStyle w:val="52"/>
        <w:rPr>
          <w:u w:val="single"/>
        </w:rPr>
      </w:pPr>
      <w:r w:rsidRPr="006326B4">
        <w:rPr>
          <w:szCs w:val="22"/>
          <w:u w:val="single"/>
        </w:rPr>
        <w:t>Территориальные зоны, содержащие земельные участки, в отношении</w:t>
      </w:r>
      <w:r w:rsidRPr="00E31FFF">
        <w:rPr>
          <w:szCs w:val="22"/>
          <w:u w:val="single"/>
        </w:rPr>
        <w:t xml:space="preserve"> которых действие градостроительных регламентов не распространяется:</w:t>
      </w:r>
    </w:p>
    <w:p w:rsidR="00490F9A" w:rsidRDefault="00490F9A" w:rsidP="00E40750">
      <w:pPr>
        <w:pStyle w:val="52"/>
      </w:pPr>
      <w:r>
        <w:t>Д – зона добычи полезных ископаемых.</w:t>
      </w:r>
    </w:p>
    <w:p w:rsidR="00E16694" w:rsidRPr="006326B4" w:rsidRDefault="00F2789C" w:rsidP="00E40750">
      <w:pPr>
        <w:pStyle w:val="52"/>
        <w:rPr>
          <w:u w:val="single"/>
        </w:rPr>
      </w:pPr>
      <w:r w:rsidRPr="006326B4">
        <w:rPr>
          <w:szCs w:val="22"/>
          <w:u w:val="single"/>
        </w:rPr>
        <w:t>Территориальные зоны, содержащие земли, в отношении которых градостроительные регламенты не устанавливаются:</w:t>
      </w:r>
    </w:p>
    <w:p w:rsidR="00E16694" w:rsidRPr="006326B4" w:rsidRDefault="00F2789C" w:rsidP="005712D6">
      <w:pPr>
        <w:pStyle w:val="52"/>
      </w:pPr>
      <w:r w:rsidRPr="006326B4">
        <w:t>СХ1 – зона сельскохозяйственных угодий;</w:t>
      </w:r>
    </w:p>
    <w:p w:rsidR="00F2789C" w:rsidRPr="006326B4" w:rsidRDefault="00F2789C" w:rsidP="005712D6">
      <w:pPr>
        <w:pStyle w:val="52"/>
      </w:pPr>
      <w:r w:rsidRPr="006326B4">
        <w:t>ЛФ – зона лесного фонда;</w:t>
      </w:r>
    </w:p>
    <w:p w:rsidR="00F2789C" w:rsidRPr="006326B4" w:rsidRDefault="00F2789C" w:rsidP="00E2199F">
      <w:pPr>
        <w:pStyle w:val="52"/>
      </w:pPr>
      <w:r w:rsidRPr="006326B4">
        <w:t>ВО – зона водных объектов</w:t>
      </w:r>
      <w:r w:rsidR="00E2199F">
        <w:t>.</w:t>
      </w:r>
    </w:p>
    <w:p w:rsidR="006326B4" w:rsidRPr="006326B4" w:rsidRDefault="006326B4" w:rsidP="006326B4">
      <w:pPr>
        <w:pStyle w:val="52"/>
      </w:pPr>
      <w:r w:rsidRPr="006326B4">
        <w:rPr>
          <w:szCs w:val="21"/>
        </w:rPr>
        <w:lastRenderedPageBreak/>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6326B4" w:rsidRPr="006326B4" w:rsidRDefault="006326B4" w:rsidP="006326B4">
      <w:pPr>
        <w:pStyle w:val="52"/>
        <w:rPr>
          <w:szCs w:val="21"/>
        </w:rPr>
      </w:pPr>
      <w:r w:rsidRPr="006326B4">
        <w:t xml:space="preserve">Границы территорий, в пределах которых предусматривается </w:t>
      </w:r>
      <w:r w:rsidRPr="006326B4">
        <w:rPr>
          <w:szCs w:val="21"/>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w:t>
      </w:r>
      <w:r w:rsidR="00DF0E40">
        <w:rPr>
          <w:szCs w:val="21"/>
        </w:rPr>
        <w:t>и</w:t>
      </w:r>
      <w:r w:rsidRPr="006326B4">
        <w:rPr>
          <w:szCs w:val="21"/>
        </w:rPr>
        <w:t xml:space="preserve"> лиц</w:t>
      </w:r>
      <w:r w:rsidR="00DF0E40">
        <w:rPr>
          <w:szCs w:val="21"/>
        </w:rPr>
        <w:t>ами</w:t>
      </w:r>
      <w:r w:rsidRPr="006326B4">
        <w:rPr>
          <w:szCs w:val="21"/>
        </w:rPr>
        <w:t>, имеющим</w:t>
      </w:r>
      <w:r w:rsidR="00DF0E40">
        <w:rPr>
          <w:szCs w:val="21"/>
        </w:rPr>
        <w:t>и</w:t>
      </w:r>
      <w:r w:rsidRPr="006326B4">
        <w:rPr>
          <w:szCs w:val="21"/>
        </w:rPr>
        <w:t xml:space="preserve"> в соответствии с Градостроительным кодексом Российской Федерации право на заключение такого договора.</w:t>
      </w:r>
    </w:p>
    <w:p w:rsidR="006326B4" w:rsidRPr="006326B4" w:rsidRDefault="006326B4" w:rsidP="006326B4">
      <w:pPr>
        <w:pStyle w:val="52"/>
      </w:pPr>
      <w:r w:rsidRPr="006326B4">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6326B4">
        <w:rPr>
          <w:szCs w:val="22"/>
        </w:rPr>
        <w:t>«</w:t>
      </w:r>
      <w:r w:rsidR="00EE5E4B" w:rsidRPr="00EE5E4B">
        <w:t>город Заинск</w:t>
      </w:r>
      <w:r w:rsidRPr="006326B4">
        <w:rPr>
          <w:szCs w:val="22"/>
        </w:rPr>
        <w:t>» не установлены, в связи с чем в материалах настоящих Правил не отображены.</w:t>
      </w:r>
    </w:p>
    <w:p w:rsidR="00F2789C" w:rsidRDefault="00F2789C" w:rsidP="001E3D4E">
      <w:pPr>
        <w:pStyle w:val="52"/>
      </w:pPr>
    </w:p>
    <w:p w:rsidR="005712D6" w:rsidRPr="00B32D5D" w:rsidRDefault="00306F87" w:rsidP="005712D6">
      <w:pPr>
        <w:pStyle w:val="32"/>
        <w:rPr>
          <w:i w:val="0"/>
        </w:rPr>
      </w:pPr>
      <w:bookmarkStart w:id="32" w:name="_Toc497154588"/>
      <w:r w:rsidRPr="00664730">
        <w:rPr>
          <w:i w:val="0"/>
        </w:rPr>
        <w:t xml:space="preserve">Статья </w:t>
      </w:r>
      <w:r w:rsidR="00664730" w:rsidRPr="00664730">
        <w:rPr>
          <w:i w:val="0"/>
        </w:rPr>
        <w:t>2</w:t>
      </w:r>
      <w:r w:rsidRPr="00664730">
        <w:rPr>
          <w:i w:val="0"/>
        </w:rPr>
        <w:t>2.</w:t>
      </w:r>
      <w:r>
        <w:rPr>
          <w:i w:val="0"/>
        </w:rPr>
        <w:t xml:space="preserve"> </w:t>
      </w:r>
      <w:r w:rsidR="005712D6" w:rsidRPr="00B32D5D">
        <w:rPr>
          <w:i w:val="0"/>
        </w:rPr>
        <w:t>Карта градостроительного зонирования. Границы зон с особыми условиями использования территории</w:t>
      </w:r>
      <w:bookmarkEnd w:id="32"/>
    </w:p>
    <w:p w:rsidR="005712D6" w:rsidRDefault="005712D6" w:rsidP="005712D6">
      <w:pPr>
        <w:pStyle w:val="52"/>
      </w:pPr>
    </w:p>
    <w:p w:rsidR="00B32D5D" w:rsidRPr="00E40750" w:rsidRDefault="00B32D5D" w:rsidP="00B32D5D">
      <w:pPr>
        <w:pStyle w:val="52"/>
        <w:rPr>
          <w:szCs w:val="21"/>
        </w:rPr>
      </w:pPr>
      <w:r w:rsidRPr="00E40750">
        <w:rPr>
          <w:szCs w:val="21"/>
        </w:rPr>
        <w:t xml:space="preserve">1. Указанная Карта градостроительного зонирования является неотъемлемой частью настоящих Правил (Приложение </w:t>
      </w:r>
      <w:r>
        <w:rPr>
          <w:szCs w:val="21"/>
        </w:rPr>
        <w:t>2</w:t>
      </w:r>
      <w:r w:rsidRPr="00E40750">
        <w:rPr>
          <w:szCs w:val="21"/>
        </w:rPr>
        <w:t>).</w:t>
      </w:r>
    </w:p>
    <w:p w:rsidR="00B32D5D" w:rsidRPr="00E40750" w:rsidRDefault="00B32D5D" w:rsidP="00B32D5D">
      <w:pPr>
        <w:pStyle w:val="52"/>
        <w:rPr>
          <w:szCs w:val="21"/>
        </w:rPr>
      </w:pPr>
      <w:r w:rsidRPr="00E40750">
        <w:rPr>
          <w:szCs w:val="21"/>
        </w:rPr>
        <w:t xml:space="preserve">2. На указанной карте отображены границы </w:t>
      </w:r>
      <w:r>
        <w:rPr>
          <w:szCs w:val="21"/>
        </w:rPr>
        <w:t>зон с особыми условиями использования территории</w:t>
      </w:r>
      <w:r w:rsidR="00306F87">
        <w:rPr>
          <w:szCs w:val="21"/>
        </w:rPr>
        <w:t xml:space="preserve">, которые накладывают </w:t>
      </w:r>
      <w:r w:rsidR="00041C2E">
        <w:rPr>
          <w:szCs w:val="21"/>
        </w:rPr>
        <w:t xml:space="preserve">дополнительные </w:t>
      </w:r>
      <w:r w:rsidR="00306F87">
        <w:rPr>
          <w:szCs w:val="21"/>
        </w:rPr>
        <w:t>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B32D5D" w:rsidRPr="003323CB" w:rsidRDefault="00B32D5D" w:rsidP="00B32D5D">
      <w:pPr>
        <w:pStyle w:val="52"/>
      </w:pPr>
      <w:r w:rsidRPr="00E40750">
        <w:rPr>
          <w:szCs w:val="21"/>
        </w:rPr>
        <w:t>3.</w:t>
      </w:r>
      <w:r>
        <w:rPr>
          <w:szCs w:val="21"/>
        </w:rPr>
        <w:t xml:space="preserve"> </w:t>
      </w:r>
      <w:r w:rsidR="00041C2E" w:rsidRPr="003670E4">
        <w:t xml:space="preserve">Земельные участки и объекты капитального строительства, которые расположены в пределах </w:t>
      </w:r>
      <w:r w:rsidR="00041C2E" w:rsidRPr="003323CB">
        <w:t xml:space="preserve">зон с особыми условиями использования территории, чьи характеристики не соответствуют </w:t>
      </w:r>
      <w:r w:rsidR="00664730" w:rsidRPr="003323CB">
        <w:t>режимам использования</w:t>
      </w:r>
      <w:r w:rsidR="00041C2E" w:rsidRPr="003323CB">
        <w:t>, установленным законами, иными нормативными правовыми актами</w:t>
      </w:r>
      <w:r w:rsidR="00664730" w:rsidRPr="003323CB">
        <w:t xml:space="preserve">, </w:t>
      </w:r>
      <w:r w:rsidR="00041C2E" w:rsidRPr="003323CB">
        <w:t>являются несоответствующими настоящим Правилам.</w:t>
      </w:r>
    </w:p>
    <w:p w:rsidR="00737608" w:rsidRDefault="00737608" w:rsidP="00B32D5D">
      <w:pPr>
        <w:pStyle w:val="52"/>
        <w:rPr>
          <w:szCs w:val="22"/>
        </w:rPr>
      </w:pPr>
      <w:r w:rsidRPr="00DA73B2">
        <w:t>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w:t>
      </w:r>
      <w:r w:rsidR="003323CB" w:rsidRPr="00DA73B2">
        <w:t>; границы территорий исторических поселений</w:t>
      </w:r>
      <w:r w:rsidRPr="00DA73B2">
        <w:t>.</w:t>
      </w:r>
      <w:r>
        <w:t xml:space="preserve"> </w:t>
      </w:r>
    </w:p>
    <w:p w:rsidR="00B32D5D" w:rsidRDefault="00B32D5D" w:rsidP="005712D6">
      <w:pPr>
        <w:pStyle w:val="52"/>
      </w:pPr>
    </w:p>
    <w:p w:rsidR="005712D6" w:rsidRPr="00664730" w:rsidRDefault="00306F87" w:rsidP="005712D6">
      <w:pPr>
        <w:pStyle w:val="32"/>
        <w:rPr>
          <w:i w:val="0"/>
        </w:rPr>
      </w:pPr>
      <w:bookmarkStart w:id="33" w:name="_Toc497154589"/>
      <w:r w:rsidRPr="00664730">
        <w:rPr>
          <w:i w:val="0"/>
        </w:rPr>
        <w:t xml:space="preserve">Статья </w:t>
      </w:r>
      <w:r w:rsidR="00664730" w:rsidRPr="00664730">
        <w:rPr>
          <w:i w:val="0"/>
        </w:rPr>
        <w:t>2</w:t>
      </w:r>
      <w:r w:rsidRPr="00664730">
        <w:rPr>
          <w:i w:val="0"/>
        </w:rPr>
        <w:t>3.</w:t>
      </w:r>
      <w:r w:rsidRPr="00E16694">
        <w:rPr>
          <w:i w:val="0"/>
        </w:rPr>
        <w:t xml:space="preserve"> </w:t>
      </w:r>
      <w:r w:rsidR="005712D6" w:rsidRPr="00664730">
        <w:rPr>
          <w:i w:val="0"/>
        </w:rPr>
        <w:t>Карта градостроительного зонирования. Границы территорий объектов культурного наследия, границы территорий исторических поселений</w:t>
      </w:r>
      <w:r w:rsidR="00687791">
        <w:rPr>
          <w:i w:val="0"/>
        </w:rPr>
        <w:t>, границы зон охраны объектов культурного наследия</w:t>
      </w:r>
      <w:bookmarkEnd w:id="33"/>
    </w:p>
    <w:p w:rsidR="005712D6" w:rsidRPr="00F46D64" w:rsidRDefault="005712D6" w:rsidP="005712D6">
      <w:pPr>
        <w:pStyle w:val="52"/>
      </w:pPr>
    </w:p>
    <w:p w:rsidR="00664730" w:rsidRPr="00DA73B2" w:rsidRDefault="00664730" w:rsidP="00664730">
      <w:pPr>
        <w:pStyle w:val="52"/>
      </w:pPr>
      <w:r w:rsidRPr="00DA73B2">
        <w:t xml:space="preserve">1. На указанной </w:t>
      </w:r>
      <w:r w:rsidR="001E3D4E" w:rsidRPr="00DA73B2">
        <w:t xml:space="preserve">Карте градостроительного зонирования </w:t>
      </w:r>
      <w:r w:rsidRPr="00DA73B2">
        <w:t xml:space="preserve">отображаются </w:t>
      </w:r>
      <w:r w:rsidR="00EE1368" w:rsidRPr="00DA73B2">
        <w:t>границы зон охраны объектов культурного наследия.</w:t>
      </w:r>
    </w:p>
    <w:p w:rsidR="00664730" w:rsidRPr="00DA73B2" w:rsidRDefault="00664730" w:rsidP="005712D6">
      <w:pPr>
        <w:pStyle w:val="52"/>
      </w:pPr>
      <w:r w:rsidRPr="00DA73B2">
        <w:t xml:space="preserve">Ввиду отсутствия на территории муниципального образования </w:t>
      </w:r>
      <w:r w:rsidRPr="00DA73B2">
        <w:rPr>
          <w:szCs w:val="22"/>
        </w:rPr>
        <w:t>«</w:t>
      </w:r>
      <w:r w:rsidR="00EE5E4B" w:rsidRPr="00EE5E4B">
        <w:t>город Заинск</w:t>
      </w:r>
      <w:r w:rsidRPr="00DA73B2">
        <w:rPr>
          <w:szCs w:val="22"/>
        </w:rPr>
        <w:t xml:space="preserve">» </w:t>
      </w:r>
      <w:r w:rsidR="001E3D4E" w:rsidRPr="00DA73B2">
        <w:rPr>
          <w:szCs w:val="22"/>
        </w:rPr>
        <w:t xml:space="preserve">установленных границ </w:t>
      </w:r>
      <w:r w:rsidR="00EE1368" w:rsidRPr="00DA73B2">
        <w:t>зон охраны объектов культурного наследия</w:t>
      </w:r>
      <w:r w:rsidR="001E3D4E" w:rsidRPr="00DA73B2">
        <w:t xml:space="preserve"> данная Карта не подготавливается.</w:t>
      </w:r>
    </w:p>
    <w:p w:rsidR="00FB34ED" w:rsidRDefault="00FB34ED" w:rsidP="005712D6">
      <w:pPr>
        <w:pStyle w:val="52"/>
        <w:rPr>
          <w:highlight w:val="yellow"/>
        </w:rPr>
      </w:pPr>
    </w:p>
    <w:p w:rsidR="00AC2757" w:rsidRPr="00AC2757" w:rsidRDefault="00AC2757" w:rsidP="00AC2757">
      <w:pPr>
        <w:pStyle w:val="17"/>
      </w:pPr>
      <w:bookmarkStart w:id="34" w:name="_Toc497154590"/>
      <w:r>
        <w:rPr>
          <w:caps w:val="0"/>
        </w:rPr>
        <w:lastRenderedPageBreak/>
        <w:t xml:space="preserve">ЧАСТЬ </w:t>
      </w:r>
      <w:r>
        <w:rPr>
          <w:caps w:val="0"/>
          <w:lang w:val="en-US"/>
        </w:rPr>
        <w:t>III</w:t>
      </w:r>
      <w:r w:rsidRPr="00AB0F89">
        <w:rPr>
          <w:caps w:val="0"/>
        </w:rPr>
        <w:t xml:space="preserve">. </w:t>
      </w:r>
      <w:r>
        <w:rPr>
          <w:caps w:val="0"/>
        </w:rPr>
        <w:t>ГРАДОСТРОИТЕЛЬНЫЕ РЕГЛАМЕНТЫ</w:t>
      </w:r>
      <w:bookmarkEnd w:id="34"/>
    </w:p>
    <w:p w:rsidR="00AC2757" w:rsidRPr="005712D6" w:rsidRDefault="00AC2757" w:rsidP="00AC2757">
      <w:pPr>
        <w:pStyle w:val="28"/>
        <w:rPr>
          <w:b w:val="0"/>
        </w:rPr>
      </w:pPr>
      <w:bookmarkStart w:id="35" w:name="_Toc497154591"/>
      <w:r w:rsidRPr="005712D6">
        <w:rPr>
          <w:color w:val="auto"/>
        </w:rPr>
        <w:t xml:space="preserve">ГЛАВА </w:t>
      </w:r>
      <w:r w:rsidR="008D74B5">
        <w:rPr>
          <w:color w:val="auto"/>
          <w:lang w:val="en-US"/>
        </w:rPr>
        <w:t>IX</w:t>
      </w:r>
      <w:r w:rsidRPr="005712D6">
        <w:rPr>
          <w:color w:val="auto"/>
        </w:rPr>
        <w:t xml:space="preserve">. </w:t>
      </w:r>
      <w:r w:rsidR="008D74B5">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35"/>
    </w:p>
    <w:p w:rsidR="00AC2757" w:rsidRPr="00C2645A" w:rsidRDefault="00AC2757" w:rsidP="00AC2757">
      <w:pPr>
        <w:pStyle w:val="20"/>
        <w:rPr>
          <w:color w:val="auto"/>
        </w:rPr>
      </w:pPr>
    </w:p>
    <w:p w:rsidR="00AC2757" w:rsidRPr="003E55BF" w:rsidRDefault="00AC2757" w:rsidP="00AC2757">
      <w:pPr>
        <w:pStyle w:val="32"/>
        <w:rPr>
          <w:i w:val="0"/>
        </w:rPr>
      </w:pPr>
      <w:bookmarkStart w:id="36" w:name="_Toc497154592"/>
      <w:r w:rsidRPr="003E55BF">
        <w:rPr>
          <w:i w:val="0"/>
        </w:rPr>
        <w:t xml:space="preserve">Статья </w:t>
      </w:r>
      <w:r w:rsidR="00C61FAE" w:rsidRPr="003E55BF">
        <w:rPr>
          <w:i w:val="0"/>
        </w:rPr>
        <w:t>24</w:t>
      </w:r>
      <w:r w:rsidRPr="003E55BF">
        <w:rPr>
          <w:i w:val="0"/>
        </w:rPr>
        <w:t xml:space="preserve">. </w:t>
      </w:r>
      <w:r w:rsidR="00C61FAE" w:rsidRPr="003E55BF">
        <w:rPr>
          <w:i w:val="0"/>
        </w:rPr>
        <w:t>Территориальные зоны, для которых устанавливается градостроительный регламент</w:t>
      </w:r>
      <w:bookmarkEnd w:id="36"/>
    </w:p>
    <w:p w:rsidR="00AC2757" w:rsidRPr="00F46D64" w:rsidRDefault="00AC2757" w:rsidP="00AC2757">
      <w:pPr>
        <w:pStyle w:val="52"/>
      </w:pPr>
    </w:p>
    <w:p w:rsidR="00AC2757" w:rsidRPr="006326B4" w:rsidRDefault="00D3190A" w:rsidP="00D3190A">
      <w:pPr>
        <w:pStyle w:val="52"/>
        <w:numPr>
          <w:ilvl w:val="0"/>
          <w:numId w:val="24"/>
        </w:numPr>
        <w:rPr>
          <w:b/>
        </w:rPr>
      </w:pPr>
      <w:r w:rsidRPr="006326B4">
        <w:rPr>
          <w:b/>
        </w:rPr>
        <w:t>Ж1 – Зона индивидуальной жилой застройки</w:t>
      </w:r>
    </w:p>
    <w:p w:rsidR="00D3190A" w:rsidRDefault="00D3190A" w:rsidP="00D3190A">
      <w:pPr>
        <w:pStyle w:val="52"/>
        <w:ind w:left="1080" w:firstLine="0"/>
      </w:pPr>
    </w:p>
    <w:p w:rsidR="00D3190A" w:rsidRDefault="00D3190A" w:rsidP="00D3190A">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3E55BF" w:rsidRPr="00D3190A" w:rsidTr="00A448A3">
        <w:trPr>
          <w:trHeight w:val="678"/>
        </w:trPr>
        <w:tc>
          <w:tcPr>
            <w:tcW w:w="1083" w:type="dxa"/>
            <w:vMerge w:val="restart"/>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E55BF" w:rsidRPr="00D3190A" w:rsidRDefault="003E55BF"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E55BF" w:rsidRPr="00D3190A" w:rsidTr="00A448A3">
        <w:trPr>
          <w:trHeight w:val="826"/>
        </w:trPr>
        <w:tc>
          <w:tcPr>
            <w:tcW w:w="1083" w:type="dxa"/>
            <w:vMerge/>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3E55BF" w:rsidRPr="00D3190A" w:rsidRDefault="003E55BF"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3E55BF" w:rsidRPr="00D3190A" w:rsidTr="00A448A3">
        <w:trPr>
          <w:trHeight w:val="271"/>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E55BF" w:rsidRPr="00D3190A" w:rsidTr="00A448A3">
        <w:trPr>
          <w:trHeight w:val="968"/>
        </w:trPr>
        <w:tc>
          <w:tcPr>
            <w:tcW w:w="1083"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 xml:space="preserve">минимальный – </w:t>
            </w:r>
            <w:r w:rsidR="002B41FF">
              <w:rPr>
                <w:rFonts w:ascii="Times New Roman" w:hAnsi="Times New Roman"/>
              </w:rPr>
              <w:t>4</w:t>
            </w:r>
            <w:r w:rsidRPr="00DF4868">
              <w:rPr>
                <w:rFonts w:ascii="Times New Roman" w:hAnsi="Times New Roman"/>
              </w:rPr>
              <w:t>00 кв. м;</w:t>
            </w:r>
          </w:p>
          <w:p w:rsidR="003E55BF" w:rsidRPr="00DF4868" w:rsidRDefault="003E55BF" w:rsidP="00A448A3">
            <w:pPr>
              <w:spacing w:line="18" w:lineRule="atLeast"/>
              <w:rPr>
                <w:rFonts w:ascii="Times New Roman" w:hAnsi="Times New Roman"/>
              </w:rPr>
            </w:pPr>
            <w:r w:rsidRPr="00DF4868">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Предельное количество этажей основного строения – 3 (включая мансардный), вспомогательных строений - 1;</w:t>
            </w:r>
          </w:p>
          <w:p w:rsidR="003E55BF" w:rsidRPr="00DF4868" w:rsidRDefault="003E55BF" w:rsidP="00A448A3">
            <w:p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DF4868" w:rsidRDefault="003E55BF"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20 %</w:t>
            </w:r>
          </w:p>
        </w:tc>
        <w:tc>
          <w:tcPr>
            <w:tcW w:w="2126"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3E55BF" w:rsidRPr="00DF4868" w:rsidRDefault="003E55BF"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3E55BF" w:rsidRPr="00DF4868" w:rsidRDefault="003E55BF"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D3190A" w:rsidTr="00A448A3">
        <w:trPr>
          <w:trHeight w:val="968"/>
        </w:trPr>
        <w:tc>
          <w:tcPr>
            <w:tcW w:w="1083"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2.2</w:t>
            </w:r>
          </w:p>
        </w:tc>
        <w:tc>
          <w:tcPr>
            <w:tcW w:w="1701" w:type="dxa"/>
            <w:shd w:val="clear" w:color="auto" w:fill="auto"/>
            <w:tcMar>
              <w:left w:w="57" w:type="dxa"/>
              <w:right w:w="57" w:type="dxa"/>
            </w:tcMar>
            <w:vAlign w:val="center"/>
          </w:tcPr>
          <w:p w:rsidR="003E55BF" w:rsidRPr="006326B4" w:rsidRDefault="003E55BF" w:rsidP="00A448A3">
            <w:pPr>
              <w:spacing w:line="18" w:lineRule="atLeast"/>
              <w:rPr>
                <w:rFonts w:ascii="Times New Roman" w:eastAsia="Times New Roman" w:hAnsi="Times New Roman"/>
                <w:bCs/>
                <w:lang w:eastAsia="ru-RU"/>
              </w:rPr>
            </w:pPr>
            <w:r w:rsidRPr="006326B4">
              <w:rPr>
                <w:rFonts w:ascii="Times New Roman" w:eastAsia="Times New Roman" w:hAnsi="Times New Roman"/>
                <w:bCs/>
                <w:lang w:eastAsia="ru-RU"/>
              </w:rPr>
              <w:t>Для ведения личного подсобного хозяйства</w:t>
            </w:r>
          </w:p>
        </w:tc>
        <w:tc>
          <w:tcPr>
            <w:tcW w:w="1469"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 xml:space="preserve">минимальный – </w:t>
            </w:r>
            <w:r w:rsidR="002B41FF">
              <w:rPr>
                <w:rFonts w:ascii="Times New Roman" w:hAnsi="Times New Roman"/>
              </w:rPr>
              <w:t>4</w:t>
            </w:r>
            <w:r w:rsidRPr="006326B4">
              <w:rPr>
                <w:rFonts w:ascii="Times New Roman" w:hAnsi="Times New Roman"/>
              </w:rPr>
              <w:t>00 кв. м;</w:t>
            </w:r>
          </w:p>
          <w:p w:rsidR="003E55BF" w:rsidRPr="006326B4" w:rsidRDefault="003E55BF" w:rsidP="00A448A3">
            <w:pPr>
              <w:spacing w:line="18" w:lineRule="atLeast"/>
              <w:rPr>
                <w:rFonts w:ascii="Times New Roman" w:hAnsi="Times New Roman"/>
              </w:rPr>
            </w:pPr>
            <w:r w:rsidRPr="006326B4">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Предельное количество этажей основного строения – 3 (включая мансардный), вспомогательных строений - 1;</w:t>
            </w:r>
          </w:p>
          <w:p w:rsidR="003E55BF" w:rsidRPr="006326B4" w:rsidRDefault="003E55BF" w:rsidP="00A448A3">
            <w:pPr>
              <w:spacing w:line="18" w:lineRule="atLeast"/>
              <w:rPr>
                <w:rFonts w:ascii="Times New Roman" w:hAnsi="Times New Roman"/>
              </w:rPr>
            </w:pPr>
            <w:r w:rsidRPr="006326B4">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6326B4" w:rsidRDefault="003E55BF" w:rsidP="00A448A3">
            <w:pPr>
              <w:spacing w:line="18" w:lineRule="atLeast"/>
              <w:rPr>
                <w:rFonts w:ascii="Times New Roman" w:hAnsi="Times New Roman"/>
              </w:rPr>
            </w:pPr>
            <w:r w:rsidRPr="006326B4">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20 %</w:t>
            </w:r>
          </w:p>
        </w:tc>
        <w:tc>
          <w:tcPr>
            <w:tcW w:w="2126"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3E55BF" w:rsidRPr="00DF4868" w:rsidRDefault="003E55BF"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3E55BF" w:rsidRPr="00DF4868" w:rsidRDefault="003E55BF"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D3190A" w:rsidTr="00A448A3">
        <w:trPr>
          <w:trHeight w:val="303"/>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3E55BF" w:rsidRPr="00D3190A"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b/>
              </w:rPr>
            </w:pPr>
            <w:r w:rsidRPr="00F4138C">
              <w:rPr>
                <w:rFonts w:ascii="Times New Roman" w:hAnsi="Times New Roman"/>
              </w:rPr>
              <w:t>не устанавливаются</w:t>
            </w:r>
          </w:p>
        </w:tc>
      </w:tr>
      <w:tr w:rsidR="003E55BF" w:rsidRPr="00D3190A" w:rsidTr="00A448A3">
        <w:trPr>
          <w:trHeight w:val="384"/>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b/>
              </w:rPr>
            </w:pPr>
            <w:r w:rsidRPr="00F4138C">
              <w:rPr>
                <w:rFonts w:ascii="Times New Roman" w:hAnsi="Times New Roman"/>
              </w:rPr>
              <w:t>не устанавливаются</w:t>
            </w:r>
          </w:p>
        </w:tc>
      </w:tr>
      <w:tr w:rsidR="003E55BF" w:rsidRPr="00D3190A" w:rsidTr="00A448A3">
        <w:trPr>
          <w:trHeight w:val="968"/>
        </w:trPr>
        <w:tc>
          <w:tcPr>
            <w:tcW w:w="1083" w:type="dxa"/>
            <w:shd w:val="clear" w:color="auto" w:fill="auto"/>
            <w:tcMar>
              <w:left w:w="57" w:type="dxa"/>
              <w:right w:w="57" w:type="dxa"/>
            </w:tcMar>
            <w:vAlign w:val="center"/>
          </w:tcPr>
          <w:p w:rsidR="003E55BF" w:rsidRPr="00DA73B2" w:rsidRDefault="003E55BF" w:rsidP="00A448A3">
            <w:pPr>
              <w:spacing w:line="18" w:lineRule="atLeast"/>
              <w:rPr>
                <w:rFonts w:ascii="Times New Roman" w:hAnsi="Times New Roman"/>
              </w:rPr>
            </w:pPr>
            <w:r w:rsidRPr="00DA73B2">
              <w:rPr>
                <w:rFonts w:ascii="Times New Roman" w:hAnsi="Times New Roman"/>
              </w:rPr>
              <w:lastRenderedPageBreak/>
              <w:t>12.0</w:t>
            </w:r>
          </w:p>
        </w:tc>
        <w:tc>
          <w:tcPr>
            <w:tcW w:w="1701" w:type="dxa"/>
            <w:shd w:val="clear" w:color="auto" w:fill="auto"/>
            <w:tcMar>
              <w:left w:w="57" w:type="dxa"/>
              <w:right w:w="57" w:type="dxa"/>
            </w:tcMar>
            <w:vAlign w:val="center"/>
          </w:tcPr>
          <w:p w:rsidR="003E55BF" w:rsidRPr="00DA73B2" w:rsidRDefault="003E55BF" w:rsidP="00A448A3">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E55BF" w:rsidRPr="00DA73B2" w:rsidRDefault="003E55BF" w:rsidP="00A448A3">
            <w:pPr>
              <w:spacing w:line="18" w:lineRule="atLeast"/>
              <w:rPr>
                <w:rFonts w:ascii="Times New Roman" w:hAnsi="Times New Roman"/>
              </w:rPr>
            </w:pPr>
            <w:r w:rsidRPr="00DA73B2">
              <w:rPr>
                <w:rFonts w:ascii="Times New Roman" w:hAnsi="Times New Roman"/>
              </w:rPr>
              <w:t>не устанавливаются</w:t>
            </w:r>
          </w:p>
        </w:tc>
      </w:tr>
      <w:tr w:rsidR="003E55BF" w:rsidRPr="00D3190A" w:rsidTr="00A448A3">
        <w:trPr>
          <w:trHeight w:val="303"/>
        </w:trPr>
        <w:tc>
          <w:tcPr>
            <w:tcW w:w="10206" w:type="dxa"/>
            <w:gridSpan w:val="6"/>
            <w:shd w:val="clear" w:color="auto" w:fill="auto"/>
            <w:tcMar>
              <w:left w:w="57" w:type="dxa"/>
              <w:right w:w="57" w:type="dxa"/>
            </w:tcMar>
            <w:vAlign w:val="center"/>
          </w:tcPr>
          <w:p w:rsidR="003E55BF" w:rsidRPr="00DA73B2" w:rsidRDefault="003E55BF" w:rsidP="00A448A3">
            <w:pPr>
              <w:spacing w:line="216" w:lineRule="auto"/>
              <w:rPr>
                <w:rFonts w:ascii="Times New Roman" w:hAnsi="Times New Roman"/>
                <w:b/>
              </w:rPr>
            </w:pPr>
            <w:r w:rsidRPr="00DA73B2">
              <w:rPr>
                <w:rFonts w:ascii="Times New Roman" w:hAnsi="Times New Roman"/>
                <w:b/>
              </w:rPr>
              <w:t>Условно разрешенные виды разрешенного использования</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2.1.1</w:t>
            </w:r>
          </w:p>
        </w:tc>
        <w:tc>
          <w:tcPr>
            <w:tcW w:w="1701" w:type="dxa"/>
            <w:shd w:val="clear" w:color="auto" w:fill="auto"/>
            <w:tcMar>
              <w:left w:w="57" w:type="dxa"/>
              <w:right w:w="57" w:type="dxa"/>
            </w:tcMar>
            <w:vAlign w:val="center"/>
          </w:tcPr>
          <w:p w:rsidR="003E55BF" w:rsidRPr="00306A1C" w:rsidRDefault="003E55BF" w:rsidP="00A448A3">
            <w:pPr>
              <w:spacing w:line="18" w:lineRule="atLeast"/>
              <w:rPr>
                <w:rFonts w:ascii="Times New Roman" w:hAnsi="Times New Roman"/>
                <w:b/>
              </w:rPr>
            </w:pPr>
            <w:r w:rsidRPr="00306A1C">
              <w:rPr>
                <w:rFonts w:ascii="Times New Roman" w:hAnsi="Times New Roman"/>
              </w:rPr>
              <w:t>Малоэтажная многоквартирная жилая застройка</w:t>
            </w:r>
            <w:r w:rsidRPr="00306A1C">
              <w:rPr>
                <w:rFonts w:ascii="Times New Roman" w:hAnsi="Times New Roman"/>
                <w:b/>
              </w:rPr>
              <w:t xml:space="preserve"> </w:t>
            </w:r>
          </w:p>
        </w:tc>
        <w:tc>
          <w:tcPr>
            <w:tcW w:w="1469" w:type="dxa"/>
            <w:shd w:val="clear" w:color="auto" w:fill="auto"/>
            <w:tcMar>
              <w:left w:w="57" w:type="dxa"/>
              <w:right w:w="57" w:type="dxa"/>
            </w:tcMar>
            <w:vAlign w:val="center"/>
          </w:tcPr>
          <w:p w:rsidR="00306A1C" w:rsidRPr="00306A1C" w:rsidRDefault="00306A1C" w:rsidP="00306A1C">
            <w:pPr>
              <w:rPr>
                <w:rFonts w:ascii="Times New Roman" w:hAnsi="Times New Roman"/>
              </w:rPr>
            </w:pPr>
            <w:r w:rsidRPr="00306A1C">
              <w:rPr>
                <w:rFonts w:ascii="Times New Roman" w:hAnsi="Times New Roman"/>
              </w:rPr>
              <w:t>минимальный – 400 кв. м.;</w:t>
            </w:r>
          </w:p>
          <w:p w:rsidR="003E55BF" w:rsidRPr="00306A1C" w:rsidRDefault="00306A1C" w:rsidP="00306A1C">
            <w:pPr>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shd w:val="clear" w:color="auto" w:fill="auto"/>
            <w:tcMar>
              <w:left w:w="57" w:type="dxa"/>
              <w:right w:w="57" w:type="dxa"/>
            </w:tcMar>
            <w:vAlign w:val="center"/>
          </w:tcPr>
          <w:p w:rsidR="00306A1C" w:rsidRPr="00306A1C" w:rsidRDefault="00306A1C" w:rsidP="00306A1C">
            <w:pPr>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306A1C" w:rsidRPr="00306A1C" w:rsidRDefault="00306A1C" w:rsidP="00306A1C">
            <w:pPr>
              <w:rPr>
                <w:rFonts w:ascii="Times New Roman" w:hAnsi="Times New Roman"/>
              </w:rPr>
            </w:pPr>
            <w:r w:rsidRPr="00306A1C">
              <w:rPr>
                <w:rFonts w:ascii="Times New Roman" w:hAnsi="Times New Roman"/>
              </w:rPr>
              <w:t>Предельная высота основного строения – 15 м;</w:t>
            </w:r>
          </w:p>
          <w:p w:rsidR="003E55BF" w:rsidRPr="00306A1C" w:rsidRDefault="00306A1C" w:rsidP="00306A1C">
            <w:pPr>
              <w:rPr>
                <w:rFonts w:ascii="Times New Roman" w:hAnsi="Times New Roman"/>
              </w:rPr>
            </w:pPr>
            <w:r w:rsidRPr="00306A1C">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3E55BF" w:rsidRPr="00306A1C" w:rsidRDefault="00306A1C" w:rsidP="00A448A3">
            <w:pPr>
              <w:spacing w:line="18" w:lineRule="atLeast"/>
              <w:rPr>
                <w:rFonts w:ascii="Times New Roman" w:hAnsi="Times New Roman"/>
              </w:rPr>
            </w:pPr>
            <w:r w:rsidRPr="00306A1C">
              <w:rPr>
                <w:rFonts w:ascii="Times New Roman" w:hAnsi="Times New Roman"/>
              </w:rPr>
              <w:t>4</w:t>
            </w:r>
            <w:r w:rsidR="003E55BF" w:rsidRPr="00306A1C">
              <w:rPr>
                <w:rFonts w:ascii="Times New Roman" w:hAnsi="Times New Roman"/>
              </w:rPr>
              <w:t>0 %</w:t>
            </w:r>
          </w:p>
        </w:tc>
        <w:tc>
          <w:tcPr>
            <w:tcW w:w="2126" w:type="dxa"/>
            <w:shd w:val="clear" w:color="auto" w:fill="auto"/>
            <w:tcMar>
              <w:left w:w="57" w:type="dxa"/>
              <w:right w:w="57" w:type="dxa"/>
            </w:tcMar>
            <w:vAlign w:val="center"/>
          </w:tcPr>
          <w:p w:rsidR="00306A1C" w:rsidRPr="00306A1C" w:rsidRDefault="00306A1C" w:rsidP="00306A1C">
            <w:pPr>
              <w:spacing w:line="18" w:lineRule="atLeast"/>
              <w:rPr>
                <w:rFonts w:ascii="Times New Roman" w:hAnsi="Times New Roman"/>
              </w:rPr>
            </w:pPr>
            <w:r w:rsidRPr="00306A1C">
              <w:rPr>
                <w:rFonts w:ascii="Times New Roman" w:hAnsi="Times New Roman"/>
              </w:rPr>
              <w:t xml:space="preserve">5 м. </w:t>
            </w:r>
          </w:p>
          <w:p w:rsidR="003E55BF" w:rsidRPr="00306A1C" w:rsidRDefault="00306A1C" w:rsidP="00306A1C">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2.3</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 xml:space="preserve">минимальный – </w:t>
            </w:r>
            <w:r w:rsidR="002B41FF">
              <w:rPr>
                <w:rFonts w:ascii="Times New Roman" w:hAnsi="Times New Roman"/>
              </w:rPr>
              <w:t>2</w:t>
            </w:r>
            <w:r w:rsidRPr="00F4138C">
              <w:rPr>
                <w:rFonts w:ascii="Times New Roman" w:hAnsi="Times New Roman"/>
              </w:rPr>
              <w:t>00 кв. м;</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максимальный – 1000 кв. м.</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Предельное количество этажей основного строения – 3 (включая мансардный), вспомогательных строений - 1;</w:t>
            </w:r>
          </w:p>
          <w:p w:rsidR="003E55BF" w:rsidRPr="00F4138C" w:rsidRDefault="003E55BF" w:rsidP="00A448A3">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30 %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3E55BF" w:rsidRPr="00F4138C" w:rsidRDefault="003E55BF" w:rsidP="00A448A3">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3E55BF" w:rsidRPr="00F4138C" w:rsidRDefault="003E55BF" w:rsidP="00A448A3">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E2199F">
        <w:trPr>
          <w:trHeight w:val="690"/>
        </w:trPr>
        <w:tc>
          <w:tcPr>
            <w:tcW w:w="1083" w:type="dxa"/>
            <w:tcMar>
              <w:left w:w="57" w:type="dxa"/>
              <w:right w:w="57" w:type="dxa"/>
            </w:tcMar>
            <w:vAlign w:val="center"/>
          </w:tcPr>
          <w:p w:rsidR="00DE6C7B" w:rsidRPr="00DD63F4" w:rsidRDefault="00DE6C7B" w:rsidP="00E2199F">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E2199F">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13.1</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Ведение огородничества</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 xml:space="preserve">минимальный – </w:t>
            </w:r>
            <w:r w:rsidR="002B41FF">
              <w:rPr>
                <w:rFonts w:ascii="Times New Roman" w:hAnsi="Times New Roman"/>
              </w:rPr>
              <w:t>50</w:t>
            </w:r>
            <w:r w:rsidRPr="00F4138C">
              <w:rPr>
                <w:rFonts w:ascii="Times New Roman" w:hAnsi="Times New Roman"/>
              </w:rPr>
              <w:t xml:space="preserve"> кв. м.;</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r>
    </w:tbl>
    <w:p w:rsidR="003E55BF" w:rsidRPr="003E55BF" w:rsidRDefault="003E55BF" w:rsidP="003E55B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E55BF" w:rsidRDefault="003E55BF" w:rsidP="003E55BF">
      <w:pPr>
        <w:pStyle w:val="52"/>
        <w:ind w:left="720" w:firstLine="0"/>
      </w:pPr>
    </w:p>
    <w:p w:rsidR="003E55BF" w:rsidRDefault="003E55BF" w:rsidP="00D3190A">
      <w:pPr>
        <w:pStyle w:val="52"/>
        <w:numPr>
          <w:ilvl w:val="1"/>
          <w:numId w:val="24"/>
        </w:numPr>
        <w:ind w:left="0" w:firstLine="720"/>
      </w:pPr>
      <w:r>
        <w:t>Иные требования:</w:t>
      </w:r>
    </w:p>
    <w:p w:rsidR="003E55BF" w:rsidRPr="0037781F" w:rsidRDefault="003E55BF" w:rsidP="0037781F">
      <w:pPr>
        <w:pStyle w:val="52"/>
      </w:pPr>
      <w:r w:rsidRPr="0037781F">
        <w:t>Минимальные расстояния:</w:t>
      </w:r>
    </w:p>
    <w:p w:rsidR="003E55BF" w:rsidRPr="0037781F" w:rsidRDefault="003E55BF" w:rsidP="0037781F">
      <w:pPr>
        <w:pStyle w:val="52"/>
      </w:pPr>
      <w:r w:rsidRPr="0037781F">
        <w:t>между длинными сторонами жилых зданий высотой 2 – 3 этажа: не менее 15 м;</w:t>
      </w:r>
    </w:p>
    <w:p w:rsidR="003E55BF" w:rsidRPr="0037781F" w:rsidRDefault="003E55BF" w:rsidP="0037781F">
      <w:pPr>
        <w:pStyle w:val="52"/>
      </w:pPr>
      <w:r w:rsidRPr="0037781F">
        <w:t>между длинными сторонами жилых зданий высотой 4 этажа: не менее 20 м;</w:t>
      </w:r>
    </w:p>
    <w:p w:rsidR="003E55BF" w:rsidRPr="0037781F" w:rsidRDefault="003E55BF" w:rsidP="0037781F">
      <w:pPr>
        <w:pStyle w:val="52"/>
      </w:pPr>
      <w:r w:rsidRPr="0037781F">
        <w:t>от площадки для игр детей до жилых зданий – 12 м;</w:t>
      </w:r>
    </w:p>
    <w:p w:rsidR="003E55BF" w:rsidRPr="0037781F" w:rsidRDefault="003E55BF" w:rsidP="0037781F">
      <w:pPr>
        <w:pStyle w:val="52"/>
      </w:pPr>
      <w:r w:rsidRPr="0037781F">
        <w:t>от площадки для отдыха взрослого населения – 10 м;</w:t>
      </w:r>
    </w:p>
    <w:p w:rsidR="003E55BF" w:rsidRPr="0037781F" w:rsidRDefault="003E55BF" w:rsidP="0037781F">
      <w:pPr>
        <w:pStyle w:val="52"/>
      </w:pPr>
      <w:r w:rsidRPr="0037781F">
        <w:t>от площадок для стоянки автомобилей – 10 м;</w:t>
      </w:r>
    </w:p>
    <w:p w:rsidR="003E55BF" w:rsidRPr="0037781F" w:rsidRDefault="003E55BF" w:rsidP="0037781F">
      <w:pPr>
        <w:pStyle w:val="52"/>
      </w:pPr>
      <w:r w:rsidRPr="0037781F">
        <w:t>от площадки для занятий спортом от 10 до 40 м;</w:t>
      </w:r>
    </w:p>
    <w:p w:rsidR="003E55BF" w:rsidRPr="0037781F" w:rsidRDefault="003E55BF" w:rsidP="0037781F">
      <w:pPr>
        <w:pStyle w:val="52"/>
      </w:pPr>
      <w:r w:rsidRPr="0037781F">
        <w:t>от площадки для хозяйственных целей – 20 м;</w:t>
      </w:r>
    </w:p>
    <w:p w:rsidR="003E55BF" w:rsidRPr="0037781F" w:rsidRDefault="003E55BF" w:rsidP="0037781F">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3E55BF" w:rsidRPr="0037781F" w:rsidRDefault="003E55BF" w:rsidP="0037781F">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3E55BF" w:rsidRPr="0037781F" w:rsidRDefault="003E55BF" w:rsidP="0037781F">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3E55BF" w:rsidRPr="0037781F" w:rsidRDefault="003E55BF" w:rsidP="0037781F">
      <w:pPr>
        <w:pStyle w:val="52"/>
      </w:pPr>
      <w:r w:rsidRPr="0037781F">
        <w:lastRenderedPageBreak/>
        <w:t>Показатели, не урегулированные в настоящей статье, определяются в соответствии с требованиями технических регламентов, нормативных техни</w:t>
      </w:r>
      <w:r w:rsidR="0037781F" w:rsidRPr="0037781F">
        <w:t>ческих документов</w:t>
      </w:r>
      <w:r w:rsidRPr="0037781F">
        <w:t>, нормативов градостроительного проектирования и других нормативных документов.</w:t>
      </w:r>
    </w:p>
    <w:p w:rsidR="00D3190A" w:rsidRPr="00306A1C" w:rsidRDefault="00D3190A" w:rsidP="0037781F">
      <w:pPr>
        <w:pStyle w:val="52"/>
      </w:pPr>
    </w:p>
    <w:p w:rsidR="00421987" w:rsidRPr="006326B4" w:rsidRDefault="00421987" w:rsidP="00421987">
      <w:pPr>
        <w:pStyle w:val="52"/>
        <w:numPr>
          <w:ilvl w:val="0"/>
          <w:numId w:val="24"/>
        </w:numPr>
        <w:rPr>
          <w:b/>
        </w:rPr>
      </w:pPr>
      <w:r w:rsidRPr="00306A1C">
        <w:rPr>
          <w:b/>
        </w:rPr>
        <w:t>Ж2</w:t>
      </w:r>
      <w:r w:rsidRPr="006326B4">
        <w:rPr>
          <w:b/>
        </w:rPr>
        <w:t xml:space="preserve"> – Зона </w:t>
      </w:r>
      <w:r>
        <w:rPr>
          <w:b/>
        </w:rPr>
        <w:t>малоэтажной многоквартирной</w:t>
      </w:r>
      <w:r w:rsidRPr="006326B4">
        <w:rPr>
          <w:b/>
        </w:rPr>
        <w:t xml:space="preserve"> жилой застройки</w:t>
      </w:r>
    </w:p>
    <w:p w:rsidR="00D3190A" w:rsidRPr="00306A1C" w:rsidRDefault="00D3190A" w:rsidP="0037781F">
      <w:pPr>
        <w:pStyle w:val="52"/>
      </w:pPr>
    </w:p>
    <w:p w:rsidR="00800ED3" w:rsidRDefault="00800ED3" w:rsidP="00306A1C">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00ED3" w:rsidRPr="00D3190A" w:rsidTr="00306A1C">
        <w:trPr>
          <w:trHeight w:val="754"/>
        </w:trPr>
        <w:tc>
          <w:tcPr>
            <w:tcW w:w="1083" w:type="dxa"/>
            <w:vMerge w:val="restart"/>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00ED3" w:rsidRPr="00D3190A" w:rsidRDefault="00800ED3"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00ED3" w:rsidRPr="00D3190A" w:rsidTr="00306A1C">
        <w:trPr>
          <w:trHeight w:val="836"/>
        </w:trPr>
        <w:tc>
          <w:tcPr>
            <w:tcW w:w="1083" w:type="dxa"/>
            <w:vMerge/>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00ED3" w:rsidRPr="00D3190A" w:rsidRDefault="00800ED3"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00ED3" w:rsidRPr="00D3190A" w:rsidTr="00A448A3">
        <w:trPr>
          <w:trHeight w:val="271"/>
        </w:trPr>
        <w:tc>
          <w:tcPr>
            <w:tcW w:w="10206" w:type="dxa"/>
            <w:gridSpan w:val="6"/>
            <w:shd w:val="clear" w:color="auto" w:fill="auto"/>
            <w:tcMar>
              <w:left w:w="57" w:type="dxa"/>
              <w:right w:w="57" w:type="dxa"/>
            </w:tcMar>
            <w:vAlign w:val="center"/>
          </w:tcPr>
          <w:p w:rsidR="00800ED3" w:rsidRPr="00D3190A" w:rsidRDefault="00800ED3"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06A1C" w:rsidRPr="00F4138C" w:rsidTr="00306A1C">
        <w:trPr>
          <w:trHeight w:val="2171"/>
        </w:trPr>
        <w:tc>
          <w:tcPr>
            <w:tcW w:w="1083" w:type="dxa"/>
            <w:shd w:val="clear" w:color="auto" w:fill="auto"/>
            <w:tcMar>
              <w:left w:w="57" w:type="dxa"/>
              <w:right w:w="57" w:type="dxa"/>
            </w:tcMar>
            <w:vAlign w:val="center"/>
          </w:tcPr>
          <w:p w:rsidR="00306A1C" w:rsidRPr="00F4138C" w:rsidRDefault="00306A1C" w:rsidP="00A448A3">
            <w:pPr>
              <w:spacing w:line="18" w:lineRule="atLeast"/>
              <w:rPr>
                <w:rFonts w:ascii="Times New Roman" w:hAnsi="Times New Roman"/>
              </w:rPr>
            </w:pPr>
            <w:r w:rsidRPr="00F4138C">
              <w:rPr>
                <w:rFonts w:ascii="Times New Roman" w:hAnsi="Times New Roman"/>
              </w:rPr>
              <w:t>2.1.1</w:t>
            </w:r>
          </w:p>
        </w:tc>
        <w:tc>
          <w:tcPr>
            <w:tcW w:w="1701" w:type="dxa"/>
            <w:shd w:val="clear" w:color="auto" w:fill="auto"/>
            <w:tcMar>
              <w:left w:w="57" w:type="dxa"/>
              <w:right w:w="57" w:type="dxa"/>
            </w:tcMar>
            <w:vAlign w:val="center"/>
          </w:tcPr>
          <w:p w:rsidR="00306A1C" w:rsidRPr="00F4138C" w:rsidRDefault="00306A1C" w:rsidP="00A448A3">
            <w:pPr>
              <w:spacing w:line="18" w:lineRule="atLeast"/>
              <w:rPr>
                <w:rFonts w:ascii="Times New Roman" w:hAnsi="Times New Roman"/>
                <w:b/>
              </w:rPr>
            </w:pPr>
            <w:r w:rsidRPr="00F4138C">
              <w:rPr>
                <w:rFonts w:ascii="Times New Roman" w:hAnsi="Times New Roman"/>
              </w:rPr>
              <w:t>Малоэтажная многоквартирная жилая застройка</w:t>
            </w:r>
            <w:r w:rsidRPr="00F4138C">
              <w:rPr>
                <w:rFonts w:ascii="Times New Roman" w:hAnsi="Times New Roman"/>
                <w:b/>
              </w:rPr>
              <w:t xml:space="preserve"> </w:t>
            </w:r>
          </w:p>
        </w:tc>
        <w:tc>
          <w:tcPr>
            <w:tcW w:w="1469" w:type="dxa"/>
            <w:shd w:val="clear" w:color="auto" w:fill="auto"/>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минимальный – 400 кв. м.;</w:t>
            </w:r>
          </w:p>
          <w:p w:rsidR="00306A1C" w:rsidRPr="00306A1C" w:rsidRDefault="00306A1C" w:rsidP="00637845">
            <w:pPr>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shd w:val="clear" w:color="auto" w:fill="auto"/>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306A1C" w:rsidRPr="00306A1C" w:rsidRDefault="00306A1C" w:rsidP="00637845">
            <w:pPr>
              <w:rPr>
                <w:rFonts w:ascii="Times New Roman" w:hAnsi="Times New Roman"/>
              </w:rPr>
            </w:pPr>
            <w:r w:rsidRPr="00306A1C">
              <w:rPr>
                <w:rFonts w:ascii="Times New Roman" w:hAnsi="Times New Roman"/>
              </w:rPr>
              <w:t>Предельная высота основного строения – 15 м;</w:t>
            </w:r>
          </w:p>
          <w:p w:rsidR="00306A1C" w:rsidRPr="00306A1C" w:rsidRDefault="00306A1C" w:rsidP="00637845">
            <w:pPr>
              <w:rPr>
                <w:rFonts w:ascii="Times New Roman" w:hAnsi="Times New Roman"/>
              </w:rPr>
            </w:pPr>
            <w:r w:rsidRPr="00306A1C">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40 %</w:t>
            </w:r>
          </w:p>
        </w:tc>
        <w:tc>
          <w:tcPr>
            <w:tcW w:w="2126"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5 м. </w:t>
            </w:r>
          </w:p>
          <w:p w:rsidR="00306A1C" w:rsidRPr="00306A1C" w:rsidRDefault="00306A1C" w:rsidP="00637845">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00ED3" w:rsidRPr="00F4138C" w:rsidTr="00A448A3">
        <w:trPr>
          <w:trHeight w:val="407"/>
        </w:trPr>
        <w:tc>
          <w:tcPr>
            <w:tcW w:w="1083"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2.3</w:t>
            </w:r>
          </w:p>
        </w:tc>
        <w:tc>
          <w:tcPr>
            <w:tcW w:w="1701" w:type="dxa"/>
            <w:tcMar>
              <w:left w:w="57" w:type="dxa"/>
              <w:right w:w="57" w:type="dxa"/>
            </w:tcMar>
            <w:vAlign w:val="center"/>
          </w:tcPr>
          <w:p w:rsidR="00800ED3" w:rsidRPr="00F4138C" w:rsidRDefault="00800ED3" w:rsidP="00A448A3">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 xml:space="preserve">минимальный – </w:t>
            </w:r>
            <w:r w:rsidR="002B41FF">
              <w:rPr>
                <w:rFonts w:ascii="Times New Roman" w:hAnsi="Times New Roman"/>
              </w:rPr>
              <w:t>2</w:t>
            </w:r>
            <w:r w:rsidRPr="00F4138C">
              <w:rPr>
                <w:rFonts w:ascii="Times New Roman" w:hAnsi="Times New Roman"/>
              </w:rPr>
              <w:t>00 кв. м;</w:t>
            </w:r>
          </w:p>
          <w:p w:rsidR="00800ED3" w:rsidRPr="00F4138C" w:rsidRDefault="00800ED3" w:rsidP="00A448A3">
            <w:pPr>
              <w:spacing w:line="18" w:lineRule="atLeast"/>
              <w:rPr>
                <w:rFonts w:ascii="Times New Roman" w:hAnsi="Times New Roman"/>
              </w:rPr>
            </w:pPr>
            <w:r w:rsidRPr="00F4138C">
              <w:rPr>
                <w:rFonts w:ascii="Times New Roman" w:hAnsi="Times New Roman"/>
              </w:rPr>
              <w:t>максимальный – 1000 кв. м.</w:t>
            </w:r>
          </w:p>
        </w:tc>
        <w:tc>
          <w:tcPr>
            <w:tcW w:w="2268"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Предельное количество этажей основного строения – 3 (включая мансардный), вспомогательных строений - 1;</w:t>
            </w:r>
          </w:p>
          <w:p w:rsidR="00800ED3" w:rsidRPr="00F4138C" w:rsidRDefault="00800ED3" w:rsidP="00A448A3">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00ED3" w:rsidRPr="00F4138C" w:rsidRDefault="00800ED3" w:rsidP="00A448A3">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30 %</w:t>
            </w:r>
          </w:p>
        </w:tc>
        <w:tc>
          <w:tcPr>
            <w:tcW w:w="2126"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800ED3" w:rsidRPr="00F4138C" w:rsidRDefault="00800ED3" w:rsidP="00A448A3">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800ED3" w:rsidRPr="00F4138C" w:rsidRDefault="00800ED3" w:rsidP="00A448A3">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35459" w:rsidRPr="00002FA2" w:rsidTr="008059CD">
        <w:trPr>
          <w:trHeight w:val="968"/>
        </w:trPr>
        <w:tc>
          <w:tcPr>
            <w:tcW w:w="1083" w:type="dxa"/>
            <w:shd w:val="clear" w:color="auto" w:fill="auto"/>
            <w:tcMar>
              <w:left w:w="57" w:type="dxa"/>
              <w:right w:w="57" w:type="dxa"/>
            </w:tcMar>
            <w:vAlign w:val="center"/>
          </w:tcPr>
          <w:p w:rsidR="00735459" w:rsidRPr="00FE6E88" w:rsidRDefault="00735459" w:rsidP="008059CD">
            <w:pPr>
              <w:spacing w:line="18" w:lineRule="atLeast"/>
              <w:rPr>
                <w:rFonts w:ascii="Times New Roman" w:hAnsi="Times New Roman"/>
              </w:rPr>
            </w:pPr>
            <w:r w:rsidRPr="00FE6E88">
              <w:rPr>
                <w:rFonts w:ascii="Times New Roman" w:hAnsi="Times New Roman"/>
              </w:rPr>
              <w:t>3.5.1</w:t>
            </w:r>
          </w:p>
        </w:tc>
        <w:tc>
          <w:tcPr>
            <w:tcW w:w="1701" w:type="dxa"/>
            <w:shd w:val="clear" w:color="auto" w:fill="auto"/>
            <w:tcMar>
              <w:left w:w="57" w:type="dxa"/>
              <w:right w:w="57" w:type="dxa"/>
            </w:tcMar>
            <w:vAlign w:val="center"/>
          </w:tcPr>
          <w:p w:rsidR="00735459" w:rsidRPr="00FE6E88" w:rsidRDefault="00735459" w:rsidP="008059CD">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735459" w:rsidRPr="00FE6E88" w:rsidRDefault="00735459" w:rsidP="008059CD">
            <w:p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735459" w:rsidRPr="00FE6E88" w:rsidRDefault="00735459" w:rsidP="008059CD">
            <w:pPr>
              <w:spacing w:line="18" w:lineRule="atLeast"/>
              <w:rPr>
                <w:rFonts w:ascii="Times New Roman" w:hAnsi="Times New Roman"/>
              </w:rPr>
            </w:pPr>
            <w:r w:rsidRPr="00FE6E88">
              <w:rPr>
                <w:rFonts w:ascii="Times New Roman" w:hAnsi="Times New Roman"/>
              </w:rPr>
              <w:t>не устанавливаются</w:t>
            </w:r>
          </w:p>
        </w:tc>
        <w:tc>
          <w:tcPr>
            <w:tcW w:w="1559" w:type="dxa"/>
            <w:shd w:val="clear" w:color="auto" w:fill="auto"/>
            <w:tcMar>
              <w:left w:w="57" w:type="dxa"/>
              <w:right w:w="57" w:type="dxa"/>
            </w:tcMar>
            <w:vAlign w:val="center"/>
          </w:tcPr>
          <w:p w:rsidR="00735459" w:rsidRPr="00002FA2" w:rsidRDefault="00735459" w:rsidP="008059CD">
            <w:pPr>
              <w:spacing w:line="18" w:lineRule="atLeast"/>
              <w:rPr>
                <w:rFonts w:ascii="Times New Roman" w:hAnsi="Times New Roman"/>
              </w:rPr>
            </w:pPr>
            <w:r>
              <w:rPr>
                <w:rFonts w:ascii="Times New Roman" w:hAnsi="Times New Roman"/>
              </w:rPr>
              <w:t>80 %</w:t>
            </w:r>
          </w:p>
        </w:tc>
        <w:tc>
          <w:tcPr>
            <w:tcW w:w="2126" w:type="dxa"/>
            <w:shd w:val="clear" w:color="auto" w:fill="auto"/>
            <w:tcMar>
              <w:left w:w="57" w:type="dxa"/>
              <w:right w:w="57" w:type="dxa"/>
            </w:tcMar>
            <w:vAlign w:val="center"/>
          </w:tcPr>
          <w:p w:rsidR="00735459" w:rsidRPr="00002FA2" w:rsidRDefault="00735459" w:rsidP="008059CD">
            <w:pPr>
              <w:spacing w:line="18" w:lineRule="atLeast"/>
              <w:rPr>
                <w:rFonts w:ascii="Times New Roman" w:hAnsi="Times New Roman"/>
              </w:rPr>
            </w:pPr>
            <w:r w:rsidRPr="00002FA2">
              <w:rPr>
                <w:rFonts w:ascii="Times New Roman" w:hAnsi="Times New Roman"/>
              </w:rPr>
              <w:t xml:space="preserve">5 м. </w:t>
            </w:r>
          </w:p>
          <w:p w:rsidR="00735459" w:rsidRPr="00002FA2" w:rsidRDefault="00735459" w:rsidP="008059CD">
            <w:pPr>
              <w:spacing w:line="18" w:lineRule="atLeast"/>
              <w:rPr>
                <w:rFonts w:ascii="Times New Roman" w:hAnsi="Times New Roman"/>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00ED3" w:rsidRPr="00D3190A" w:rsidTr="00F3400F">
        <w:trPr>
          <w:trHeight w:val="279"/>
        </w:trPr>
        <w:tc>
          <w:tcPr>
            <w:tcW w:w="10206" w:type="dxa"/>
            <w:gridSpan w:val="6"/>
            <w:shd w:val="clear" w:color="auto" w:fill="auto"/>
            <w:tcMar>
              <w:left w:w="57" w:type="dxa"/>
              <w:right w:w="57" w:type="dxa"/>
            </w:tcMar>
            <w:vAlign w:val="center"/>
          </w:tcPr>
          <w:p w:rsidR="00800ED3" w:rsidRPr="00D3190A" w:rsidRDefault="00800ED3"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800ED3" w:rsidRPr="00F4138C" w:rsidTr="00306A1C">
        <w:trPr>
          <w:trHeight w:val="597"/>
        </w:trPr>
        <w:tc>
          <w:tcPr>
            <w:tcW w:w="1083"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b/>
              </w:rPr>
            </w:pPr>
            <w:r w:rsidRPr="00F4138C">
              <w:rPr>
                <w:rFonts w:ascii="Times New Roman" w:hAnsi="Times New Roman"/>
              </w:rPr>
              <w:t>не устанавливаются</w:t>
            </w:r>
          </w:p>
        </w:tc>
      </w:tr>
      <w:tr w:rsidR="00800ED3" w:rsidRPr="00F4138C" w:rsidTr="00306A1C">
        <w:trPr>
          <w:trHeight w:val="748"/>
        </w:trPr>
        <w:tc>
          <w:tcPr>
            <w:tcW w:w="1083"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800ED3" w:rsidRPr="00F4138C" w:rsidRDefault="00800ED3"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b/>
              </w:rPr>
            </w:pPr>
            <w:r w:rsidRPr="00F4138C">
              <w:rPr>
                <w:rFonts w:ascii="Times New Roman" w:hAnsi="Times New Roman"/>
              </w:rPr>
              <w:t>не устанавливаются</w:t>
            </w:r>
          </w:p>
        </w:tc>
      </w:tr>
      <w:tr w:rsidR="00800ED3" w:rsidRPr="00F4138C" w:rsidTr="00A448A3">
        <w:trPr>
          <w:trHeight w:val="968"/>
        </w:trPr>
        <w:tc>
          <w:tcPr>
            <w:tcW w:w="1083" w:type="dxa"/>
            <w:shd w:val="clear" w:color="auto" w:fill="auto"/>
            <w:tcMar>
              <w:left w:w="57" w:type="dxa"/>
              <w:right w:w="57" w:type="dxa"/>
            </w:tcMar>
            <w:vAlign w:val="center"/>
          </w:tcPr>
          <w:p w:rsidR="00800ED3" w:rsidRPr="00DA73B2" w:rsidRDefault="00800ED3" w:rsidP="00A448A3">
            <w:pPr>
              <w:spacing w:line="18" w:lineRule="atLeast"/>
              <w:rPr>
                <w:rFonts w:ascii="Times New Roman" w:hAnsi="Times New Roman"/>
              </w:rPr>
            </w:pPr>
            <w:r w:rsidRPr="00DA73B2">
              <w:rPr>
                <w:rFonts w:ascii="Times New Roman" w:hAnsi="Times New Roman"/>
              </w:rPr>
              <w:lastRenderedPageBreak/>
              <w:t>12.0</w:t>
            </w:r>
          </w:p>
        </w:tc>
        <w:tc>
          <w:tcPr>
            <w:tcW w:w="1701" w:type="dxa"/>
            <w:shd w:val="clear" w:color="auto" w:fill="auto"/>
            <w:tcMar>
              <w:left w:w="57" w:type="dxa"/>
              <w:right w:w="57" w:type="dxa"/>
            </w:tcMar>
            <w:vAlign w:val="center"/>
          </w:tcPr>
          <w:p w:rsidR="00800ED3" w:rsidRPr="00DA73B2" w:rsidRDefault="00800ED3" w:rsidP="00A448A3">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800ED3" w:rsidRPr="00DA73B2" w:rsidRDefault="00800ED3" w:rsidP="00A448A3">
            <w:pPr>
              <w:spacing w:line="18" w:lineRule="atLeast"/>
              <w:rPr>
                <w:rFonts w:ascii="Times New Roman" w:hAnsi="Times New Roman"/>
              </w:rPr>
            </w:pPr>
            <w:r w:rsidRPr="00DA73B2">
              <w:rPr>
                <w:rFonts w:ascii="Times New Roman" w:hAnsi="Times New Roman"/>
              </w:rPr>
              <w:t>не устанавливаются</w:t>
            </w:r>
          </w:p>
        </w:tc>
      </w:tr>
      <w:tr w:rsidR="00800ED3" w:rsidRPr="00D3190A" w:rsidTr="00F3400F">
        <w:trPr>
          <w:trHeight w:val="287"/>
        </w:trPr>
        <w:tc>
          <w:tcPr>
            <w:tcW w:w="10206" w:type="dxa"/>
            <w:gridSpan w:val="6"/>
            <w:shd w:val="clear" w:color="auto" w:fill="auto"/>
            <w:tcMar>
              <w:left w:w="57" w:type="dxa"/>
              <w:right w:w="57" w:type="dxa"/>
            </w:tcMar>
            <w:vAlign w:val="center"/>
          </w:tcPr>
          <w:p w:rsidR="00800ED3" w:rsidRPr="00D3190A" w:rsidRDefault="00800ED3" w:rsidP="00A448A3">
            <w:p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800ED3" w:rsidRPr="00DF4868" w:rsidTr="00A448A3">
        <w:trPr>
          <w:trHeight w:val="968"/>
        </w:trPr>
        <w:tc>
          <w:tcPr>
            <w:tcW w:w="1083"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 xml:space="preserve">минимальный – </w:t>
            </w:r>
            <w:r w:rsidR="002B41FF">
              <w:rPr>
                <w:rFonts w:ascii="Times New Roman" w:hAnsi="Times New Roman"/>
              </w:rPr>
              <w:t>4</w:t>
            </w:r>
            <w:r w:rsidRPr="00DF4868">
              <w:rPr>
                <w:rFonts w:ascii="Times New Roman" w:hAnsi="Times New Roman"/>
              </w:rPr>
              <w:t>00 кв. м;</w:t>
            </w:r>
          </w:p>
          <w:p w:rsidR="00800ED3" w:rsidRPr="00DF4868" w:rsidRDefault="00800ED3" w:rsidP="00A448A3">
            <w:pPr>
              <w:spacing w:line="18" w:lineRule="atLeast"/>
              <w:rPr>
                <w:rFonts w:ascii="Times New Roman" w:hAnsi="Times New Roman"/>
              </w:rPr>
            </w:pPr>
            <w:r w:rsidRPr="00DF4868">
              <w:rPr>
                <w:rFonts w:ascii="Times New Roman" w:hAnsi="Times New Roman"/>
              </w:rPr>
              <w:t>максимальный – 5000 кв. м.</w:t>
            </w:r>
          </w:p>
        </w:tc>
        <w:tc>
          <w:tcPr>
            <w:tcW w:w="2268"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Предельное количество этажей основного строения – 3 (включая мансардный), вспомогательных строений - 1;</w:t>
            </w:r>
          </w:p>
          <w:p w:rsidR="00800ED3" w:rsidRPr="00DF4868" w:rsidRDefault="00800ED3" w:rsidP="00A448A3">
            <w:p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00ED3" w:rsidRPr="00DF4868" w:rsidRDefault="00800ED3"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20 %</w:t>
            </w:r>
          </w:p>
        </w:tc>
        <w:tc>
          <w:tcPr>
            <w:tcW w:w="2126"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800ED3" w:rsidRPr="00DF4868" w:rsidRDefault="00800ED3"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800ED3" w:rsidRPr="00DF4868" w:rsidRDefault="00800ED3"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00ED3" w:rsidRPr="00DF4868" w:rsidTr="00A448A3">
        <w:trPr>
          <w:trHeight w:val="968"/>
        </w:trPr>
        <w:tc>
          <w:tcPr>
            <w:tcW w:w="1083"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2.2</w:t>
            </w:r>
          </w:p>
        </w:tc>
        <w:tc>
          <w:tcPr>
            <w:tcW w:w="1701" w:type="dxa"/>
            <w:shd w:val="clear" w:color="auto" w:fill="auto"/>
            <w:tcMar>
              <w:left w:w="57" w:type="dxa"/>
              <w:right w:w="57" w:type="dxa"/>
            </w:tcMar>
            <w:vAlign w:val="center"/>
          </w:tcPr>
          <w:p w:rsidR="00800ED3" w:rsidRPr="006326B4" w:rsidRDefault="00800ED3" w:rsidP="00A448A3">
            <w:pPr>
              <w:spacing w:line="18" w:lineRule="atLeast"/>
              <w:rPr>
                <w:rFonts w:ascii="Times New Roman" w:eastAsia="Times New Roman" w:hAnsi="Times New Roman"/>
                <w:bCs/>
                <w:lang w:eastAsia="ru-RU"/>
              </w:rPr>
            </w:pPr>
            <w:r w:rsidRPr="006326B4">
              <w:rPr>
                <w:rFonts w:ascii="Times New Roman" w:eastAsia="Times New Roman" w:hAnsi="Times New Roman"/>
                <w:bCs/>
                <w:lang w:eastAsia="ru-RU"/>
              </w:rPr>
              <w:t>Для ведения личного подсобного хозяйства</w:t>
            </w:r>
          </w:p>
        </w:tc>
        <w:tc>
          <w:tcPr>
            <w:tcW w:w="1469"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 xml:space="preserve">минимальный – </w:t>
            </w:r>
            <w:r w:rsidR="002B41FF">
              <w:rPr>
                <w:rFonts w:ascii="Times New Roman" w:hAnsi="Times New Roman"/>
              </w:rPr>
              <w:t>4</w:t>
            </w:r>
            <w:r w:rsidRPr="006326B4">
              <w:rPr>
                <w:rFonts w:ascii="Times New Roman" w:hAnsi="Times New Roman"/>
              </w:rPr>
              <w:t>00 кв. м;</w:t>
            </w:r>
          </w:p>
          <w:p w:rsidR="00800ED3" w:rsidRPr="006326B4" w:rsidRDefault="00800ED3" w:rsidP="00A448A3">
            <w:pPr>
              <w:spacing w:line="18" w:lineRule="atLeast"/>
              <w:rPr>
                <w:rFonts w:ascii="Times New Roman" w:hAnsi="Times New Roman"/>
              </w:rPr>
            </w:pPr>
            <w:r w:rsidRPr="006326B4">
              <w:rPr>
                <w:rFonts w:ascii="Times New Roman" w:hAnsi="Times New Roman"/>
              </w:rPr>
              <w:t>максимальный – 5000 кв. м.</w:t>
            </w:r>
          </w:p>
        </w:tc>
        <w:tc>
          <w:tcPr>
            <w:tcW w:w="2268"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Предельное количество этажей основного строения – 3 (включая мансардный), вспомогательных строений - 1;</w:t>
            </w:r>
          </w:p>
          <w:p w:rsidR="00800ED3" w:rsidRPr="006326B4" w:rsidRDefault="00800ED3" w:rsidP="00A448A3">
            <w:pPr>
              <w:spacing w:line="18" w:lineRule="atLeast"/>
              <w:rPr>
                <w:rFonts w:ascii="Times New Roman" w:hAnsi="Times New Roman"/>
              </w:rPr>
            </w:pPr>
            <w:r w:rsidRPr="006326B4">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00ED3" w:rsidRPr="006326B4" w:rsidRDefault="00800ED3" w:rsidP="00A448A3">
            <w:pPr>
              <w:spacing w:line="18" w:lineRule="atLeast"/>
              <w:rPr>
                <w:rFonts w:ascii="Times New Roman" w:hAnsi="Times New Roman"/>
              </w:rPr>
            </w:pPr>
            <w:r w:rsidRPr="006326B4">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20 %</w:t>
            </w:r>
          </w:p>
        </w:tc>
        <w:tc>
          <w:tcPr>
            <w:tcW w:w="2126"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800ED3" w:rsidRPr="00DF4868" w:rsidRDefault="00800ED3"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800ED3" w:rsidRPr="00DF4868" w:rsidRDefault="00800ED3"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E2199F">
        <w:trPr>
          <w:trHeight w:val="690"/>
        </w:trPr>
        <w:tc>
          <w:tcPr>
            <w:tcW w:w="1083" w:type="dxa"/>
            <w:tcMar>
              <w:left w:w="57" w:type="dxa"/>
              <w:right w:w="57" w:type="dxa"/>
            </w:tcMar>
            <w:vAlign w:val="center"/>
          </w:tcPr>
          <w:p w:rsidR="00DE6C7B" w:rsidRPr="00DD63F4" w:rsidRDefault="00DE6C7B" w:rsidP="00E2199F">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E2199F">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r>
      <w:tr w:rsidR="00800ED3" w:rsidRPr="00F4138C" w:rsidTr="00A448A3">
        <w:trPr>
          <w:trHeight w:val="407"/>
        </w:trPr>
        <w:tc>
          <w:tcPr>
            <w:tcW w:w="1083"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13.1</w:t>
            </w:r>
          </w:p>
        </w:tc>
        <w:tc>
          <w:tcPr>
            <w:tcW w:w="1701"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Ведение огородничества</w:t>
            </w:r>
          </w:p>
        </w:tc>
        <w:tc>
          <w:tcPr>
            <w:tcW w:w="146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минимальный –</w:t>
            </w:r>
            <w:r w:rsidR="002B41FF">
              <w:rPr>
                <w:rFonts w:ascii="Times New Roman" w:hAnsi="Times New Roman"/>
              </w:rPr>
              <w:t>2</w:t>
            </w:r>
            <w:r w:rsidRPr="00F4138C">
              <w:rPr>
                <w:rFonts w:ascii="Times New Roman" w:hAnsi="Times New Roman"/>
              </w:rPr>
              <w:t>0 кв. м.;</w:t>
            </w:r>
          </w:p>
          <w:p w:rsidR="00800ED3" w:rsidRPr="00F4138C" w:rsidRDefault="00800ED3" w:rsidP="00A448A3">
            <w:pPr>
              <w:spacing w:line="18" w:lineRule="atLeast"/>
              <w:rPr>
                <w:rFonts w:ascii="Times New Roman" w:hAnsi="Times New Roman"/>
              </w:rPr>
            </w:pPr>
            <w:r w:rsidRPr="00F4138C">
              <w:rPr>
                <w:rFonts w:ascii="Times New Roman" w:hAnsi="Times New Roman"/>
              </w:rPr>
              <w:t>максимальный – 5000 кв. м.</w:t>
            </w:r>
          </w:p>
        </w:tc>
        <w:tc>
          <w:tcPr>
            <w:tcW w:w="2268"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устанавливается</w:t>
            </w:r>
          </w:p>
        </w:tc>
        <w:tc>
          <w:tcPr>
            <w:tcW w:w="2126"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r>
    </w:tbl>
    <w:p w:rsidR="00800ED3" w:rsidRPr="003E55BF" w:rsidRDefault="00800ED3" w:rsidP="00800ED3">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00ED3" w:rsidRDefault="00800ED3" w:rsidP="00800ED3">
      <w:pPr>
        <w:pStyle w:val="52"/>
        <w:spacing w:after="120"/>
        <w:ind w:left="720" w:firstLine="0"/>
      </w:pPr>
    </w:p>
    <w:p w:rsidR="00800ED3" w:rsidRDefault="000400C8" w:rsidP="00800ED3">
      <w:pPr>
        <w:pStyle w:val="52"/>
        <w:numPr>
          <w:ilvl w:val="1"/>
          <w:numId w:val="24"/>
        </w:numPr>
        <w:ind w:left="0" w:firstLine="720"/>
      </w:pPr>
      <w:r>
        <w:t>Иные требования:</w:t>
      </w:r>
    </w:p>
    <w:p w:rsidR="000400C8" w:rsidRPr="0037781F" w:rsidRDefault="000400C8" w:rsidP="000400C8">
      <w:pPr>
        <w:pStyle w:val="52"/>
      </w:pPr>
      <w:r w:rsidRPr="0037781F">
        <w:t>Минимальные расстояния:</w:t>
      </w:r>
    </w:p>
    <w:p w:rsidR="000400C8" w:rsidRPr="0037781F" w:rsidRDefault="000400C8" w:rsidP="000400C8">
      <w:pPr>
        <w:pStyle w:val="52"/>
      </w:pPr>
      <w:r w:rsidRPr="0037781F">
        <w:t>между длинными сторонами жилых зданий высотой 2 – 3 этажа: не менее 15 м;</w:t>
      </w:r>
    </w:p>
    <w:p w:rsidR="000400C8" w:rsidRPr="0037781F" w:rsidRDefault="000400C8" w:rsidP="000400C8">
      <w:pPr>
        <w:pStyle w:val="52"/>
      </w:pPr>
      <w:r w:rsidRPr="0037781F">
        <w:t>между длинными сторонами жилых зданий высотой 4 этажа: не менее 20 м;</w:t>
      </w:r>
    </w:p>
    <w:p w:rsidR="000400C8" w:rsidRPr="0037781F" w:rsidRDefault="000400C8" w:rsidP="000400C8">
      <w:pPr>
        <w:pStyle w:val="52"/>
      </w:pPr>
      <w:r w:rsidRPr="0037781F">
        <w:t>от площадки для игр детей до жилых зданий – 12 м;</w:t>
      </w:r>
    </w:p>
    <w:p w:rsidR="000400C8" w:rsidRPr="0037781F" w:rsidRDefault="000400C8" w:rsidP="000400C8">
      <w:pPr>
        <w:pStyle w:val="52"/>
      </w:pPr>
      <w:r w:rsidRPr="0037781F">
        <w:t>от площадки для отдыха взрослого населения – 10 м;</w:t>
      </w:r>
    </w:p>
    <w:p w:rsidR="000400C8" w:rsidRPr="0037781F" w:rsidRDefault="000400C8" w:rsidP="000400C8">
      <w:pPr>
        <w:pStyle w:val="52"/>
      </w:pPr>
      <w:r w:rsidRPr="0037781F">
        <w:t>от площадок для стоянки автомобилей – 10 м;</w:t>
      </w:r>
    </w:p>
    <w:p w:rsidR="000400C8" w:rsidRPr="0037781F" w:rsidRDefault="000400C8" w:rsidP="000400C8">
      <w:pPr>
        <w:pStyle w:val="52"/>
      </w:pPr>
      <w:r w:rsidRPr="0037781F">
        <w:t>от площадки для занятий спортом от 10 до 40 м;</w:t>
      </w:r>
    </w:p>
    <w:p w:rsidR="000400C8" w:rsidRPr="0037781F" w:rsidRDefault="000400C8" w:rsidP="000400C8">
      <w:pPr>
        <w:pStyle w:val="52"/>
      </w:pPr>
      <w:r w:rsidRPr="0037781F">
        <w:t>от площадки для хозяйственных целей – 20 м;</w:t>
      </w:r>
    </w:p>
    <w:p w:rsidR="000400C8" w:rsidRPr="0037781F" w:rsidRDefault="000400C8" w:rsidP="000400C8">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0400C8" w:rsidRPr="0037781F" w:rsidRDefault="000400C8" w:rsidP="000400C8">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0400C8" w:rsidRPr="0037781F" w:rsidRDefault="000400C8" w:rsidP="000400C8">
      <w:pPr>
        <w:pStyle w:val="52"/>
      </w:pPr>
      <w:r w:rsidRPr="0037781F">
        <w:rPr>
          <w:rStyle w:val="apple-style-span"/>
        </w:rPr>
        <w:lastRenderedPageBreak/>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0400C8" w:rsidRPr="0037781F" w:rsidRDefault="000400C8" w:rsidP="000400C8">
      <w:pPr>
        <w:pStyle w:val="52"/>
      </w:pPr>
      <w:r w:rsidRPr="0037781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D3190A" w:rsidRDefault="00D3190A" w:rsidP="00AC2757">
      <w:pPr>
        <w:pStyle w:val="52"/>
      </w:pPr>
    </w:p>
    <w:p w:rsidR="00421987" w:rsidRPr="006326B4" w:rsidRDefault="00421987" w:rsidP="00421987">
      <w:pPr>
        <w:pStyle w:val="52"/>
        <w:numPr>
          <w:ilvl w:val="0"/>
          <w:numId w:val="24"/>
        </w:numPr>
        <w:rPr>
          <w:b/>
        </w:rPr>
      </w:pPr>
      <w:r w:rsidRPr="006326B4">
        <w:rPr>
          <w:b/>
        </w:rPr>
        <w:t>Ж</w:t>
      </w:r>
      <w:r>
        <w:rPr>
          <w:b/>
        </w:rPr>
        <w:t>3</w:t>
      </w:r>
      <w:r w:rsidRPr="006326B4">
        <w:rPr>
          <w:b/>
        </w:rPr>
        <w:t xml:space="preserve"> – Зона </w:t>
      </w:r>
      <w:r>
        <w:rPr>
          <w:b/>
        </w:rPr>
        <w:t>многоквартирной</w:t>
      </w:r>
      <w:r w:rsidRPr="006326B4">
        <w:rPr>
          <w:b/>
        </w:rPr>
        <w:t xml:space="preserve"> жилой застройки</w:t>
      </w:r>
      <w:r>
        <w:rPr>
          <w:b/>
        </w:rPr>
        <w:t xml:space="preserve"> средней этажности</w:t>
      </w:r>
    </w:p>
    <w:p w:rsidR="00421987" w:rsidRDefault="00421987" w:rsidP="00AC2757">
      <w:pPr>
        <w:pStyle w:val="52"/>
      </w:pPr>
    </w:p>
    <w:p w:rsidR="00002FA2" w:rsidRDefault="00002FA2" w:rsidP="00002FA2">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002FA2" w:rsidRPr="00D3190A" w:rsidTr="0055329A">
        <w:trPr>
          <w:trHeight w:val="678"/>
        </w:trPr>
        <w:tc>
          <w:tcPr>
            <w:tcW w:w="1083" w:type="dxa"/>
            <w:vMerge w:val="restart"/>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002FA2" w:rsidRPr="00D3190A" w:rsidRDefault="00002FA2"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02FA2" w:rsidRPr="00D3190A" w:rsidTr="0055329A">
        <w:trPr>
          <w:trHeight w:val="691"/>
        </w:trPr>
        <w:tc>
          <w:tcPr>
            <w:tcW w:w="1083" w:type="dxa"/>
            <w:vMerge/>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002FA2" w:rsidRPr="00D3190A" w:rsidRDefault="00002FA2"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002FA2" w:rsidRPr="00D3190A" w:rsidTr="0055329A">
        <w:trPr>
          <w:trHeight w:val="271"/>
        </w:trPr>
        <w:tc>
          <w:tcPr>
            <w:tcW w:w="10206" w:type="dxa"/>
            <w:gridSpan w:val="6"/>
            <w:shd w:val="clear" w:color="auto" w:fill="auto"/>
            <w:tcMar>
              <w:left w:w="57" w:type="dxa"/>
              <w:right w:w="57" w:type="dxa"/>
            </w:tcMar>
            <w:vAlign w:val="center"/>
          </w:tcPr>
          <w:p w:rsidR="00002FA2" w:rsidRPr="00D3190A" w:rsidRDefault="00002FA2"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002FA2" w:rsidRPr="00DF4868" w:rsidTr="0055329A">
        <w:trPr>
          <w:trHeight w:val="968"/>
        </w:trPr>
        <w:tc>
          <w:tcPr>
            <w:tcW w:w="1083"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2.5</w:t>
            </w:r>
          </w:p>
        </w:tc>
        <w:tc>
          <w:tcPr>
            <w:tcW w:w="1701" w:type="dxa"/>
            <w:shd w:val="clear" w:color="auto" w:fill="auto"/>
            <w:tcMar>
              <w:left w:w="57" w:type="dxa"/>
              <w:right w:w="57" w:type="dxa"/>
            </w:tcMar>
            <w:vAlign w:val="center"/>
          </w:tcPr>
          <w:p w:rsidR="00002FA2" w:rsidRPr="00002FA2" w:rsidRDefault="00002FA2" w:rsidP="00002FA2">
            <w:pPr>
              <w:spacing w:line="18" w:lineRule="atLeast"/>
              <w:rPr>
                <w:rFonts w:ascii="Times New Roman" w:eastAsia="Times New Roman" w:hAnsi="Times New Roman"/>
                <w:bCs/>
                <w:lang w:eastAsia="ru-RU"/>
              </w:rPr>
            </w:pPr>
            <w:r w:rsidRPr="00002FA2">
              <w:rPr>
                <w:rFonts w:ascii="Times New Roman" w:eastAsia="Times New Roman" w:hAnsi="Times New Roman"/>
                <w:bCs/>
                <w:lang w:eastAsia="ru-RU"/>
              </w:rPr>
              <w:t>Среднеэтажная жилая застройка</w:t>
            </w:r>
          </w:p>
        </w:tc>
        <w:tc>
          <w:tcPr>
            <w:tcW w:w="1469"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не устанавли-вается</w:t>
            </w:r>
          </w:p>
        </w:tc>
        <w:tc>
          <w:tcPr>
            <w:tcW w:w="2268"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Предельное количество этажей основного строения – 8 (включая мансардный);</w:t>
            </w:r>
          </w:p>
          <w:p w:rsidR="00002FA2" w:rsidRPr="00002FA2" w:rsidRDefault="00002FA2" w:rsidP="00002FA2">
            <w:pPr>
              <w:spacing w:line="18" w:lineRule="atLeast"/>
              <w:rPr>
                <w:rFonts w:ascii="Times New Roman" w:hAnsi="Times New Roman"/>
              </w:rPr>
            </w:pPr>
            <w:r w:rsidRPr="00002FA2">
              <w:rPr>
                <w:rFonts w:ascii="Times New Roman" w:hAnsi="Times New Roman"/>
              </w:rPr>
              <w:t>Предельная высота основного строения – не устанавливается;</w:t>
            </w:r>
          </w:p>
          <w:p w:rsidR="00002FA2" w:rsidRPr="00002FA2" w:rsidRDefault="00002FA2" w:rsidP="00002FA2">
            <w:pPr>
              <w:spacing w:line="18" w:lineRule="atLeast"/>
              <w:rPr>
                <w:rFonts w:ascii="Times New Roman" w:hAnsi="Times New Roman"/>
              </w:rPr>
            </w:pPr>
            <w:r w:rsidRPr="00002FA2">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40 %</w:t>
            </w:r>
          </w:p>
        </w:tc>
        <w:tc>
          <w:tcPr>
            <w:tcW w:w="2126"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 xml:space="preserve">5 м. </w:t>
            </w:r>
          </w:p>
          <w:p w:rsidR="00002FA2" w:rsidRPr="00002FA2" w:rsidRDefault="00002FA2" w:rsidP="00002FA2">
            <w:pPr>
              <w:spacing w:line="18" w:lineRule="atLeast"/>
              <w:rPr>
                <w:rFonts w:ascii="Times New Roman" w:hAnsi="Times New Roman"/>
                <w:b/>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E6E88" w:rsidRPr="00DF4868" w:rsidTr="0055329A">
        <w:trPr>
          <w:trHeight w:val="968"/>
        </w:trPr>
        <w:tc>
          <w:tcPr>
            <w:tcW w:w="1083" w:type="dxa"/>
            <w:shd w:val="clear" w:color="auto" w:fill="auto"/>
            <w:tcMar>
              <w:left w:w="57" w:type="dxa"/>
              <w:right w:w="57" w:type="dxa"/>
            </w:tcMar>
            <w:vAlign w:val="center"/>
          </w:tcPr>
          <w:p w:rsidR="00FE6E88" w:rsidRPr="00FE6E88" w:rsidRDefault="00FE6E88" w:rsidP="00002FA2">
            <w:pPr>
              <w:spacing w:line="18" w:lineRule="atLeast"/>
              <w:rPr>
                <w:rFonts w:ascii="Times New Roman" w:hAnsi="Times New Roman"/>
              </w:rPr>
            </w:pPr>
            <w:r w:rsidRPr="00FE6E88">
              <w:rPr>
                <w:rFonts w:ascii="Times New Roman" w:hAnsi="Times New Roman"/>
              </w:rPr>
              <w:t>3.5.1</w:t>
            </w:r>
          </w:p>
        </w:tc>
        <w:tc>
          <w:tcPr>
            <w:tcW w:w="1701" w:type="dxa"/>
            <w:shd w:val="clear" w:color="auto" w:fill="auto"/>
            <w:tcMar>
              <w:left w:w="57" w:type="dxa"/>
              <w:right w:w="57" w:type="dxa"/>
            </w:tcMar>
            <w:vAlign w:val="center"/>
          </w:tcPr>
          <w:p w:rsidR="00FE6E88" w:rsidRPr="00FE6E88" w:rsidRDefault="00FE6E88" w:rsidP="00002FA2">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FE6E88" w:rsidRPr="00FE6E88" w:rsidRDefault="00FE6E88" w:rsidP="00002FA2">
            <w:p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FE6E88" w:rsidRPr="00FE6E88" w:rsidRDefault="00FE6E88" w:rsidP="00002FA2">
            <w:pPr>
              <w:spacing w:line="18" w:lineRule="atLeast"/>
              <w:rPr>
                <w:rFonts w:ascii="Times New Roman" w:hAnsi="Times New Roman"/>
              </w:rPr>
            </w:pPr>
            <w:r w:rsidRPr="00FE6E88">
              <w:rPr>
                <w:rFonts w:ascii="Times New Roman" w:hAnsi="Times New Roman"/>
              </w:rPr>
              <w:t>не устанавливаются</w:t>
            </w:r>
          </w:p>
        </w:tc>
        <w:tc>
          <w:tcPr>
            <w:tcW w:w="1559" w:type="dxa"/>
            <w:shd w:val="clear" w:color="auto" w:fill="auto"/>
            <w:tcMar>
              <w:left w:w="57" w:type="dxa"/>
              <w:right w:w="57" w:type="dxa"/>
            </w:tcMar>
            <w:vAlign w:val="center"/>
          </w:tcPr>
          <w:p w:rsidR="00FE6E88" w:rsidRPr="00002FA2" w:rsidRDefault="00FE6E88" w:rsidP="00002FA2">
            <w:pPr>
              <w:spacing w:line="18" w:lineRule="atLeast"/>
              <w:rPr>
                <w:rFonts w:ascii="Times New Roman" w:hAnsi="Times New Roman"/>
              </w:rPr>
            </w:pPr>
            <w:r>
              <w:rPr>
                <w:rFonts w:ascii="Times New Roman" w:hAnsi="Times New Roman"/>
              </w:rPr>
              <w:t>80 %</w:t>
            </w:r>
          </w:p>
        </w:tc>
        <w:tc>
          <w:tcPr>
            <w:tcW w:w="2126" w:type="dxa"/>
            <w:shd w:val="clear" w:color="auto" w:fill="auto"/>
            <w:tcMar>
              <w:left w:w="57" w:type="dxa"/>
              <w:right w:w="57" w:type="dxa"/>
            </w:tcMar>
            <w:vAlign w:val="center"/>
          </w:tcPr>
          <w:p w:rsidR="00FE6E88" w:rsidRPr="00002FA2" w:rsidRDefault="00FE6E88" w:rsidP="00FE6E88">
            <w:pPr>
              <w:spacing w:line="18" w:lineRule="atLeast"/>
              <w:rPr>
                <w:rFonts w:ascii="Times New Roman" w:hAnsi="Times New Roman"/>
              </w:rPr>
            </w:pPr>
            <w:r w:rsidRPr="00002FA2">
              <w:rPr>
                <w:rFonts w:ascii="Times New Roman" w:hAnsi="Times New Roman"/>
              </w:rPr>
              <w:t xml:space="preserve">5 м. </w:t>
            </w:r>
          </w:p>
          <w:p w:rsidR="00FE6E88" w:rsidRPr="00002FA2" w:rsidRDefault="00FE6E88" w:rsidP="00FE6E88">
            <w:pPr>
              <w:spacing w:line="18" w:lineRule="atLeast"/>
              <w:rPr>
                <w:rFonts w:ascii="Times New Roman" w:hAnsi="Times New Roman"/>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55329A" w:rsidRPr="00D3190A" w:rsidTr="0055329A">
        <w:trPr>
          <w:trHeight w:val="303"/>
        </w:trPr>
        <w:tc>
          <w:tcPr>
            <w:tcW w:w="10206" w:type="dxa"/>
            <w:gridSpan w:val="6"/>
            <w:shd w:val="clear" w:color="auto" w:fill="auto"/>
            <w:tcMar>
              <w:left w:w="57" w:type="dxa"/>
              <w:right w:w="57" w:type="dxa"/>
            </w:tcMar>
            <w:vAlign w:val="center"/>
          </w:tcPr>
          <w:p w:rsidR="0055329A" w:rsidRPr="00D3190A" w:rsidRDefault="0055329A"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55329A" w:rsidRPr="00F4138C" w:rsidTr="0055329A">
        <w:trPr>
          <w:trHeight w:val="407"/>
        </w:trPr>
        <w:tc>
          <w:tcPr>
            <w:tcW w:w="1083"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b/>
              </w:rPr>
            </w:pPr>
            <w:r w:rsidRPr="00F4138C">
              <w:rPr>
                <w:rFonts w:ascii="Times New Roman" w:hAnsi="Times New Roman"/>
              </w:rPr>
              <w:t>не устанавливаются</w:t>
            </w:r>
          </w:p>
        </w:tc>
      </w:tr>
      <w:tr w:rsidR="0055329A" w:rsidRPr="00F4138C" w:rsidTr="0055329A">
        <w:trPr>
          <w:trHeight w:val="384"/>
        </w:trPr>
        <w:tc>
          <w:tcPr>
            <w:tcW w:w="1083"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55329A" w:rsidRPr="00F4138C" w:rsidRDefault="0055329A"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b/>
              </w:rPr>
            </w:pPr>
            <w:r w:rsidRPr="00F4138C">
              <w:rPr>
                <w:rFonts w:ascii="Times New Roman" w:hAnsi="Times New Roman"/>
              </w:rPr>
              <w:t>не устанавливаются</w:t>
            </w:r>
          </w:p>
        </w:tc>
      </w:tr>
      <w:tr w:rsidR="0055329A" w:rsidRPr="00F4138C" w:rsidTr="0055329A">
        <w:trPr>
          <w:trHeight w:val="968"/>
        </w:trPr>
        <w:tc>
          <w:tcPr>
            <w:tcW w:w="1083" w:type="dxa"/>
            <w:shd w:val="clear" w:color="auto" w:fill="auto"/>
            <w:tcMar>
              <w:left w:w="57" w:type="dxa"/>
              <w:right w:w="57" w:type="dxa"/>
            </w:tcMar>
            <w:vAlign w:val="center"/>
          </w:tcPr>
          <w:p w:rsidR="0055329A" w:rsidRPr="00DA73B2" w:rsidRDefault="0055329A" w:rsidP="00A448A3">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55329A" w:rsidRPr="00DA73B2" w:rsidRDefault="0055329A" w:rsidP="00A448A3">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55329A" w:rsidRPr="00DA73B2" w:rsidRDefault="0055329A" w:rsidP="00A448A3">
            <w:pPr>
              <w:spacing w:line="18" w:lineRule="atLeast"/>
              <w:rPr>
                <w:rFonts w:ascii="Times New Roman" w:hAnsi="Times New Roman"/>
              </w:rPr>
            </w:pPr>
            <w:r w:rsidRPr="00DA73B2">
              <w:rPr>
                <w:rFonts w:ascii="Times New Roman" w:hAnsi="Times New Roman"/>
              </w:rPr>
              <w:t>не устанавливаются</w:t>
            </w:r>
          </w:p>
        </w:tc>
      </w:tr>
      <w:tr w:rsidR="0055329A" w:rsidRPr="00D3190A" w:rsidTr="0055329A">
        <w:trPr>
          <w:trHeight w:val="303"/>
        </w:trPr>
        <w:tc>
          <w:tcPr>
            <w:tcW w:w="10206" w:type="dxa"/>
            <w:gridSpan w:val="6"/>
            <w:shd w:val="clear" w:color="auto" w:fill="auto"/>
            <w:tcMar>
              <w:left w:w="57" w:type="dxa"/>
              <w:right w:w="57" w:type="dxa"/>
            </w:tcMar>
            <w:vAlign w:val="center"/>
          </w:tcPr>
          <w:p w:rsidR="0055329A" w:rsidRPr="00D3190A" w:rsidRDefault="0055329A" w:rsidP="00A448A3">
            <w:p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55329A" w:rsidRPr="00DF4868" w:rsidTr="0055329A">
        <w:trPr>
          <w:trHeight w:val="968"/>
        </w:trPr>
        <w:tc>
          <w:tcPr>
            <w:tcW w:w="1083"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 xml:space="preserve">минимальный – </w:t>
            </w:r>
            <w:r w:rsidR="002B41FF">
              <w:rPr>
                <w:rFonts w:ascii="Times New Roman" w:hAnsi="Times New Roman"/>
              </w:rPr>
              <w:t>4</w:t>
            </w:r>
            <w:r w:rsidRPr="00DF4868">
              <w:rPr>
                <w:rFonts w:ascii="Times New Roman" w:hAnsi="Times New Roman"/>
              </w:rPr>
              <w:t>00 кв. м;</w:t>
            </w:r>
          </w:p>
          <w:p w:rsidR="0055329A" w:rsidRPr="00DF4868" w:rsidRDefault="0055329A" w:rsidP="00A448A3">
            <w:pPr>
              <w:spacing w:line="18" w:lineRule="atLeast"/>
              <w:rPr>
                <w:rFonts w:ascii="Times New Roman" w:hAnsi="Times New Roman"/>
              </w:rPr>
            </w:pPr>
            <w:r w:rsidRPr="00DF4868">
              <w:rPr>
                <w:rFonts w:ascii="Times New Roman" w:hAnsi="Times New Roman"/>
              </w:rPr>
              <w:t>максимальный – 5000 кв. м.</w:t>
            </w:r>
          </w:p>
        </w:tc>
        <w:tc>
          <w:tcPr>
            <w:tcW w:w="2268"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Предельное количество этажей основного строения – 3 (включая мансардный), вспомогательных строений - 1;</w:t>
            </w:r>
          </w:p>
          <w:p w:rsidR="0055329A" w:rsidRPr="00DF4868" w:rsidRDefault="0055329A" w:rsidP="00A448A3">
            <w:pPr>
              <w:spacing w:line="18" w:lineRule="atLeast"/>
              <w:rPr>
                <w:rFonts w:ascii="Times New Roman" w:hAnsi="Times New Roman"/>
              </w:rPr>
            </w:pPr>
            <w:r w:rsidRPr="00DF4868">
              <w:rPr>
                <w:rFonts w:ascii="Times New Roman" w:hAnsi="Times New Roman"/>
              </w:rPr>
              <w:t xml:space="preserve">Предельная высота </w:t>
            </w:r>
            <w:r w:rsidRPr="00DF4868">
              <w:rPr>
                <w:rFonts w:ascii="Times New Roman" w:hAnsi="Times New Roman"/>
              </w:rPr>
              <w:lastRenderedPageBreak/>
              <w:t>основного строения – 10 м; вспомогательных строений – 3,5 м (с плоской кровлей), 4,5 м (со скатной кровлей, высота в коньке).</w:t>
            </w:r>
          </w:p>
          <w:p w:rsidR="0055329A" w:rsidRPr="00DF4868" w:rsidRDefault="0055329A"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lastRenderedPageBreak/>
              <w:t>20 %</w:t>
            </w:r>
          </w:p>
        </w:tc>
        <w:tc>
          <w:tcPr>
            <w:tcW w:w="2126"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55329A" w:rsidRPr="00DF4868" w:rsidRDefault="0055329A"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55329A" w:rsidRPr="00DF4868" w:rsidRDefault="0055329A" w:rsidP="00A448A3">
            <w:pPr>
              <w:spacing w:line="18" w:lineRule="atLeast"/>
              <w:rPr>
                <w:rFonts w:ascii="Times New Roman" w:hAnsi="Times New Roman"/>
                <w:b/>
              </w:rPr>
            </w:pPr>
            <w:r w:rsidRPr="00DF4868">
              <w:rPr>
                <w:rFonts w:ascii="Times New Roman" w:hAnsi="Times New Roman"/>
              </w:rPr>
              <w:lastRenderedPageBreak/>
              <w:t>В условиях сложившейся застройки допускается уменьшение отступа либо расположение зданий, строений и сооружений по красной линии.</w:t>
            </w:r>
          </w:p>
        </w:tc>
      </w:tr>
      <w:tr w:rsidR="00306A1C" w:rsidRPr="00F4138C" w:rsidTr="0055329A">
        <w:trPr>
          <w:trHeight w:val="407"/>
        </w:trPr>
        <w:tc>
          <w:tcPr>
            <w:tcW w:w="1083" w:type="dxa"/>
            <w:tcMar>
              <w:left w:w="57" w:type="dxa"/>
              <w:right w:w="57" w:type="dxa"/>
            </w:tcMar>
            <w:vAlign w:val="center"/>
          </w:tcPr>
          <w:p w:rsidR="00306A1C" w:rsidRPr="00F4138C" w:rsidRDefault="00306A1C" w:rsidP="0055329A">
            <w:pPr>
              <w:spacing w:line="18" w:lineRule="atLeast"/>
              <w:rPr>
                <w:rFonts w:ascii="Times New Roman" w:hAnsi="Times New Roman"/>
              </w:rPr>
            </w:pPr>
            <w:r w:rsidRPr="00F4138C">
              <w:rPr>
                <w:rFonts w:ascii="Times New Roman" w:hAnsi="Times New Roman"/>
              </w:rPr>
              <w:lastRenderedPageBreak/>
              <w:t>2.1.1</w:t>
            </w:r>
          </w:p>
        </w:tc>
        <w:tc>
          <w:tcPr>
            <w:tcW w:w="1701" w:type="dxa"/>
            <w:tcMar>
              <w:left w:w="57" w:type="dxa"/>
              <w:right w:w="57" w:type="dxa"/>
            </w:tcMar>
            <w:vAlign w:val="center"/>
          </w:tcPr>
          <w:p w:rsidR="00306A1C" w:rsidRPr="00F4138C" w:rsidRDefault="00306A1C" w:rsidP="0055329A">
            <w:pPr>
              <w:spacing w:line="18" w:lineRule="atLeast"/>
              <w:rPr>
                <w:rFonts w:ascii="Times New Roman" w:hAnsi="Times New Roman"/>
                <w:b/>
              </w:rPr>
            </w:pPr>
            <w:r w:rsidRPr="00F4138C">
              <w:rPr>
                <w:rFonts w:ascii="Times New Roman" w:hAnsi="Times New Roman"/>
              </w:rPr>
              <w:t>Малоэтажная многоквартирная жилая застройка</w:t>
            </w:r>
            <w:r w:rsidRPr="00F4138C">
              <w:rPr>
                <w:rFonts w:ascii="Times New Roman" w:hAnsi="Times New Roman"/>
                <w:b/>
              </w:rPr>
              <w:t xml:space="preserve"> </w:t>
            </w:r>
          </w:p>
        </w:tc>
        <w:tc>
          <w:tcPr>
            <w:tcW w:w="1469"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минимальный – 400 кв. м.;</w:t>
            </w:r>
          </w:p>
          <w:p w:rsidR="00306A1C" w:rsidRPr="00306A1C" w:rsidRDefault="00306A1C" w:rsidP="00637845">
            <w:pPr>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306A1C" w:rsidRPr="00306A1C" w:rsidRDefault="00306A1C" w:rsidP="00637845">
            <w:pPr>
              <w:rPr>
                <w:rFonts w:ascii="Times New Roman" w:hAnsi="Times New Roman"/>
              </w:rPr>
            </w:pPr>
            <w:r w:rsidRPr="00306A1C">
              <w:rPr>
                <w:rFonts w:ascii="Times New Roman" w:hAnsi="Times New Roman"/>
              </w:rPr>
              <w:t>Предельная высота основного строения – 15 м;</w:t>
            </w:r>
          </w:p>
          <w:p w:rsidR="00306A1C" w:rsidRPr="00306A1C" w:rsidRDefault="00306A1C" w:rsidP="00637845">
            <w:pPr>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5 м. </w:t>
            </w:r>
          </w:p>
          <w:p w:rsidR="00306A1C" w:rsidRPr="00306A1C" w:rsidRDefault="00306A1C" w:rsidP="00637845">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F4138C" w:rsidTr="00187BB5">
        <w:trPr>
          <w:trHeight w:val="407"/>
        </w:trPr>
        <w:tc>
          <w:tcPr>
            <w:tcW w:w="1083"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2.3</w:t>
            </w:r>
          </w:p>
        </w:tc>
        <w:tc>
          <w:tcPr>
            <w:tcW w:w="1701" w:type="dxa"/>
            <w:tcMar>
              <w:left w:w="57" w:type="dxa"/>
              <w:right w:w="57" w:type="dxa"/>
            </w:tcMar>
            <w:vAlign w:val="center"/>
          </w:tcPr>
          <w:p w:rsidR="00741E28" w:rsidRPr="00F4138C" w:rsidRDefault="00741E28" w:rsidP="00187BB5">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 xml:space="preserve">минимальный – </w:t>
            </w:r>
            <w:r w:rsidR="002B41FF">
              <w:rPr>
                <w:rFonts w:ascii="Times New Roman" w:hAnsi="Times New Roman"/>
              </w:rPr>
              <w:t>2</w:t>
            </w:r>
            <w:r w:rsidRPr="00F4138C">
              <w:rPr>
                <w:rFonts w:ascii="Times New Roman" w:hAnsi="Times New Roman"/>
              </w:rPr>
              <w:t>00 кв. м;</w:t>
            </w:r>
          </w:p>
          <w:p w:rsidR="00741E28" w:rsidRPr="00F4138C" w:rsidRDefault="00741E28" w:rsidP="00187BB5">
            <w:pPr>
              <w:spacing w:line="18" w:lineRule="atLeast"/>
              <w:rPr>
                <w:rFonts w:ascii="Times New Roman" w:hAnsi="Times New Roman"/>
              </w:rPr>
            </w:pPr>
            <w:r w:rsidRPr="00F4138C">
              <w:rPr>
                <w:rFonts w:ascii="Times New Roman" w:hAnsi="Times New Roman"/>
              </w:rPr>
              <w:t>максимальный – 1000 кв. м.</w:t>
            </w:r>
          </w:p>
        </w:tc>
        <w:tc>
          <w:tcPr>
            <w:tcW w:w="2268"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Предельное количество этажей основного строения – 3 (включая мансардный), вспомогательных строений - 1;</w:t>
            </w:r>
          </w:p>
          <w:p w:rsidR="00741E28" w:rsidRPr="00F4138C" w:rsidRDefault="00741E28" w:rsidP="00187BB5">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F4138C" w:rsidRDefault="00741E28" w:rsidP="00187BB5">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30 %</w:t>
            </w:r>
          </w:p>
        </w:tc>
        <w:tc>
          <w:tcPr>
            <w:tcW w:w="2126"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741E28" w:rsidRPr="00F4138C" w:rsidRDefault="00741E28" w:rsidP="00187BB5">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741E28" w:rsidRPr="00F4138C" w:rsidRDefault="00741E28" w:rsidP="00187BB5">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E2199F">
        <w:trPr>
          <w:trHeight w:val="690"/>
        </w:trPr>
        <w:tc>
          <w:tcPr>
            <w:tcW w:w="1083" w:type="dxa"/>
            <w:tcMar>
              <w:left w:w="57" w:type="dxa"/>
              <w:right w:w="57" w:type="dxa"/>
            </w:tcMar>
            <w:vAlign w:val="center"/>
          </w:tcPr>
          <w:p w:rsidR="00DE6C7B" w:rsidRPr="00DD63F4" w:rsidRDefault="00DE6C7B" w:rsidP="00E2199F">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E2199F">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r>
      <w:tr w:rsidR="00957E69" w:rsidRPr="00741E28" w:rsidTr="008F05DF">
        <w:trPr>
          <w:trHeight w:val="407"/>
        </w:trPr>
        <w:tc>
          <w:tcPr>
            <w:tcW w:w="1083" w:type="dxa"/>
            <w:tcMar>
              <w:left w:w="57" w:type="dxa"/>
              <w:right w:w="57" w:type="dxa"/>
            </w:tcMar>
            <w:vAlign w:val="center"/>
          </w:tcPr>
          <w:p w:rsidR="00957E69" w:rsidRPr="00741E28" w:rsidRDefault="00957E69"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957E69" w:rsidRPr="00741E28" w:rsidRDefault="00957E69"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957E69" w:rsidRPr="00741E28" w:rsidRDefault="00957E69"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57E69" w:rsidRPr="00741E28" w:rsidRDefault="00957E69"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57E69" w:rsidRPr="00741E28" w:rsidRDefault="00957E69"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57E69" w:rsidRPr="00741E28" w:rsidRDefault="00957E69" w:rsidP="008F05DF">
            <w:pPr>
              <w:spacing w:line="18" w:lineRule="atLeast"/>
              <w:rPr>
                <w:rFonts w:ascii="Times New Roman" w:hAnsi="Times New Roman"/>
                <w:b/>
              </w:rPr>
            </w:pPr>
            <w:r w:rsidRPr="00741E28">
              <w:rPr>
                <w:rFonts w:ascii="Times New Roman" w:hAnsi="Times New Roman"/>
              </w:rPr>
              <w:t>не устанавливаются</w:t>
            </w:r>
          </w:p>
        </w:tc>
      </w:tr>
    </w:tbl>
    <w:p w:rsidR="0055329A" w:rsidRDefault="0055329A" w:rsidP="0055329A">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3400F" w:rsidRPr="00F3400F" w:rsidRDefault="00F3400F" w:rsidP="00F3400F">
      <w:pPr>
        <w:pStyle w:val="52"/>
        <w:rPr>
          <w:szCs w:val="16"/>
        </w:rPr>
      </w:pPr>
    </w:p>
    <w:p w:rsidR="00002FA2" w:rsidRDefault="0055329A" w:rsidP="00002FA2">
      <w:pPr>
        <w:pStyle w:val="52"/>
        <w:numPr>
          <w:ilvl w:val="1"/>
          <w:numId w:val="24"/>
        </w:numPr>
        <w:ind w:left="0" w:firstLine="720"/>
      </w:pPr>
      <w:r>
        <w:t>Иные требования:</w:t>
      </w:r>
    </w:p>
    <w:p w:rsidR="0055329A" w:rsidRPr="0037781F" w:rsidRDefault="0055329A" w:rsidP="0055329A">
      <w:pPr>
        <w:pStyle w:val="52"/>
      </w:pPr>
      <w:r w:rsidRPr="0037781F">
        <w:t>Минимальные расстояния:</w:t>
      </w:r>
    </w:p>
    <w:p w:rsidR="0055329A" w:rsidRPr="0037781F" w:rsidRDefault="0055329A" w:rsidP="0055329A">
      <w:pPr>
        <w:pStyle w:val="52"/>
      </w:pPr>
      <w:r w:rsidRPr="0037781F">
        <w:t>между длинными сторонами жилых зданий высотой 2 – 3 этажа: не менее 15 м;</w:t>
      </w:r>
    </w:p>
    <w:p w:rsidR="0055329A" w:rsidRPr="0037781F" w:rsidRDefault="0055329A" w:rsidP="0055329A">
      <w:pPr>
        <w:pStyle w:val="52"/>
      </w:pPr>
      <w:r w:rsidRPr="0037781F">
        <w:t>между длинными сторонами жилых зданий высотой 4 этажа: не менее 20 м;</w:t>
      </w:r>
    </w:p>
    <w:p w:rsidR="0055329A" w:rsidRPr="0037781F" w:rsidRDefault="0055329A" w:rsidP="0055329A">
      <w:pPr>
        <w:pStyle w:val="52"/>
      </w:pPr>
      <w:r w:rsidRPr="0037781F">
        <w:t>от площадки для игр детей до жилых зданий – 12 м;</w:t>
      </w:r>
    </w:p>
    <w:p w:rsidR="0055329A" w:rsidRPr="0037781F" w:rsidRDefault="0055329A" w:rsidP="0055329A">
      <w:pPr>
        <w:pStyle w:val="52"/>
      </w:pPr>
      <w:r w:rsidRPr="0037781F">
        <w:t>от площадки для отдыха взрослого населения – 10 м;</w:t>
      </w:r>
    </w:p>
    <w:p w:rsidR="0055329A" w:rsidRPr="0037781F" w:rsidRDefault="0055329A" w:rsidP="0055329A">
      <w:pPr>
        <w:pStyle w:val="52"/>
      </w:pPr>
      <w:r w:rsidRPr="0037781F">
        <w:t>от площадок для стоянки автомобилей – 10 м;</w:t>
      </w:r>
    </w:p>
    <w:p w:rsidR="0055329A" w:rsidRPr="0037781F" w:rsidRDefault="0055329A" w:rsidP="0055329A">
      <w:pPr>
        <w:pStyle w:val="52"/>
      </w:pPr>
      <w:r w:rsidRPr="0037781F">
        <w:t>от площадки для занятий спортом от 10 до 40 м;</w:t>
      </w:r>
    </w:p>
    <w:p w:rsidR="0055329A" w:rsidRPr="0037781F" w:rsidRDefault="0055329A" w:rsidP="0055329A">
      <w:pPr>
        <w:pStyle w:val="52"/>
      </w:pPr>
      <w:r w:rsidRPr="0037781F">
        <w:t>от площадки для хозяйственных целей – 20 м;</w:t>
      </w:r>
    </w:p>
    <w:p w:rsidR="0055329A" w:rsidRPr="0037781F" w:rsidRDefault="0055329A" w:rsidP="0055329A">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55329A" w:rsidRPr="0037781F" w:rsidRDefault="0055329A" w:rsidP="0055329A">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55329A" w:rsidRPr="0037781F" w:rsidRDefault="0055329A" w:rsidP="0055329A">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55329A" w:rsidRPr="0037781F" w:rsidRDefault="0055329A" w:rsidP="0055329A">
      <w:pPr>
        <w:pStyle w:val="52"/>
      </w:pPr>
      <w:r w:rsidRPr="0037781F">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21987" w:rsidRDefault="00421987" w:rsidP="00AC2757">
      <w:pPr>
        <w:pStyle w:val="52"/>
      </w:pPr>
    </w:p>
    <w:p w:rsidR="00FE6E88" w:rsidRPr="006326B4" w:rsidRDefault="00FE6E88" w:rsidP="00FE6E88">
      <w:pPr>
        <w:pStyle w:val="52"/>
        <w:numPr>
          <w:ilvl w:val="0"/>
          <w:numId w:val="24"/>
        </w:numPr>
        <w:rPr>
          <w:b/>
        </w:rPr>
      </w:pPr>
      <w:r>
        <w:rPr>
          <w:b/>
        </w:rPr>
        <w:t>Ж4</w:t>
      </w:r>
      <w:r w:rsidRPr="006326B4">
        <w:rPr>
          <w:b/>
        </w:rPr>
        <w:t xml:space="preserve"> – Зона </w:t>
      </w:r>
      <w:r>
        <w:rPr>
          <w:b/>
          <w:szCs w:val="22"/>
        </w:rPr>
        <w:t>многоквартирной жилой застройки повышенной этажности</w:t>
      </w:r>
    </w:p>
    <w:p w:rsidR="00FE6E88" w:rsidRDefault="00FE6E88" w:rsidP="00AC2757">
      <w:pPr>
        <w:pStyle w:val="52"/>
      </w:pPr>
    </w:p>
    <w:p w:rsidR="00FE6E88" w:rsidRDefault="00FE6E88" w:rsidP="00FE6E88">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FE6E88" w:rsidRPr="00D3190A" w:rsidTr="00957E69">
        <w:trPr>
          <w:trHeight w:val="678"/>
        </w:trPr>
        <w:tc>
          <w:tcPr>
            <w:tcW w:w="1083" w:type="dxa"/>
            <w:vMerge w:val="restart"/>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E6E88" w:rsidRPr="00D3190A" w:rsidRDefault="00FE6E88" w:rsidP="00FE6E88">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E6E88" w:rsidRPr="00D3190A" w:rsidTr="00957E69">
        <w:trPr>
          <w:trHeight w:val="691"/>
        </w:trPr>
        <w:tc>
          <w:tcPr>
            <w:tcW w:w="1083" w:type="dxa"/>
            <w:vMerge/>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E6E88" w:rsidRPr="00D3190A" w:rsidRDefault="00FE6E88" w:rsidP="00FE6E88">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E6E88" w:rsidRPr="00D3190A" w:rsidRDefault="00FE6E88" w:rsidP="00FE6E88">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E6E88" w:rsidRPr="00D3190A" w:rsidTr="00957E69">
        <w:trPr>
          <w:trHeight w:val="271"/>
        </w:trPr>
        <w:tc>
          <w:tcPr>
            <w:tcW w:w="10206" w:type="dxa"/>
            <w:gridSpan w:val="6"/>
            <w:shd w:val="clear" w:color="auto" w:fill="auto"/>
            <w:tcMar>
              <w:left w:w="57" w:type="dxa"/>
              <w:right w:w="57" w:type="dxa"/>
            </w:tcMar>
            <w:vAlign w:val="center"/>
          </w:tcPr>
          <w:p w:rsidR="00FE6E88" w:rsidRPr="00D3190A" w:rsidRDefault="00FE6E88" w:rsidP="00FE6E88">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E6E88" w:rsidRPr="00DF4868" w:rsidTr="00957E69">
        <w:trPr>
          <w:trHeight w:val="968"/>
        </w:trPr>
        <w:tc>
          <w:tcPr>
            <w:tcW w:w="1083"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2.5</w:t>
            </w:r>
          </w:p>
        </w:tc>
        <w:tc>
          <w:tcPr>
            <w:tcW w:w="1701" w:type="dxa"/>
            <w:shd w:val="clear" w:color="auto" w:fill="auto"/>
            <w:tcMar>
              <w:left w:w="57" w:type="dxa"/>
              <w:right w:w="57" w:type="dxa"/>
            </w:tcMar>
            <w:vAlign w:val="center"/>
          </w:tcPr>
          <w:p w:rsidR="00FE6E88" w:rsidRPr="00FE6E88" w:rsidRDefault="00FE6E88" w:rsidP="00FE6E88">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Среднеэтажная жилая застройка</w:t>
            </w:r>
          </w:p>
        </w:tc>
        <w:tc>
          <w:tcPr>
            <w:tcW w:w="1469"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Предельное количество этажей основного строения – 8 (включая мансардный);</w:t>
            </w:r>
          </w:p>
          <w:p w:rsidR="00FE6E88" w:rsidRPr="00FE6E88" w:rsidRDefault="00FE6E88" w:rsidP="00FE6E88">
            <w:pPr>
              <w:spacing w:line="18" w:lineRule="atLeast"/>
              <w:rPr>
                <w:rFonts w:ascii="Times New Roman" w:hAnsi="Times New Roman"/>
              </w:rPr>
            </w:pPr>
            <w:r w:rsidRPr="00FE6E88">
              <w:rPr>
                <w:rFonts w:ascii="Times New Roman" w:hAnsi="Times New Roman"/>
              </w:rPr>
              <w:t>Предельная высота основного строения – не устанавливается;</w:t>
            </w:r>
          </w:p>
          <w:p w:rsidR="00FE6E88" w:rsidRPr="00FE6E88" w:rsidRDefault="00FE6E88" w:rsidP="00FE6E88">
            <w:pPr>
              <w:spacing w:line="18" w:lineRule="atLeast"/>
              <w:rPr>
                <w:rFonts w:ascii="Times New Roman" w:hAnsi="Times New Roman"/>
              </w:rPr>
            </w:pPr>
            <w:r w:rsidRPr="00FE6E88">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40 %</w:t>
            </w:r>
          </w:p>
        </w:tc>
        <w:tc>
          <w:tcPr>
            <w:tcW w:w="2126"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 xml:space="preserve">5 м. </w:t>
            </w:r>
          </w:p>
          <w:p w:rsidR="00FE6E88" w:rsidRPr="00FE6E88" w:rsidRDefault="00FE6E88" w:rsidP="00FE6E88">
            <w:pPr>
              <w:spacing w:line="18" w:lineRule="atLeast"/>
              <w:rPr>
                <w:rFonts w:ascii="Times New Roman" w:hAnsi="Times New Roman"/>
                <w:b/>
              </w:rPr>
            </w:pPr>
            <w:r w:rsidRPr="00FE6E8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E6E88" w:rsidRPr="00DF4868" w:rsidTr="00957E69">
        <w:trPr>
          <w:trHeight w:val="968"/>
        </w:trPr>
        <w:tc>
          <w:tcPr>
            <w:tcW w:w="1083"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2.6</w:t>
            </w:r>
          </w:p>
        </w:tc>
        <w:tc>
          <w:tcPr>
            <w:tcW w:w="1701" w:type="dxa"/>
            <w:shd w:val="clear" w:color="auto" w:fill="auto"/>
            <w:tcMar>
              <w:left w:w="57" w:type="dxa"/>
              <w:right w:w="57" w:type="dxa"/>
            </w:tcMar>
            <w:vAlign w:val="center"/>
          </w:tcPr>
          <w:p w:rsidR="00FE6E88" w:rsidRPr="00FE6E88" w:rsidRDefault="00FE6E88" w:rsidP="00FE6E88">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Многоэтажная жилая застройка (высотная застройка)</w:t>
            </w:r>
          </w:p>
        </w:tc>
        <w:tc>
          <w:tcPr>
            <w:tcW w:w="1469"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FE6E88" w:rsidRDefault="00AB1C9B" w:rsidP="00AB1C9B">
            <w:pPr>
              <w:rPr>
                <w:rFonts w:ascii="Times New Roman" w:hAnsi="Times New Roman"/>
              </w:rPr>
            </w:pPr>
            <w:r w:rsidRPr="00FE6E88">
              <w:rPr>
                <w:rFonts w:ascii="Times New Roman" w:hAnsi="Times New Roman"/>
              </w:rPr>
              <w:t xml:space="preserve">Предельное количество этажей основного строения – </w:t>
            </w:r>
            <w:r>
              <w:rPr>
                <w:rFonts w:ascii="Times New Roman" w:hAnsi="Times New Roman"/>
              </w:rPr>
              <w:t xml:space="preserve">20 </w:t>
            </w:r>
            <w:r w:rsidRPr="00FE6E88">
              <w:rPr>
                <w:rFonts w:ascii="Times New Roman" w:hAnsi="Times New Roman"/>
              </w:rPr>
              <w:t>(включая мансардный);</w:t>
            </w:r>
          </w:p>
          <w:p w:rsidR="00FE6E88" w:rsidRPr="00FE6E88" w:rsidRDefault="00FE6E88" w:rsidP="00FE6E88">
            <w:pPr>
              <w:rPr>
                <w:rFonts w:ascii="Times New Roman" w:hAnsi="Times New Roman"/>
              </w:rPr>
            </w:pPr>
            <w:r w:rsidRPr="00FE6E88">
              <w:rPr>
                <w:rFonts w:ascii="Times New Roman" w:hAnsi="Times New Roman"/>
              </w:rPr>
              <w:t>Предельная высота основного строения – не устанавливается;</w:t>
            </w:r>
          </w:p>
          <w:p w:rsidR="00FE6E88" w:rsidRPr="00FE6E88" w:rsidRDefault="00FE6E88" w:rsidP="00FE6E88">
            <w:pPr>
              <w:rPr>
                <w:rFonts w:ascii="Times New Roman" w:hAnsi="Times New Roman"/>
              </w:rPr>
            </w:pPr>
            <w:r w:rsidRPr="00FE6E88">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40 %</w:t>
            </w:r>
          </w:p>
        </w:tc>
        <w:tc>
          <w:tcPr>
            <w:tcW w:w="2126" w:type="dxa"/>
            <w:shd w:val="clear" w:color="auto" w:fill="auto"/>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 xml:space="preserve">5 м. </w:t>
            </w:r>
          </w:p>
          <w:p w:rsidR="00FE6E88" w:rsidRPr="00FE6E88" w:rsidRDefault="00FE6E88" w:rsidP="00FE6E88">
            <w:pPr>
              <w:spacing w:line="18" w:lineRule="atLeast"/>
              <w:rPr>
                <w:rFonts w:ascii="Times New Roman" w:hAnsi="Times New Roman"/>
                <w:b/>
              </w:rPr>
            </w:pPr>
            <w:r w:rsidRPr="00FE6E8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E6E88" w:rsidRPr="00002FA2" w:rsidTr="00957E69">
        <w:trPr>
          <w:trHeight w:val="968"/>
        </w:trPr>
        <w:tc>
          <w:tcPr>
            <w:tcW w:w="1083" w:type="dxa"/>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3.5.1</w:t>
            </w:r>
          </w:p>
        </w:tc>
        <w:tc>
          <w:tcPr>
            <w:tcW w:w="1701" w:type="dxa"/>
            <w:tcMar>
              <w:left w:w="57" w:type="dxa"/>
              <w:right w:w="57" w:type="dxa"/>
            </w:tcMar>
            <w:vAlign w:val="center"/>
          </w:tcPr>
          <w:p w:rsidR="00FE6E88" w:rsidRPr="00FE6E88" w:rsidRDefault="00FE6E88" w:rsidP="00FE6E88">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Дошкольное, начальное и среднее общее образование</w:t>
            </w:r>
          </w:p>
        </w:tc>
        <w:tc>
          <w:tcPr>
            <w:tcW w:w="1469" w:type="dxa"/>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не устанавли-вается</w:t>
            </w:r>
          </w:p>
        </w:tc>
        <w:tc>
          <w:tcPr>
            <w:tcW w:w="2268" w:type="dxa"/>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не устанавливаются</w:t>
            </w:r>
          </w:p>
        </w:tc>
        <w:tc>
          <w:tcPr>
            <w:tcW w:w="1559" w:type="dxa"/>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80 %</w:t>
            </w:r>
          </w:p>
        </w:tc>
        <w:tc>
          <w:tcPr>
            <w:tcW w:w="2126" w:type="dxa"/>
            <w:tcMar>
              <w:left w:w="57" w:type="dxa"/>
              <w:right w:w="57" w:type="dxa"/>
            </w:tcMar>
            <w:vAlign w:val="center"/>
          </w:tcPr>
          <w:p w:rsidR="00FE6E88" w:rsidRPr="00FE6E88" w:rsidRDefault="00FE6E88" w:rsidP="00FE6E88">
            <w:pPr>
              <w:spacing w:line="18" w:lineRule="atLeast"/>
              <w:rPr>
                <w:rFonts w:ascii="Times New Roman" w:hAnsi="Times New Roman"/>
              </w:rPr>
            </w:pPr>
            <w:r w:rsidRPr="00FE6E88">
              <w:rPr>
                <w:rFonts w:ascii="Times New Roman" w:hAnsi="Times New Roman"/>
              </w:rPr>
              <w:t xml:space="preserve">5 м. </w:t>
            </w:r>
          </w:p>
          <w:p w:rsidR="00FE6E88" w:rsidRPr="00FE6E88" w:rsidRDefault="00FE6E88" w:rsidP="00FE6E88">
            <w:pPr>
              <w:spacing w:line="18" w:lineRule="atLeast"/>
              <w:rPr>
                <w:rFonts w:ascii="Times New Roman" w:hAnsi="Times New Roman"/>
              </w:rPr>
            </w:pPr>
            <w:r w:rsidRPr="00FE6E8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7E69" w:rsidRPr="00D3190A" w:rsidTr="00957E69">
        <w:trPr>
          <w:trHeight w:val="303"/>
        </w:trPr>
        <w:tc>
          <w:tcPr>
            <w:tcW w:w="10206" w:type="dxa"/>
            <w:gridSpan w:val="6"/>
            <w:shd w:val="clear" w:color="auto" w:fill="auto"/>
            <w:tcMar>
              <w:left w:w="57" w:type="dxa"/>
              <w:right w:w="57" w:type="dxa"/>
            </w:tcMar>
            <w:vAlign w:val="center"/>
          </w:tcPr>
          <w:p w:rsidR="00957E69" w:rsidRPr="00D3190A" w:rsidRDefault="00957E69" w:rsidP="008F05DF">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957E69" w:rsidRPr="00F4138C" w:rsidTr="00957E69">
        <w:trPr>
          <w:trHeight w:val="407"/>
        </w:trPr>
        <w:tc>
          <w:tcPr>
            <w:tcW w:w="1083"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b/>
              </w:rPr>
            </w:pPr>
            <w:r w:rsidRPr="00F4138C">
              <w:rPr>
                <w:rFonts w:ascii="Times New Roman" w:hAnsi="Times New Roman"/>
              </w:rPr>
              <w:t>не устанавливаются</w:t>
            </w:r>
          </w:p>
        </w:tc>
      </w:tr>
      <w:tr w:rsidR="00957E69" w:rsidRPr="00F4138C" w:rsidTr="00957E69">
        <w:trPr>
          <w:trHeight w:val="384"/>
        </w:trPr>
        <w:tc>
          <w:tcPr>
            <w:tcW w:w="1083"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957E69" w:rsidRPr="00F4138C" w:rsidRDefault="00957E69" w:rsidP="008F05DF">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957E69" w:rsidRPr="00F4138C" w:rsidRDefault="00957E69" w:rsidP="008F05DF">
            <w:pPr>
              <w:spacing w:line="18" w:lineRule="atLeast"/>
              <w:rPr>
                <w:rFonts w:ascii="Times New Roman" w:hAnsi="Times New Roman"/>
                <w:b/>
              </w:rPr>
            </w:pPr>
            <w:r w:rsidRPr="00F4138C">
              <w:rPr>
                <w:rFonts w:ascii="Times New Roman" w:hAnsi="Times New Roman"/>
              </w:rPr>
              <w:t>не устанавливаются</w:t>
            </w:r>
          </w:p>
        </w:tc>
      </w:tr>
      <w:tr w:rsidR="00957E69" w:rsidRPr="00F4138C" w:rsidTr="00957E69">
        <w:trPr>
          <w:trHeight w:val="968"/>
        </w:trPr>
        <w:tc>
          <w:tcPr>
            <w:tcW w:w="1083" w:type="dxa"/>
            <w:shd w:val="clear" w:color="auto" w:fill="auto"/>
            <w:tcMar>
              <w:left w:w="57" w:type="dxa"/>
              <w:right w:w="57" w:type="dxa"/>
            </w:tcMar>
            <w:vAlign w:val="center"/>
          </w:tcPr>
          <w:p w:rsidR="00957E69" w:rsidRPr="00DA73B2" w:rsidRDefault="00957E69" w:rsidP="008F05DF">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957E69" w:rsidRPr="00DA73B2" w:rsidRDefault="00957E69" w:rsidP="008F05DF">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7E69" w:rsidRPr="00DA73B2" w:rsidRDefault="00957E69" w:rsidP="008F05DF">
            <w:pPr>
              <w:spacing w:line="18" w:lineRule="atLeast"/>
              <w:rPr>
                <w:rFonts w:ascii="Times New Roman" w:hAnsi="Times New Roman"/>
              </w:rPr>
            </w:pPr>
            <w:r w:rsidRPr="00DA73B2">
              <w:rPr>
                <w:rFonts w:ascii="Times New Roman" w:hAnsi="Times New Roman"/>
              </w:rPr>
              <w:t>не устанавливаются</w:t>
            </w:r>
          </w:p>
        </w:tc>
      </w:tr>
      <w:tr w:rsidR="00957E69" w:rsidRPr="00D3190A" w:rsidTr="00957E69">
        <w:trPr>
          <w:trHeight w:val="303"/>
        </w:trPr>
        <w:tc>
          <w:tcPr>
            <w:tcW w:w="10206" w:type="dxa"/>
            <w:gridSpan w:val="6"/>
            <w:shd w:val="clear" w:color="auto" w:fill="auto"/>
            <w:tcMar>
              <w:left w:w="57" w:type="dxa"/>
              <w:right w:w="57" w:type="dxa"/>
            </w:tcMar>
            <w:vAlign w:val="center"/>
          </w:tcPr>
          <w:p w:rsidR="00957E69" w:rsidRPr="00D3190A" w:rsidRDefault="00957E69" w:rsidP="008F05DF">
            <w:p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957E69" w:rsidRPr="00DF4868" w:rsidTr="00957E69">
        <w:trPr>
          <w:trHeight w:val="968"/>
        </w:trPr>
        <w:tc>
          <w:tcPr>
            <w:tcW w:w="1083" w:type="dxa"/>
            <w:shd w:val="clear" w:color="auto" w:fill="auto"/>
            <w:tcMar>
              <w:left w:w="57" w:type="dxa"/>
              <w:right w:w="57" w:type="dxa"/>
            </w:tcMar>
            <w:vAlign w:val="center"/>
          </w:tcPr>
          <w:p w:rsidR="00957E69" w:rsidRPr="00DF4868" w:rsidRDefault="00957E69" w:rsidP="00957E69">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957E69" w:rsidRPr="00DF4868" w:rsidRDefault="00957E69" w:rsidP="00957E69">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957E69" w:rsidRPr="00DF4868" w:rsidRDefault="00957E69" w:rsidP="00957E69">
            <w:pPr>
              <w:spacing w:line="18" w:lineRule="atLeast"/>
              <w:rPr>
                <w:rFonts w:ascii="Times New Roman" w:hAnsi="Times New Roman"/>
              </w:rPr>
            </w:pPr>
            <w:r w:rsidRPr="00DF4868">
              <w:rPr>
                <w:rFonts w:ascii="Times New Roman" w:hAnsi="Times New Roman"/>
              </w:rPr>
              <w:t xml:space="preserve">минимальный – </w:t>
            </w:r>
            <w:r w:rsidR="002B41FF">
              <w:rPr>
                <w:rFonts w:ascii="Times New Roman" w:hAnsi="Times New Roman"/>
              </w:rPr>
              <w:t>4</w:t>
            </w:r>
            <w:r w:rsidRPr="00DF4868">
              <w:rPr>
                <w:rFonts w:ascii="Times New Roman" w:hAnsi="Times New Roman"/>
              </w:rPr>
              <w:t>00 кв. м;</w:t>
            </w:r>
          </w:p>
          <w:p w:rsidR="00957E69" w:rsidRPr="00DF4868" w:rsidRDefault="00957E69" w:rsidP="00957E69">
            <w:pPr>
              <w:spacing w:line="18" w:lineRule="atLeast"/>
              <w:rPr>
                <w:rFonts w:ascii="Times New Roman" w:hAnsi="Times New Roman"/>
              </w:rPr>
            </w:pPr>
            <w:r w:rsidRPr="00DF4868">
              <w:rPr>
                <w:rFonts w:ascii="Times New Roman" w:hAnsi="Times New Roman"/>
              </w:rPr>
              <w:t>максимальный – 5000 кв. м.</w:t>
            </w:r>
          </w:p>
        </w:tc>
        <w:tc>
          <w:tcPr>
            <w:tcW w:w="2268" w:type="dxa"/>
            <w:shd w:val="clear" w:color="auto" w:fill="auto"/>
            <w:tcMar>
              <w:left w:w="57" w:type="dxa"/>
              <w:right w:w="57" w:type="dxa"/>
            </w:tcMar>
            <w:vAlign w:val="center"/>
          </w:tcPr>
          <w:p w:rsidR="00957E69" w:rsidRPr="00DF4868" w:rsidRDefault="00957E69" w:rsidP="00957E69">
            <w:pPr>
              <w:spacing w:line="18" w:lineRule="atLeast"/>
              <w:rPr>
                <w:rFonts w:ascii="Times New Roman" w:hAnsi="Times New Roman"/>
              </w:rPr>
            </w:pPr>
            <w:r w:rsidRPr="00DF4868">
              <w:rPr>
                <w:rFonts w:ascii="Times New Roman" w:hAnsi="Times New Roman"/>
              </w:rPr>
              <w:t xml:space="preserve">Предельное количество этажей основного строения – 3 (включая мансардный), </w:t>
            </w:r>
            <w:r w:rsidRPr="00DF4868">
              <w:rPr>
                <w:rFonts w:ascii="Times New Roman" w:hAnsi="Times New Roman"/>
              </w:rPr>
              <w:lastRenderedPageBreak/>
              <w:t>вспомогательных строений - 1;</w:t>
            </w:r>
          </w:p>
          <w:p w:rsidR="00957E69" w:rsidRPr="00DF4868" w:rsidRDefault="00957E69" w:rsidP="00957E69">
            <w:p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957E69" w:rsidRPr="00DF4868" w:rsidRDefault="00957E69" w:rsidP="00957E69">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957E69" w:rsidRPr="00DF4868" w:rsidRDefault="00957E69" w:rsidP="00957E69">
            <w:pPr>
              <w:spacing w:line="18" w:lineRule="atLeast"/>
              <w:rPr>
                <w:rFonts w:ascii="Times New Roman" w:hAnsi="Times New Roman"/>
              </w:rPr>
            </w:pPr>
            <w:r w:rsidRPr="00DF4868">
              <w:rPr>
                <w:rFonts w:ascii="Times New Roman" w:hAnsi="Times New Roman"/>
              </w:rPr>
              <w:lastRenderedPageBreak/>
              <w:t>20 %</w:t>
            </w:r>
          </w:p>
        </w:tc>
        <w:tc>
          <w:tcPr>
            <w:tcW w:w="2126" w:type="dxa"/>
            <w:shd w:val="clear" w:color="auto" w:fill="auto"/>
            <w:tcMar>
              <w:left w:w="57" w:type="dxa"/>
              <w:right w:w="57" w:type="dxa"/>
            </w:tcMar>
            <w:vAlign w:val="center"/>
          </w:tcPr>
          <w:p w:rsidR="00957E69" w:rsidRPr="00DF4868" w:rsidRDefault="00957E69" w:rsidP="00957E69">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957E69" w:rsidRPr="00DF4868" w:rsidRDefault="00957E69" w:rsidP="00957E69">
            <w:pPr>
              <w:spacing w:line="18" w:lineRule="atLeast"/>
              <w:rPr>
                <w:rFonts w:ascii="Times New Roman" w:hAnsi="Times New Roman"/>
              </w:rPr>
            </w:pPr>
            <w:r w:rsidRPr="00DF4868">
              <w:rPr>
                <w:rFonts w:ascii="Times New Roman" w:hAnsi="Times New Roman"/>
              </w:rPr>
              <w:lastRenderedPageBreak/>
              <w:t>для иных сторон земельного участка -  не устанавливаются.</w:t>
            </w:r>
          </w:p>
          <w:p w:rsidR="00957E69" w:rsidRPr="00DF4868" w:rsidRDefault="00957E69" w:rsidP="00957E69">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7E69" w:rsidRPr="00306A1C" w:rsidTr="00957E69">
        <w:trPr>
          <w:trHeight w:val="407"/>
        </w:trPr>
        <w:tc>
          <w:tcPr>
            <w:tcW w:w="1083" w:type="dxa"/>
            <w:tcMar>
              <w:left w:w="57" w:type="dxa"/>
              <w:right w:w="57" w:type="dxa"/>
            </w:tcMar>
            <w:vAlign w:val="center"/>
          </w:tcPr>
          <w:p w:rsidR="00957E69" w:rsidRPr="00F4138C" w:rsidRDefault="00957E69" w:rsidP="00957E69">
            <w:pPr>
              <w:spacing w:line="18" w:lineRule="atLeast"/>
              <w:rPr>
                <w:rFonts w:ascii="Times New Roman" w:hAnsi="Times New Roman"/>
              </w:rPr>
            </w:pPr>
            <w:r w:rsidRPr="00F4138C">
              <w:rPr>
                <w:rFonts w:ascii="Times New Roman" w:hAnsi="Times New Roman"/>
              </w:rPr>
              <w:lastRenderedPageBreak/>
              <w:t>2.1.1</w:t>
            </w:r>
          </w:p>
        </w:tc>
        <w:tc>
          <w:tcPr>
            <w:tcW w:w="1701" w:type="dxa"/>
            <w:tcMar>
              <w:left w:w="57" w:type="dxa"/>
              <w:right w:w="57" w:type="dxa"/>
            </w:tcMar>
            <w:vAlign w:val="center"/>
          </w:tcPr>
          <w:p w:rsidR="00957E69" w:rsidRPr="00F4138C" w:rsidRDefault="00957E69" w:rsidP="00957E69">
            <w:pPr>
              <w:spacing w:line="18" w:lineRule="atLeast"/>
              <w:rPr>
                <w:rFonts w:ascii="Times New Roman" w:hAnsi="Times New Roman"/>
                <w:b/>
              </w:rPr>
            </w:pPr>
            <w:r w:rsidRPr="00F4138C">
              <w:rPr>
                <w:rFonts w:ascii="Times New Roman" w:hAnsi="Times New Roman"/>
              </w:rPr>
              <w:t>Малоэтажная многоквартирная жилая застройка</w:t>
            </w:r>
            <w:r w:rsidRPr="00F4138C">
              <w:rPr>
                <w:rFonts w:ascii="Times New Roman" w:hAnsi="Times New Roman"/>
                <w:b/>
              </w:rPr>
              <w:t xml:space="preserve"> </w:t>
            </w:r>
          </w:p>
        </w:tc>
        <w:tc>
          <w:tcPr>
            <w:tcW w:w="1469" w:type="dxa"/>
            <w:tcMar>
              <w:left w:w="57" w:type="dxa"/>
              <w:right w:w="57" w:type="dxa"/>
            </w:tcMar>
            <w:vAlign w:val="center"/>
          </w:tcPr>
          <w:p w:rsidR="00957E69" w:rsidRPr="00306A1C" w:rsidRDefault="00957E69" w:rsidP="00957E69">
            <w:pPr>
              <w:spacing w:line="18" w:lineRule="atLeast"/>
              <w:rPr>
                <w:rFonts w:ascii="Times New Roman" w:hAnsi="Times New Roman"/>
              </w:rPr>
            </w:pPr>
            <w:r w:rsidRPr="00306A1C">
              <w:rPr>
                <w:rFonts w:ascii="Times New Roman" w:hAnsi="Times New Roman"/>
              </w:rPr>
              <w:t>минимальный – 400 кв. м.;</w:t>
            </w:r>
          </w:p>
          <w:p w:rsidR="00957E69" w:rsidRPr="00306A1C" w:rsidRDefault="00957E69" w:rsidP="00957E69">
            <w:pPr>
              <w:spacing w:line="18" w:lineRule="atLeast"/>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tcMar>
              <w:left w:w="57" w:type="dxa"/>
              <w:right w:w="57" w:type="dxa"/>
            </w:tcMar>
            <w:vAlign w:val="center"/>
          </w:tcPr>
          <w:p w:rsidR="00957E69" w:rsidRPr="00306A1C" w:rsidRDefault="00957E69" w:rsidP="00957E69">
            <w:pPr>
              <w:spacing w:line="18" w:lineRule="atLeast"/>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957E69" w:rsidRPr="00306A1C" w:rsidRDefault="00957E69" w:rsidP="00957E69">
            <w:pPr>
              <w:spacing w:line="18" w:lineRule="atLeast"/>
              <w:rPr>
                <w:rFonts w:ascii="Times New Roman" w:hAnsi="Times New Roman"/>
              </w:rPr>
            </w:pPr>
            <w:r w:rsidRPr="00306A1C">
              <w:rPr>
                <w:rFonts w:ascii="Times New Roman" w:hAnsi="Times New Roman"/>
              </w:rPr>
              <w:t>Предельная высота основного строения – 15 м;</w:t>
            </w:r>
          </w:p>
          <w:p w:rsidR="00957E69" w:rsidRPr="00306A1C" w:rsidRDefault="00957E69" w:rsidP="00957E69">
            <w:pPr>
              <w:spacing w:line="18" w:lineRule="atLeast"/>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rsidR="00957E69" w:rsidRPr="00306A1C" w:rsidRDefault="00957E69" w:rsidP="00957E69">
            <w:p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rsidR="00957E69" w:rsidRPr="00306A1C" w:rsidRDefault="00957E69" w:rsidP="00957E69">
            <w:pPr>
              <w:spacing w:line="18" w:lineRule="atLeast"/>
              <w:rPr>
                <w:rFonts w:ascii="Times New Roman" w:hAnsi="Times New Roman"/>
              </w:rPr>
            </w:pPr>
            <w:r w:rsidRPr="00306A1C">
              <w:rPr>
                <w:rFonts w:ascii="Times New Roman" w:hAnsi="Times New Roman"/>
              </w:rPr>
              <w:t xml:space="preserve">5 м. </w:t>
            </w:r>
          </w:p>
          <w:p w:rsidR="00957E69" w:rsidRPr="00306A1C" w:rsidRDefault="00957E69" w:rsidP="00957E69">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7E69" w:rsidRPr="00F4138C" w:rsidTr="00957E69">
        <w:trPr>
          <w:trHeight w:val="407"/>
        </w:trPr>
        <w:tc>
          <w:tcPr>
            <w:tcW w:w="1083" w:type="dxa"/>
            <w:tcMar>
              <w:left w:w="57" w:type="dxa"/>
              <w:right w:w="57" w:type="dxa"/>
            </w:tcMar>
            <w:vAlign w:val="center"/>
          </w:tcPr>
          <w:p w:rsidR="00957E69" w:rsidRPr="00F4138C" w:rsidRDefault="00957E69" w:rsidP="00957E69">
            <w:pPr>
              <w:spacing w:line="18" w:lineRule="atLeast"/>
              <w:rPr>
                <w:rFonts w:ascii="Times New Roman" w:hAnsi="Times New Roman"/>
              </w:rPr>
            </w:pPr>
            <w:r w:rsidRPr="00F4138C">
              <w:rPr>
                <w:rFonts w:ascii="Times New Roman" w:hAnsi="Times New Roman"/>
              </w:rPr>
              <w:t>2.3</w:t>
            </w:r>
          </w:p>
        </w:tc>
        <w:tc>
          <w:tcPr>
            <w:tcW w:w="1701" w:type="dxa"/>
            <w:tcMar>
              <w:left w:w="57" w:type="dxa"/>
              <w:right w:w="57" w:type="dxa"/>
            </w:tcMar>
            <w:vAlign w:val="center"/>
          </w:tcPr>
          <w:p w:rsidR="00957E69" w:rsidRPr="00F4138C" w:rsidRDefault="00957E69" w:rsidP="00957E69">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tcMar>
              <w:left w:w="57" w:type="dxa"/>
              <w:right w:w="57" w:type="dxa"/>
            </w:tcMar>
            <w:vAlign w:val="center"/>
          </w:tcPr>
          <w:p w:rsidR="00957E69" w:rsidRPr="00F4138C" w:rsidRDefault="00957E69" w:rsidP="00957E69">
            <w:pPr>
              <w:spacing w:line="18" w:lineRule="atLeast"/>
              <w:rPr>
                <w:rFonts w:ascii="Times New Roman" w:hAnsi="Times New Roman"/>
              </w:rPr>
            </w:pPr>
            <w:r w:rsidRPr="00F4138C">
              <w:rPr>
                <w:rFonts w:ascii="Times New Roman" w:hAnsi="Times New Roman"/>
              </w:rPr>
              <w:t xml:space="preserve">минимальный – </w:t>
            </w:r>
            <w:r w:rsidR="002B41FF">
              <w:rPr>
                <w:rFonts w:ascii="Times New Roman" w:hAnsi="Times New Roman"/>
              </w:rPr>
              <w:t>2</w:t>
            </w:r>
            <w:r w:rsidRPr="00F4138C">
              <w:rPr>
                <w:rFonts w:ascii="Times New Roman" w:hAnsi="Times New Roman"/>
              </w:rPr>
              <w:t>00 кв. м;</w:t>
            </w:r>
          </w:p>
          <w:p w:rsidR="00957E69" w:rsidRPr="00F4138C" w:rsidRDefault="00957E69" w:rsidP="00957E69">
            <w:pPr>
              <w:spacing w:line="18" w:lineRule="atLeast"/>
              <w:rPr>
                <w:rFonts w:ascii="Times New Roman" w:hAnsi="Times New Roman"/>
              </w:rPr>
            </w:pPr>
            <w:r w:rsidRPr="00F4138C">
              <w:rPr>
                <w:rFonts w:ascii="Times New Roman" w:hAnsi="Times New Roman"/>
              </w:rPr>
              <w:t>максимальный – 1000 кв. м.</w:t>
            </w:r>
          </w:p>
        </w:tc>
        <w:tc>
          <w:tcPr>
            <w:tcW w:w="2268" w:type="dxa"/>
            <w:tcMar>
              <w:left w:w="57" w:type="dxa"/>
              <w:right w:w="57" w:type="dxa"/>
            </w:tcMar>
            <w:vAlign w:val="center"/>
          </w:tcPr>
          <w:p w:rsidR="00957E69" w:rsidRPr="00F4138C" w:rsidRDefault="00957E69" w:rsidP="00957E69">
            <w:pPr>
              <w:spacing w:line="18" w:lineRule="atLeast"/>
              <w:rPr>
                <w:rFonts w:ascii="Times New Roman" w:hAnsi="Times New Roman"/>
              </w:rPr>
            </w:pPr>
            <w:r w:rsidRPr="00F4138C">
              <w:rPr>
                <w:rFonts w:ascii="Times New Roman" w:hAnsi="Times New Roman"/>
              </w:rPr>
              <w:t>Предельное количество этажей основного строения – 3 (включая мансардный), вспомогательных строений - 1;</w:t>
            </w:r>
          </w:p>
          <w:p w:rsidR="00957E69" w:rsidRPr="00F4138C" w:rsidRDefault="00957E69" w:rsidP="00957E69">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957E69" w:rsidRPr="00F4138C" w:rsidRDefault="00957E69" w:rsidP="00957E69">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tcMar>
              <w:left w:w="57" w:type="dxa"/>
              <w:right w:w="57" w:type="dxa"/>
            </w:tcMar>
            <w:vAlign w:val="center"/>
          </w:tcPr>
          <w:p w:rsidR="00957E69" w:rsidRPr="00F4138C" w:rsidRDefault="00957E69" w:rsidP="00957E69">
            <w:pPr>
              <w:spacing w:line="18" w:lineRule="atLeast"/>
              <w:rPr>
                <w:rFonts w:ascii="Times New Roman" w:hAnsi="Times New Roman"/>
              </w:rPr>
            </w:pPr>
            <w:r w:rsidRPr="00F4138C">
              <w:rPr>
                <w:rFonts w:ascii="Times New Roman" w:hAnsi="Times New Roman"/>
              </w:rPr>
              <w:t>30 %</w:t>
            </w:r>
          </w:p>
        </w:tc>
        <w:tc>
          <w:tcPr>
            <w:tcW w:w="2126" w:type="dxa"/>
            <w:tcMar>
              <w:left w:w="57" w:type="dxa"/>
              <w:right w:w="57" w:type="dxa"/>
            </w:tcMar>
            <w:vAlign w:val="center"/>
          </w:tcPr>
          <w:p w:rsidR="00957E69" w:rsidRPr="00F4138C" w:rsidRDefault="00957E69" w:rsidP="00957E69">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957E69" w:rsidRPr="00F4138C" w:rsidRDefault="00957E69" w:rsidP="00957E69">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957E69" w:rsidRPr="00F4138C" w:rsidRDefault="00957E69" w:rsidP="00957E69">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E2199F">
        <w:trPr>
          <w:trHeight w:val="690"/>
        </w:trPr>
        <w:tc>
          <w:tcPr>
            <w:tcW w:w="1083" w:type="dxa"/>
            <w:tcMar>
              <w:left w:w="57" w:type="dxa"/>
              <w:right w:w="57" w:type="dxa"/>
            </w:tcMar>
            <w:vAlign w:val="center"/>
          </w:tcPr>
          <w:p w:rsidR="00DE6C7B" w:rsidRPr="00DD63F4" w:rsidRDefault="00DE6C7B" w:rsidP="00E2199F">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E2199F">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E2199F">
            <w:pPr>
              <w:spacing w:line="18" w:lineRule="atLeast"/>
              <w:rPr>
                <w:rFonts w:ascii="Times New Roman" w:hAnsi="Times New Roman"/>
              </w:rPr>
            </w:pPr>
            <w:r w:rsidRPr="00DD63F4">
              <w:rPr>
                <w:rFonts w:ascii="Times New Roman" w:hAnsi="Times New Roman"/>
              </w:rPr>
              <w:t>не устанавливаются</w:t>
            </w:r>
          </w:p>
        </w:tc>
      </w:tr>
      <w:tr w:rsidR="00957E69" w:rsidRPr="00741E28" w:rsidTr="00957E69">
        <w:trPr>
          <w:trHeight w:val="407"/>
        </w:trPr>
        <w:tc>
          <w:tcPr>
            <w:tcW w:w="1083" w:type="dxa"/>
            <w:tcMar>
              <w:left w:w="57" w:type="dxa"/>
              <w:right w:w="57" w:type="dxa"/>
            </w:tcMar>
            <w:vAlign w:val="center"/>
          </w:tcPr>
          <w:p w:rsidR="00957E69" w:rsidRPr="00741E28" w:rsidRDefault="00957E69" w:rsidP="00957E69">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957E69" w:rsidRPr="00741E28" w:rsidRDefault="00957E69" w:rsidP="00957E6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957E69" w:rsidRPr="00741E28" w:rsidRDefault="00957E69" w:rsidP="00957E69">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57E69" w:rsidRPr="00741E28" w:rsidRDefault="00957E69" w:rsidP="00957E6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57E69" w:rsidRPr="00741E28" w:rsidRDefault="00957E69" w:rsidP="00957E69">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57E69" w:rsidRPr="00741E28" w:rsidRDefault="00957E69" w:rsidP="00957E69">
            <w:pPr>
              <w:spacing w:line="18" w:lineRule="atLeast"/>
              <w:rPr>
                <w:rFonts w:ascii="Times New Roman" w:hAnsi="Times New Roman"/>
                <w:b/>
              </w:rPr>
            </w:pPr>
            <w:r w:rsidRPr="00741E28">
              <w:rPr>
                <w:rFonts w:ascii="Times New Roman" w:hAnsi="Times New Roman"/>
              </w:rPr>
              <w:t>не устанавливаются</w:t>
            </w:r>
          </w:p>
        </w:tc>
      </w:tr>
    </w:tbl>
    <w:p w:rsidR="00FE6E88" w:rsidRDefault="00FE6E88" w:rsidP="00FE6E88">
      <w:pPr>
        <w:pStyle w:val="52"/>
        <w:spacing w:after="120"/>
        <w:ind w:left="720" w:firstLine="0"/>
      </w:pPr>
    </w:p>
    <w:p w:rsidR="00FE6E88" w:rsidRDefault="00957E69" w:rsidP="00FE6E88">
      <w:pPr>
        <w:pStyle w:val="52"/>
        <w:numPr>
          <w:ilvl w:val="1"/>
          <w:numId w:val="24"/>
        </w:numPr>
        <w:ind w:left="0" w:firstLine="720"/>
      </w:pPr>
      <w:r>
        <w:t>Иные требования:</w:t>
      </w:r>
    </w:p>
    <w:p w:rsidR="00FE6E88" w:rsidRPr="0037781F" w:rsidRDefault="00FE6E88" w:rsidP="00FE6E88">
      <w:pPr>
        <w:pStyle w:val="52"/>
      </w:pPr>
      <w:r w:rsidRPr="0037781F">
        <w:t>Минимальные расстояния:</w:t>
      </w:r>
    </w:p>
    <w:p w:rsidR="00FE6E88" w:rsidRPr="0037781F" w:rsidRDefault="00FE6E88" w:rsidP="00FE6E88">
      <w:pPr>
        <w:pStyle w:val="52"/>
      </w:pPr>
      <w:r w:rsidRPr="0037781F">
        <w:t>от площадки для игр детей до жилых зданий – 12 м;</w:t>
      </w:r>
    </w:p>
    <w:p w:rsidR="00FE6E88" w:rsidRPr="0037781F" w:rsidRDefault="00FE6E88" w:rsidP="00FE6E88">
      <w:pPr>
        <w:pStyle w:val="52"/>
      </w:pPr>
      <w:r w:rsidRPr="0037781F">
        <w:t>от площадки для отдыха взрослого населения – 10 м;</w:t>
      </w:r>
    </w:p>
    <w:p w:rsidR="00FE6E88" w:rsidRPr="0037781F" w:rsidRDefault="00FE6E88" w:rsidP="00FE6E88">
      <w:pPr>
        <w:pStyle w:val="52"/>
      </w:pPr>
      <w:r w:rsidRPr="0037781F">
        <w:t>от площадок для стоянки автомобилей – 10 м;</w:t>
      </w:r>
    </w:p>
    <w:p w:rsidR="00FE6E88" w:rsidRPr="0037781F" w:rsidRDefault="00FE6E88" w:rsidP="00FE6E88">
      <w:pPr>
        <w:pStyle w:val="52"/>
      </w:pPr>
      <w:r w:rsidRPr="0037781F">
        <w:t>от площадки для занятий спортом от 10 до 40 м;</w:t>
      </w:r>
    </w:p>
    <w:p w:rsidR="00FE6E88" w:rsidRPr="0037781F" w:rsidRDefault="00FE6E88" w:rsidP="00FE6E88">
      <w:pPr>
        <w:pStyle w:val="52"/>
      </w:pPr>
      <w:r w:rsidRPr="0037781F">
        <w:t>от площадки для хозяйственных целей – 20 м;</w:t>
      </w:r>
    </w:p>
    <w:p w:rsidR="00FE6E88" w:rsidRPr="0037781F" w:rsidRDefault="00FE6E88" w:rsidP="00FE6E88">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FE6E88" w:rsidRPr="0037781F" w:rsidRDefault="00FE6E88" w:rsidP="00FE6E88">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FE6E88" w:rsidRPr="0037781F" w:rsidRDefault="00FE6E88" w:rsidP="00FE6E88">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FE6E88" w:rsidRDefault="00FE6E88" w:rsidP="00FE6E88">
      <w:pPr>
        <w:pStyle w:val="52"/>
        <w:spacing w:after="120"/>
      </w:pPr>
      <w:r w:rsidRPr="0037781F">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FE6E88" w:rsidRDefault="00FE6E88" w:rsidP="00AC2757">
      <w:pPr>
        <w:pStyle w:val="52"/>
      </w:pPr>
    </w:p>
    <w:p w:rsidR="00582A2D" w:rsidRPr="006326B4" w:rsidRDefault="00582A2D" w:rsidP="00582A2D">
      <w:pPr>
        <w:pStyle w:val="52"/>
        <w:numPr>
          <w:ilvl w:val="0"/>
          <w:numId w:val="24"/>
        </w:numPr>
        <w:rPr>
          <w:b/>
        </w:rPr>
      </w:pPr>
      <w:r>
        <w:rPr>
          <w:b/>
        </w:rPr>
        <w:t>ОД1</w:t>
      </w:r>
      <w:r w:rsidRPr="006326B4">
        <w:rPr>
          <w:b/>
        </w:rPr>
        <w:t xml:space="preserve"> – Зона </w:t>
      </w:r>
      <w:r w:rsidRPr="00582A2D">
        <w:rPr>
          <w:b/>
          <w:szCs w:val="22"/>
        </w:rPr>
        <w:t>многофункциональной общественно-деловой застройки</w:t>
      </w:r>
    </w:p>
    <w:p w:rsidR="00582A2D" w:rsidRDefault="00582A2D" w:rsidP="00AC2757">
      <w:pPr>
        <w:pStyle w:val="52"/>
      </w:pPr>
    </w:p>
    <w:p w:rsidR="00A03F7F" w:rsidRPr="0090163A" w:rsidRDefault="00A03F7F" w:rsidP="00A03F7F">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03F7F" w:rsidRPr="00D3190A" w:rsidTr="00741E28">
        <w:trPr>
          <w:trHeight w:val="678"/>
        </w:trPr>
        <w:tc>
          <w:tcPr>
            <w:tcW w:w="1083" w:type="dxa"/>
            <w:vMerge w:val="restart"/>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03F7F" w:rsidRPr="00D3190A" w:rsidRDefault="00A03F7F"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03F7F" w:rsidRPr="00D3190A" w:rsidTr="00741E28">
        <w:trPr>
          <w:trHeight w:val="826"/>
        </w:trPr>
        <w:tc>
          <w:tcPr>
            <w:tcW w:w="1083" w:type="dxa"/>
            <w:vMerge/>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A03F7F" w:rsidRPr="00D3190A" w:rsidRDefault="00A03F7F"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A03F7F" w:rsidRPr="00D3190A" w:rsidTr="00741E28">
        <w:trPr>
          <w:trHeight w:val="271"/>
        </w:trPr>
        <w:tc>
          <w:tcPr>
            <w:tcW w:w="10206" w:type="dxa"/>
            <w:gridSpan w:val="6"/>
            <w:shd w:val="clear" w:color="auto" w:fill="auto"/>
            <w:tcMar>
              <w:left w:w="57" w:type="dxa"/>
              <w:right w:w="57" w:type="dxa"/>
            </w:tcMar>
            <w:vAlign w:val="center"/>
          </w:tcPr>
          <w:p w:rsidR="00A03F7F" w:rsidRPr="00D3190A" w:rsidRDefault="00A03F7F"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03F7F" w:rsidRPr="00F4138C" w:rsidTr="00741E28">
        <w:trPr>
          <w:trHeight w:val="407"/>
        </w:trPr>
        <w:tc>
          <w:tcPr>
            <w:tcW w:w="1083"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3.2</w:t>
            </w:r>
          </w:p>
        </w:tc>
        <w:tc>
          <w:tcPr>
            <w:tcW w:w="1701" w:type="dxa"/>
            <w:tcMar>
              <w:left w:w="57" w:type="dxa"/>
              <w:right w:w="57" w:type="dxa"/>
            </w:tcMar>
            <w:vAlign w:val="center"/>
          </w:tcPr>
          <w:p w:rsidR="00A03F7F" w:rsidRPr="00741E28" w:rsidRDefault="00A03F7F" w:rsidP="00741E28">
            <w:pPr>
              <w:spacing w:line="18" w:lineRule="atLeast"/>
              <w:rPr>
                <w:rFonts w:ascii="Times New Roman" w:hAnsi="Times New Roman"/>
                <w:b/>
              </w:rPr>
            </w:pPr>
            <w:r w:rsidRPr="00741E28">
              <w:rPr>
                <w:rFonts w:ascii="Times New Roman" w:eastAsia="Times New Roman" w:hAnsi="Times New Roman"/>
                <w:bCs/>
                <w:lang w:eastAsia="ru-RU"/>
              </w:rPr>
              <w:t>Социальное обслуживание</w:t>
            </w:r>
          </w:p>
        </w:tc>
        <w:tc>
          <w:tcPr>
            <w:tcW w:w="1469"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03F7F" w:rsidRPr="00741E28" w:rsidRDefault="00A03F7F" w:rsidP="00741E28">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Бытовое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3.4.1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Амбулаторно-поликлиническое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hAnsi="Times New Roman"/>
              </w:rPr>
              <w:t>3.5</w:t>
            </w:r>
          </w:p>
        </w:tc>
        <w:tc>
          <w:tcPr>
            <w:tcW w:w="1701" w:type="dxa"/>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hAnsi="Times New Roman"/>
              </w:rPr>
              <w:t>Образование и просвещение</w:t>
            </w:r>
          </w:p>
        </w:tc>
        <w:tc>
          <w:tcPr>
            <w:tcW w:w="146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устанавли-вается</w:t>
            </w:r>
          </w:p>
        </w:tc>
        <w:tc>
          <w:tcPr>
            <w:tcW w:w="2268"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устанавливаются</w:t>
            </w:r>
          </w:p>
        </w:tc>
        <w:tc>
          <w:tcPr>
            <w:tcW w:w="1559" w:type="dxa"/>
            <w:tcMar>
              <w:left w:w="57" w:type="dxa"/>
              <w:right w:w="57" w:type="dxa"/>
            </w:tcMar>
            <w:vAlign w:val="center"/>
          </w:tcPr>
          <w:p w:rsidR="00216844" w:rsidRPr="00DA73B2" w:rsidRDefault="00DD63F4" w:rsidP="00DD63F4">
            <w:pPr>
              <w:spacing w:line="18" w:lineRule="atLeast"/>
              <w:rPr>
                <w:rFonts w:ascii="Times New Roman" w:hAnsi="Times New Roman"/>
              </w:rPr>
            </w:pPr>
            <w:r w:rsidRPr="00DA73B2">
              <w:rPr>
                <w:rFonts w:ascii="Times New Roman" w:hAnsi="Times New Roman"/>
              </w:rPr>
              <w:t>8</w:t>
            </w:r>
            <w:r w:rsidR="00216844" w:rsidRPr="00DA73B2">
              <w:rPr>
                <w:rFonts w:ascii="Times New Roman" w:hAnsi="Times New Roman"/>
              </w:rPr>
              <w:t>0 %</w:t>
            </w:r>
          </w:p>
        </w:tc>
        <w:tc>
          <w:tcPr>
            <w:tcW w:w="2126" w:type="dxa"/>
            <w:tcMar>
              <w:left w:w="57" w:type="dxa"/>
              <w:right w:w="57" w:type="dxa"/>
            </w:tcMar>
            <w:vAlign w:val="center"/>
          </w:tcPr>
          <w:p w:rsidR="00DD63F4" w:rsidRPr="00DA73B2" w:rsidRDefault="00DD63F4" w:rsidP="00DD63F4">
            <w:pPr>
              <w:spacing w:line="18" w:lineRule="atLeast"/>
              <w:rPr>
                <w:rFonts w:ascii="Times New Roman" w:hAnsi="Times New Roman"/>
              </w:rPr>
            </w:pPr>
            <w:r w:rsidRPr="00DA73B2">
              <w:rPr>
                <w:rFonts w:ascii="Times New Roman" w:hAnsi="Times New Roman"/>
              </w:rPr>
              <w:t xml:space="preserve">5 м. </w:t>
            </w:r>
          </w:p>
          <w:p w:rsidR="00216844" w:rsidRPr="00DA73B2" w:rsidRDefault="00DD63F4" w:rsidP="00DD63F4">
            <w:pPr>
              <w:spacing w:line="18" w:lineRule="atLeast"/>
              <w:rPr>
                <w:rFonts w:ascii="Times New Roman" w:hAnsi="Times New Roman"/>
                <w:b/>
              </w:rPr>
            </w:pPr>
            <w:r w:rsidRPr="00DA73B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hAnsi="Times New Roman"/>
              </w:rPr>
              <w:t>3.6</w:t>
            </w:r>
          </w:p>
        </w:tc>
        <w:tc>
          <w:tcPr>
            <w:tcW w:w="1701" w:type="dxa"/>
            <w:tcMar>
              <w:left w:w="57" w:type="dxa"/>
              <w:right w:w="57" w:type="dxa"/>
            </w:tcMar>
            <w:vAlign w:val="center"/>
          </w:tcPr>
          <w:p w:rsidR="00216844" w:rsidRPr="00DA73B2" w:rsidRDefault="00216844" w:rsidP="00741E28">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Культурное развитие</w:t>
            </w:r>
          </w:p>
        </w:tc>
        <w:tc>
          <w:tcPr>
            <w:tcW w:w="146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устанавли-вается</w:t>
            </w:r>
          </w:p>
        </w:tc>
        <w:tc>
          <w:tcPr>
            <w:tcW w:w="2268"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устанавливаются</w:t>
            </w:r>
          </w:p>
        </w:tc>
        <w:tc>
          <w:tcPr>
            <w:tcW w:w="1559" w:type="dxa"/>
            <w:tcMar>
              <w:left w:w="57" w:type="dxa"/>
              <w:right w:w="57" w:type="dxa"/>
            </w:tcMar>
            <w:vAlign w:val="center"/>
          </w:tcPr>
          <w:p w:rsidR="00216844" w:rsidRPr="00DA73B2" w:rsidRDefault="00216844" w:rsidP="00DD63F4">
            <w:pPr>
              <w:spacing w:line="18" w:lineRule="atLeast"/>
              <w:rPr>
                <w:rFonts w:ascii="Times New Roman" w:hAnsi="Times New Roman"/>
              </w:rPr>
            </w:pPr>
            <w:r w:rsidRPr="00DA73B2">
              <w:rPr>
                <w:rFonts w:ascii="Times New Roman" w:hAnsi="Times New Roman"/>
              </w:rPr>
              <w:t>100 %</w:t>
            </w:r>
          </w:p>
        </w:tc>
        <w:tc>
          <w:tcPr>
            <w:tcW w:w="2126" w:type="dxa"/>
            <w:tcMar>
              <w:left w:w="57" w:type="dxa"/>
              <w:right w:w="57" w:type="dxa"/>
            </w:tcMar>
            <w:vAlign w:val="center"/>
          </w:tcPr>
          <w:p w:rsidR="00216844" w:rsidRPr="00DA73B2" w:rsidRDefault="00216844" w:rsidP="00DD63F4">
            <w:pPr>
              <w:spacing w:line="18" w:lineRule="atLeast"/>
              <w:rPr>
                <w:rFonts w:ascii="Times New Roman" w:hAnsi="Times New Roman"/>
                <w:b/>
              </w:rPr>
            </w:pPr>
            <w:r w:rsidRPr="00DA73B2">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eastAsia="Times New Roman" w:hAnsi="Times New Roman"/>
                <w:bCs/>
                <w:lang w:eastAsia="ru-RU"/>
              </w:rPr>
              <w:t>3.7</w:t>
            </w:r>
          </w:p>
        </w:tc>
        <w:tc>
          <w:tcPr>
            <w:tcW w:w="1701" w:type="dxa"/>
            <w:tcMar>
              <w:left w:w="57" w:type="dxa"/>
              <w:right w:w="57" w:type="dxa"/>
            </w:tcMar>
            <w:vAlign w:val="center"/>
          </w:tcPr>
          <w:p w:rsidR="00216844" w:rsidRPr="00DA73B2" w:rsidRDefault="00216844" w:rsidP="00741E28">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Религиозное использование</w:t>
            </w:r>
          </w:p>
        </w:tc>
        <w:tc>
          <w:tcPr>
            <w:tcW w:w="146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устанавли-вается</w:t>
            </w:r>
          </w:p>
        </w:tc>
        <w:tc>
          <w:tcPr>
            <w:tcW w:w="2268"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устанавливаются</w:t>
            </w:r>
          </w:p>
        </w:tc>
        <w:tc>
          <w:tcPr>
            <w:tcW w:w="1559" w:type="dxa"/>
            <w:tcMar>
              <w:left w:w="57" w:type="dxa"/>
              <w:right w:w="57" w:type="dxa"/>
            </w:tcMar>
            <w:vAlign w:val="center"/>
          </w:tcPr>
          <w:p w:rsidR="00216844" w:rsidRPr="00DA73B2" w:rsidRDefault="00DD63F4" w:rsidP="00DD63F4">
            <w:pPr>
              <w:spacing w:line="18" w:lineRule="atLeast"/>
              <w:rPr>
                <w:rFonts w:ascii="Times New Roman" w:hAnsi="Times New Roman"/>
              </w:rPr>
            </w:pPr>
            <w:r w:rsidRPr="00DA73B2">
              <w:rPr>
                <w:rFonts w:ascii="Times New Roman" w:hAnsi="Times New Roman"/>
              </w:rPr>
              <w:t>8</w:t>
            </w:r>
            <w:r w:rsidR="00216844" w:rsidRPr="00DA73B2">
              <w:rPr>
                <w:rFonts w:ascii="Times New Roman" w:hAnsi="Times New Roman"/>
              </w:rPr>
              <w:t>0 %</w:t>
            </w:r>
          </w:p>
        </w:tc>
        <w:tc>
          <w:tcPr>
            <w:tcW w:w="2126" w:type="dxa"/>
            <w:tcMar>
              <w:left w:w="57" w:type="dxa"/>
              <w:right w:w="57" w:type="dxa"/>
            </w:tcMar>
            <w:vAlign w:val="center"/>
          </w:tcPr>
          <w:p w:rsidR="00DD63F4" w:rsidRPr="00DA73B2" w:rsidRDefault="00DD63F4" w:rsidP="00DD63F4">
            <w:pPr>
              <w:spacing w:line="18" w:lineRule="atLeast"/>
              <w:rPr>
                <w:rFonts w:ascii="Times New Roman" w:hAnsi="Times New Roman"/>
              </w:rPr>
            </w:pPr>
            <w:r w:rsidRPr="00DA73B2">
              <w:rPr>
                <w:rFonts w:ascii="Times New Roman" w:hAnsi="Times New Roman"/>
              </w:rPr>
              <w:t xml:space="preserve">5 м. </w:t>
            </w:r>
          </w:p>
          <w:p w:rsidR="00216844" w:rsidRPr="00DA73B2" w:rsidRDefault="00DD63F4" w:rsidP="00DD63F4">
            <w:pPr>
              <w:spacing w:line="18" w:lineRule="atLeast"/>
              <w:rPr>
                <w:rFonts w:ascii="Times New Roman" w:hAnsi="Times New Roman"/>
                <w:b/>
              </w:rPr>
            </w:pPr>
            <w:r w:rsidRPr="00DA73B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hAnsi="Times New Roman"/>
              </w:rPr>
              <w:t>3.8</w:t>
            </w:r>
          </w:p>
        </w:tc>
        <w:tc>
          <w:tcPr>
            <w:tcW w:w="1701" w:type="dxa"/>
            <w:tcMar>
              <w:left w:w="57" w:type="dxa"/>
              <w:right w:w="57" w:type="dxa"/>
            </w:tcMar>
            <w:vAlign w:val="center"/>
          </w:tcPr>
          <w:p w:rsidR="00216844" w:rsidRPr="00DA73B2" w:rsidRDefault="00216844" w:rsidP="00741E28">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Общественное управление</w:t>
            </w:r>
          </w:p>
        </w:tc>
        <w:tc>
          <w:tcPr>
            <w:tcW w:w="146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устанавли-вается</w:t>
            </w:r>
          </w:p>
        </w:tc>
        <w:tc>
          <w:tcPr>
            <w:tcW w:w="2268"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устанавливаются</w:t>
            </w:r>
          </w:p>
        </w:tc>
        <w:tc>
          <w:tcPr>
            <w:tcW w:w="155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100 %</w:t>
            </w:r>
          </w:p>
        </w:tc>
        <w:tc>
          <w:tcPr>
            <w:tcW w:w="2126" w:type="dxa"/>
            <w:tcMar>
              <w:left w:w="57" w:type="dxa"/>
              <w:right w:w="57" w:type="dxa"/>
            </w:tcMar>
            <w:vAlign w:val="center"/>
          </w:tcPr>
          <w:p w:rsidR="00216844" w:rsidRPr="00DA73B2" w:rsidRDefault="00216844" w:rsidP="00187BB5">
            <w:pPr>
              <w:spacing w:line="18" w:lineRule="atLeast"/>
              <w:rPr>
                <w:rFonts w:ascii="Times New Roman" w:hAnsi="Times New Roman"/>
                <w:b/>
              </w:rPr>
            </w:pPr>
            <w:r w:rsidRPr="00DA73B2">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hAnsi="Times New Roman"/>
              </w:rPr>
              <w:t>3.10.1</w:t>
            </w:r>
          </w:p>
        </w:tc>
        <w:tc>
          <w:tcPr>
            <w:tcW w:w="1701" w:type="dxa"/>
            <w:tcMar>
              <w:left w:w="57" w:type="dxa"/>
              <w:right w:w="57" w:type="dxa"/>
            </w:tcMar>
            <w:vAlign w:val="center"/>
          </w:tcPr>
          <w:p w:rsidR="00216844" w:rsidRPr="00DA73B2" w:rsidRDefault="00216844" w:rsidP="00741E28">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Амбулаторное ветеринарное обслуживание</w:t>
            </w:r>
          </w:p>
        </w:tc>
        <w:tc>
          <w:tcPr>
            <w:tcW w:w="146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устанавли-вается</w:t>
            </w:r>
          </w:p>
        </w:tc>
        <w:tc>
          <w:tcPr>
            <w:tcW w:w="2268"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устанавливаются</w:t>
            </w:r>
          </w:p>
        </w:tc>
        <w:tc>
          <w:tcPr>
            <w:tcW w:w="1559" w:type="dxa"/>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100 %</w:t>
            </w:r>
          </w:p>
        </w:tc>
        <w:tc>
          <w:tcPr>
            <w:tcW w:w="2126" w:type="dxa"/>
            <w:tcMar>
              <w:left w:w="57" w:type="dxa"/>
              <w:right w:w="57" w:type="dxa"/>
            </w:tcMar>
            <w:vAlign w:val="center"/>
          </w:tcPr>
          <w:p w:rsidR="00216844" w:rsidRPr="00DA73B2" w:rsidRDefault="00216844" w:rsidP="00187BB5">
            <w:pPr>
              <w:spacing w:line="18" w:lineRule="atLeast"/>
              <w:rPr>
                <w:rFonts w:ascii="Times New Roman" w:hAnsi="Times New Roman"/>
                <w:b/>
              </w:rPr>
            </w:pPr>
            <w:r w:rsidRPr="00DA73B2">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Деловое управление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4.5</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Банковская и страховая деятельность</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Гостиничное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216844">
        <w:trPr>
          <w:trHeight w:val="205"/>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lastRenderedPageBreak/>
              <w:t>5.1</w:t>
            </w:r>
          </w:p>
        </w:tc>
        <w:tc>
          <w:tcPr>
            <w:tcW w:w="1701" w:type="dxa"/>
            <w:tcMar>
              <w:left w:w="57" w:type="dxa"/>
              <w:right w:w="57" w:type="dxa"/>
            </w:tcMar>
            <w:vAlign w:val="center"/>
          </w:tcPr>
          <w:p w:rsidR="00741E28" w:rsidRPr="00741E28" w:rsidRDefault="00741E28"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Спорт</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D3190A" w:rsidTr="00741E28">
        <w:trPr>
          <w:trHeight w:val="303"/>
        </w:trPr>
        <w:tc>
          <w:tcPr>
            <w:tcW w:w="10206" w:type="dxa"/>
            <w:gridSpan w:val="6"/>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741E28" w:rsidRPr="00F4138C" w:rsidTr="00741E28">
        <w:trPr>
          <w:trHeight w:val="384"/>
        </w:trPr>
        <w:tc>
          <w:tcPr>
            <w:tcW w:w="1083"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2.7.1</w:t>
            </w:r>
          </w:p>
        </w:tc>
        <w:tc>
          <w:tcPr>
            <w:tcW w:w="1701" w:type="dxa"/>
            <w:shd w:val="clear" w:color="auto" w:fill="auto"/>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384"/>
        </w:trPr>
        <w:tc>
          <w:tcPr>
            <w:tcW w:w="1083" w:type="dxa"/>
            <w:shd w:val="clear" w:color="auto" w:fill="auto"/>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384"/>
        </w:trPr>
        <w:tc>
          <w:tcPr>
            <w:tcW w:w="1083" w:type="dxa"/>
            <w:shd w:val="clear" w:color="auto" w:fill="auto"/>
            <w:tcMar>
              <w:left w:w="57" w:type="dxa"/>
              <w:right w:w="57" w:type="dxa"/>
            </w:tcMar>
            <w:vAlign w:val="center"/>
          </w:tcPr>
          <w:p w:rsidR="00216844" w:rsidRPr="00DA73B2" w:rsidRDefault="00216844" w:rsidP="00741E28">
            <w:pPr>
              <w:spacing w:line="18" w:lineRule="atLeast"/>
              <w:rPr>
                <w:rFonts w:ascii="Times New Roman" w:hAnsi="Times New Roman"/>
              </w:rPr>
            </w:pPr>
            <w:r w:rsidRPr="00DA73B2">
              <w:rPr>
                <w:rFonts w:ascii="Times New Roman" w:hAnsi="Times New Roman"/>
              </w:rPr>
              <w:t>4.9</w:t>
            </w:r>
          </w:p>
        </w:tc>
        <w:tc>
          <w:tcPr>
            <w:tcW w:w="1701" w:type="dxa"/>
            <w:shd w:val="clear" w:color="auto" w:fill="auto"/>
            <w:tcMar>
              <w:left w:w="57" w:type="dxa"/>
              <w:right w:w="57" w:type="dxa"/>
            </w:tcMar>
            <w:vAlign w:val="center"/>
          </w:tcPr>
          <w:p w:rsidR="00216844" w:rsidRPr="00DA73B2" w:rsidRDefault="00216844" w:rsidP="00741E28">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216844" w:rsidRPr="00DA73B2" w:rsidRDefault="00216844" w:rsidP="00187BB5">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741E28">
        <w:trPr>
          <w:trHeight w:val="968"/>
        </w:trPr>
        <w:tc>
          <w:tcPr>
            <w:tcW w:w="1083" w:type="dxa"/>
            <w:shd w:val="clear" w:color="auto" w:fill="auto"/>
            <w:tcMar>
              <w:left w:w="57" w:type="dxa"/>
              <w:right w:w="57" w:type="dxa"/>
            </w:tcMar>
            <w:vAlign w:val="center"/>
          </w:tcPr>
          <w:p w:rsidR="00741E28" w:rsidRPr="00DA73B2" w:rsidRDefault="00741E28" w:rsidP="00741E28">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741E28" w:rsidRPr="00DA73B2" w:rsidRDefault="00741E28" w:rsidP="00741E28">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741E28" w:rsidRPr="00DA73B2" w:rsidRDefault="00741E28" w:rsidP="00741E28">
            <w:pPr>
              <w:spacing w:line="18" w:lineRule="atLeast"/>
              <w:rPr>
                <w:rFonts w:ascii="Times New Roman" w:hAnsi="Times New Roman"/>
              </w:rPr>
            </w:pPr>
            <w:r w:rsidRPr="00DA73B2">
              <w:rPr>
                <w:rFonts w:ascii="Times New Roman" w:hAnsi="Times New Roman"/>
              </w:rPr>
              <w:t>не устанавливаются</w:t>
            </w:r>
          </w:p>
        </w:tc>
      </w:tr>
      <w:tr w:rsidR="00741E28" w:rsidRPr="00D3190A" w:rsidTr="00741E28">
        <w:trPr>
          <w:trHeight w:val="303"/>
        </w:trPr>
        <w:tc>
          <w:tcPr>
            <w:tcW w:w="10206" w:type="dxa"/>
            <w:gridSpan w:val="6"/>
            <w:shd w:val="clear" w:color="auto" w:fill="auto"/>
            <w:tcMar>
              <w:left w:w="57" w:type="dxa"/>
              <w:right w:w="57" w:type="dxa"/>
            </w:tcMar>
            <w:vAlign w:val="center"/>
          </w:tcPr>
          <w:p w:rsidR="00741E28" w:rsidRPr="00DA73B2" w:rsidRDefault="00741E28" w:rsidP="00741E28">
            <w:pPr>
              <w:spacing w:line="18" w:lineRule="atLeast"/>
              <w:rPr>
                <w:rFonts w:ascii="Times New Roman" w:hAnsi="Times New Roman"/>
                <w:b/>
              </w:rPr>
            </w:pPr>
            <w:r w:rsidRPr="00DA73B2">
              <w:rPr>
                <w:rFonts w:ascii="Times New Roman" w:hAnsi="Times New Roman"/>
                <w:b/>
              </w:rPr>
              <w:t>Условно разрешенные виды разрешенного использования</w:t>
            </w:r>
          </w:p>
        </w:tc>
      </w:tr>
      <w:tr w:rsidR="00741E28" w:rsidRPr="00DF4868" w:rsidTr="00741E28">
        <w:trPr>
          <w:trHeight w:val="968"/>
        </w:trPr>
        <w:tc>
          <w:tcPr>
            <w:tcW w:w="1083" w:type="dxa"/>
            <w:shd w:val="clear" w:color="auto" w:fill="auto"/>
            <w:tcMar>
              <w:left w:w="57" w:type="dxa"/>
              <w:right w:w="57" w:type="dxa"/>
            </w:tcMar>
            <w:vAlign w:val="center"/>
          </w:tcPr>
          <w:p w:rsidR="00741E28" w:rsidRPr="00DA73B2" w:rsidRDefault="00741E28" w:rsidP="00741E28">
            <w:pPr>
              <w:spacing w:line="18" w:lineRule="atLeast"/>
              <w:rPr>
                <w:rFonts w:ascii="Times New Roman" w:hAnsi="Times New Roman"/>
              </w:rPr>
            </w:pPr>
            <w:r w:rsidRPr="00DA73B2">
              <w:rPr>
                <w:rFonts w:ascii="Times New Roman" w:hAnsi="Times New Roman"/>
              </w:rPr>
              <w:t>2.1</w:t>
            </w:r>
          </w:p>
        </w:tc>
        <w:tc>
          <w:tcPr>
            <w:tcW w:w="1701" w:type="dxa"/>
            <w:shd w:val="clear" w:color="auto" w:fill="auto"/>
            <w:tcMar>
              <w:left w:w="57" w:type="dxa"/>
              <w:right w:w="57" w:type="dxa"/>
            </w:tcMar>
            <w:vAlign w:val="center"/>
          </w:tcPr>
          <w:p w:rsidR="00741E28" w:rsidRPr="00DA73B2" w:rsidRDefault="00741E28" w:rsidP="00741E28">
            <w:pPr>
              <w:spacing w:line="18" w:lineRule="atLeast"/>
              <w:rPr>
                <w:rFonts w:ascii="Times New Roman" w:hAnsi="Times New Roman"/>
              </w:rPr>
            </w:pPr>
            <w:r w:rsidRPr="00DA73B2">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741E28" w:rsidRPr="00DA73B2" w:rsidRDefault="00741E28" w:rsidP="00741E28">
            <w:pPr>
              <w:spacing w:line="18" w:lineRule="atLeast"/>
              <w:rPr>
                <w:rFonts w:ascii="Times New Roman" w:hAnsi="Times New Roman"/>
              </w:rPr>
            </w:pPr>
            <w:r w:rsidRPr="00DA73B2">
              <w:rPr>
                <w:rFonts w:ascii="Times New Roman" w:hAnsi="Times New Roman"/>
              </w:rPr>
              <w:t xml:space="preserve">минимальный – </w:t>
            </w:r>
            <w:r w:rsidR="002B41FF">
              <w:rPr>
                <w:rFonts w:ascii="Times New Roman" w:hAnsi="Times New Roman"/>
              </w:rPr>
              <w:t>4</w:t>
            </w:r>
            <w:r w:rsidRPr="00DA73B2">
              <w:rPr>
                <w:rFonts w:ascii="Times New Roman" w:hAnsi="Times New Roman"/>
              </w:rPr>
              <w:t>00 кв. м;</w:t>
            </w:r>
          </w:p>
          <w:p w:rsidR="00741E28" w:rsidRPr="00DA73B2" w:rsidRDefault="00741E28" w:rsidP="00741E28">
            <w:pPr>
              <w:spacing w:line="18" w:lineRule="atLeast"/>
              <w:rPr>
                <w:rFonts w:ascii="Times New Roman" w:hAnsi="Times New Roman"/>
              </w:rPr>
            </w:pPr>
            <w:r w:rsidRPr="00DA73B2">
              <w:rPr>
                <w:rFonts w:ascii="Times New Roman" w:hAnsi="Times New Roman"/>
              </w:rPr>
              <w:t>максимальный – 5000 кв. м.</w:t>
            </w:r>
          </w:p>
        </w:tc>
        <w:tc>
          <w:tcPr>
            <w:tcW w:w="2268"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Предельное количество этажей основного строения – 3 (включая мансардный),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20 %</w:t>
            </w:r>
          </w:p>
        </w:tc>
        <w:tc>
          <w:tcPr>
            <w:tcW w:w="2126"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b/>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F4138C" w:rsidTr="00741E28">
        <w:trPr>
          <w:trHeight w:val="407"/>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2.3</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hAnsi="Times New Roman"/>
              </w:rPr>
              <w:t>Блокированная жилая застройка</w:t>
            </w:r>
          </w:p>
        </w:tc>
        <w:tc>
          <w:tcPr>
            <w:tcW w:w="146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 xml:space="preserve">минимальный – </w:t>
            </w:r>
            <w:r w:rsidR="002B41FF">
              <w:rPr>
                <w:rFonts w:ascii="Times New Roman" w:hAnsi="Times New Roman"/>
              </w:rPr>
              <w:t>2</w:t>
            </w:r>
            <w:r w:rsidRPr="00741E28">
              <w:rPr>
                <w:rFonts w:ascii="Times New Roman" w:hAnsi="Times New Roman"/>
              </w:rPr>
              <w:t>00 кв. м;</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максимальный – 1000 кв. м.</w:t>
            </w:r>
          </w:p>
        </w:tc>
        <w:tc>
          <w:tcPr>
            <w:tcW w:w="2268"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Предельное количество этажей основного строения – 3 (включая мансардный),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30 %</w:t>
            </w:r>
          </w:p>
        </w:tc>
        <w:tc>
          <w:tcPr>
            <w:tcW w:w="2126"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06A1C" w:rsidRPr="00F4138C" w:rsidTr="00741E28">
        <w:trPr>
          <w:trHeight w:val="407"/>
        </w:trPr>
        <w:tc>
          <w:tcPr>
            <w:tcW w:w="1083" w:type="dxa"/>
            <w:tcMar>
              <w:left w:w="57" w:type="dxa"/>
              <w:right w:w="57" w:type="dxa"/>
            </w:tcMar>
            <w:vAlign w:val="center"/>
          </w:tcPr>
          <w:p w:rsidR="00306A1C" w:rsidRPr="00741E28" w:rsidRDefault="00306A1C" w:rsidP="00741E28">
            <w:pPr>
              <w:spacing w:line="18" w:lineRule="atLeast"/>
              <w:rPr>
                <w:rFonts w:ascii="Times New Roman" w:hAnsi="Times New Roman"/>
              </w:rPr>
            </w:pPr>
            <w:r w:rsidRPr="00741E28">
              <w:rPr>
                <w:rFonts w:ascii="Times New Roman" w:hAnsi="Times New Roman"/>
              </w:rPr>
              <w:t>2.1.1</w:t>
            </w:r>
          </w:p>
        </w:tc>
        <w:tc>
          <w:tcPr>
            <w:tcW w:w="1701" w:type="dxa"/>
            <w:tcMar>
              <w:left w:w="57" w:type="dxa"/>
              <w:right w:w="57" w:type="dxa"/>
            </w:tcMar>
            <w:vAlign w:val="center"/>
          </w:tcPr>
          <w:p w:rsidR="00306A1C" w:rsidRPr="00741E28" w:rsidRDefault="00306A1C" w:rsidP="00741E28">
            <w:pPr>
              <w:spacing w:line="18" w:lineRule="atLeast"/>
              <w:rPr>
                <w:rFonts w:ascii="Times New Roman" w:hAnsi="Times New Roman"/>
                <w:b/>
              </w:rPr>
            </w:pPr>
            <w:r w:rsidRPr="00741E28">
              <w:rPr>
                <w:rFonts w:ascii="Times New Roman" w:hAnsi="Times New Roman"/>
              </w:rPr>
              <w:t>Малоэтажная многоквартирная жилая застройка</w:t>
            </w:r>
            <w:r w:rsidRPr="00741E28">
              <w:rPr>
                <w:rFonts w:ascii="Times New Roman" w:hAnsi="Times New Roman"/>
                <w:b/>
              </w:rPr>
              <w:t xml:space="preserve"> </w:t>
            </w:r>
          </w:p>
        </w:tc>
        <w:tc>
          <w:tcPr>
            <w:tcW w:w="1469"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минимальный – 400 кв. м.;</w:t>
            </w:r>
          </w:p>
          <w:p w:rsidR="00306A1C" w:rsidRPr="00306A1C" w:rsidRDefault="00306A1C" w:rsidP="00637845">
            <w:pPr>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306A1C" w:rsidRPr="00306A1C" w:rsidRDefault="00306A1C" w:rsidP="00637845">
            <w:pPr>
              <w:rPr>
                <w:rFonts w:ascii="Times New Roman" w:hAnsi="Times New Roman"/>
              </w:rPr>
            </w:pPr>
            <w:r w:rsidRPr="00306A1C">
              <w:rPr>
                <w:rFonts w:ascii="Times New Roman" w:hAnsi="Times New Roman"/>
              </w:rPr>
              <w:t>Предельная высота основного строения – 15 м;</w:t>
            </w:r>
          </w:p>
          <w:p w:rsidR="00306A1C" w:rsidRPr="00306A1C" w:rsidRDefault="00306A1C" w:rsidP="00637845">
            <w:pPr>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5 м. </w:t>
            </w:r>
          </w:p>
          <w:p w:rsidR="00306A1C" w:rsidRPr="00306A1C" w:rsidRDefault="00306A1C" w:rsidP="00637845">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7E69" w:rsidRPr="00FE6E88" w:rsidTr="008F05DF">
        <w:trPr>
          <w:trHeight w:val="968"/>
        </w:trPr>
        <w:tc>
          <w:tcPr>
            <w:tcW w:w="1083"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2.5</w:t>
            </w:r>
          </w:p>
        </w:tc>
        <w:tc>
          <w:tcPr>
            <w:tcW w:w="1701" w:type="dxa"/>
            <w:shd w:val="clear" w:color="auto" w:fill="auto"/>
            <w:tcMar>
              <w:left w:w="57" w:type="dxa"/>
              <w:right w:w="57" w:type="dxa"/>
            </w:tcMar>
            <w:vAlign w:val="center"/>
          </w:tcPr>
          <w:p w:rsidR="00957E69" w:rsidRPr="00FE6E88" w:rsidRDefault="00957E69" w:rsidP="008F05DF">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Среднеэтажная жилая застройка</w:t>
            </w:r>
          </w:p>
        </w:tc>
        <w:tc>
          <w:tcPr>
            <w:tcW w:w="146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Предельное количество этажей основного строения – 8 (включая мансардный);</w:t>
            </w:r>
          </w:p>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Предельная высота </w:t>
            </w:r>
            <w:r w:rsidRPr="00FE6E88">
              <w:rPr>
                <w:rFonts w:ascii="Times New Roman" w:hAnsi="Times New Roman"/>
              </w:rPr>
              <w:lastRenderedPageBreak/>
              <w:t>основного строения – не устанавливается;</w:t>
            </w:r>
          </w:p>
          <w:p w:rsidR="00957E69" w:rsidRPr="00FE6E88" w:rsidRDefault="00957E69" w:rsidP="008F05DF">
            <w:pPr>
              <w:spacing w:line="18" w:lineRule="atLeast"/>
              <w:rPr>
                <w:rFonts w:ascii="Times New Roman" w:hAnsi="Times New Roman"/>
              </w:rPr>
            </w:pPr>
            <w:r w:rsidRPr="00FE6E88">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lastRenderedPageBreak/>
              <w:t>40 %</w:t>
            </w:r>
          </w:p>
        </w:tc>
        <w:tc>
          <w:tcPr>
            <w:tcW w:w="2126"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5 м. </w:t>
            </w:r>
          </w:p>
          <w:p w:rsidR="00957E69" w:rsidRPr="00FE6E88" w:rsidRDefault="00957E69" w:rsidP="008F05DF">
            <w:pPr>
              <w:spacing w:line="18" w:lineRule="atLeast"/>
              <w:rPr>
                <w:rFonts w:ascii="Times New Roman" w:hAnsi="Times New Roman"/>
                <w:b/>
              </w:rPr>
            </w:pPr>
            <w:r w:rsidRPr="00FE6E88">
              <w:rPr>
                <w:rFonts w:ascii="Times New Roman" w:hAnsi="Times New Roman"/>
              </w:rPr>
              <w:t xml:space="preserve">В условиях сложившейся застройки допускается уменьшение отступа </w:t>
            </w:r>
            <w:r w:rsidRPr="00FE6E88">
              <w:rPr>
                <w:rFonts w:ascii="Times New Roman" w:hAnsi="Times New Roman"/>
              </w:rPr>
              <w:lastRenderedPageBreak/>
              <w:t>либо расположение зданий, строений и сооружений по красной линии.</w:t>
            </w:r>
          </w:p>
        </w:tc>
      </w:tr>
      <w:tr w:rsidR="00957E69" w:rsidRPr="00FE6E88" w:rsidTr="00957E69">
        <w:trPr>
          <w:trHeight w:val="384"/>
        </w:trPr>
        <w:tc>
          <w:tcPr>
            <w:tcW w:w="1083"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lastRenderedPageBreak/>
              <w:t>2.6</w:t>
            </w:r>
          </w:p>
        </w:tc>
        <w:tc>
          <w:tcPr>
            <w:tcW w:w="1701" w:type="dxa"/>
            <w:shd w:val="clear" w:color="auto" w:fill="auto"/>
            <w:tcMar>
              <w:left w:w="57" w:type="dxa"/>
              <w:right w:w="57" w:type="dxa"/>
            </w:tcMar>
            <w:vAlign w:val="center"/>
          </w:tcPr>
          <w:p w:rsidR="00957E69" w:rsidRPr="00FE6E88" w:rsidRDefault="00957E69" w:rsidP="008F05DF">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Многоэтажная жилая застройка (высотная застройка)</w:t>
            </w:r>
          </w:p>
        </w:tc>
        <w:tc>
          <w:tcPr>
            <w:tcW w:w="146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957E69" w:rsidRPr="00FE6E88" w:rsidRDefault="00957E69" w:rsidP="008F05DF">
            <w:pPr>
              <w:rPr>
                <w:rFonts w:ascii="Times New Roman" w:hAnsi="Times New Roman"/>
              </w:rPr>
            </w:pPr>
            <w:r w:rsidRPr="00FE6E88">
              <w:rPr>
                <w:rFonts w:ascii="Times New Roman" w:hAnsi="Times New Roman"/>
              </w:rPr>
              <w:t xml:space="preserve">Предельное количество этажей основного строения – </w:t>
            </w:r>
            <w:r w:rsidR="00AB1C9B">
              <w:rPr>
                <w:rFonts w:ascii="Times New Roman" w:hAnsi="Times New Roman"/>
              </w:rPr>
              <w:t xml:space="preserve">20 </w:t>
            </w:r>
            <w:r w:rsidR="00AB1C9B" w:rsidRPr="00FE6E88">
              <w:rPr>
                <w:rFonts w:ascii="Times New Roman" w:hAnsi="Times New Roman"/>
              </w:rPr>
              <w:t>(включая мансардный)</w:t>
            </w:r>
            <w:r w:rsidRPr="00FE6E88">
              <w:rPr>
                <w:rFonts w:ascii="Times New Roman" w:hAnsi="Times New Roman"/>
              </w:rPr>
              <w:t>;</w:t>
            </w:r>
          </w:p>
          <w:p w:rsidR="00957E69" w:rsidRPr="00FE6E88" w:rsidRDefault="00957E69" w:rsidP="008F05DF">
            <w:pPr>
              <w:rPr>
                <w:rFonts w:ascii="Times New Roman" w:hAnsi="Times New Roman"/>
              </w:rPr>
            </w:pPr>
            <w:r w:rsidRPr="00FE6E88">
              <w:rPr>
                <w:rFonts w:ascii="Times New Roman" w:hAnsi="Times New Roman"/>
              </w:rPr>
              <w:t>Предельная высота основного строения – не устанавливается;</w:t>
            </w:r>
          </w:p>
          <w:p w:rsidR="00957E69" w:rsidRPr="00FE6E88" w:rsidRDefault="00957E69" w:rsidP="008F05DF">
            <w:pPr>
              <w:rPr>
                <w:rFonts w:ascii="Times New Roman" w:hAnsi="Times New Roman"/>
              </w:rPr>
            </w:pPr>
            <w:r w:rsidRPr="00FE6E88">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40 %</w:t>
            </w:r>
          </w:p>
        </w:tc>
        <w:tc>
          <w:tcPr>
            <w:tcW w:w="2126"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5 м. </w:t>
            </w:r>
          </w:p>
          <w:p w:rsidR="00957E69" w:rsidRPr="00FE6E88" w:rsidRDefault="00957E69" w:rsidP="008F05DF">
            <w:pPr>
              <w:spacing w:line="18" w:lineRule="atLeast"/>
              <w:rPr>
                <w:rFonts w:ascii="Times New Roman" w:hAnsi="Times New Roman"/>
                <w:b/>
              </w:rPr>
            </w:pPr>
            <w:r w:rsidRPr="00FE6E8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4.2</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торговли (торговые центры, торгово-развле</w:t>
            </w:r>
            <w:r>
              <w:rPr>
                <w:rFonts w:ascii="Times New Roman" w:eastAsia="Times New Roman" w:hAnsi="Times New Roman"/>
                <w:bCs/>
                <w:lang w:eastAsia="ru-RU"/>
              </w:rPr>
              <w:t>-</w:t>
            </w:r>
            <w:r w:rsidRPr="00741E28">
              <w:rPr>
                <w:rFonts w:ascii="Times New Roman" w:eastAsia="Times New Roman" w:hAnsi="Times New Roman"/>
                <w:bCs/>
                <w:lang w:eastAsia="ru-RU"/>
              </w:rPr>
              <w:t>кательные центры (комплексы)</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4.3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Рынки</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4.8</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Развлечения</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4.9.1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DC46A6" w:rsidRPr="00F4138C" w:rsidTr="00741E28">
        <w:trPr>
          <w:trHeight w:val="407"/>
        </w:trPr>
        <w:tc>
          <w:tcPr>
            <w:tcW w:w="1083" w:type="dxa"/>
            <w:tcMar>
              <w:left w:w="57" w:type="dxa"/>
              <w:right w:w="57" w:type="dxa"/>
            </w:tcMar>
            <w:vAlign w:val="center"/>
          </w:tcPr>
          <w:p w:rsidR="00DC46A6" w:rsidRPr="00DC46A6" w:rsidRDefault="00DC46A6" w:rsidP="00741E28">
            <w:pPr>
              <w:spacing w:line="18" w:lineRule="atLeast"/>
              <w:rPr>
                <w:rFonts w:ascii="Times New Roman" w:hAnsi="Times New Roman"/>
              </w:rPr>
            </w:pPr>
            <w:r w:rsidRPr="00DC46A6">
              <w:rPr>
                <w:rFonts w:ascii="Times New Roman" w:hAnsi="Times New Roman"/>
              </w:rPr>
              <w:t>4.10</w:t>
            </w:r>
          </w:p>
        </w:tc>
        <w:tc>
          <w:tcPr>
            <w:tcW w:w="1701" w:type="dxa"/>
            <w:tcMar>
              <w:left w:w="57" w:type="dxa"/>
              <w:right w:w="57" w:type="dxa"/>
            </w:tcMar>
            <w:vAlign w:val="center"/>
          </w:tcPr>
          <w:p w:rsidR="00DC46A6" w:rsidRPr="00DC46A6" w:rsidRDefault="00DC46A6" w:rsidP="00741E28">
            <w:pPr>
              <w:spacing w:line="18" w:lineRule="atLeast"/>
              <w:rPr>
                <w:rFonts w:ascii="Times New Roman" w:eastAsia="Times New Roman" w:hAnsi="Times New Roman"/>
                <w:bCs/>
                <w:lang w:eastAsia="ru-RU"/>
              </w:rPr>
            </w:pPr>
            <w:r w:rsidRPr="00DC46A6">
              <w:rPr>
                <w:rFonts w:ascii="Times New Roman" w:eastAsia="Times New Roman" w:hAnsi="Times New Roman"/>
                <w:bCs/>
                <w:lang w:eastAsia="ru-RU"/>
              </w:rPr>
              <w:t>Выставочно-ярмарочная деятельность</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устанавли-вается</w:t>
            </w:r>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100 %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b/>
              </w:rPr>
            </w:pPr>
            <w:r w:rsidRPr="00DC46A6">
              <w:rPr>
                <w:rFonts w:ascii="Times New Roman" w:hAnsi="Times New Roman"/>
              </w:rPr>
              <w:t>не устанавливаются</w:t>
            </w:r>
          </w:p>
        </w:tc>
      </w:tr>
      <w:tr w:rsidR="00741E28" w:rsidRPr="00F4138C" w:rsidTr="00216844">
        <w:trPr>
          <w:trHeight w:val="242"/>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6.4</w:t>
            </w:r>
          </w:p>
        </w:tc>
        <w:tc>
          <w:tcPr>
            <w:tcW w:w="1701" w:type="dxa"/>
            <w:tcMar>
              <w:left w:w="57" w:type="dxa"/>
              <w:right w:w="57" w:type="dxa"/>
            </w:tcMar>
            <w:vAlign w:val="center"/>
          </w:tcPr>
          <w:p w:rsidR="00741E28" w:rsidRPr="00741E28" w:rsidRDefault="00741E28"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Пищевая промышленность</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Pr>
                <w:rFonts w:ascii="Times New Roman" w:hAnsi="Times New Roman"/>
              </w:rPr>
              <w:t>8</w:t>
            </w:r>
            <w:r w:rsidRPr="00741E28">
              <w:rPr>
                <w:rFonts w:ascii="Times New Roman" w:hAnsi="Times New Roman"/>
              </w:rPr>
              <w:t>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741E28">
        <w:trPr>
          <w:trHeight w:val="407"/>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bl>
    <w:p w:rsidR="007B6A4F" w:rsidRDefault="007B6A4F" w:rsidP="007B6A4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03F7F" w:rsidRDefault="00A03F7F" w:rsidP="00A03F7F">
      <w:pPr>
        <w:pStyle w:val="52"/>
        <w:ind w:left="720" w:firstLine="0"/>
      </w:pPr>
    </w:p>
    <w:p w:rsidR="00A03F7F" w:rsidRDefault="007B6A4F" w:rsidP="00A03F7F">
      <w:pPr>
        <w:pStyle w:val="52"/>
        <w:numPr>
          <w:ilvl w:val="1"/>
          <w:numId w:val="24"/>
        </w:numPr>
        <w:ind w:left="0" w:firstLine="720"/>
      </w:pPr>
      <w:r>
        <w:t xml:space="preserve">Иные требования: </w:t>
      </w:r>
    </w:p>
    <w:p w:rsidR="00421987" w:rsidRPr="007B6A4F" w:rsidRDefault="007B6A4F" w:rsidP="007B6A4F">
      <w:pPr>
        <w:pStyle w:val="52"/>
      </w:pPr>
      <w:r w:rsidRPr="007B6A4F">
        <w:t>Минимальные расстояния:</w:t>
      </w:r>
    </w:p>
    <w:p w:rsidR="007B6A4F" w:rsidRPr="007B6A4F" w:rsidRDefault="007B6A4F" w:rsidP="007B6A4F">
      <w:pPr>
        <w:pStyle w:val="52"/>
      </w:pPr>
      <w:r w:rsidRPr="007B6A4F">
        <w:t>для дошкольных и общеобразовательных учреждений от красной линии до основного строения – 10 м;</w:t>
      </w:r>
    </w:p>
    <w:p w:rsidR="007B6A4F" w:rsidRPr="007B6A4F" w:rsidRDefault="007B6A4F" w:rsidP="007B6A4F">
      <w:pPr>
        <w:pStyle w:val="52"/>
      </w:pPr>
      <w:r w:rsidRPr="007B6A4F">
        <w:t xml:space="preserve">для лечебных учреждений со стационаром от красной линии до основного строения – 30 м; </w:t>
      </w:r>
    </w:p>
    <w:p w:rsidR="007B6A4F" w:rsidRPr="007B6A4F" w:rsidRDefault="007B6A4F" w:rsidP="007B6A4F">
      <w:pPr>
        <w:pStyle w:val="52"/>
      </w:pPr>
      <w:r w:rsidRPr="007B6A4F">
        <w:t>между длинными сторонами жилых зданий высотой 2 – 3 этажа: не менее 15 м;</w:t>
      </w:r>
    </w:p>
    <w:p w:rsidR="007B6A4F" w:rsidRPr="007B6A4F" w:rsidRDefault="007B6A4F" w:rsidP="007B6A4F">
      <w:pPr>
        <w:pStyle w:val="52"/>
      </w:pPr>
      <w:r w:rsidRPr="007B6A4F">
        <w:t>между длинными сторонами жилых зданий высотой 4 этажа: не менее 20 м;</w:t>
      </w:r>
    </w:p>
    <w:p w:rsidR="007B6A4F" w:rsidRPr="007B6A4F" w:rsidRDefault="007B6A4F" w:rsidP="007B6A4F">
      <w:pPr>
        <w:pStyle w:val="52"/>
      </w:pPr>
      <w:r w:rsidRPr="007B6A4F">
        <w:t>расстояние между зданием лечебного учреждения со стационаром и другими общественными и жилыми зданиями – не менее 50 м.</w:t>
      </w:r>
    </w:p>
    <w:p w:rsidR="007B6A4F" w:rsidRPr="0037781F" w:rsidRDefault="007B6A4F" w:rsidP="007B6A4F">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A03F7F" w:rsidRDefault="00A03F7F"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582A2D" w:rsidRPr="006326B4" w:rsidRDefault="00582A2D" w:rsidP="00582A2D">
      <w:pPr>
        <w:pStyle w:val="52"/>
        <w:numPr>
          <w:ilvl w:val="0"/>
          <w:numId w:val="24"/>
        </w:numPr>
        <w:rPr>
          <w:b/>
        </w:rPr>
      </w:pPr>
      <w:r>
        <w:rPr>
          <w:b/>
        </w:rPr>
        <w:lastRenderedPageBreak/>
        <w:t>ОД2</w:t>
      </w:r>
      <w:r w:rsidRPr="006326B4">
        <w:rPr>
          <w:b/>
        </w:rPr>
        <w:t xml:space="preserve"> – Зона </w:t>
      </w:r>
      <w:r>
        <w:rPr>
          <w:b/>
          <w:szCs w:val="22"/>
        </w:rPr>
        <w:t>объектов здравоохранения</w:t>
      </w:r>
    </w:p>
    <w:p w:rsidR="00421987" w:rsidRPr="007A14D8" w:rsidRDefault="00421987" w:rsidP="00AC2757">
      <w:pPr>
        <w:pStyle w:val="52"/>
        <w:rPr>
          <w:b/>
        </w:rPr>
      </w:pPr>
    </w:p>
    <w:p w:rsidR="00CA50E7" w:rsidRDefault="00CA50E7" w:rsidP="00CA50E7">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CA50E7" w:rsidRPr="00D3190A" w:rsidTr="00DA73B2">
        <w:trPr>
          <w:trHeight w:val="451"/>
        </w:trPr>
        <w:tc>
          <w:tcPr>
            <w:tcW w:w="1083" w:type="dxa"/>
            <w:vMerge w:val="restart"/>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CA50E7" w:rsidRPr="00D3190A" w:rsidRDefault="00CA50E7"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A50E7" w:rsidRPr="00D3190A" w:rsidTr="00DA73B2">
        <w:trPr>
          <w:trHeight w:val="616"/>
        </w:trPr>
        <w:tc>
          <w:tcPr>
            <w:tcW w:w="1083" w:type="dxa"/>
            <w:vMerge/>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CA50E7" w:rsidRPr="00D3190A" w:rsidRDefault="00CA50E7"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CA50E7" w:rsidRPr="00D3190A" w:rsidTr="00187BB5">
        <w:trPr>
          <w:trHeight w:val="271"/>
        </w:trPr>
        <w:tc>
          <w:tcPr>
            <w:tcW w:w="10206" w:type="dxa"/>
            <w:gridSpan w:val="6"/>
            <w:shd w:val="clear" w:color="auto" w:fill="auto"/>
            <w:tcMar>
              <w:left w:w="57" w:type="dxa"/>
              <w:right w:w="57" w:type="dxa"/>
            </w:tcMar>
            <w:vAlign w:val="center"/>
          </w:tcPr>
          <w:p w:rsidR="00CA50E7" w:rsidRPr="00D3190A" w:rsidRDefault="00CA50E7"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hAnsi="Times New Roman"/>
              </w:rPr>
            </w:pPr>
            <w:r w:rsidRPr="00CA50E7">
              <w:rPr>
                <w:rFonts w:ascii="Times New Roman" w:eastAsia="Times New Roman" w:hAnsi="Times New Roman"/>
                <w:bCs/>
                <w:lang w:eastAsia="ru-RU"/>
              </w:rPr>
              <w:t>3.4.1</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Амбулаторно-поликлиническое обслуживание</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устанавли-вается</w:t>
            </w:r>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100 %</w:t>
            </w:r>
          </w:p>
        </w:tc>
        <w:tc>
          <w:tcPr>
            <w:tcW w:w="2126" w:type="dxa"/>
            <w:tcMar>
              <w:left w:w="57" w:type="dxa"/>
              <w:right w:w="57" w:type="dxa"/>
            </w:tcMar>
            <w:vAlign w:val="center"/>
          </w:tcPr>
          <w:p w:rsidR="00CA50E7" w:rsidRPr="00CA50E7" w:rsidRDefault="00CA50E7" w:rsidP="00187BB5">
            <w:pPr>
              <w:spacing w:line="18" w:lineRule="atLeast"/>
              <w:rPr>
                <w:rFonts w:ascii="Times New Roman" w:hAnsi="Times New Roman"/>
                <w:b/>
              </w:rPr>
            </w:pPr>
            <w:r w:rsidRPr="00CA50E7">
              <w:rPr>
                <w:rFonts w:ascii="Times New Roman" w:hAnsi="Times New Roman"/>
              </w:rPr>
              <w:t>не устанавливаются</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3.4.2</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Стационарное медицинское обслуживание</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устанавли-вается</w:t>
            </w:r>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80 %</w:t>
            </w:r>
          </w:p>
        </w:tc>
        <w:tc>
          <w:tcPr>
            <w:tcW w:w="2126" w:type="dxa"/>
            <w:tcMar>
              <w:left w:w="57" w:type="dxa"/>
              <w:right w:w="57" w:type="dxa"/>
            </w:tcMar>
            <w:vAlign w:val="center"/>
          </w:tcPr>
          <w:p w:rsidR="00CA50E7" w:rsidRPr="00CA50E7" w:rsidRDefault="00CA50E7" w:rsidP="00CA50E7">
            <w:pPr>
              <w:rPr>
                <w:rFonts w:ascii="Times New Roman" w:hAnsi="Times New Roman"/>
              </w:rPr>
            </w:pPr>
            <w:r w:rsidRPr="00CA50E7">
              <w:rPr>
                <w:rFonts w:ascii="Times New Roman" w:hAnsi="Times New Roman"/>
              </w:rPr>
              <w:t xml:space="preserve">5 м. </w:t>
            </w:r>
          </w:p>
          <w:p w:rsidR="00CA50E7" w:rsidRPr="00CA50E7" w:rsidRDefault="00CA50E7" w:rsidP="00CA50E7">
            <w:pPr>
              <w:spacing w:line="18" w:lineRule="atLeast"/>
              <w:rPr>
                <w:rFonts w:ascii="Times New Roman" w:hAnsi="Times New Roman"/>
              </w:rPr>
            </w:pPr>
            <w:r w:rsidRPr="00CA50E7">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9.2</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Курортная деятельность</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устанавли-вается</w:t>
            </w:r>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80 %</w:t>
            </w:r>
          </w:p>
        </w:tc>
        <w:tc>
          <w:tcPr>
            <w:tcW w:w="2126" w:type="dxa"/>
            <w:tcMar>
              <w:left w:w="57" w:type="dxa"/>
              <w:right w:w="57" w:type="dxa"/>
            </w:tcMar>
            <w:vAlign w:val="center"/>
          </w:tcPr>
          <w:p w:rsidR="00CA50E7" w:rsidRPr="00CA50E7" w:rsidRDefault="00CA50E7" w:rsidP="00187BB5">
            <w:pPr>
              <w:rPr>
                <w:rFonts w:ascii="Times New Roman" w:hAnsi="Times New Roman"/>
              </w:rPr>
            </w:pPr>
            <w:r w:rsidRPr="00CA50E7">
              <w:rPr>
                <w:rFonts w:ascii="Times New Roman" w:hAnsi="Times New Roman"/>
              </w:rPr>
              <w:t xml:space="preserve">5 м. </w:t>
            </w:r>
          </w:p>
          <w:p w:rsidR="00CA50E7" w:rsidRPr="00CA50E7" w:rsidRDefault="00CA50E7" w:rsidP="00187BB5">
            <w:pPr>
              <w:spacing w:line="18" w:lineRule="atLeast"/>
              <w:rPr>
                <w:rFonts w:ascii="Times New Roman" w:hAnsi="Times New Roman"/>
              </w:rPr>
            </w:pPr>
            <w:r w:rsidRPr="00CA50E7">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9.2.1</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Санаторная деятельность</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устанавли-вается</w:t>
            </w:r>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80 %</w:t>
            </w:r>
          </w:p>
        </w:tc>
        <w:tc>
          <w:tcPr>
            <w:tcW w:w="2126" w:type="dxa"/>
            <w:tcMar>
              <w:left w:w="57" w:type="dxa"/>
              <w:right w:w="57" w:type="dxa"/>
            </w:tcMar>
            <w:vAlign w:val="center"/>
          </w:tcPr>
          <w:p w:rsidR="00CA50E7" w:rsidRPr="00CA50E7" w:rsidRDefault="00CA50E7" w:rsidP="00187BB5">
            <w:pPr>
              <w:rPr>
                <w:rFonts w:ascii="Times New Roman" w:hAnsi="Times New Roman"/>
              </w:rPr>
            </w:pPr>
            <w:r w:rsidRPr="00CA50E7">
              <w:rPr>
                <w:rFonts w:ascii="Times New Roman" w:hAnsi="Times New Roman"/>
              </w:rPr>
              <w:t xml:space="preserve">5 м. </w:t>
            </w:r>
          </w:p>
          <w:p w:rsidR="00CA50E7" w:rsidRPr="00CA50E7" w:rsidRDefault="00CA50E7" w:rsidP="00187BB5">
            <w:pPr>
              <w:spacing w:line="18" w:lineRule="atLeast"/>
              <w:rPr>
                <w:rFonts w:ascii="Times New Roman" w:hAnsi="Times New Roman"/>
              </w:rPr>
            </w:pPr>
            <w:r w:rsidRPr="00CA50E7">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A50E7" w:rsidRPr="00741E28" w:rsidTr="00187BB5">
        <w:trPr>
          <w:trHeight w:val="303"/>
        </w:trPr>
        <w:tc>
          <w:tcPr>
            <w:tcW w:w="10206" w:type="dxa"/>
            <w:gridSpan w:val="6"/>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CA50E7" w:rsidRPr="00741E28" w:rsidTr="00187BB5">
        <w:trPr>
          <w:trHeight w:val="384"/>
        </w:trPr>
        <w:tc>
          <w:tcPr>
            <w:tcW w:w="1083"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CA50E7" w:rsidRPr="00741E28" w:rsidRDefault="00CA50E7"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b/>
              </w:rPr>
            </w:pPr>
            <w:r w:rsidRPr="00741E28">
              <w:rPr>
                <w:rFonts w:ascii="Times New Roman" w:hAnsi="Times New Roman"/>
              </w:rPr>
              <w:t>не устанавливаются</w:t>
            </w:r>
          </w:p>
        </w:tc>
      </w:tr>
      <w:tr w:rsidR="000E1F5B" w:rsidRPr="00741E28" w:rsidTr="008F05DF">
        <w:trPr>
          <w:trHeight w:val="384"/>
        </w:trPr>
        <w:tc>
          <w:tcPr>
            <w:tcW w:w="1083"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0E1F5B" w:rsidRPr="00741E28" w:rsidRDefault="000E1F5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CA50E7" w:rsidRPr="00741E28" w:rsidTr="00187BB5">
        <w:trPr>
          <w:trHeight w:val="968"/>
        </w:trPr>
        <w:tc>
          <w:tcPr>
            <w:tcW w:w="1083" w:type="dxa"/>
            <w:shd w:val="clear" w:color="auto" w:fill="auto"/>
            <w:tcMar>
              <w:left w:w="57" w:type="dxa"/>
              <w:right w:w="57" w:type="dxa"/>
            </w:tcMar>
            <w:vAlign w:val="center"/>
          </w:tcPr>
          <w:p w:rsidR="00CA50E7" w:rsidRPr="00C85D4E" w:rsidRDefault="00CA50E7" w:rsidP="00187BB5">
            <w:pPr>
              <w:spacing w:line="18" w:lineRule="atLeast"/>
              <w:rPr>
                <w:rFonts w:ascii="Times New Roman" w:hAnsi="Times New Roman"/>
              </w:rPr>
            </w:pPr>
            <w:r w:rsidRPr="00C85D4E">
              <w:rPr>
                <w:rFonts w:ascii="Times New Roman" w:hAnsi="Times New Roman"/>
              </w:rPr>
              <w:t>12.0</w:t>
            </w:r>
          </w:p>
        </w:tc>
        <w:tc>
          <w:tcPr>
            <w:tcW w:w="1701" w:type="dxa"/>
            <w:shd w:val="clear" w:color="auto" w:fill="auto"/>
            <w:tcMar>
              <w:left w:w="57" w:type="dxa"/>
              <w:right w:w="57" w:type="dxa"/>
            </w:tcMar>
            <w:vAlign w:val="center"/>
          </w:tcPr>
          <w:p w:rsidR="00CA50E7" w:rsidRPr="00C85D4E" w:rsidRDefault="00CA50E7" w:rsidP="00187BB5">
            <w:pPr>
              <w:spacing w:line="18" w:lineRule="atLeast"/>
              <w:rPr>
                <w:rFonts w:ascii="Times New Roman" w:eastAsia="Times New Roman" w:hAnsi="Times New Roman"/>
                <w:bCs/>
                <w:lang w:eastAsia="ru-RU"/>
              </w:rPr>
            </w:pPr>
            <w:r w:rsidRPr="00C85D4E">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CA50E7" w:rsidRPr="00C85D4E" w:rsidRDefault="00CA50E7" w:rsidP="00187BB5">
            <w:pPr>
              <w:spacing w:line="18" w:lineRule="atLeast"/>
              <w:rPr>
                <w:rFonts w:ascii="Times New Roman" w:hAnsi="Times New Roman"/>
              </w:rPr>
            </w:pPr>
            <w:r w:rsidRPr="00C85D4E">
              <w:rPr>
                <w:rFonts w:ascii="Times New Roman" w:hAnsi="Times New Roman"/>
              </w:rPr>
              <w:t>не устанавливаются</w:t>
            </w:r>
          </w:p>
        </w:tc>
      </w:tr>
      <w:tr w:rsidR="00CA50E7" w:rsidRPr="00741E28" w:rsidTr="00187BB5">
        <w:trPr>
          <w:trHeight w:val="303"/>
        </w:trPr>
        <w:tc>
          <w:tcPr>
            <w:tcW w:w="10206" w:type="dxa"/>
            <w:gridSpan w:val="6"/>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19617F" w:rsidRPr="00741E28" w:rsidTr="00DA73B2">
        <w:trPr>
          <w:trHeight w:val="158"/>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19617F" w:rsidRPr="00741E28" w:rsidRDefault="0019617F"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bl>
    <w:p w:rsidR="0000471B" w:rsidRDefault="0000471B" w:rsidP="0000471B">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00471B" w:rsidRDefault="0000471B" w:rsidP="0000471B">
      <w:pPr>
        <w:pStyle w:val="52"/>
        <w:ind w:left="720" w:firstLine="0"/>
      </w:pPr>
    </w:p>
    <w:p w:rsidR="00CA50E7" w:rsidRDefault="0000471B" w:rsidP="00CA50E7">
      <w:pPr>
        <w:pStyle w:val="52"/>
        <w:numPr>
          <w:ilvl w:val="1"/>
          <w:numId w:val="24"/>
        </w:numPr>
        <w:ind w:left="0" w:firstLine="720"/>
      </w:pPr>
      <w:r>
        <w:t>Иные требования:</w:t>
      </w:r>
    </w:p>
    <w:p w:rsidR="0000471B" w:rsidRPr="007B6A4F" w:rsidRDefault="0000471B" w:rsidP="0000471B">
      <w:pPr>
        <w:pStyle w:val="52"/>
      </w:pPr>
      <w:r w:rsidRPr="007B6A4F">
        <w:t>Минимальные расстояния:</w:t>
      </w:r>
    </w:p>
    <w:p w:rsidR="0000471B" w:rsidRPr="007B6A4F" w:rsidRDefault="0000471B" w:rsidP="0000471B">
      <w:pPr>
        <w:pStyle w:val="52"/>
      </w:pPr>
      <w:r w:rsidRPr="007B6A4F">
        <w:t xml:space="preserve">для лечебных учреждений со стационаром от красной линии до основного строения – 30 м; </w:t>
      </w:r>
    </w:p>
    <w:p w:rsidR="0000471B" w:rsidRPr="007B6A4F" w:rsidRDefault="0000471B" w:rsidP="0000471B">
      <w:pPr>
        <w:pStyle w:val="52"/>
      </w:pPr>
      <w:r w:rsidRPr="007B6A4F">
        <w:t>между длинными сторонами жилых зданий высотой 2 – 3 этажа: не менее 15 м;</w:t>
      </w:r>
    </w:p>
    <w:p w:rsidR="0000471B" w:rsidRPr="007B6A4F" w:rsidRDefault="0000471B" w:rsidP="0000471B">
      <w:pPr>
        <w:pStyle w:val="52"/>
      </w:pPr>
      <w:r w:rsidRPr="007B6A4F">
        <w:t>между длинными сторонами жилых зданий высотой 4 этажа: не менее 20 м;</w:t>
      </w:r>
    </w:p>
    <w:p w:rsidR="0000471B" w:rsidRPr="007B6A4F" w:rsidRDefault="0000471B" w:rsidP="0000471B">
      <w:pPr>
        <w:pStyle w:val="52"/>
      </w:pPr>
      <w:r w:rsidRPr="007B6A4F">
        <w:t>расстояние между зданием лечебного учреждения со стационаром и другими общественными и жилыми зданиями – не менее 50 м.</w:t>
      </w:r>
    </w:p>
    <w:p w:rsidR="0000471B" w:rsidRPr="006B1B84" w:rsidRDefault="0000471B" w:rsidP="0000471B">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19617F" w:rsidRDefault="0019617F" w:rsidP="0000471B">
      <w:pPr>
        <w:pStyle w:val="52"/>
      </w:pPr>
    </w:p>
    <w:p w:rsidR="00DC46A6" w:rsidRPr="006326B4" w:rsidRDefault="00DC46A6" w:rsidP="00DC46A6">
      <w:pPr>
        <w:pStyle w:val="52"/>
        <w:numPr>
          <w:ilvl w:val="0"/>
          <w:numId w:val="24"/>
        </w:numPr>
        <w:rPr>
          <w:b/>
        </w:rPr>
      </w:pPr>
      <w:r>
        <w:rPr>
          <w:b/>
        </w:rPr>
        <w:t>ОД3</w:t>
      </w:r>
      <w:r w:rsidRPr="006326B4">
        <w:rPr>
          <w:b/>
        </w:rPr>
        <w:t xml:space="preserve"> – Зона </w:t>
      </w:r>
      <w:r>
        <w:rPr>
          <w:b/>
          <w:szCs w:val="22"/>
        </w:rPr>
        <w:t>объектов образования</w:t>
      </w:r>
    </w:p>
    <w:p w:rsidR="00DC46A6" w:rsidRPr="007A14D8" w:rsidRDefault="00DC46A6" w:rsidP="00DC46A6">
      <w:pPr>
        <w:pStyle w:val="52"/>
        <w:rPr>
          <w:b/>
        </w:rPr>
      </w:pPr>
    </w:p>
    <w:p w:rsidR="00DC46A6" w:rsidRDefault="00DC46A6" w:rsidP="00DC46A6">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DC46A6" w:rsidRPr="00D3190A" w:rsidTr="008F05DF">
        <w:trPr>
          <w:trHeight w:val="678"/>
        </w:trPr>
        <w:tc>
          <w:tcPr>
            <w:tcW w:w="1083" w:type="dxa"/>
            <w:vMerge w:val="restart"/>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C46A6" w:rsidRPr="00D3190A" w:rsidRDefault="00DC46A6" w:rsidP="008F05DF">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C46A6" w:rsidRPr="00D3190A" w:rsidTr="008F05DF">
        <w:trPr>
          <w:trHeight w:val="826"/>
        </w:trPr>
        <w:tc>
          <w:tcPr>
            <w:tcW w:w="1083" w:type="dxa"/>
            <w:vMerge/>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DC46A6" w:rsidRPr="00D3190A" w:rsidRDefault="00DC46A6" w:rsidP="008F05DF">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DC46A6" w:rsidRPr="00D3190A" w:rsidTr="008F05DF">
        <w:trPr>
          <w:trHeight w:val="271"/>
        </w:trPr>
        <w:tc>
          <w:tcPr>
            <w:tcW w:w="10206" w:type="dxa"/>
            <w:gridSpan w:val="6"/>
            <w:shd w:val="clear" w:color="auto" w:fill="auto"/>
            <w:tcMar>
              <w:left w:w="57" w:type="dxa"/>
              <w:right w:w="57" w:type="dxa"/>
            </w:tcMar>
            <w:vAlign w:val="center"/>
          </w:tcPr>
          <w:p w:rsidR="00DC46A6" w:rsidRPr="00D3190A" w:rsidRDefault="00DC46A6" w:rsidP="008F05DF">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DC46A6" w:rsidRPr="00DC46A6" w:rsidTr="008F05DF">
        <w:trPr>
          <w:trHeight w:val="407"/>
        </w:trPr>
        <w:tc>
          <w:tcPr>
            <w:tcW w:w="1083"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3.5</w:t>
            </w:r>
          </w:p>
        </w:tc>
        <w:tc>
          <w:tcPr>
            <w:tcW w:w="1701"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Образование и просвещение</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устанавли-вается</w:t>
            </w:r>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80 %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 xml:space="preserve">5 м. </w:t>
            </w:r>
          </w:p>
          <w:p w:rsidR="00DC46A6" w:rsidRPr="00DC46A6" w:rsidRDefault="00DC46A6" w:rsidP="008F05DF">
            <w:pPr>
              <w:spacing w:line="18" w:lineRule="atLeast"/>
              <w:rPr>
                <w:rFonts w:ascii="Times New Roman" w:hAnsi="Times New Roman"/>
                <w:b/>
              </w:rPr>
            </w:pPr>
            <w:r w:rsidRPr="00DC46A6">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C46A6" w:rsidRPr="00DC46A6" w:rsidTr="008F05DF">
        <w:trPr>
          <w:trHeight w:val="407"/>
        </w:trPr>
        <w:tc>
          <w:tcPr>
            <w:tcW w:w="1083"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3.9</w:t>
            </w:r>
          </w:p>
        </w:tc>
        <w:tc>
          <w:tcPr>
            <w:tcW w:w="1701" w:type="dxa"/>
            <w:tcMar>
              <w:left w:w="57" w:type="dxa"/>
              <w:right w:w="57" w:type="dxa"/>
            </w:tcMar>
            <w:vAlign w:val="center"/>
          </w:tcPr>
          <w:p w:rsidR="00DC46A6" w:rsidRPr="00DC46A6" w:rsidRDefault="00DC46A6" w:rsidP="008F05DF">
            <w:pPr>
              <w:spacing w:line="18" w:lineRule="atLeast"/>
              <w:rPr>
                <w:rFonts w:ascii="Times New Roman" w:hAnsi="Times New Roman"/>
                <w:highlight w:val="yellow"/>
              </w:rPr>
            </w:pPr>
            <w:r w:rsidRPr="00DC46A6">
              <w:rPr>
                <w:rFonts w:ascii="Times New Roman" w:eastAsia="Times New Roman" w:hAnsi="Times New Roman"/>
                <w:bCs/>
                <w:lang w:eastAsia="ru-RU"/>
              </w:rPr>
              <w:t>Обеспечение научной деятельности</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устанавли-вается</w:t>
            </w:r>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100 %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b/>
              </w:rPr>
            </w:pPr>
            <w:r w:rsidRPr="00DC46A6">
              <w:rPr>
                <w:rFonts w:ascii="Times New Roman" w:hAnsi="Times New Roman"/>
              </w:rPr>
              <w:t>не устанавливаются</w:t>
            </w:r>
          </w:p>
        </w:tc>
      </w:tr>
      <w:tr w:rsidR="00DC46A6" w:rsidRPr="00DC46A6" w:rsidTr="008F05DF">
        <w:trPr>
          <w:trHeight w:val="407"/>
        </w:trPr>
        <w:tc>
          <w:tcPr>
            <w:tcW w:w="1083"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1.14</w:t>
            </w:r>
          </w:p>
        </w:tc>
        <w:tc>
          <w:tcPr>
            <w:tcW w:w="1701" w:type="dxa"/>
            <w:tcMar>
              <w:left w:w="57" w:type="dxa"/>
              <w:right w:w="57" w:type="dxa"/>
            </w:tcMar>
            <w:vAlign w:val="center"/>
          </w:tcPr>
          <w:p w:rsidR="00DC46A6" w:rsidRPr="00DC46A6" w:rsidRDefault="00DC46A6" w:rsidP="008F05DF">
            <w:pPr>
              <w:spacing w:line="18" w:lineRule="atLeast"/>
              <w:rPr>
                <w:rFonts w:ascii="Times New Roman" w:eastAsia="Times New Roman" w:hAnsi="Times New Roman"/>
                <w:bCs/>
                <w:lang w:eastAsia="ru-RU"/>
              </w:rPr>
            </w:pPr>
            <w:r w:rsidRPr="00DC46A6">
              <w:rPr>
                <w:rFonts w:ascii="Times New Roman" w:eastAsia="Times New Roman" w:hAnsi="Times New Roman"/>
                <w:bCs/>
                <w:lang w:eastAsia="ru-RU"/>
              </w:rPr>
              <w:t>Научное обеспечение сельского хозяйства</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устанавли-вается</w:t>
            </w:r>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100 %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b/>
              </w:rPr>
            </w:pPr>
            <w:r w:rsidRPr="00DC46A6">
              <w:rPr>
                <w:rFonts w:ascii="Times New Roman" w:hAnsi="Times New Roman"/>
              </w:rPr>
              <w:t>не устанавливаются</w:t>
            </w:r>
          </w:p>
        </w:tc>
      </w:tr>
      <w:tr w:rsidR="000E1F5B" w:rsidRPr="00741E28" w:rsidTr="008F05DF">
        <w:trPr>
          <w:trHeight w:val="303"/>
        </w:trPr>
        <w:tc>
          <w:tcPr>
            <w:tcW w:w="10206" w:type="dxa"/>
            <w:gridSpan w:val="6"/>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0E1F5B" w:rsidRPr="00741E28" w:rsidTr="008F05DF">
        <w:trPr>
          <w:trHeight w:val="384"/>
        </w:trPr>
        <w:tc>
          <w:tcPr>
            <w:tcW w:w="1083"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0E1F5B" w:rsidRPr="00741E28" w:rsidRDefault="000E1F5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0E1F5B" w:rsidRPr="00741E28" w:rsidTr="008F05DF">
        <w:trPr>
          <w:trHeight w:val="384"/>
        </w:trPr>
        <w:tc>
          <w:tcPr>
            <w:tcW w:w="1083"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0E1F5B" w:rsidRPr="00741E28" w:rsidRDefault="000E1F5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0E1F5B" w:rsidRPr="00741E28" w:rsidTr="008F05DF">
        <w:trPr>
          <w:trHeight w:val="205"/>
        </w:trPr>
        <w:tc>
          <w:tcPr>
            <w:tcW w:w="1083"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5.1</w:t>
            </w:r>
          </w:p>
        </w:tc>
        <w:tc>
          <w:tcPr>
            <w:tcW w:w="1701" w:type="dxa"/>
            <w:tcMar>
              <w:left w:w="57" w:type="dxa"/>
              <w:right w:w="57" w:type="dxa"/>
            </w:tcMar>
            <w:vAlign w:val="center"/>
          </w:tcPr>
          <w:p w:rsidR="000E1F5B" w:rsidRPr="00741E28" w:rsidRDefault="000E1F5B"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Спорт</w:t>
            </w:r>
          </w:p>
        </w:tc>
        <w:tc>
          <w:tcPr>
            <w:tcW w:w="1469"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0E1F5B" w:rsidRPr="00DC46A6" w:rsidTr="008F05DF">
        <w:trPr>
          <w:trHeight w:val="968"/>
        </w:trPr>
        <w:tc>
          <w:tcPr>
            <w:tcW w:w="1083" w:type="dxa"/>
            <w:shd w:val="clear" w:color="auto" w:fill="auto"/>
            <w:tcMar>
              <w:left w:w="57" w:type="dxa"/>
              <w:right w:w="57" w:type="dxa"/>
            </w:tcMar>
            <w:vAlign w:val="center"/>
          </w:tcPr>
          <w:p w:rsidR="000E1F5B" w:rsidRPr="00DA73B2" w:rsidRDefault="000E1F5B" w:rsidP="008F05DF">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0E1F5B" w:rsidRPr="00DA73B2" w:rsidRDefault="000E1F5B" w:rsidP="008F05DF">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0E1F5B" w:rsidRPr="00DA73B2" w:rsidRDefault="000E1F5B" w:rsidP="008F05DF">
            <w:pPr>
              <w:spacing w:line="18" w:lineRule="atLeast"/>
              <w:rPr>
                <w:rFonts w:ascii="Times New Roman" w:hAnsi="Times New Roman"/>
              </w:rPr>
            </w:pPr>
            <w:r w:rsidRPr="00DA73B2">
              <w:rPr>
                <w:rFonts w:ascii="Times New Roman" w:hAnsi="Times New Roman"/>
              </w:rPr>
              <w:t>не устанавливаются</w:t>
            </w:r>
          </w:p>
        </w:tc>
      </w:tr>
      <w:tr w:rsidR="0019617F" w:rsidRPr="00741E28" w:rsidTr="008F05DF">
        <w:trPr>
          <w:trHeight w:val="303"/>
        </w:trPr>
        <w:tc>
          <w:tcPr>
            <w:tcW w:w="10206" w:type="dxa"/>
            <w:gridSpan w:val="6"/>
            <w:shd w:val="clear" w:color="auto" w:fill="auto"/>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lastRenderedPageBreak/>
              <w:t>4.6</w:t>
            </w:r>
          </w:p>
        </w:tc>
        <w:tc>
          <w:tcPr>
            <w:tcW w:w="1701" w:type="dxa"/>
            <w:tcMar>
              <w:left w:w="57" w:type="dxa"/>
              <w:right w:w="57" w:type="dxa"/>
            </w:tcMar>
            <w:vAlign w:val="center"/>
          </w:tcPr>
          <w:p w:rsidR="0019617F" w:rsidRPr="00741E28" w:rsidRDefault="0019617F"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bl>
    <w:p w:rsidR="0019617F" w:rsidRDefault="0019617F" w:rsidP="0019617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C46A6" w:rsidRDefault="00DC46A6" w:rsidP="00DC46A6">
      <w:pPr>
        <w:pStyle w:val="52"/>
      </w:pPr>
    </w:p>
    <w:p w:rsidR="00DC46A6" w:rsidRDefault="0019617F" w:rsidP="00DC46A6">
      <w:pPr>
        <w:pStyle w:val="52"/>
        <w:numPr>
          <w:ilvl w:val="1"/>
          <w:numId w:val="24"/>
        </w:numPr>
        <w:ind w:left="0" w:firstLine="720"/>
      </w:pPr>
      <w:r>
        <w:t>Иные требования:</w:t>
      </w:r>
    </w:p>
    <w:p w:rsidR="0019617F" w:rsidRPr="007B6A4F" w:rsidRDefault="0019617F" w:rsidP="0019617F">
      <w:pPr>
        <w:pStyle w:val="52"/>
      </w:pPr>
      <w:r w:rsidRPr="007B6A4F">
        <w:t>Минимальные расстояния:</w:t>
      </w:r>
    </w:p>
    <w:p w:rsidR="0019617F" w:rsidRPr="007B6A4F" w:rsidRDefault="0019617F" w:rsidP="0019617F">
      <w:pPr>
        <w:pStyle w:val="52"/>
      </w:pPr>
      <w:r w:rsidRPr="007B6A4F">
        <w:t>для дошкольных и общеобразовательных учреждений от красной линии до основного строения – 10 м</w:t>
      </w:r>
      <w:r>
        <w:t>.</w:t>
      </w:r>
    </w:p>
    <w:p w:rsidR="0019617F" w:rsidRPr="00AC5D35" w:rsidRDefault="0019617F" w:rsidP="0019617F">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735459" w:rsidRPr="00AC5D35" w:rsidRDefault="00735459" w:rsidP="0019617F">
      <w:pPr>
        <w:pStyle w:val="52"/>
      </w:pPr>
    </w:p>
    <w:p w:rsidR="0019617F" w:rsidRPr="006326B4" w:rsidRDefault="0019617F" w:rsidP="0019617F">
      <w:pPr>
        <w:pStyle w:val="52"/>
        <w:numPr>
          <w:ilvl w:val="0"/>
          <w:numId w:val="24"/>
        </w:numPr>
        <w:rPr>
          <w:b/>
        </w:rPr>
      </w:pPr>
      <w:r>
        <w:rPr>
          <w:b/>
        </w:rPr>
        <w:t>ОД4</w:t>
      </w:r>
      <w:r w:rsidRPr="006326B4">
        <w:rPr>
          <w:b/>
        </w:rPr>
        <w:t xml:space="preserve"> – Зона </w:t>
      </w:r>
      <w:r>
        <w:rPr>
          <w:b/>
          <w:szCs w:val="22"/>
        </w:rPr>
        <w:t>объектов религиозного назначения</w:t>
      </w:r>
    </w:p>
    <w:p w:rsidR="0019617F" w:rsidRPr="007A14D8" w:rsidRDefault="0019617F" w:rsidP="0019617F">
      <w:pPr>
        <w:pStyle w:val="52"/>
        <w:rPr>
          <w:b/>
        </w:rPr>
      </w:pPr>
    </w:p>
    <w:p w:rsidR="0019617F" w:rsidRDefault="0019617F" w:rsidP="0019617F">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2A26BE" w:rsidRPr="00D3190A" w:rsidTr="008F05DF">
        <w:trPr>
          <w:trHeight w:val="678"/>
        </w:trPr>
        <w:tc>
          <w:tcPr>
            <w:tcW w:w="1083" w:type="dxa"/>
            <w:vMerge w:val="restart"/>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2A26BE" w:rsidRPr="00D3190A" w:rsidRDefault="002A26BE" w:rsidP="008F05DF">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2A26BE" w:rsidRPr="00D3190A" w:rsidTr="008F05DF">
        <w:trPr>
          <w:trHeight w:val="826"/>
        </w:trPr>
        <w:tc>
          <w:tcPr>
            <w:tcW w:w="1083" w:type="dxa"/>
            <w:vMerge/>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2A26BE" w:rsidRPr="00D3190A" w:rsidRDefault="002A26BE" w:rsidP="008F05DF">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2A26BE" w:rsidRPr="00D3190A" w:rsidTr="008F05DF">
        <w:trPr>
          <w:trHeight w:val="271"/>
        </w:trPr>
        <w:tc>
          <w:tcPr>
            <w:tcW w:w="10206" w:type="dxa"/>
            <w:gridSpan w:val="6"/>
            <w:shd w:val="clear" w:color="auto" w:fill="auto"/>
            <w:tcMar>
              <w:left w:w="57" w:type="dxa"/>
              <w:right w:w="57" w:type="dxa"/>
            </w:tcMar>
            <w:vAlign w:val="center"/>
          </w:tcPr>
          <w:p w:rsidR="002A26BE" w:rsidRPr="00D3190A" w:rsidRDefault="002A26BE" w:rsidP="008F05DF">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2A26BE" w:rsidRPr="0019617F" w:rsidTr="008F05DF">
        <w:trPr>
          <w:trHeight w:val="407"/>
        </w:trPr>
        <w:tc>
          <w:tcPr>
            <w:tcW w:w="1083"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eastAsia="Times New Roman" w:hAnsi="Times New Roman"/>
                <w:bCs/>
                <w:lang w:eastAsia="ru-RU"/>
              </w:rPr>
              <w:t>3.7</w:t>
            </w:r>
          </w:p>
        </w:tc>
        <w:tc>
          <w:tcPr>
            <w:tcW w:w="1701" w:type="dxa"/>
            <w:tcMar>
              <w:left w:w="57" w:type="dxa"/>
              <w:right w:w="57" w:type="dxa"/>
            </w:tcMar>
            <w:vAlign w:val="center"/>
          </w:tcPr>
          <w:p w:rsidR="002A26BE" w:rsidRPr="002A26BE" w:rsidRDefault="002A26BE" w:rsidP="008F05DF">
            <w:pPr>
              <w:spacing w:line="18" w:lineRule="atLeast"/>
              <w:rPr>
                <w:rFonts w:ascii="Times New Roman" w:eastAsia="Times New Roman" w:hAnsi="Times New Roman"/>
                <w:bCs/>
                <w:lang w:eastAsia="ru-RU"/>
              </w:rPr>
            </w:pPr>
            <w:r w:rsidRPr="002A26BE">
              <w:rPr>
                <w:rFonts w:ascii="Times New Roman" w:eastAsia="Times New Roman" w:hAnsi="Times New Roman"/>
                <w:bCs/>
                <w:lang w:eastAsia="ru-RU"/>
              </w:rPr>
              <w:t>Религиозное использование</w:t>
            </w:r>
          </w:p>
        </w:tc>
        <w:tc>
          <w:tcPr>
            <w:tcW w:w="1469"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не устанавли-вается</w:t>
            </w:r>
          </w:p>
        </w:tc>
        <w:tc>
          <w:tcPr>
            <w:tcW w:w="2268"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не устанавливаются</w:t>
            </w:r>
          </w:p>
        </w:tc>
        <w:tc>
          <w:tcPr>
            <w:tcW w:w="1559"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80 %</w:t>
            </w:r>
          </w:p>
        </w:tc>
        <w:tc>
          <w:tcPr>
            <w:tcW w:w="2126"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 xml:space="preserve">5 м. </w:t>
            </w:r>
          </w:p>
          <w:p w:rsidR="002A26BE" w:rsidRPr="002A26BE" w:rsidRDefault="002A26BE" w:rsidP="008F05DF">
            <w:pPr>
              <w:spacing w:line="18" w:lineRule="atLeast"/>
              <w:rPr>
                <w:rFonts w:ascii="Times New Roman" w:hAnsi="Times New Roman"/>
                <w:b/>
              </w:rPr>
            </w:pPr>
            <w:r w:rsidRPr="002A26BE">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A26BE" w:rsidRPr="00741E28" w:rsidTr="008F05DF">
        <w:trPr>
          <w:trHeight w:val="303"/>
        </w:trPr>
        <w:tc>
          <w:tcPr>
            <w:tcW w:w="10206" w:type="dxa"/>
            <w:gridSpan w:val="6"/>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2A26BE" w:rsidRPr="00741E28" w:rsidTr="008F05DF">
        <w:trPr>
          <w:trHeight w:val="384"/>
        </w:trPr>
        <w:tc>
          <w:tcPr>
            <w:tcW w:w="1083"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8F05DF">
        <w:trPr>
          <w:trHeight w:val="384"/>
        </w:trPr>
        <w:tc>
          <w:tcPr>
            <w:tcW w:w="1083"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DC46A6" w:rsidTr="008F05DF">
        <w:trPr>
          <w:trHeight w:val="968"/>
        </w:trPr>
        <w:tc>
          <w:tcPr>
            <w:tcW w:w="1083" w:type="dxa"/>
            <w:shd w:val="clear" w:color="auto" w:fill="auto"/>
            <w:tcMar>
              <w:left w:w="57" w:type="dxa"/>
              <w:right w:w="57" w:type="dxa"/>
            </w:tcMar>
            <w:vAlign w:val="center"/>
          </w:tcPr>
          <w:p w:rsidR="002A26BE" w:rsidRPr="00DA73B2" w:rsidRDefault="002A26BE" w:rsidP="008F05DF">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2A26BE" w:rsidRPr="00DA73B2" w:rsidRDefault="002A26BE" w:rsidP="008F05DF">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2A26BE" w:rsidRPr="00DA73B2" w:rsidRDefault="002A26BE" w:rsidP="008F05DF">
            <w:pPr>
              <w:spacing w:line="18" w:lineRule="atLeast"/>
              <w:rPr>
                <w:rFonts w:ascii="Times New Roman" w:hAnsi="Times New Roman"/>
              </w:rPr>
            </w:pPr>
            <w:r w:rsidRPr="00DA73B2">
              <w:rPr>
                <w:rFonts w:ascii="Times New Roman" w:hAnsi="Times New Roman"/>
              </w:rPr>
              <w:t>не устанавливаются</w:t>
            </w:r>
          </w:p>
        </w:tc>
      </w:tr>
      <w:tr w:rsidR="002A26BE" w:rsidRPr="00741E28" w:rsidTr="008F05DF">
        <w:trPr>
          <w:trHeight w:val="303"/>
        </w:trPr>
        <w:tc>
          <w:tcPr>
            <w:tcW w:w="10206" w:type="dxa"/>
            <w:gridSpan w:val="6"/>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2A26BE" w:rsidRPr="00741E28" w:rsidTr="008F05DF">
        <w:trPr>
          <w:trHeight w:val="407"/>
        </w:trPr>
        <w:tc>
          <w:tcPr>
            <w:tcW w:w="1083"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8F05DF">
        <w:trPr>
          <w:trHeight w:val="407"/>
        </w:trPr>
        <w:tc>
          <w:tcPr>
            <w:tcW w:w="1083"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2A26BE" w:rsidRPr="00741E28" w:rsidRDefault="002A26BE"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8F05DF">
        <w:trPr>
          <w:trHeight w:val="407"/>
        </w:trPr>
        <w:tc>
          <w:tcPr>
            <w:tcW w:w="1083" w:type="dxa"/>
            <w:tcMar>
              <w:left w:w="57" w:type="dxa"/>
              <w:right w:w="57" w:type="dxa"/>
            </w:tcMar>
            <w:vAlign w:val="center"/>
          </w:tcPr>
          <w:p w:rsidR="002A26BE" w:rsidRPr="00741E28" w:rsidRDefault="002A26BE"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bl>
    <w:p w:rsidR="002A26BE" w:rsidRDefault="002A26BE" w:rsidP="002A26B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2A26BE" w:rsidRDefault="002A26BE" w:rsidP="002A26BE">
      <w:pPr>
        <w:pStyle w:val="52"/>
        <w:spacing w:after="120"/>
        <w:ind w:left="720" w:firstLine="0"/>
      </w:pPr>
    </w:p>
    <w:p w:rsidR="00DC46A6" w:rsidRDefault="002A26BE" w:rsidP="002A26BE">
      <w:pPr>
        <w:pStyle w:val="52"/>
        <w:numPr>
          <w:ilvl w:val="1"/>
          <w:numId w:val="24"/>
        </w:numPr>
        <w:spacing w:after="120"/>
        <w:ind w:left="0" w:firstLine="720"/>
      </w:pPr>
      <w:r>
        <w:t>Пока</w:t>
      </w:r>
      <w:r w:rsidRPr="007B6A4F">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19617F" w:rsidRDefault="0019617F" w:rsidP="0000471B">
      <w:pPr>
        <w:pStyle w:val="52"/>
      </w:pPr>
    </w:p>
    <w:p w:rsidR="00582A2D" w:rsidRPr="007A14D8" w:rsidRDefault="00582A2D" w:rsidP="00582A2D">
      <w:pPr>
        <w:pStyle w:val="52"/>
        <w:numPr>
          <w:ilvl w:val="0"/>
          <w:numId w:val="24"/>
        </w:numPr>
        <w:rPr>
          <w:b/>
        </w:rPr>
      </w:pPr>
      <w:r w:rsidRPr="007A14D8">
        <w:rPr>
          <w:b/>
        </w:rPr>
        <w:t xml:space="preserve">КО – Зона </w:t>
      </w:r>
      <w:r w:rsidRPr="007A14D8">
        <w:rPr>
          <w:b/>
          <w:szCs w:val="22"/>
        </w:rPr>
        <w:t>объектов коммунального обслуживания</w:t>
      </w:r>
    </w:p>
    <w:p w:rsidR="00582A2D" w:rsidRPr="007A14D8" w:rsidRDefault="00582A2D" w:rsidP="00AC2757">
      <w:pPr>
        <w:pStyle w:val="52"/>
        <w:rPr>
          <w:b/>
        </w:rPr>
      </w:pPr>
    </w:p>
    <w:p w:rsidR="00857339" w:rsidRDefault="00857339" w:rsidP="0085733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p w:rsidR="002A26BE" w:rsidRDefault="002A26BE" w:rsidP="002A26BE">
      <w:pPr>
        <w:pStyle w:val="52"/>
        <w:spacing w:after="120"/>
        <w:ind w:left="720" w:firstLine="0"/>
      </w:pP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57339" w:rsidRPr="00D3190A" w:rsidTr="00187BB5">
        <w:trPr>
          <w:trHeight w:val="678"/>
        </w:trPr>
        <w:tc>
          <w:tcPr>
            <w:tcW w:w="1083" w:type="dxa"/>
            <w:vMerge w:val="restart"/>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57339" w:rsidRPr="00D3190A" w:rsidRDefault="00857339"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57339" w:rsidRPr="00D3190A" w:rsidTr="00187BB5">
        <w:trPr>
          <w:trHeight w:val="826"/>
        </w:trPr>
        <w:tc>
          <w:tcPr>
            <w:tcW w:w="1083" w:type="dxa"/>
            <w:vMerge/>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57339" w:rsidRPr="00D3190A" w:rsidRDefault="00857339"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57339" w:rsidRPr="00D3190A" w:rsidTr="00187BB5">
        <w:trPr>
          <w:trHeight w:val="271"/>
        </w:trPr>
        <w:tc>
          <w:tcPr>
            <w:tcW w:w="10206" w:type="dxa"/>
            <w:gridSpan w:val="6"/>
            <w:shd w:val="clear" w:color="auto" w:fill="auto"/>
            <w:tcMar>
              <w:left w:w="57" w:type="dxa"/>
              <w:right w:w="57" w:type="dxa"/>
            </w:tcMar>
            <w:vAlign w:val="center"/>
          </w:tcPr>
          <w:p w:rsidR="00857339" w:rsidRPr="00D3190A" w:rsidRDefault="00857339"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857339" w:rsidRPr="00741E28" w:rsidTr="00187BB5">
        <w:trPr>
          <w:trHeight w:val="384"/>
        </w:trPr>
        <w:tc>
          <w:tcPr>
            <w:tcW w:w="1083"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857339" w:rsidRPr="00741E28" w:rsidRDefault="00857339"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b/>
              </w:rPr>
            </w:pPr>
            <w:r w:rsidRPr="00741E28">
              <w:rPr>
                <w:rFonts w:ascii="Times New Roman" w:hAnsi="Times New Roman"/>
              </w:rPr>
              <w:t>не устанавливаются</w:t>
            </w:r>
          </w:p>
        </w:tc>
      </w:tr>
      <w:tr w:rsidR="00857339" w:rsidRPr="00741E28" w:rsidTr="00187BB5">
        <w:trPr>
          <w:trHeight w:val="303"/>
        </w:trPr>
        <w:tc>
          <w:tcPr>
            <w:tcW w:w="10206" w:type="dxa"/>
            <w:gridSpan w:val="6"/>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857339" w:rsidRPr="00CA50E7" w:rsidTr="00AA1D2D">
        <w:trPr>
          <w:trHeight w:val="303"/>
        </w:trPr>
        <w:tc>
          <w:tcPr>
            <w:tcW w:w="10206" w:type="dxa"/>
            <w:gridSpan w:val="6"/>
            <w:tcMar>
              <w:left w:w="57" w:type="dxa"/>
              <w:right w:w="57" w:type="dxa"/>
            </w:tcMar>
          </w:tcPr>
          <w:p w:rsidR="00857339" w:rsidRPr="00CA50E7" w:rsidRDefault="00857339" w:rsidP="00187BB5">
            <w:pPr>
              <w:spacing w:line="18" w:lineRule="atLeast"/>
              <w:rPr>
                <w:rFonts w:ascii="Times New Roman" w:hAnsi="Times New Roman"/>
              </w:rPr>
            </w:pPr>
            <w:r w:rsidRPr="00CA50E7">
              <w:rPr>
                <w:rFonts w:ascii="Times New Roman" w:hAnsi="Times New Roman"/>
              </w:rPr>
              <w:t>не устанавливаются</w:t>
            </w:r>
          </w:p>
        </w:tc>
      </w:tr>
      <w:tr w:rsidR="00857339" w:rsidRPr="00741E28" w:rsidTr="00AA1D2D">
        <w:trPr>
          <w:trHeight w:val="303"/>
        </w:trPr>
        <w:tc>
          <w:tcPr>
            <w:tcW w:w="10206" w:type="dxa"/>
            <w:gridSpan w:val="6"/>
            <w:tcMar>
              <w:left w:w="57" w:type="dxa"/>
              <w:right w:w="57" w:type="dxa"/>
            </w:tcMar>
          </w:tcPr>
          <w:p w:rsidR="00857339" w:rsidRPr="00741E28" w:rsidRDefault="00857339"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857339" w:rsidRPr="00CA50E7" w:rsidTr="00AA1D2D">
        <w:trPr>
          <w:trHeight w:val="303"/>
        </w:trPr>
        <w:tc>
          <w:tcPr>
            <w:tcW w:w="10206" w:type="dxa"/>
            <w:gridSpan w:val="6"/>
            <w:tcMar>
              <w:left w:w="57" w:type="dxa"/>
              <w:right w:w="57" w:type="dxa"/>
            </w:tcMar>
          </w:tcPr>
          <w:p w:rsidR="00857339" w:rsidRPr="00CA50E7" w:rsidRDefault="00857339" w:rsidP="00187BB5">
            <w:pPr>
              <w:spacing w:line="18" w:lineRule="atLeast"/>
              <w:rPr>
                <w:rFonts w:ascii="Times New Roman" w:hAnsi="Times New Roman"/>
              </w:rPr>
            </w:pPr>
            <w:r w:rsidRPr="00CA50E7">
              <w:rPr>
                <w:rFonts w:ascii="Times New Roman" w:hAnsi="Times New Roman"/>
              </w:rPr>
              <w:t>не устанавливаются</w:t>
            </w:r>
          </w:p>
        </w:tc>
      </w:tr>
    </w:tbl>
    <w:p w:rsidR="00857339" w:rsidRDefault="00857339" w:rsidP="0085733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57339" w:rsidRDefault="00857339" w:rsidP="00857339">
      <w:pPr>
        <w:pStyle w:val="52"/>
        <w:spacing w:after="120"/>
        <w:ind w:left="720" w:firstLine="0"/>
      </w:pPr>
    </w:p>
    <w:p w:rsidR="00857339" w:rsidRPr="0037781F" w:rsidRDefault="00101034" w:rsidP="00857339">
      <w:pPr>
        <w:pStyle w:val="52"/>
        <w:numPr>
          <w:ilvl w:val="1"/>
          <w:numId w:val="24"/>
        </w:numPr>
        <w:ind w:left="0" w:firstLine="720"/>
      </w:pPr>
      <w:r>
        <w:t>Пока</w:t>
      </w:r>
      <w:r w:rsidR="00857339" w:rsidRPr="007B6A4F">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00857339" w:rsidRPr="0037781F">
        <w:t>, нормативов градостроительного проектирования и других нормативных документов.</w:t>
      </w:r>
    </w:p>
    <w:p w:rsidR="00857339" w:rsidRDefault="00857339" w:rsidP="00AC2757">
      <w:pPr>
        <w:pStyle w:val="52"/>
        <w:rPr>
          <w:b/>
        </w:rPr>
      </w:pPr>
    </w:p>
    <w:p w:rsidR="00582A2D" w:rsidRPr="00DD63F4" w:rsidRDefault="00582A2D" w:rsidP="00AC2757">
      <w:pPr>
        <w:pStyle w:val="52"/>
        <w:numPr>
          <w:ilvl w:val="0"/>
          <w:numId w:val="24"/>
        </w:numPr>
        <w:rPr>
          <w:b/>
        </w:rPr>
      </w:pPr>
      <w:r w:rsidRPr="007A14D8">
        <w:rPr>
          <w:b/>
        </w:rPr>
        <w:t xml:space="preserve">И1 – Зона </w:t>
      </w:r>
      <w:r w:rsidRPr="007A14D8">
        <w:rPr>
          <w:b/>
          <w:szCs w:val="22"/>
        </w:rPr>
        <w:t>транспортной инфраструктуры</w:t>
      </w:r>
    </w:p>
    <w:p w:rsidR="00DD63F4" w:rsidRPr="007A14D8" w:rsidRDefault="00DD63F4" w:rsidP="00DD63F4">
      <w:pPr>
        <w:pStyle w:val="52"/>
        <w:ind w:left="1080" w:firstLine="0"/>
        <w:rPr>
          <w:b/>
        </w:rPr>
      </w:pPr>
    </w:p>
    <w:p w:rsidR="00DD63F4" w:rsidRDefault="00DD63F4" w:rsidP="00DD63F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DD63F4" w:rsidRPr="00D3190A" w:rsidTr="00306A1C">
        <w:trPr>
          <w:trHeight w:val="810"/>
        </w:trPr>
        <w:tc>
          <w:tcPr>
            <w:tcW w:w="1083" w:type="dxa"/>
            <w:vMerge w:val="restart"/>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D63F4" w:rsidRPr="00D3190A" w:rsidRDefault="00DD63F4"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F4" w:rsidRPr="00D3190A" w:rsidTr="00187BB5">
        <w:trPr>
          <w:trHeight w:val="826"/>
        </w:trPr>
        <w:tc>
          <w:tcPr>
            <w:tcW w:w="1083" w:type="dxa"/>
            <w:vMerge/>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DD63F4" w:rsidRPr="00D3190A" w:rsidRDefault="00DD63F4"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DD63F4" w:rsidRPr="00D3190A" w:rsidTr="00187BB5">
        <w:trPr>
          <w:trHeight w:val="271"/>
        </w:trPr>
        <w:tc>
          <w:tcPr>
            <w:tcW w:w="10206" w:type="dxa"/>
            <w:gridSpan w:val="6"/>
            <w:shd w:val="clear" w:color="auto" w:fill="auto"/>
            <w:tcMar>
              <w:left w:w="57" w:type="dxa"/>
              <w:right w:w="57" w:type="dxa"/>
            </w:tcMar>
            <w:vAlign w:val="center"/>
          </w:tcPr>
          <w:p w:rsidR="00DD63F4" w:rsidRPr="00D3190A" w:rsidRDefault="00DD63F4"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DD63F4" w:rsidRPr="00CA50E7" w:rsidTr="00306A1C">
        <w:trPr>
          <w:trHeight w:val="569"/>
        </w:trPr>
        <w:tc>
          <w:tcPr>
            <w:tcW w:w="1083"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549"/>
        </w:trPr>
        <w:tc>
          <w:tcPr>
            <w:tcW w:w="1083"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hAnsi="Times New Roman"/>
                <w:shd w:val="clear" w:color="auto" w:fill="FFFFFF"/>
                <w:lang w:val="en-US"/>
              </w:rPr>
              <w:t>7</w:t>
            </w:r>
            <w:r w:rsidRPr="00DD63F4">
              <w:rPr>
                <w:rFonts w:ascii="Times New Roman" w:hAnsi="Times New Roman"/>
                <w:shd w:val="clear" w:color="auto" w:fill="FFFFFF"/>
              </w:rPr>
              <w:t>.3</w:t>
            </w:r>
          </w:p>
        </w:tc>
        <w:tc>
          <w:tcPr>
            <w:tcW w:w="1701" w:type="dxa"/>
            <w:tcMar>
              <w:left w:w="57" w:type="dxa"/>
              <w:right w:w="57" w:type="dxa"/>
            </w:tcMar>
            <w:vAlign w:val="center"/>
          </w:tcPr>
          <w:p w:rsidR="00DD63F4" w:rsidRPr="00DD63F4" w:rsidRDefault="00DD63F4" w:rsidP="00DD63F4">
            <w:pPr>
              <w:spacing w:before="100" w:beforeAutospacing="1" w:after="100" w:afterAutospacing="1"/>
              <w:rPr>
                <w:rFonts w:ascii="Times New Roman" w:eastAsia="Times New Roman" w:hAnsi="Times New Roman"/>
                <w:bCs/>
                <w:lang w:eastAsia="ru-RU"/>
              </w:rPr>
            </w:pPr>
            <w:r w:rsidRPr="00DD63F4">
              <w:rPr>
                <w:rFonts w:ascii="Times New Roman" w:hAnsi="Times New Roman"/>
                <w:shd w:val="clear" w:color="auto" w:fill="FFFFFF"/>
              </w:rPr>
              <w:t>Водный транспорт</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557"/>
        </w:trPr>
        <w:tc>
          <w:tcPr>
            <w:tcW w:w="1083" w:type="dxa"/>
            <w:tcMar>
              <w:left w:w="57" w:type="dxa"/>
              <w:right w:w="57" w:type="dxa"/>
            </w:tcMar>
            <w:vAlign w:val="center"/>
          </w:tcPr>
          <w:p w:rsidR="00DD63F4" w:rsidRPr="00DD63F4" w:rsidRDefault="00DD63F4" w:rsidP="00DD63F4">
            <w:p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rsidR="00DD63F4" w:rsidRPr="00DD63F4" w:rsidRDefault="00DD63F4" w:rsidP="00DD63F4">
            <w:pPr>
              <w:spacing w:before="100" w:beforeAutospacing="1" w:after="100" w:afterAutospacing="1"/>
              <w:rPr>
                <w:rFonts w:ascii="Times New Roman" w:eastAsia="Times New Roman" w:hAnsi="Times New Roman"/>
                <w:bCs/>
                <w:lang w:eastAsia="ru-RU"/>
              </w:rPr>
            </w:pPr>
            <w:r w:rsidRPr="00DD63F4">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848"/>
        </w:trPr>
        <w:tc>
          <w:tcPr>
            <w:tcW w:w="1083" w:type="dxa"/>
            <w:tcMar>
              <w:left w:w="57" w:type="dxa"/>
              <w:right w:w="57" w:type="dxa"/>
            </w:tcMar>
            <w:vAlign w:val="center"/>
          </w:tcPr>
          <w:p w:rsidR="00DD63F4" w:rsidRPr="00DD63F4" w:rsidRDefault="00DD63F4" w:rsidP="00DD63F4">
            <w:pPr>
              <w:rPr>
                <w:rFonts w:ascii="Times New Roman" w:hAnsi="Times New Roman"/>
              </w:rPr>
            </w:pPr>
            <w:r w:rsidRPr="00DD63F4">
              <w:rPr>
                <w:rFonts w:ascii="Times New Roman" w:eastAsia="Times New Roman" w:hAnsi="Times New Roman"/>
                <w:bCs/>
                <w:lang w:eastAsia="ru-RU"/>
              </w:rPr>
              <w:lastRenderedPageBreak/>
              <w:t>4.9.1</w:t>
            </w:r>
          </w:p>
        </w:tc>
        <w:tc>
          <w:tcPr>
            <w:tcW w:w="1701"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741E28" w:rsidTr="00187BB5">
        <w:trPr>
          <w:trHeight w:val="303"/>
        </w:trPr>
        <w:tc>
          <w:tcPr>
            <w:tcW w:w="10206" w:type="dxa"/>
            <w:gridSpan w:val="6"/>
            <w:shd w:val="clear" w:color="auto" w:fill="auto"/>
            <w:tcMar>
              <w:left w:w="57" w:type="dxa"/>
              <w:right w:w="57" w:type="dxa"/>
            </w:tcMar>
            <w:vAlign w:val="center"/>
          </w:tcPr>
          <w:p w:rsidR="00DD63F4" w:rsidRPr="00741E28" w:rsidRDefault="00DD63F4"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735459" w:rsidRPr="00CA50E7" w:rsidTr="008059CD">
        <w:trPr>
          <w:trHeight w:val="303"/>
        </w:trPr>
        <w:tc>
          <w:tcPr>
            <w:tcW w:w="10206" w:type="dxa"/>
            <w:gridSpan w:val="6"/>
            <w:tcMar>
              <w:left w:w="57" w:type="dxa"/>
              <w:right w:w="57" w:type="dxa"/>
            </w:tcMar>
          </w:tcPr>
          <w:p w:rsidR="00735459" w:rsidRPr="00CA50E7" w:rsidRDefault="00735459" w:rsidP="008059CD">
            <w:pPr>
              <w:spacing w:line="18" w:lineRule="atLeast"/>
              <w:rPr>
                <w:rFonts w:ascii="Times New Roman" w:hAnsi="Times New Roman"/>
              </w:rPr>
            </w:pPr>
            <w:r w:rsidRPr="00CA50E7">
              <w:rPr>
                <w:rFonts w:ascii="Times New Roman" w:hAnsi="Times New Roman"/>
              </w:rPr>
              <w:t>не устанавливаются</w:t>
            </w:r>
          </w:p>
        </w:tc>
      </w:tr>
      <w:tr w:rsidR="00DD63F4" w:rsidRPr="00741E28" w:rsidTr="00AA1D2D">
        <w:trPr>
          <w:trHeight w:val="303"/>
        </w:trPr>
        <w:tc>
          <w:tcPr>
            <w:tcW w:w="10206" w:type="dxa"/>
            <w:gridSpan w:val="6"/>
            <w:tcMar>
              <w:left w:w="57" w:type="dxa"/>
              <w:right w:w="57" w:type="dxa"/>
            </w:tcMar>
          </w:tcPr>
          <w:p w:rsidR="00DD63F4" w:rsidRPr="00741E28" w:rsidRDefault="00DD63F4"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8F05DF" w:rsidRPr="00741E28" w:rsidTr="008F05DF">
        <w:trPr>
          <w:trHeight w:val="407"/>
        </w:trPr>
        <w:tc>
          <w:tcPr>
            <w:tcW w:w="1083"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8F05DF" w:rsidRPr="00741E28" w:rsidRDefault="008F05D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8F05DF" w:rsidRPr="00741E28" w:rsidRDefault="008F05DF" w:rsidP="008F05DF">
            <w:pPr>
              <w:spacing w:line="18" w:lineRule="atLeast"/>
              <w:rPr>
                <w:rFonts w:ascii="Times New Roman" w:hAnsi="Times New Roman"/>
                <w:b/>
              </w:rPr>
            </w:pPr>
            <w:r w:rsidRPr="00741E28">
              <w:rPr>
                <w:rFonts w:ascii="Times New Roman" w:hAnsi="Times New Roman"/>
              </w:rPr>
              <w:t>не устанавливаются</w:t>
            </w:r>
          </w:p>
        </w:tc>
      </w:tr>
      <w:tr w:rsidR="008F05DF" w:rsidRPr="00741E28" w:rsidTr="008F05DF">
        <w:trPr>
          <w:trHeight w:val="407"/>
        </w:trPr>
        <w:tc>
          <w:tcPr>
            <w:tcW w:w="1083"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8F05DF" w:rsidRPr="00741E28" w:rsidRDefault="008F05DF"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8F05DF" w:rsidRPr="00741E28" w:rsidRDefault="008F05DF" w:rsidP="008F05DF">
            <w:pPr>
              <w:spacing w:line="18" w:lineRule="atLeast"/>
              <w:rPr>
                <w:rFonts w:ascii="Times New Roman" w:hAnsi="Times New Roman"/>
                <w:b/>
              </w:rPr>
            </w:pPr>
            <w:r w:rsidRPr="00741E28">
              <w:rPr>
                <w:rFonts w:ascii="Times New Roman" w:hAnsi="Times New Roman"/>
              </w:rPr>
              <w:t>не устанавливаются</w:t>
            </w:r>
          </w:p>
        </w:tc>
      </w:tr>
    </w:tbl>
    <w:p w:rsidR="00DD63F4" w:rsidRDefault="00DD63F4" w:rsidP="00DD63F4">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D63F4" w:rsidRDefault="00DD63F4" w:rsidP="00DD63F4">
      <w:pPr>
        <w:pStyle w:val="52"/>
        <w:spacing w:after="120"/>
        <w:ind w:left="720" w:firstLine="0"/>
      </w:pPr>
    </w:p>
    <w:p w:rsidR="00DD63F4" w:rsidRPr="0037781F" w:rsidRDefault="00101034" w:rsidP="00DD63F4">
      <w:pPr>
        <w:pStyle w:val="52"/>
        <w:numPr>
          <w:ilvl w:val="1"/>
          <w:numId w:val="24"/>
        </w:numPr>
        <w:ind w:left="0" w:firstLine="720"/>
      </w:pPr>
      <w:r>
        <w:t>Показатели,</w:t>
      </w:r>
      <w:r w:rsidR="00DD63F4" w:rsidRPr="007B6A4F">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00DD63F4" w:rsidRPr="0037781F">
        <w:t>, нормативов градостроительного проектирования и других нормативных документов.</w:t>
      </w:r>
    </w:p>
    <w:p w:rsidR="00DD63F4" w:rsidRDefault="00DD63F4" w:rsidP="00582A2D">
      <w:pPr>
        <w:pStyle w:val="52"/>
        <w:rPr>
          <w:b/>
          <w:szCs w:val="22"/>
        </w:rPr>
      </w:pPr>
    </w:p>
    <w:p w:rsidR="00582A2D" w:rsidRPr="007A14D8" w:rsidRDefault="00582A2D" w:rsidP="00582A2D">
      <w:pPr>
        <w:pStyle w:val="52"/>
        <w:numPr>
          <w:ilvl w:val="0"/>
          <w:numId w:val="24"/>
        </w:numPr>
        <w:rPr>
          <w:b/>
        </w:rPr>
      </w:pPr>
      <w:r w:rsidRPr="007A14D8">
        <w:rPr>
          <w:b/>
        </w:rPr>
        <w:t xml:space="preserve">И1Ж – Зона </w:t>
      </w:r>
      <w:r w:rsidRPr="007A14D8">
        <w:rPr>
          <w:b/>
          <w:szCs w:val="22"/>
        </w:rPr>
        <w:t>объектов железнодорожного транспорта</w:t>
      </w:r>
    </w:p>
    <w:p w:rsidR="00582A2D" w:rsidRPr="007A14D8" w:rsidRDefault="00582A2D" w:rsidP="00AC2757">
      <w:pPr>
        <w:pStyle w:val="52"/>
        <w:rPr>
          <w:b/>
        </w:rPr>
      </w:pPr>
    </w:p>
    <w:p w:rsidR="00101034" w:rsidRDefault="00101034" w:rsidP="0010103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101034" w:rsidRPr="00D3190A" w:rsidTr="00187BB5">
        <w:trPr>
          <w:trHeight w:val="678"/>
        </w:trPr>
        <w:tc>
          <w:tcPr>
            <w:tcW w:w="1083" w:type="dxa"/>
            <w:vMerge w:val="restart"/>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101034" w:rsidRPr="00D3190A" w:rsidRDefault="00101034"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01034" w:rsidRPr="00D3190A" w:rsidTr="00187BB5">
        <w:trPr>
          <w:trHeight w:val="826"/>
        </w:trPr>
        <w:tc>
          <w:tcPr>
            <w:tcW w:w="1083" w:type="dxa"/>
            <w:vMerge/>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101034" w:rsidRPr="00D3190A" w:rsidRDefault="00101034"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101034" w:rsidRPr="00D3190A" w:rsidTr="00187BB5">
        <w:trPr>
          <w:trHeight w:val="271"/>
        </w:trPr>
        <w:tc>
          <w:tcPr>
            <w:tcW w:w="10206" w:type="dxa"/>
            <w:gridSpan w:val="6"/>
            <w:shd w:val="clear" w:color="auto" w:fill="auto"/>
            <w:tcMar>
              <w:left w:w="57" w:type="dxa"/>
              <w:right w:w="57" w:type="dxa"/>
            </w:tcMar>
            <w:vAlign w:val="center"/>
          </w:tcPr>
          <w:p w:rsidR="00101034" w:rsidRPr="00D3190A" w:rsidRDefault="00101034"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101034" w:rsidRPr="00CA50E7" w:rsidTr="00187BB5">
        <w:trPr>
          <w:trHeight w:val="407"/>
        </w:trPr>
        <w:tc>
          <w:tcPr>
            <w:tcW w:w="1083" w:type="dxa"/>
            <w:tcMar>
              <w:left w:w="57" w:type="dxa"/>
              <w:right w:w="57" w:type="dxa"/>
            </w:tcMar>
            <w:vAlign w:val="center"/>
          </w:tcPr>
          <w:p w:rsidR="00101034" w:rsidRPr="00DD63F4" w:rsidRDefault="00101034" w:rsidP="00101034">
            <w:pPr>
              <w:rPr>
                <w:rFonts w:ascii="Times New Roman" w:eastAsia="Times New Roman" w:hAnsi="Times New Roman"/>
                <w:bCs/>
                <w:lang w:eastAsia="ru-RU"/>
              </w:rPr>
            </w:pPr>
            <w:r w:rsidRPr="00DD63F4">
              <w:rPr>
                <w:rFonts w:ascii="Times New Roman" w:eastAsia="Times New Roman" w:hAnsi="Times New Roman"/>
                <w:bCs/>
                <w:lang w:eastAsia="ru-RU"/>
              </w:rPr>
              <w:t>7.</w:t>
            </w:r>
            <w:r>
              <w:rPr>
                <w:rFonts w:ascii="Times New Roman" w:eastAsia="Times New Roman" w:hAnsi="Times New Roman"/>
                <w:bCs/>
                <w:lang w:eastAsia="ru-RU"/>
              </w:rPr>
              <w:t>1</w:t>
            </w:r>
          </w:p>
        </w:tc>
        <w:tc>
          <w:tcPr>
            <w:tcW w:w="1701" w:type="dxa"/>
            <w:tcMar>
              <w:left w:w="57" w:type="dxa"/>
              <w:right w:w="57" w:type="dxa"/>
            </w:tcMar>
            <w:vAlign w:val="center"/>
          </w:tcPr>
          <w:p w:rsidR="00101034" w:rsidRPr="00DD63F4" w:rsidRDefault="00101034" w:rsidP="00187BB5">
            <w:pPr>
              <w:rPr>
                <w:rFonts w:ascii="Times New Roman" w:eastAsia="Times New Roman" w:hAnsi="Times New Roman"/>
                <w:bCs/>
                <w:lang w:eastAsia="ru-RU"/>
              </w:rPr>
            </w:pPr>
            <w:r>
              <w:rPr>
                <w:rFonts w:ascii="Times New Roman" w:hAnsi="Times New Roman"/>
                <w:shd w:val="clear" w:color="auto" w:fill="FFFFFF"/>
              </w:rPr>
              <w:t>Железнодорож-ный транспорт</w:t>
            </w:r>
          </w:p>
        </w:tc>
        <w:tc>
          <w:tcPr>
            <w:tcW w:w="1469"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устанавливаются</w:t>
            </w:r>
          </w:p>
        </w:tc>
      </w:tr>
      <w:tr w:rsidR="00101034" w:rsidRPr="00741E28" w:rsidTr="00AA1D2D">
        <w:trPr>
          <w:trHeight w:val="303"/>
        </w:trPr>
        <w:tc>
          <w:tcPr>
            <w:tcW w:w="10206" w:type="dxa"/>
            <w:gridSpan w:val="6"/>
            <w:shd w:val="clear" w:color="auto" w:fill="auto"/>
            <w:tcMar>
              <w:left w:w="57" w:type="dxa"/>
              <w:right w:w="57" w:type="dxa"/>
            </w:tcMar>
            <w:vAlign w:val="center"/>
          </w:tcPr>
          <w:p w:rsidR="00101034" w:rsidRPr="00741E28" w:rsidRDefault="00101034"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101034" w:rsidRPr="00CA50E7" w:rsidTr="00AA1D2D">
        <w:trPr>
          <w:trHeight w:val="303"/>
        </w:trPr>
        <w:tc>
          <w:tcPr>
            <w:tcW w:w="10206" w:type="dxa"/>
            <w:gridSpan w:val="6"/>
            <w:tcMar>
              <w:left w:w="57" w:type="dxa"/>
              <w:right w:w="57" w:type="dxa"/>
            </w:tcMar>
          </w:tcPr>
          <w:p w:rsidR="00101034" w:rsidRPr="00CA50E7" w:rsidRDefault="00101034" w:rsidP="00187BB5">
            <w:pPr>
              <w:spacing w:line="18" w:lineRule="atLeast"/>
              <w:rPr>
                <w:rFonts w:ascii="Times New Roman" w:hAnsi="Times New Roman"/>
              </w:rPr>
            </w:pPr>
            <w:r w:rsidRPr="00CA50E7">
              <w:rPr>
                <w:rFonts w:ascii="Times New Roman" w:hAnsi="Times New Roman"/>
              </w:rPr>
              <w:t>не устанавливаются</w:t>
            </w:r>
          </w:p>
        </w:tc>
      </w:tr>
      <w:tr w:rsidR="00101034" w:rsidRPr="00741E28" w:rsidTr="00AA1D2D">
        <w:trPr>
          <w:trHeight w:val="303"/>
        </w:trPr>
        <w:tc>
          <w:tcPr>
            <w:tcW w:w="10206" w:type="dxa"/>
            <w:gridSpan w:val="6"/>
            <w:tcMar>
              <w:left w:w="57" w:type="dxa"/>
              <w:right w:w="57" w:type="dxa"/>
            </w:tcMar>
          </w:tcPr>
          <w:p w:rsidR="00101034" w:rsidRPr="00741E28" w:rsidRDefault="00101034"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101034" w:rsidRPr="00CA50E7" w:rsidTr="00AA1D2D">
        <w:trPr>
          <w:trHeight w:val="303"/>
        </w:trPr>
        <w:tc>
          <w:tcPr>
            <w:tcW w:w="10206" w:type="dxa"/>
            <w:gridSpan w:val="6"/>
            <w:tcMar>
              <w:left w:w="57" w:type="dxa"/>
              <w:right w:w="57" w:type="dxa"/>
            </w:tcMar>
          </w:tcPr>
          <w:p w:rsidR="00101034" w:rsidRPr="00CA50E7" w:rsidRDefault="00101034" w:rsidP="00187BB5">
            <w:pPr>
              <w:spacing w:line="18" w:lineRule="atLeast"/>
              <w:rPr>
                <w:rFonts w:ascii="Times New Roman" w:hAnsi="Times New Roman"/>
              </w:rPr>
            </w:pPr>
            <w:r w:rsidRPr="00CA50E7">
              <w:rPr>
                <w:rFonts w:ascii="Times New Roman" w:hAnsi="Times New Roman"/>
              </w:rPr>
              <w:t>не устанавливаются</w:t>
            </w:r>
          </w:p>
        </w:tc>
      </w:tr>
    </w:tbl>
    <w:p w:rsidR="00101034" w:rsidRDefault="00101034" w:rsidP="00101034">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101034" w:rsidRDefault="00101034" w:rsidP="00101034">
      <w:pPr>
        <w:pStyle w:val="52"/>
        <w:spacing w:after="120"/>
        <w:ind w:left="720" w:firstLine="0"/>
      </w:pPr>
    </w:p>
    <w:p w:rsidR="00101034" w:rsidRDefault="00101034" w:rsidP="00101034">
      <w:pPr>
        <w:pStyle w:val="52"/>
        <w:numPr>
          <w:ilvl w:val="1"/>
          <w:numId w:val="24"/>
        </w:numPr>
        <w:ind w:left="0" w:firstLine="720"/>
      </w:pPr>
      <w:r>
        <w:t>Показатели</w:t>
      </w:r>
      <w:r w:rsidRPr="007B6A4F">
        <w:t>,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582A2D" w:rsidRDefault="00582A2D"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Default="00DA73B2" w:rsidP="00AC2757">
      <w:pPr>
        <w:pStyle w:val="52"/>
        <w:rPr>
          <w:b/>
        </w:rPr>
      </w:pPr>
    </w:p>
    <w:p w:rsidR="00DA73B2" w:rsidRPr="007A14D8" w:rsidRDefault="00DA73B2" w:rsidP="00AC2757">
      <w:pPr>
        <w:pStyle w:val="52"/>
        <w:rPr>
          <w:b/>
        </w:rPr>
      </w:pPr>
    </w:p>
    <w:p w:rsidR="009057DF" w:rsidRPr="00DD63F4" w:rsidRDefault="009057DF" w:rsidP="009057DF">
      <w:pPr>
        <w:pStyle w:val="52"/>
        <w:numPr>
          <w:ilvl w:val="0"/>
          <w:numId w:val="24"/>
        </w:numPr>
        <w:rPr>
          <w:b/>
        </w:rPr>
      </w:pPr>
      <w:r>
        <w:rPr>
          <w:b/>
        </w:rPr>
        <w:lastRenderedPageBreak/>
        <w:t>Г</w:t>
      </w:r>
      <w:r w:rsidRPr="007A14D8">
        <w:rPr>
          <w:b/>
        </w:rPr>
        <w:t xml:space="preserve"> – Зона </w:t>
      </w:r>
      <w:r>
        <w:rPr>
          <w:b/>
          <w:szCs w:val="22"/>
        </w:rPr>
        <w:t>объектов гаражного назначения</w:t>
      </w:r>
    </w:p>
    <w:p w:rsidR="009057DF" w:rsidRPr="007A14D8" w:rsidRDefault="009057DF" w:rsidP="009057DF">
      <w:pPr>
        <w:pStyle w:val="52"/>
        <w:ind w:left="1080" w:firstLine="0"/>
        <w:rPr>
          <w:b/>
        </w:rPr>
      </w:pPr>
    </w:p>
    <w:p w:rsidR="009057DF" w:rsidRDefault="009057DF" w:rsidP="009057DF">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057DF" w:rsidRPr="00D3190A" w:rsidTr="00E2199F">
        <w:trPr>
          <w:trHeight w:val="810"/>
        </w:trPr>
        <w:tc>
          <w:tcPr>
            <w:tcW w:w="1083" w:type="dxa"/>
            <w:vMerge w:val="restart"/>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057DF" w:rsidRPr="00D3190A" w:rsidRDefault="009057DF" w:rsidP="00E2199F">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057DF" w:rsidRPr="00D3190A" w:rsidTr="00E2199F">
        <w:trPr>
          <w:trHeight w:val="826"/>
        </w:trPr>
        <w:tc>
          <w:tcPr>
            <w:tcW w:w="1083" w:type="dxa"/>
            <w:vMerge/>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9057DF" w:rsidRPr="00D3190A" w:rsidRDefault="009057DF" w:rsidP="00E2199F">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9057DF" w:rsidRPr="00D3190A" w:rsidRDefault="009057DF" w:rsidP="00E2199F">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057DF" w:rsidRPr="00D3190A" w:rsidTr="00E2199F">
        <w:trPr>
          <w:trHeight w:val="271"/>
        </w:trPr>
        <w:tc>
          <w:tcPr>
            <w:tcW w:w="10206" w:type="dxa"/>
            <w:gridSpan w:val="6"/>
            <w:shd w:val="clear" w:color="auto" w:fill="auto"/>
            <w:tcMar>
              <w:left w:w="57" w:type="dxa"/>
              <w:right w:w="57" w:type="dxa"/>
            </w:tcMar>
            <w:vAlign w:val="center"/>
          </w:tcPr>
          <w:p w:rsidR="009057DF" w:rsidRPr="00D3190A" w:rsidRDefault="009057DF" w:rsidP="00E2199F">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057DF" w:rsidRPr="00CA50E7" w:rsidTr="00E2199F">
        <w:trPr>
          <w:trHeight w:val="569"/>
        </w:trPr>
        <w:tc>
          <w:tcPr>
            <w:tcW w:w="1083" w:type="dxa"/>
            <w:tcMar>
              <w:left w:w="57" w:type="dxa"/>
              <w:right w:w="57" w:type="dxa"/>
            </w:tcMar>
            <w:vAlign w:val="center"/>
          </w:tcPr>
          <w:p w:rsidR="009057DF" w:rsidRPr="00741E28" w:rsidRDefault="009057DF" w:rsidP="00E2199F">
            <w:pPr>
              <w:spacing w:line="18" w:lineRule="atLeast"/>
              <w:rPr>
                <w:rFonts w:ascii="Times New Roman" w:hAnsi="Times New Roman"/>
              </w:rPr>
            </w:pPr>
            <w:r w:rsidRPr="00741E28">
              <w:rPr>
                <w:rFonts w:ascii="Times New Roman" w:hAnsi="Times New Roman"/>
              </w:rPr>
              <w:t>2.7.1</w:t>
            </w:r>
          </w:p>
        </w:tc>
        <w:tc>
          <w:tcPr>
            <w:tcW w:w="1701" w:type="dxa"/>
            <w:tcMar>
              <w:left w:w="57" w:type="dxa"/>
              <w:right w:w="57" w:type="dxa"/>
            </w:tcMar>
            <w:vAlign w:val="center"/>
          </w:tcPr>
          <w:p w:rsidR="009057DF" w:rsidRPr="00741E28" w:rsidRDefault="009057DF" w:rsidP="00E2199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tcMar>
              <w:left w:w="57" w:type="dxa"/>
              <w:right w:w="57" w:type="dxa"/>
            </w:tcMar>
            <w:vAlign w:val="center"/>
          </w:tcPr>
          <w:p w:rsidR="009057DF" w:rsidRPr="00741E28" w:rsidRDefault="009057DF" w:rsidP="00E2199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057DF" w:rsidRPr="00741E28" w:rsidRDefault="009057DF" w:rsidP="00E2199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057DF" w:rsidRPr="00741E28" w:rsidRDefault="009057DF" w:rsidP="00E2199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057DF" w:rsidRPr="00741E28" w:rsidRDefault="009057DF" w:rsidP="00E2199F">
            <w:pPr>
              <w:spacing w:line="18" w:lineRule="atLeast"/>
              <w:rPr>
                <w:rFonts w:ascii="Times New Roman" w:hAnsi="Times New Roman"/>
                <w:b/>
              </w:rPr>
            </w:pPr>
            <w:r w:rsidRPr="00741E28">
              <w:rPr>
                <w:rFonts w:ascii="Times New Roman" w:hAnsi="Times New Roman"/>
              </w:rPr>
              <w:t>не устанавливаются</w:t>
            </w:r>
          </w:p>
        </w:tc>
      </w:tr>
      <w:tr w:rsidR="009057DF" w:rsidRPr="00741E28" w:rsidTr="00E2199F">
        <w:trPr>
          <w:trHeight w:val="303"/>
        </w:trPr>
        <w:tc>
          <w:tcPr>
            <w:tcW w:w="10206" w:type="dxa"/>
            <w:gridSpan w:val="6"/>
            <w:shd w:val="clear" w:color="auto" w:fill="auto"/>
            <w:tcMar>
              <w:left w:w="57" w:type="dxa"/>
              <w:right w:w="57" w:type="dxa"/>
            </w:tcMar>
            <w:vAlign w:val="center"/>
          </w:tcPr>
          <w:p w:rsidR="009057DF" w:rsidRPr="00741E28" w:rsidRDefault="009057DF" w:rsidP="00E2199F">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057DF" w:rsidRPr="00741E28" w:rsidTr="00E2199F">
        <w:trPr>
          <w:trHeight w:val="384"/>
        </w:trPr>
        <w:tc>
          <w:tcPr>
            <w:tcW w:w="1083" w:type="dxa"/>
            <w:shd w:val="clear" w:color="auto" w:fill="auto"/>
            <w:tcMar>
              <w:left w:w="57" w:type="dxa"/>
              <w:right w:w="57" w:type="dxa"/>
            </w:tcMar>
            <w:vAlign w:val="center"/>
          </w:tcPr>
          <w:p w:rsidR="009057DF" w:rsidRPr="00AA1D2D" w:rsidRDefault="009057DF" w:rsidP="00E2199F">
            <w:pPr>
              <w:spacing w:line="18" w:lineRule="atLeast"/>
              <w:rPr>
                <w:rFonts w:ascii="Times New Roman" w:hAnsi="Times New Roman"/>
              </w:rPr>
            </w:pPr>
            <w:r w:rsidRPr="00AA1D2D">
              <w:rPr>
                <w:rFonts w:ascii="Times New Roman" w:hAnsi="Times New Roman"/>
              </w:rPr>
              <w:t>3.1</w:t>
            </w:r>
          </w:p>
        </w:tc>
        <w:tc>
          <w:tcPr>
            <w:tcW w:w="1701" w:type="dxa"/>
            <w:shd w:val="clear" w:color="auto" w:fill="auto"/>
            <w:tcMar>
              <w:left w:w="57" w:type="dxa"/>
              <w:right w:w="57" w:type="dxa"/>
            </w:tcMar>
            <w:vAlign w:val="center"/>
          </w:tcPr>
          <w:p w:rsidR="009057DF" w:rsidRPr="00AA1D2D" w:rsidRDefault="009057DF" w:rsidP="00E2199F">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9057DF" w:rsidRPr="00AA1D2D" w:rsidRDefault="009057DF" w:rsidP="00E2199F">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9057DF" w:rsidRPr="00741E28" w:rsidRDefault="009057DF" w:rsidP="00E2199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9057DF" w:rsidRPr="00741E28" w:rsidRDefault="009057DF" w:rsidP="00E2199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9057DF" w:rsidRPr="00741E28" w:rsidRDefault="009057DF" w:rsidP="00E2199F">
            <w:pPr>
              <w:spacing w:line="18" w:lineRule="atLeast"/>
              <w:rPr>
                <w:rFonts w:ascii="Times New Roman" w:hAnsi="Times New Roman"/>
                <w:b/>
              </w:rPr>
            </w:pPr>
            <w:r w:rsidRPr="00741E28">
              <w:rPr>
                <w:rFonts w:ascii="Times New Roman" w:hAnsi="Times New Roman"/>
              </w:rPr>
              <w:t>не устанавливаются</w:t>
            </w:r>
          </w:p>
        </w:tc>
      </w:tr>
      <w:tr w:rsidR="009057DF" w:rsidRPr="00A0712C" w:rsidTr="00E2199F">
        <w:trPr>
          <w:trHeight w:val="968"/>
        </w:trPr>
        <w:tc>
          <w:tcPr>
            <w:tcW w:w="1083" w:type="dxa"/>
            <w:shd w:val="clear" w:color="auto" w:fill="auto"/>
            <w:tcMar>
              <w:left w:w="57" w:type="dxa"/>
              <w:right w:w="57" w:type="dxa"/>
            </w:tcMar>
            <w:vAlign w:val="center"/>
          </w:tcPr>
          <w:p w:rsidR="009057DF" w:rsidRPr="00DA73B2" w:rsidRDefault="009057DF" w:rsidP="00E2199F">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9057DF" w:rsidRPr="00DA73B2" w:rsidRDefault="009057DF" w:rsidP="00E2199F">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057DF" w:rsidRPr="00DA73B2" w:rsidRDefault="009057DF" w:rsidP="00E2199F">
            <w:pPr>
              <w:spacing w:line="18" w:lineRule="atLeast"/>
              <w:rPr>
                <w:rFonts w:ascii="Times New Roman" w:hAnsi="Times New Roman"/>
              </w:rPr>
            </w:pPr>
            <w:r w:rsidRPr="00DA73B2">
              <w:rPr>
                <w:rFonts w:ascii="Times New Roman" w:hAnsi="Times New Roman"/>
              </w:rPr>
              <w:t>не устанавливаются</w:t>
            </w:r>
          </w:p>
        </w:tc>
      </w:tr>
      <w:tr w:rsidR="009057DF" w:rsidRPr="00741E28" w:rsidTr="00E2199F">
        <w:trPr>
          <w:trHeight w:val="303"/>
        </w:trPr>
        <w:tc>
          <w:tcPr>
            <w:tcW w:w="10206" w:type="dxa"/>
            <w:gridSpan w:val="6"/>
            <w:tcMar>
              <w:left w:w="57" w:type="dxa"/>
              <w:right w:w="57" w:type="dxa"/>
            </w:tcMar>
          </w:tcPr>
          <w:p w:rsidR="009057DF" w:rsidRPr="00741E28" w:rsidRDefault="009057DF" w:rsidP="00E2199F">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9057DF" w:rsidRPr="00CA50E7" w:rsidTr="00E2199F">
        <w:trPr>
          <w:trHeight w:val="303"/>
        </w:trPr>
        <w:tc>
          <w:tcPr>
            <w:tcW w:w="10206" w:type="dxa"/>
            <w:gridSpan w:val="6"/>
            <w:tcMar>
              <w:left w:w="57" w:type="dxa"/>
              <w:right w:w="57" w:type="dxa"/>
            </w:tcMar>
          </w:tcPr>
          <w:p w:rsidR="009057DF" w:rsidRPr="00CA50E7" w:rsidRDefault="009057DF" w:rsidP="00E2199F">
            <w:pPr>
              <w:spacing w:line="18" w:lineRule="atLeast"/>
              <w:rPr>
                <w:rFonts w:ascii="Times New Roman" w:hAnsi="Times New Roman"/>
              </w:rPr>
            </w:pPr>
            <w:r w:rsidRPr="00CA50E7">
              <w:rPr>
                <w:rFonts w:ascii="Times New Roman" w:hAnsi="Times New Roman"/>
              </w:rPr>
              <w:t>не устанавливаются</w:t>
            </w:r>
          </w:p>
        </w:tc>
      </w:tr>
    </w:tbl>
    <w:p w:rsidR="009057DF" w:rsidRDefault="009057DF" w:rsidP="009057D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057DF" w:rsidRDefault="009057DF" w:rsidP="009057DF">
      <w:pPr>
        <w:tabs>
          <w:tab w:val="left" w:pos="142"/>
          <w:tab w:val="left" w:pos="284"/>
          <w:tab w:val="left" w:pos="709"/>
          <w:tab w:val="left" w:pos="993"/>
        </w:tabs>
        <w:autoSpaceDN w:val="0"/>
        <w:adjustRightInd w:val="0"/>
        <w:spacing w:before="120"/>
        <w:rPr>
          <w:rFonts w:ascii="Times New Roman" w:hAnsi="Times New Roman"/>
          <w:sz w:val="16"/>
          <w:szCs w:val="16"/>
        </w:rPr>
      </w:pPr>
    </w:p>
    <w:p w:rsidR="009057DF" w:rsidRPr="0037781F" w:rsidRDefault="009057DF" w:rsidP="009057DF">
      <w:pPr>
        <w:pStyle w:val="52"/>
        <w:numPr>
          <w:ilvl w:val="1"/>
          <w:numId w:val="24"/>
        </w:numPr>
        <w:ind w:left="0" w:firstLine="720"/>
      </w:pPr>
      <w:r>
        <w:t>Показатели,</w:t>
      </w:r>
      <w:r w:rsidRPr="007B6A4F">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9057DF" w:rsidRPr="006B1B84" w:rsidRDefault="009057DF" w:rsidP="00AC2757">
      <w:pPr>
        <w:pStyle w:val="52"/>
        <w:rPr>
          <w:b/>
        </w:rPr>
      </w:pPr>
    </w:p>
    <w:p w:rsidR="00582A2D" w:rsidRPr="007A14D8" w:rsidRDefault="007A14D8" w:rsidP="00582A2D">
      <w:pPr>
        <w:pStyle w:val="52"/>
        <w:numPr>
          <w:ilvl w:val="0"/>
          <w:numId w:val="24"/>
        </w:numPr>
        <w:rPr>
          <w:b/>
        </w:rPr>
      </w:pPr>
      <w:r w:rsidRPr="007A14D8">
        <w:rPr>
          <w:b/>
        </w:rPr>
        <w:t>И2</w:t>
      </w:r>
      <w:r w:rsidR="00582A2D" w:rsidRPr="007A14D8">
        <w:rPr>
          <w:b/>
        </w:rPr>
        <w:t xml:space="preserve"> – Зона </w:t>
      </w:r>
      <w:r w:rsidRPr="007A14D8">
        <w:rPr>
          <w:b/>
          <w:szCs w:val="22"/>
        </w:rPr>
        <w:t>инженерной инфраструктуры</w:t>
      </w:r>
    </w:p>
    <w:p w:rsidR="00582A2D" w:rsidRDefault="00582A2D" w:rsidP="00AC2757">
      <w:pPr>
        <w:pStyle w:val="52"/>
        <w:rPr>
          <w:b/>
        </w:rPr>
      </w:pPr>
    </w:p>
    <w:p w:rsidR="00AA1D2D" w:rsidRDefault="00AA1D2D" w:rsidP="00AA1D2D">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A1D2D" w:rsidRPr="00D3190A" w:rsidTr="00187BB5">
        <w:trPr>
          <w:trHeight w:val="678"/>
        </w:trPr>
        <w:tc>
          <w:tcPr>
            <w:tcW w:w="1083" w:type="dxa"/>
            <w:vMerge w:val="restart"/>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A1D2D" w:rsidRPr="00D3190A" w:rsidRDefault="00AA1D2D"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A1D2D" w:rsidRPr="00D3190A" w:rsidTr="00187BB5">
        <w:trPr>
          <w:trHeight w:val="826"/>
        </w:trPr>
        <w:tc>
          <w:tcPr>
            <w:tcW w:w="1083" w:type="dxa"/>
            <w:vMerge/>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AA1D2D" w:rsidRPr="00D3190A" w:rsidRDefault="00AA1D2D"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AA1D2D" w:rsidRPr="00D3190A" w:rsidTr="00187BB5">
        <w:trPr>
          <w:trHeight w:val="271"/>
        </w:trPr>
        <w:tc>
          <w:tcPr>
            <w:tcW w:w="10206" w:type="dxa"/>
            <w:gridSpan w:val="6"/>
            <w:shd w:val="clear" w:color="auto" w:fill="auto"/>
            <w:tcMar>
              <w:left w:w="57" w:type="dxa"/>
              <w:right w:w="57" w:type="dxa"/>
            </w:tcMar>
            <w:vAlign w:val="center"/>
          </w:tcPr>
          <w:p w:rsidR="00AA1D2D" w:rsidRPr="00D3190A" w:rsidRDefault="00AA1D2D"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3.1</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187BB5">
        <w:trPr>
          <w:trHeight w:val="384"/>
        </w:trPr>
        <w:tc>
          <w:tcPr>
            <w:tcW w:w="1083" w:type="dxa"/>
            <w:shd w:val="clear" w:color="auto" w:fill="auto"/>
            <w:tcMar>
              <w:left w:w="57" w:type="dxa"/>
              <w:right w:w="57" w:type="dxa"/>
            </w:tcMar>
            <w:vAlign w:val="center"/>
          </w:tcPr>
          <w:p w:rsidR="002A26BE" w:rsidRPr="002A26BE" w:rsidRDefault="002A26BE" w:rsidP="00187BB5">
            <w:pPr>
              <w:spacing w:line="18" w:lineRule="atLeast"/>
              <w:rPr>
                <w:rFonts w:ascii="Times New Roman" w:hAnsi="Times New Roman"/>
              </w:rPr>
            </w:pPr>
            <w:r w:rsidRPr="002A26BE">
              <w:rPr>
                <w:rFonts w:ascii="Times New Roman" w:hAnsi="Times New Roman"/>
              </w:rPr>
              <w:t>3.9.1</w:t>
            </w:r>
          </w:p>
        </w:tc>
        <w:tc>
          <w:tcPr>
            <w:tcW w:w="1701" w:type="dxa"/>
            <w:shd w:val="clear" w:color="auto" w:fill="auto"/>
            <w:tcMar>
              <w:left w:w="57" w:type="dxa"/>
              <w:right w:w="57" w:type="dxa"/>
            </w:tcMar>
            <w:vAlign w:val="center"/>
          </w:tcPr>
          <w:p w:rsidR="002A26BE" w:rsidRPr="002A26BE" w:rsidRDefault="002A26BE" w:rsidP="00187BB5">
            <w:pPr>
              <w:spacing w:line="18" w:lineRule="atLeast"/>
              <w:rPr>
                <w:rFonts w:ascii="Times New Roman" w:eastAsia="Times New Roman" w:hAnsi="Times New Roman"/>
                <w:bCs/>
                <w:lang w:eastAsia="ru-RU"/>
              </w:rPr>
            </w:pPr>
            <w:r w:rsidRPr="002A26BE">
              <w:rPr>
                <w:rFonts w:ascii="Times New Roman" w:eastAsia="Times New Roman" w:hAnsi="Times New Roman"/>
                <w:bCs/>
                <w:lang w:eastAsia="ru-RU"/>
              </w:rPr>
              <w:t>Обеспечение деятельности в области гидрометеороло</w:t>
            </w:r>
            <w:r>
              <w:rPr>
                <w:rFonts w:ascii="Times New Roman" w:eastAsia="Times New Roman" w:hAnsi="Times New Roman"/>
                <w:bCs/>
                <w:lang w:eastAsia="ru-RU"/>
              </w:rPr>
              <w:t>-</w:t>
            </w:r>
            <w:r w:rsidRPr="002A26BE">
              <w:rPr>
                <w:rFonts w:ascii="Times New Roman" w:eastAsia="Times New Roman" w:hAnsi="Times New Roman"/>
                <w:bCs/>
                <w:lang w:eastAsia="ru-RU"/>
              </w:rPr>
              <w:t>гии и смежных с ней областях</w:t>
            </w:r>
          </w:p>
        </w:tc>
        <w:tc>
          <w:tcPr>
            <w:tcW w:w="1469" w:type="dxa"/>
            <w:shd w:val="clear" w:color="auto" w:fill="auto"/>
            <w:tcMar>
              <w:left w:w="57" w:type="dxa"/>
              <w:right w:w="57" w:type="dxa"/>
            </w:tcMar>
            <w:vAlign w:val="center"/>
          </w:tcPr>
          <w:p w:rsidR="002A26BE" w:rsidRPr="00AA1D2D" w:rsidRDefault="002A26BE" w:rsidP="008F05DF">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rPr>
                <w:rFonts w:ascii="Times New Roman" w:eastAsia="Times New Roman" w:hAnsi="Times New Roman"/>
                <w:bCs/>
                <w:lang w:eastAsia="ru-RU"/>
              </w:rPr>
            </w:pPr>
            <w:r w:rsidRPr="00AA1D2D">
              <w:rPr>
                <w:rFonts w:ascii="Times New Roman" w:eastAsia="Times New Roman" w:hAnsi="Times New Roman"/>
                <w:bCs/>
                <w:lang w:eastAsia="ru-RU"/>
              </w:rPr>
              <w:t>6.7</w:t>
            </w:r>
          </w:p>
        </w:tc>
        <w:tc>
          <w:tcPr>
            <w:tcW w:w="1701" w:type="dxa"/>
            <w:shd w:val="clear" w:color="auto" w:fill="auto"/>
            <w:tcMar>
              <w:left w:w="57" w:type="dxa"/>
              <w:right w:w="57" w:type="dxa"/>
            </w:tcMar>
            <w:vAlign w:val="center"/>
          </w:tcPr>
          <w:p w:rsidR="00AA1D2D" w:rsidRPr="00AA1D2D" w:rsidRDefault="00AA1D2D" w:rsidP="00187BB5">
            <w:pPr>
              <w:spacing w:before="100" w:beforeAutospacing="1" w:after="100" w:afterAutospacing="1"/>
              <w:rPr>
                <w:rFonts w:ascii="Times New Roman" w:eastAsia="Times New Roman" w:hAnsi="Times New Roman"/>
                <w:bCs/>
                <w:lang w:eastAsia="ru-RU"/>
              </w:rPr>
            </w:pPr>
            <w:r w:rsidRPr="00AA1D2D">
              <w:rPr>
                <w:rFonts w:ascii="Times New Roman" w:eastAsia="Times New Roman" w:hAnsi="Times New Roman"/>
                <w:bCs/>
                <w:lang w:eastAsia="ru-RU"/>
              </w:rPr>
              <w:t>Энергетика</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rPr>
                <w:rFonts w:ascii="Times New Roman" w:eastAsia="Times New Roman" w:hAnsi="Times New Roman"/>
                <w:bCs/>
                <w:lang w:eastAsia="ru-RU"/>
              </w:rPr>
            </w:pPr>
            <w:r w:rsidRPr="00AA1D2D">
              <w:rPr>
                <w:rFonts w:ascii="Times New Roman" w:eastAsia="Times New Roman" w:hAnsi="Times New Roman"/>
                <w:bCs/>
                <w:lang w:eastAsia="ru-RU"/>
              </w:rPr>
              <w:lastRenderedPageBreak/>
              <w:t>6.8</w:t>
            </w:r>
          </w:p>
        </w:tc>
        <w:tc>
          <w:tcPr>
            <w:tcW w:w="1701" w:type="dxa"/>
            <w:shd w:val="clear" w:color="auto" w:fill="auto"/>
            <w:tcMar>
              <w:left w:w="57" w:type="dxa"/>
              <w:right w:w="57" w:type="dxa"/>
            </w:tcMar>
            <w:vAlign w:val="center"/>
          </w:tcPr>
          <w:p w:rsidR="00AA1D2D" w:rsidRPr="00AA1D2D" w:rsidRDefault="00AA1D2D" w:rsidP="00187BB5">
            <w:pPr>
              <w:spacing w:before="100" w:beforeAutospacing="1" w:after="100" w:afterAutospacing="1"/>
              <w:rPr>
                <w:rFonts w:ascii="Times New Roman" w:eastAsia="Times New Roman" w:hAnsi="Times New Roman"/>
                <w:bCs/>
                <w:lang w:eastAsia="ru-RU"/>
              </w:rPr>
            </w:pPr>
            <w:r w:rsidRPr="00AA1D2D">
              <w:rPr>
                <w:rFonts w:ascii="Times New Roman" w:eastAsia="Times New Roman" w:hAnsi="Times New Roman"/>
                <w:bCs/>
                <w:lang w:eastAsia="ru-RU"/>
              </w:rPr>
              <w:t>Связь</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7.5</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Трубопроводный транспорт</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AA1D2D">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11.2</w:t>
            </w:r>
          </w:p>
        </w:tc>
        <w:tc>
          <w:tcPr>
            <w:tcW w:w="1701" w:type="dxa"/>
            <w:shd w:val="clear" w:color="auto" w:fill="auto"/>
            <w:tcMar>
              <w:left w:w="57" w:type="dxa"/>
              <w:right w:w="57" w:type="dxa"/>
            </w:tcMar>
            <w:vAlign w:val="center"/>
          </w:tcPr>
          <w:p w:rsidR="00AA1D2D" w:rsidRPr="00AA1D2D" w:rsidRDefault="00AA1D2D" w:rsidP="00AA1D2D">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Специальное пользование водными объектами</w:t>
            </w:r>
          </w:p>
        </w:tc>
        <w:tc>
          <w:tcPr>
            <w:tcW w:w="1469"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AA1D2D">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11.3</w:t>
            </w:r>
          </w:p>
        </w:tc>
        <w:tc>
          <w:tcPr>
            <w:tcW w:w="1701" w:type="dxa"/>
            <w:shd w:val="clear" w:color="auto" w:fill="auto"/>
            <w:tcMar>
              <w:left w:w="57" w:type="dxa"/>
              <w:right w:w="57" w:type="dxa"/>
            </w:tcMar>
            <w:vAlign w:val="center"/>
          </w:tcPr>
          <w:p w:rsidR="00AA1D2D" w:rsidRPr="00AA1D2D" w:rsidRDefault="00AA1D2D" w:rsidP="00AA1D2D">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Гидротехнические сооружения</w:t>
            </w:r>
          </w:p>
        </w:tc>
        <w:tc>
          <w:tcPr>
            <w:tcW w:w="1469"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2E0243" w:rsidRPr="00741E28" w:rsidTr="00187BB5">
        <w:trPr>
          <w:trHeight w:val="303"/>
        </w:trPr>
        <w:tc>
          <w:tcPr>
            <w:tcW w:w="10206" w:type="dxa"/>
            <w:gridSpan w:val="6"/>
            <w:shd w:val="clear" w:color="auto" w:fill="auto"/>
            <w:tcMar>
              <w:left w:w="57" w:type="dxa"/>
              <w:right w:w="57" w:type="dxa"/>
            </w:tcMar>
            <w:vAlign w:val="center"/>
          </w:tcPr>
          <w:p w:rsidR="002E0243" w:rsidRPr="00741E28" w:rsidRDefault="002E0243"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2E0243" w:rsidRPr="00DD63F4" w:rsidTr="00187BB5">
        <w:trPr>
          <w:trHeight w:val="407"/>
        </w:trPr>
        <w:tc>
          <w:tcPr>
            <w:tcW w:w="1083" w:type="dxa"/>
            <w:tcMar>
              <w:left w:w="57" w:type="dxa"/>
              <w:right w:w="57" w:type="dxa"/>
            </w:tcMar>
            <w:vAlign w:val="center"/>
          </w:tcPr>
          <w:p w:rsidR="002E0243" w:rsidRPr="00DD63F4" w:rsidRDefault="002E0243" w:rsidP="00187BB5">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2E0243" w:rsidRPr="00DD63F4" w:rsidRDefault="002E0243" w:rsidP="00187BB5">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устанавливаются</w:t>
            </w:r>
          </w:p>
        </w:tc>
      </w:tr>
      <w:tr w:rsidR="002E0243" w:rsidRPr="00741E28" w:rsidTr="00187BB5">
        <w:trPr>
          <w:trHeight w:val="303"/>
        </w:trPr>
        <w:tc>
          <w:tcPr>
            <w:tcW w:w="10206" w:type="dxa"/>
            <w:gridSpan w:val="6"/>
            <w:tcMar>
              <w:left w:w="57" w:type="dxa"/>
              <w:right w:w="57" w:type="dxa"/>
            </w:tcMar>
            <w:vAlign w:val="center"/>
          </w:tcPr>
          <w:p w:rsidR="002E0243" w:rsidRPr="00741E28" w:rsidRDefault="002E0243"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2E0243" w:rsidRPr="00CA50E7" w:rsidTr="00187BB5">
        <w:trPr>
          <w:trHeight w:val="303"/>
        </w:trPr>
        <w:tc>
          <w:tcPr>
            <w:tcW w:w="10206" w:type="dxa"/>
            <w:gridSpan w:val="6"/>
            <w:tcMar>
              <w:left w:w="57" w:type="dxa"/>
              <w:right w:w="57" w:type="dxa"/>
            </w:tcMar>
            <w:vAlign w:val="center"/>
          </w:tcPr>
          <w:p w:rsidR="002E0243" w:rsidRPr="00CA50E7" w:rsidRDefault="002E0243" w:rsidP="00187BB5">
            <w:pPr>
              <w:spacing w:line="18" w:lineRule="atLeast"/>
              <w:rPr>
                <w:rFonts w:ascii="Times New Roman" w:hAnsi="Times New Roman"/>
              </w:rPr>
            </w:pPr>
            <w:r w:rsidRPr="00CA50E7">
              <w:rPr>
                <w:rFonts w:ascii="Times New Roman" w:hAnsi="Times New Roman"/>
              </w:rPr>
              <w:t>не устанавливаются</w:t>
            </w:r>
          </w:p>
        </w:tc>
      </w:tr>
    </w:tbl>
    <w:p w:rsidR="002E0243" w:rsidRDefault="002E0243" w:rsidP="002E0243">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A1D2D" w:rsidRDefault="00AA1D2D" w:rsidP="00AA1D2D">
      <w:pPr>
        <w:pStyle w:val="52"/>
        <w:spacing w:after="120"/>
        <w:ind w:left="720" w:firstLine="0"/>
      </w:pPr>
    </w:p>
    <w:p w:rsidR="00AA1D2D" w:rsidRDefault="002E0243" w:rsidP="00AA1D2D">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306A1C" w:rsidRDefault="00306A1C" w:rsidP="00421987">
      <w:pPr>
        <w:pStyle w:val="52"/>
        <w:rPr>
          <w:b/>
          <w:szCs w:val="22"/>
        </w:rPr>
      </w:pPr>
    </w:p>
    <w:p w:rsidR="007A14D8" w:rsidRPr="007A14D8" w:rsidRDefault="007A14D8" w:rsidP="007A14D8">
      <w:pPr>
        <w:pStyle w:val="52"/>
        <w:numPr>
          <w:ilvl w:val="0"/>
          <w:numId w:val="24"/>
        </w:numPr>
        <w:rPr>
          <w:b/>
        </w:rPr>
      </w:pPr>
      <w:r w:rsidRPr="007A14D8">
        <w:rPr>
          <w:b/>
        </w:rPr>
        <w:t xml:space="preserve">П – Зона </w:t>
      </w:r>
      <w:r w:rsidRPr="007A14D8">
        <w:rPr>
          <w:b/>
          <w:szCs w:val="22"/>
        </w:rPr>
        <w:t>объектов промышленного производства</w:t>
      </w:r>
    </w:p>
    <w:p w:rsidR="007A14D8" w:rsidRPr="007A14D8" w:rsidRDefault="007A14D8" w:rsidP="00421987">
      <w:pPr>
        <w:pStyle w:val="52"/>
        <w:rPr>
          <w:b/>
          <w:szCs w:val="22"/>
        </w:rPr>
      </w:pPr>
    </w:p>
    <w:p w:rsidR="00187BB5" w:rsidRPr="0090163A" w:rsidRDefault="00187BB5" w:rsidP="00187BB5">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187BB5" w:rsidRPr="00D3190A" w:rsidTr="009F5AB9">
        <w:trPr>
          <w:trHeight w:val="678"/>
        </w:trPr>
        <w:tc>
          <w:tcPr>
            <w:tcW w:w="1083" w:type="dxa"/>
            <w:vMerge w:val="restart"/>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187BB5" w:rsidRPr="00D3190A" w:rsidRDefault="00187BB5"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87BB5" w:rsidRPr="00D3190A" w:rsidTr="009F5AB9">
        <w:trPr>
          <w:trHeight w:val="826"/>
        </w:trPr>
        <w:tc>
          <w:tcPr>
            <w:tcW w:w="1083" w:type="dxa"/>
            <w:vMerge/>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187BB5" w:rsidRPr="00D3190A" w:rsidRDefault="00187BB5"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187BB5" w:rsidRPr="00D3190A" w:rsidTr="009F5AB9">
        <w:trPr>
          <w:trHeight w:val="271"/>
        </w:trPr>
        <w:tc>
          <w:tcPr>
            <w:tcW w:w="10206" w:type="dxa"/>
            <w:gridSpan w:val="6"/>
            <w:shd w:val="clear" w:color="auto" w:fill="auto"/>
            <w:tcMar>
              <w:left w:w="57" w:type="dxa"/>
              <w:right w:w="57" w:type="dxa"/>
            </w:tcMar>
            <w:vAlign w:val="center"/>
          </w:tcPr>
          <w:p w:rsidR="00187BB5" w:rsidRPr="00D3190A" w:rsidRDefault="00187BB5"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Pr>
                <w:rFonts w:ascii="Times New Roman" w:hAnsi="Times New Roman"/>
                <w:lang w:val="en-US"/>
              </w:rPr>
              <w:t>6</w:t>
            </w:r>
            <w:r>
              <w:rPr>
                <w:rFonts w:ascii="Times New Roman" w:hAnsi="Times New Roman"/>
              </w:rPr>
              <w:t>.0</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Pr>
                <w:rFonts w:ascii="Times New Roman" w:eastAsia="Times New Roman" w:hAnsi="Times New Roman"/>
                <w:bCs/>
                <w:lang w:eastAsia="ru-RU"/>
              </w:rPr>
              <w:t>Производственная деятельность</w:t>
            </w:r>
          </w:p>
        </w:tc>
        <w:tc>
          <w:tcPr>
            <w:tcW w:w="146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6.2</w:t>
            </w:r>
          </w:p>
        </w:tc>
        <w:tc>
          <w:tcPr>
            <w:tcW w:w="1701" w:type="dxa"/>
            <w:shd w:val="clear" w:color="auto" w:fill="auto"/>
            <w:tcMar>
              <w:left w:w="57" w:type="dxa"/>
              <w:right w:w="57" w:type="dxa"/>
            </w:tcMar>
            <w:vAlign w:val="center"/>
          </w:tcPr>
          <w:p w:rsidR="00AB1C9B" w:rsidRPr="009F5AB9" w:rsidRDefault="00AB1C9B" w:rsidP="00AB1C9B">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Тяжелая промышленность</w:t>
            </w:r>
          </w:p>
        </w:tc>
        <w:tc>
          <w:tcPr>
            <w:tcW w:w="146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6.2.1</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Автомобилестроительная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6.3</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Легкая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6.3.1</w:t>
            </w:r>
          </w:p>
        </w:tc>
        <w:tc>
          <w:tcPr>
            <w:tcW w:w="1701" w:type="dxa"/>
            <w:shd w:val="clear" w:color="auto" w:fill="auto"/>
            <w:tcMar>
              <w:left w:w="57" w:type="dxa"/>
              <w:right w:w="57" w:type="dxa"/>
            </w:tcMar>
            <w:vAlign w:val="center"/>
          </w:tcPr>
          <w:p w:rsidR="00AB1C9B" w:rsidRPr="009F5AB9" w:rsidRDefault="00AB1C9B" w:rsidP="009F5AB9">
            <w:pPr>
              <w:spacing w:line="18" w:lineRule="atLeast"/>
              <w:rPr>
                <w:rFonts w:ascii="Times New Roman" w:eastAsia="Times New Roman" w:hAnsi="Times New Roman"/>
                <w:bCs/>
                <w:lang w:eastAsia="ru-RU"/>
              </w:rPr>
            </w:pPr>
            <w:r w:rsidRPr="009F5AB9">
              <w:rPr>
                <w:rFonts w:ascii="Times New Roman" w:eastAsia="Times New Roman" w:hAnsi="Times New Roman"/>
                <w:bCs/>
                <w:lang w:eastAsia="ru-RU"/>
              </w:rPr>
              <w:t>Фармацевтичес-кая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6.4</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Пищевая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6.5</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Нефтехимическая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6.6</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Строительная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03"/>
        </w:trPr>
        <w:tc>
          <w:tcPr>
            <w:tcW w:w="10206" w:type="dxa"/>
            <w:gridSpan w:val="6"/>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b/>
              </w:rPr>
            </w:pPr>
            <w:r w:rsidRPr="00741E28">
              <w:rPr>
                <w:rFonts w:ascii="Times New Roman" w:hAnsi="Times New Roman"/>
                <w:b/>
              </w:rPr>
              <w:lastRenderedPageBreak/>
              <w:t>Вспомогательные виды разрешенного использования</w:t>
            </w:r>
          </w:p>
        </w:tc>
      </w:tr>
      <w:tr w:rsidR="00AB1C9B" w:rsidRPr="00741E28" w:rsidTr="009F5AB9">
        <w:trPr>
          <w:trHeight w:val="384"/>
        </w:trPr>
        <w:tc>
          <w:tcPr>
            <w:tcW w:w="1083"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AB1C9B" w:rsidRPr="00741E28" w:rsidRDefault="00AB1C9B"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Pr>
                <w:rFonts w:ascii="Times New Roman" w:hAnsi="Times New Roman"/>
              </w:rPr>
              <w:t>4.4</w:t>
            </w:r>
          </w:p>
        </w:tc>
        <w:tc>
          <w:tcPr>
            <w:tcW w:w="1701" w:type="dxa"/>
            <w:shd w:val="clear" w:color="auto" w:fill="auto"/>
            <w:tcMar>
              <w:left w:w="57" w:type="dxa"/>
              <w:right w:w="57" w:type="dxa"/>
            </w:tcMar>
            <w:vAlign w:val="center"/>
          </w:tcPr>
          <w:p w:rsidR="00AB1C9B" w:rsidRPr="00741E28" w:rsidRDefault="00AB1C9B" w:rsidP="00187BB5">
            <w:pPr>
              <w:spacing w:line="18" w:lineRule="atLeast"/>
              <w:rPr>
                <w:rFonts w:ascii="Times New Roman" w:eastAsia="Times New Roman" w:hAnsi="Times New Roman"/>
                <w:bCs/>
                <w:lang w:eastAsia="ru-RU"/>
              </w:rPr>
            </w:pPr>
            <w:r>
              <w:rPr>
                <w:rFonts w:ascii="Times New Roman" w:eastAsia="Times New Roman" w:hAnsi="Times New Roman"/>
                <w:bCs/>
                <w:lang w:eastAsia="ru-RU"/>
              </w:rPr>
              <w:t>Магазины</w:t>
            </w:r>
          </w:p>
        </w:tc>
        <w:tc>
          <w:tcPr>
            <w:tcW w:w="1469"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8F05DF">
        <w:trPr>
          <w:trHeight w:val="407"/>
        </w:trPr>
        <w:tc>
          <w:tcPr>
            <w:tcW w:w="1083"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AB1C9B" w:rsidRPr="00741E28" w:rsidRDefault="00AB1C9B"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B1C9B" w:rsidRPr="00741E28" w:rsidRDefault="00AB1C9B" w:rsidP="008F05DF">
            <w:pPr>
              <w:spacing w:line="18" w:lineRule="atLeast"/>
              <w:rPr>
                <w:rFonts w:ascii="Times New Roman" w:hAnsi="Times New Roman"/>
                <w:b/>
              </w:rPr>
            </w:pPr>
            <w:r w:rsidRPr="00741E28">
              <w:rPr>
                <w:rFonts w:ascii="Times New Roman" w:hAnsi="Times New Roman"/>
              </w:rPr>
              <w:t>не устанавливаются</w:t>
            </w:r>
          </w:p>
        </w:tc>
      </w:tr>
      <w:tr w:rsidR="00AB1C9B" w:rsidRPr="00F4138C" w:rsidTr="009F5AB9">
        <w:trPr>
          <w:trHeight w:val="968"/>
        </w:trPr>
        <w:tc>
          <w:tcPr>
            <w:tcW w:w="1083" w:type="dxa"/>
            <w:shd w:val="clear" w:color="auto" w:fill="auto"/>
            <w:tcMar>
              <w:left w:w="57" w:type="dxa"/>
              <w:right w:w="57" w:type="dxa"/>
            </w:tcMar>
            <w:vAlign w:val="center"/>
          </w:tcPr>
          <w:p w:rsidR="00AB1C9B" w:rsidRPr="00DA73B2" w:rsidRDefault="00AB1C9B" w:rsidP="00187BB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AB1C9B" w:rsidRPr="00DA73B2" w:rsidRDefault="00AB1C9B" w:rsidP="00187BB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B1C9B" w:rsidRPr="00DA73B2" w:rsidRDefault="00AB1C9B" w:rsidP="00187BB5">
            <w:pPr>
              <w:spacing w:line="18" w:lineRule="atLeast"/>
              <w:rPr>
                <w:rFonts w:ascii="Times New Roman" w:hAnsi="Times New Roman"/>
              </w:rPr>
            </w:pPr>
            <w:r w:rsidRPr="00DA73B2">
              <w:rPr>
                <w:rFonts w:ascii="Times New Roman" w:hAnsi="Times New Roman"/>
              </w:rPr>
              <w:t>не устанавливаются</w:t>
            </w:r>
          </w:p>
        </w:tc>
      </w:tr>
      <w:tr w:rsidR="00AB1C9B" w:rsidRPr="00741E28" w:rsidTr="009F5AB9">
        <w:trPr>
          <w:trHeight w:val="303"/>
        </w:trPr>
        <w:tc>
          <w:tcPr>
            <w:tcW w:w="10206" w:type="dxa"/>
            <w:gridSpan w:val="6"/>
            <w:tcMar>
              <w:left w:w="57" w:type="dxa"/>
              <w:right w:w="57" w:type="dxa"/>
            </w:tcMar>
            <w:vAlign w:val="center"/>
          </w:tcPr>
          <w:p w:rsidR="00AB1C9B" w:rsidRPr="00741E28" w:rsidRDefault="00AB1C9B" w:rsidP="0063784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AB1C9B" w:rsidRPr="00741E28" w:rsidTr="009F5AB9">
        <w:trPr>
          <w:trHeight w:val="407"/>
        </w:trPr>
        <w:tc>
          <w:tcPr>
            <w:tcW w:w="1083"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AB1C9B" w:rsidRPr="00741E28" w:rsidRDefault="00AB1C9B"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9F5AB9">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rsidR="00AB1C9B" w:rsidRPr="00741E28" w:rsidRDefault="00AB1C9B" w:rsidP="009F5AB9">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9F5AB9">
        <w:trPr>
          <w:trHeight w:val="407"/>
        </w:trPr>
        <w:tc>
          <w:tcPr>
            <w:tcW w:w="1083"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rsidR="00AB1C9B" w:rsidRPr="00741E28" w:rsidRDefault="00AB1C9B" w:rsidP="009F5AB9">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Гостиничное обслуживание</w:t>
            </w:r>
          </w:p>
        </w:tc>
        <w:tc>
          <w:tcPr>
            <w:tcW w:w="146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B1C9B" w:rsidRPr="00741E28" w:rsidRDefault="00AB1C9B" w:rsidP="009F5AB9">
            <w:pPr>
              <w:spacing w:line="18" w:lineRule="atLeast"/>
              <w:rPr>
                <w:rFonts w:ascii="Times New Roman" w:hAnsi="Times New Roman"/>
                <w:b/>
              </w:rPr>
            </w:pPr>
            <w:r w:rsidRPr="00741E28">
              <w:rPr>
                <w:rFonts w:ascii="Times New Roman" w:hAnsi="Times New Roman"/>
              </w:rPr>
              <w:t>не устанавливаются</w:t>
            </w:r>
          </w:p>
        </w:tc>
      </w:tr>
      <w:tr w:rsidR="009057DF" w:rsidRPr="00DD63F4" w:rsidTr="00E2199F">
        <w:trPr>
          <w:trHeight w:val="470"/>
        </w:trPr>
        <w:tc>
          <w:tcPr>
            <w:tcW w:w="1083" w:type="dxa"/>
            <w:tcMar>
              <w:left w:w="57" w:type="dxa"/>
              <w:right w:w="57" w:type="dxa"/>
            </w:tcMar>
            <w:vAlign w:val="center"/>
          </w:tcPr>
          <w:p w:rsidR="009057DF" w:rsidRPr="00DD63F4" w:rsidRDefault="009057DF" w:rsidP="00E2199F">
            <w:p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rsidR="009057DF" w:rsidRPr="00DD63F4" w:rsidRDefault="009057DF" w:rsidP="00E2199F">
            <w:pPr>
              <w:spacing w:before="100" w:beforeAutospacing="1" w:after="100" w:afterAutospacing="1"/>
              <w:rPr>
                <w:rFonts w:ascii="Times New Roman" w:eastAsia="Times New Roman" w:hAnsi="Times New Roman"/>
                <w:bCs/>
                <w:lang w:eastAsia="ru-RU"/>
              </w:rPr>
            </w:pPr>
            <w:r w:rsidRPr="00DD63F4">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9057DF" w:rsidRPr="00DD63F4" w:rsidRDefault="009057DF" w:rsidP="00E2199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9057DF" w:rsidRPr="00DD63F4" w:rsidRDefault="009057DF" w:rsidP="00E2199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9057DF" w:rsidRPr="00DD63F4" w:rsidRDefault="009057DF" w:rsidP="00E2199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9057DF" w:rsidRPr="00DD63F4" w:rsidRDefault="009057DF" w:rsidP="00E2199F">
            <w:pPr>
              <w:spacing w:line="18" w:lineRule="atLeast"/>
              <w:rPr>
                <w:rFonts w:ascii="Times New Roman" w:hAnsi="Times New Roman"/>
              </w:rPr>
            </w:pPr>
            <w:r w:rsidRPr="00DD63F4">
              <w:rPr>
                <w:rFonts w:ascii="Times New Roman" w:hAnsi="Times New Roman"/>
              </w:rPr>
              <w:t>не устанавливаются</w:t>
            </w:r>
          </w:p>
        </w:tc>
      </w:tr>
      <w:tr w:rsidR="00AB1C9B" w:rsidRPr="00741E28" w:rsidTr="008F05DF">
        <w:trPr>
          <w:trHeight w:val="407"/>
        </w:trPr>
        <w:tc>
          <w:tcPr>
            <w:tcW w:w="1083" w:type="dxa"/>
            <w:tcMar>
              <w:left w:w="57" w:type="dxa"/>
              <w:right w:w="57" w:type="dxa"/>
            </w:tcMar>
            <w:vAlign w:val="center"/>
          </w:tcPr>
          <w:p w:rsidR="00AB1C9B" w:rsidRPr="00741E28" w:rsidRDefault="00AB1C9B"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AB1C9B" w:rsidRPr="00741E28" w:rsidRDefault="00AB1C9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B1C9B" w:rsidRPr="00741E28" w:rsidRDefault="00AB1C9B" w:rsidP="008F05DF">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9F5AB9">
        <w:trPr>
          <w:trHeight w:val="407"/>
        </w:trPr>
        <w:tc>
          <w:tcPr>
            <w:tcW w:w="1083" w:type="dxa"/>
            <w:tcMar>
              <w:left w:w="57" w:type="dxa"/>
              <w:right w:w="57" w:type="dxa"/>
            </w:tcMar>
            <w:vAlign w:val="center"/>
          </w:tcPr>
          <w:p w:rsidR="00AB1C9B" w:rsidRPr="00741E28" w:rsidRDefault="00AB1C9B" w:rsidP="009F5AB9">
            <w:pPr>
              <w:spacing w:line="18" w:lineRule="atLeast"/>
              <w:rPr>
                <w:rFonts w:ascii="Times New Roman" w:hAnsi="Times New Roman"/>
              </w:rPr>
            </w:pPr>
            <w:r>
              <w:rPr>
                <w:rFonts w:ascii="Times New Roman" w:hAnsi="Times New Roman"/>
              </w:rPr>
              <w:t>3.5.2</w:t>
            </w:r>
          </w:p>
        </w:tc>
        <w:tc>
          <w:tcPr>
            <w:tcW w:w="1701" w:type="dxa"/>
            <w:tcMar>
              <w:left w:w="57" w:type="dxa"/>
              <w:right w:w="57" w:type="dxa"/>
            </w:tcMar>
            <w:vAlign w:val="center"/>
          </w:tcPr>
          <w:p w:rsidR="00AB1C9B" w:rsidRPr="00741E28" w:rsidRDefault="00AB1C9B" w:rsidP="0090163A">
            <w:pPr>
              <w:spacing w:before="100" w:beforeAutospacing="1" w:after="100" w:afterAutospacing="1" w:line="18" w:lineRule="atLeast"/>
              <w:rPr>
                <w:rFonts w:ascii="Times New Roman" w:eastAsia="Times New Roman" w:hAnsi="Times New Roman"/>
                <w:bCs/>
                <w:lang w:eastAsia="ru-RU"/>
              </w:rPr>
            </w:pPr>
            <w:r>
              <w:rPr>
                <w:rFonts w:ascii="Times New Roman" w:eastAsia="Times New Roman" w:hAnsi="Times New Roman"/>
                <w:bCs/>
                <w:lang w:eastAsia="ru-RU"/>
              </w:rPr>
              <w:t>Среднее и высшее профессиональ</w:t>
            </w:r>
            <w:r w:rsidRPr="0090163A">
              <w:rPr>
                <w:rFonts w:ascii="Times New Roman" w:eastAsia="Times New Roman" w:hAnsi="Times New Roman"/>
                <w:bCs/>
                <w:lang w:eastAsia="ru-RU"/>
              </w:rPr>
              <w:t>-</w:t>
            </w:r>
            <w:r>
              <w:rPr>
                <w:rFonts w:ascii="Times New Roman" w:eastAsia="Times New Roman" w:hAnsi="Times New Roman"/>
                <w:bCs/>
                <w:lang w:eastAsia="ru-RU"/>
              </w:rPr>
              <w:t>ное образование</w:t>
            </w:r>
          </w:p>
        </w:tc>
        <w:tc>
          <w:tcPr>
            <w:tcW w:w="146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DD63F4" w:rsidRDefault="00AB1C9B" w:rsidP="009F5AB9">
            <w:p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rsidR="00AB1C9B" w:rsidRPr="00DD63F4" w:rsidRDefault="00AB1C9B" w:rsidP="009F5AB9">
            <w:pPr>
              <w:spacing w:line="18" w:lineRule="atLeast"/>
              <w:rPr>
                <w:rFonts w:ascii="Times New Roman" w:hAnsi="Times New Roman"/>
              </w:rPr>
            </w:pPr>
            <w:r w:rsidRPr="00DD63F4">
              <w:rPr>
                <w:rFonts w:ascii="Times New Roman" w:hAnsi="Times New Roman"/>
              </w:rPr>
              <w:t xml:space="preserve">5 м. </w:t>
            </w:r>
          </w:p>
          <w:p w:rsidR="00AB1C9B" w:rsidRPr="00DD63F4" w:rsidRDefault="00AB1C9B" w:rsidP="009F5AB9">
            <w:p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9F5AB9" w:rsidRDefault="009F5AB9" w:rsidP="009F5AB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11AE" w:rsidRDefault="00A411AE" w:rsidP="00A411AE">
      <w:pPr>
        <w:pStyle w:val="52"/>
      </w:pPr>
    </w:p>
    <w:p w:rsidR="00187BB5" w:rsidRDefault="009F5AB9" w:rsidP="00187BB5">
      <w:pPr>
        <w:pStyle w:val="52"/>
        <w:numPr>
          <w:ilvl w:val="1"/>
          <w:numId w:val="24"/>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A0712C" w:rsidRDefault="00A0712C" w:rsidP="00A0712C">
      <w:pPr>
        <w:pStyle w:val="52"/>
        <w:rPr>
          <w:b/>
          <w:szCs w:val="22"/>
        </w:rPr>
      </w:pPr>
    </w:p>
    <w:p w:rsidR="007A14D8" w:rsidRPr="007A14D8" w:rsidRDefault="007A14D8" w:rsidP="007A14D8">
      <w:pPr>
        <w:pStyle w:val="52"/>
        <w:numPr>
          <w:ilvl w:val="0"/>
          <w:numId w:val="24"/>
        </w:numPr>
        <w:rPr>
          <w:b/>
        </w:rPr>
      </w:pPr>
      <w:r w:rsidRPr="007A14D8">
        <w:rPr>
          <w:b/>
        </w:rPr>
        <w:t xml:space="preserve">С1 – Зона </w:t>
      </w:r>
      <w:r w:rsidRPr="007A14D8">
        <w:rPr>
          <w:b/>
          <w:szCs w:val="22"/>
        </w:rPr>
        <w:t>складских объектов</w:t>
      </w:r>
    </w:p>
    <w:p w:rsidR="007A14D8" w:rsidRDefault="007A14D8" w:rsidP="00421987">
      <w:pPr>
        <w:pStyle w:val="52"/>
        <w:rPr>
          <w:szCs w:val="22"/>
        </w:rPr>
      </w:pPr>
    </w:p>
    <w:p w:rsidR="009F5AB9" w:rsidRDefault="009F5AB9" w:rsidP="009F5AB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F5AB9" w:rsidRPr="00D3190A" w:rsidTr="009F5AB9">
        <w:trPr>
          <w:trHeight w:val="678"/>
        </w:trPr>
        <w:tc>
          <w:tcPr>
            <w:tcW w:w="1083" w:type="dxa"/>
            <w:vMerge w:val="restart"/>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F5AB9" w:rsidRPr="00D3190A" w:rsidRDefault="009F5AB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F5AB9" w:rsidRPr="00D3190A" w:rsidTr="009F5AB9">
        <w:trPr>
          <w:trHeight w:val="826"/>
        </w:trPr>
        <w:tc>
          <w:tcPr>
            <w:tcW w:w="1083" w:type="dxa"/>
            <w:vMerge/>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9F5AB9" w:rsidRPr="00D3190A" w:rsidRDefault="009F5AB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F5AB9" w:rsidRPr="00D3190A" w:rsidTr="009F5AB9">
        <w:trPr>
          <w:trHeight w:val="271"/>
        </w:trPr>
        <w:tc>
          <w:tcPr>
            <w:tcW w:w="10206" w:type="dxa"/>
            <w:gridSpan w:val="6"/>
            <w:shd w:val="clear" w:color="auto" w:fill="auto"/>
            <w:tcMar>
              <w:left w:w="57" w:type="dxa"/>
              <w:right w:w="57" w:type="dxa"/>
            </w:tcMar>
            <w:vAlign w:val="center"/>
          </w:tcPr>
          <w:p w:rsidR="009F5AB9" w:rsidRPr="00D3190A" w:rsidRDefault="009F5AB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C5D35" w:rsidRPr="00741E28" w:rsidTr="00A9648D">
        <w:trPr>
          <w:trHeight w:val="384"/>
        </w:trPr>
        <w:tc>
          <w:tcPr>
            <w:tcW w:w="1083"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2.7.1</w:t>
            </w:r>
          </w:p>
        </w:tc>
        <w:tc>
          <w:tcPr>
            <w:tcW w:w="1701" w:type="dxa"/>
            <w:shd w:val="clear" w:color="auto" w:fill="auto"/>
            <w:tcMar>
              <w:left w:w="57" w:type="dxa"/>
              <w:right w:w="57" w:type="dxa"/>
            </w:tcMar>
            <w:vAlign w:val="center"/>
          </w:tcPr>
          <w:p w:rsidR="00AC5D35" w:rsidRPr="00741E28" w:rsidRDefault="00AC5D35" w:rsidP="00A9648D">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407"/>
        </w:trPr>
        <w:tc>
          <w:tcPr>
            <w:tcW w:w="1083"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4.2</w:t>
            </w:r>
          </w:p>
        </w:tc>
        <w:tc>
          <w:tcPr>
            <w:tcW w:w="1701"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торговли (торговые центры, торгово-развле</w:t>
            </w:r>
            <w:r>
              <w:rPr>
                <w:rFonts w:ascii="Times New Roman" w:eastAsia="Times New Roman" w:hAnsi="Times New Roman"/>
                <w:bCs/>
                <w:lang w:eastAsia="ru-RU"/>
              </w:rPr>
              <w:t>-</w:t>
            </w:r>
            <w:r w:rsidRPr="00741E28">
              <w:rPr>
                <w:rFonts w:ascii="Times New Roman" w:eastAsia="Times New Roman" w:hAnsi="Times New Roman"/>
                <w:bCs/>
                <w:lang w:eastAsia="ru-RU"/>
              </w:rPr>
              <w:t>кательные центры (комплексы)</w:t>
            </w:r>
          </w:p>
        </w:tc>
        <w:tc>
          <w:tcPr>
            <w:tcW w:w="1469"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407"/>
        </w:trPr>
        <w:tc>
          <w:tcPr>
            <w:tcW w:w="1083"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lastRenderedPageBreak/>
              <w:t>4.3</w:t>
            </w:r>
          </w:p>
        </w:tc>
        <w:tc>
          <w:tcPr>
            <w:tcW w:w="1701"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Рынки</w:t>
            </w:r>
          </w:p>
        </w:tc>
        <w:tc>
          <w:tcPr>
            <w:tcW w:w="1469"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407"/>
        </w:trPr>
        <w:tc>
          <w:tcPr>
            <w:tcW w:w="1083"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Pr>
          <w:p w:rsidR="009F5AB9" w:rsidRPr="00741E28" w:rsidRDefault="009F5AB9" w:rsidP="00637845">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303"/>
        </w:trPr>
        <w:tc>
          <w:tcPr>
            <w:tcW w:w="10206" w:type="dxa"/>
            <w:gridSpan w:val="6"/>
            <w:shd w:val="clear" w:color="auto" w:fill="auto"/>
            <w:tcMar>
              <w:left w:w="57" w:type="dxa"/>
              <w:right w:w="57" w:type="dxa"/>
            </w:tcMar>
            <w:vAlign w:val="center"/>
          </w:tcPr>
          <w:p w:rsidR="009F5AB9" w:rsidRPr="00741E28" w:rsidRDefault="009F5AB9" w:rsidP="009F5AB9">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F5AB9" w:rsidRPr="00741E28" w:rsidTr="009F5AB9">
        <w:trPr>
          <w:trHeight w:val="384"/>
        </w:trPr>
        <w:tc>
          <w:tcPr>
            <w:tcW w:w="1083" w:type="dxa"/>
            <w:shd w:val="clear" w:color="auto" w:fill="auto"/>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AA03D5" w:rsidRPr="00741E28" w:rsidTr="008F05DF">
        <w:trPr>
          <w:trHeight w:val="384"/>
        </w:trPr>
        <w:tc>
          <w:tcPr>
            <w:tcW w:w="1083"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Pr>
                <w:rFonts w:ascii="Times New Roman" w:hAnsi="Times New Roman"/>
              </w:rPr>
              <w:t>4.4</w:t>
            </w:r>
          </w:p>
        </w:tc>
        <w:tc>
          <w:tcPr>
            <w:tcW w:w="1701" w:type="dxa"/>
            <w:shd w:val="clear" w:color="auto" w:fill="auto"/>
            <w:tcMar>
              <w:left w:w="57" w:type="dxa"/>
              <w:right w:w="57" w:type="dxa"/>
            </w:tcMar>
            <w:vAlign w:val="center"/>
          </w:tcPr>
          <w:p w:rsidR="00AA03D5" w:rsidRPr="00741E28" w:rsidRDefault="00AA03D5" w:rsidP="008F05DF">
            <w:pPr>
              <w:spacing w:line="18" w:lineRule="atLeast"/>
              <w:rPr>
                <w:rFonts w:ascii="Times New Roman" w:eastAsia="Times New Roman" w:hAnsi="Times New Roman"/>
                <w:bCs/>
                <w:lang w:eastAsia="ru-RU"/>
              </w:rPr>
            </w:pPr>
            <w:r>
              <w:rPr>
                <w:rFonts w:ascii="Times New Roman" w:eastAsia="Times New Roman" w:hAnsi="Times New Roman"/>
                <w:bCs/>
                <w:lang w:eastAsia="ru-RU"/>
              </w:rPr>
              <w:t>Магазины</w:t>
            </w:r>
          </w:p>
        </w:tc>
        <w:tc>
          <w:tcPr>
            <w:tcW w:w="146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b/>
              </w:rPr>
            </w:pPr>
            <w:r w:rsidRPr="00741E28">
              <w:rPr>
                <w:rFonts w:ascii="Times New Roman" w:hAnsi="Times New Roman"/>
              </w:rPr>
              <w:t>не устанавливаются</w:t>
            </w:r>
          </w:p>
        </w:tc>
      </w:tr>
      <w:tr w:rsidR="00AA03D5" w:rsidRPr="00741E28" w:rsidTr="008F05DF">
        <w:trPr>
          <w:trHeight w:val="384"/>
        </w:trPr>
        <w:tc>
          <w:tcPr>
            <w:tcW w:w="1083"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4.6</w:t>
            </w:r>
          </w:p>
        </w:tc>
        <w:tc>
          <w:tcPr>
            <w:tcW w:w="1701" w:type="dxa"/>
            <w:shd w:val="clear" w:color="auto" w:fill="auto"/>
            <w:tcMar>
              <w:left w:w="57" w:type="dxa"/>
              <w:right w:w="57" w:type="dxa"/>
            </w:tcMar>
            <w:vAlign w:val="center"/>
          </w:tcPr>
          <w:p w:rsidR="00AA03D5" w:rsidRPr="00741E28" w:rsidRDefault="00AA03D5"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b/>
              </w:rPr>
            </w:pPr>
            <w:r w:rsidRPr="00741E28">
              <w:rPr>
                <w:rFonts w:ascii="Times New Roman" w:hAnsi="Times New Roman"/>
              </w:rPr>
              <w:t>не устанавливаются</w:t>
            </w:r>
          </w:p>
        </w:tc>
      </w:tr>
      <w:tr w:rsidR="00AA03D5" w:rsidRPr="00F4138C" w:rsidTr="009F5AB9">
        <w:trPr>
          <w:trHeight w:val="968"/>
        </w:trPr>
        <w:tc>
          <w:tcPr>
            <w:tcW w:w="1083" w:type="dxa"/>
            <w:shd w:val="clear" w:color="auto" w:fill="auto"/>
            <w:tcMar>
              <w:left w:w="57" w:type="dxa"/>
              <w:right w:w="57" w:type="dxa"/>
            </w:tcMar>
            <w:vAlign w:val="center"/>
          </w:tcPr>
          <w:p w:rsidR="00AA03D5" w:rsidRPr="00DA73B2" w:rsidRDefault="00AA03D5" w:rsidP="009F5AB9">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AA03D5" w:rsidRPr="00DA73B2" w:rsidRDefault="00AA03D5" w:rsidP="009F5AB9">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A03D5" w:rsidRPr="00DA73B2" w:rsidRDefault="00AA03D5" w:rsidP="009F5AB9">
            <w:pPr>
              <w:spacing w:line="18" w:lineRule="atLeast"/>
              <w:rPr>
                <w:rFonts w:ascii="Times New Roman" w:hAnsi="Times New Roman"/>
              </w:rPr>
            </w:pPr>
            <w:r w:rsidRPr="00DA73B2">
              <w:rPr>
                <w:rFonts w:ascii="Times New Roman" w:hAnsi="Times New Roman"/>
              </w:rPr>
              <w:t>не устанавливаются</w:t>
            </w:r>
          </w:p>
        </w:tc>
      </w:tr>
      <w:tr w:rsidR="00AA03D5" w:rsidRPr="00741E28" w:rsidTr="00637845">
        <w:trPr>
          <w:trHeight w:val="303"/>
        </w:trPr>
        <w:tc>
          <w:tcPr>
            <w:tcW w:w="10206" w:type="dxa"/>
            <w:gridSpan w:val="6"/>
            <w:tcMar>
              <w:left w:w="57" w:type="dxa"/>
              <w:right w:w="57" w:type="dxa"/>
            </w:tcMar>
            <w:vAlign w:val="center"/>
          </w:tcPr>
          <w:p w:rsidR="00AA03D5" w:rsidRPr="00741E28" w:rsidRDefault="00AA03D5" w:rsidP="0063784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AA03D5" w:rsidRPr="00DD63F4" w:rsidTr="00AA03D5">
        <w:trPr>
          <w:trHeight w:val="470"/>
        </w:trPr>
        <w:tc>
          <w:tcPr>
            <w:tcW w:w="1083" w:type="dxa"/>
            <w:tcMar>
              <w:left w:w="57" w:type="dxa"/>
              <w:right w:w="57" w:type="dxa"/>
            </w:tcMar>
            <w:vAlign w:val="center"/>
          </w:tcPr>
          <w:p w:rsidR="00AA03D5" w:rsidRPr="00DD63F4" w:rsidRDefault="00AA03D5" w:rsidP="008F05DF">
            <w:p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rsidR="00AA03D5" w:rsidRPr="00DD63F4" w:rsidRDefault="00AA03D5" w:rsidP="008F05DF">
            <w:pPr>
              <w:spacing w:before="100" w:beforeAutospacing="1" w:after="100" w:afterAutospacing="1"/>
              <w:rPr>
                <w:rFonts w:ascii="Times New Roman" w:eastAsia="Times New Roman" w:hAnsi="Times New Roman"/>
                <w:bCs/>
                <w:lang w:eastAsia="ru-RU"/>
              </w:rPr>
            </w:pPr>
            <w:r w:rsidRPr="00DD63F4">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r>
      <w:tr w:rsidR="00AA03D5" w:rsidRPr="00DD63F4" w:rsidTr="00AA03D5">
        <w:trPr>
          <w:trHeight w:val="690"/>
        </w:trPr>
        <w:tc>
          <w:tcPr>
            <w:tcW w:w="1083" w:type="dxa"/>
            <w:tcMar>
              <w:left w:w="57" w:type="dxa"/>
              <w:right w:w="57" w:type="dxa"/>
            </w:tcMar>
            <w:vAlign w:val="center"/>
          </w:tcPr>
          <w:p w:rsidR="00AA03D5" w:rsidRPr="00DD63F4" w:rsidRDefault="00AA03D5" w:rsidP="008F05DF">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AA03D5" w:rsidRPr="00DD63F4" w:rsidRDefault="00AA03D5" w:rsidP="008F05DF">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r>
      <w:tr w:rsidR="00AA03D5" w:rsidRPr="00DD63F4" w:rsidTr="00AA03D5">
        <w:trPr>
          <w:trHeight w:val="690"/>
        </w:trPr>
        <w:tc>
          <w:tcPr>
            <w:tcW w:w="1083" w:type="dxa"/>
            <w:tcMar>
              <w:left w:w="57" w:type="dxa"/>
              <w:right w:w="57" w:type="dxa"/>
            </w:tcMar>
            <w:vAlign w:val="center"/>
          </w:tcPr>
          <w:p w:rsidR="00AA03D5" w:rsidRPr="00741E28" w:rsidRDefault="00AA03D5"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AA03D5" w:rsidRPr="00741E28" w:rsidRDefault="00AA03D5"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A03D5" w:rsidRPr="00741E28" w:rsidRDefault="00AA03D5" w:rsidP="008F05DF">
            <w:pPr>
              <w:spacing w:line="18" w:lineRule="atLeast"/>
              <w:rPr>
                <w:rFonts w:ascii="Times New Roman" w:hAnsi="Times New Roman"/>
                <w:b/>
              </w:rPr>
            </w:pPr>
            <w:r w:rsidRPr="00741E28">
              <w:rPr>
                <w:rFonts w:ascii="Times New Roman" w:hAnsi="Times New Roman"/>
              </w:rPr>
              <w:t>не устанавливаются</w:t>
            </w:r>
          </w:p>
        </w:tc>
      </w:tr>
      <w:tr w:rsidR="00AA03D5" w:rsidRPr="00DD63F4" w:rsidTr="0090163A">
        <w:trPr>
          <w:trHeight w:val="407"/>
        </w:trPr>
        <w:tc>
          <w:tcPr>
            <w:tcW w:w="1083" w:type="dxa"/>
            <w:tcMar>
              <w:left w:w="57" w:type="dxa"/>
              <w:right w:w="57" w:type="dxa"/>
            </w:tcMar>
            <w:vAlign w:val="center"/>
          </w:tcPr>
          <w:p w:rsidR="00AA03D5" w:rsidRPr="00741E28" w:rsidRDefault="00AA03D5" w:rsidP="0090163A">
            <w:pPr>
              <w:spacing w:line="18" w:lineRule="atLeast"/>
              <w:rPr>
                <w:rFonts w:ascii="Times New Roman" w:hAnsi="Times New Roman"/>
              </w:rPr>
            </w:pPr>
            <w:r>
              <w:rPr>
                <w:rFonts w:ascii="Times New Roman" w:hAnsi="Times New Roman"/>
              </w:rPr>
              <w:t>3.5.2</w:t>
            </w:r>
          </w:p>
        </w:tc>
        <w:tc>
          <w:tcPr>
            <w:tcW w:w="1701" w:type="dxa"/>
            <w:tcMar>
              <w:left w:w="57" w:type="dxa"/>
              <w:right w:w="57" w:type="dxa"/>
            </w:tcMar>
            <w:vAlign w:val="center"/>
          </w:tcPr>
          <w:p w:rsidR="00AA03D5" w:rsidRPr="00741E28" w:rsidRDefault="00AA03D5" w:rsidP="0090163A">
            <w:pPr>
              <w:spacing w:before="100" w:beforeAutospacing="1" w:after="100" w:afterAutospacing="1" w:line="18" w:lineRule="atLeast"/>
              <w:rPr>
                <w:rFonts w:ascii="Times New Roman" w:eastAsia="Times New Roman" w:hAnsi="Times New Roman"/>
                <w:bCs/>
                <w:lang w:eastAsia="ru-RU"/>
              </w:rPr>
            </w:pPr>
            <w:r>
              <w:rPr>
                <w:rFonts w:ascii="Times New Roman" w:eastAsia="Times New Roman" w:hAnsi="Times New Roman"/>
                <w:bCs/>
                <w:lang w:eastAsia="ru-RU"/>
              </w:rPr>
              <w:t>Среднее и высшее профессиональ</w:t>
            </w:r>
            <w:r w:rsidRPr="0090163A">
              <w:rPr>
                <w:rFonts w:ascii="Times New Roman" w:eastAsia="Times New Roman" w:hAnsi="Times New Roman"/>
                <w:bCs/>
                <w:lang w:eastAsia="ru-RU"/>
              </w:rPr>
              <w:t>-</w:t>
            </w:r>
            <w:r>
              <w:rPr>
                <w:rFonts w:ascii="Times New Roman" w:eastAsia="Times New Roman" w:hAnsi="Times New Roman"/>
                <w:bCs/>
                <w:lang w:eastAsia="ru-RU"/>
              </w:rPr>
              <w:t>ное образование</w:t>
            </w:r>
          </w:p>
        </w:tc>
        <w:tc>
          <w:tcPr>
            <w:tcW w:w="1469" w:type="dxa"/>
            <w:tcMar>
              <w:left w:w="57" w:type="dxa"/>
              <w:right w:w="57" w:type="dxa"/>
            </w:tcMar>
            <w:vAlign w:val="center"/>
          </w:tcPr>
          <w:p w:rsidR="00AA03D5" w:rsidRPr="00741E28" w:rsidRDefault="00AA03D5" w:rsidP="0090163A">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A03D5" w:rsidRPr="00741E28" w:rsidRDefault="00AA03D5" w:rsidP="0090163A">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A03D5" w:rsidRPr="00DD63F4" w:rsidRDefault="00AA03D5" w:rsidP="0090163A">
            <w:p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rsidR="00AA03D5" w:rsidRPr="00DD63F4" w:rsidRDefault="00AA03D5" w:rsidP="0090163A">
            <w:pPr>
              <w:spacing w:line="18" w:lineRule="atLeast"/>
              <w:rPr>
                <w:rFonts w:ascii="Times New Roman" w:hAnsi="Times New Roman"/>
              </w:rPr>
            </w:pPr>
            <w:r w:rsidRPr="00DD63F4">
              <w:rPr>
                <w:rFonts w:ascii="Times New Roman" w:hAnsi="Times New Roman"/>
              </w:rPr>
              <w:t xml:space="preserve">5 м. </w:t>
            </w:r>
          </w:p>
          <w:p w:rsidR="00AA03D5" w:rsidRPr="00DD63F4" w:rsidRDefault="00AA03D5" w:rsidP="0090163A">
            <w:p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9F5AB9" w:rsidRDefault="009F5AB9" w:rsidP="009F5AB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F5AB9" w:rsidRDefault="009F5AB9" w:rsidP="009F5AB9">
      <w:pPr>
        <w:pStyle w:val="52"/>
        <w:ind w:left="720" w:firstLine="0"/>
      </w:pPr>
    </w:p>
    <w:p w:rsidR="009F5AB9" w:rsidRDefault="009F5AB9" w:rsidP="009F5AB9">
      <w:pPr>
        <w:pStyle w:val="52"/>
        <w:numPr>
          <w:ilvl w:val="1"/>
          <w:numId w:val="24"/>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7A14D8" w:rsidRPr="007A14D8" w:rsidRDefault="007A14D8" w:rsidP="00421987">
      <w:pPr>
        <w:pStyle w:val="52"/>
        <w:rPr>
          <w:b/>
          <w:szCs w:val="22"/>
        </w:rPr>
      </w:pPr>
    </w:p>
    <w:p w:rsidR="007A14D8" w:rsidRPr="007A14D8" w:rsidRDefault="007A14D8" w:rsidP="007A14D8">
      <w:pPr>
        <w:pStyle w:val="52"/>
        <w:numPr>
          <w:ilvl w:val="0"/>
          <w:numId w:val="24"/>
        </w:numPr>
        <w:rPr>
          <w:b/>
        </w:rPr>
      </w:pPr>
      <w:r w:rsidRPr="007A14D8">
        <w:rPr>
          <w:b/>
        </w:rPr>
        <w:t xml:space="preserve">С2 – Зона </w:t>
      </w:r>
      <w:r w:rsidRPr="007A14D8">
        <w:rPr>
          <w:b/>
          <w:szCs w:val="22"/>
        </w:rPr>
        <w:t>объектов обеспечения сельского хозяйства</w:t>
      </w:r>
    </w:p>
    <w:p w:rsidR="007A14D8" w:rsidRPr="00AA03D5" w:rsidRDefault="007A14D8" w:rsidP="00421987">
      <w:pPr>
        <w:pStyle w:val="52"/>
        <w:rPr>
          <w:b/>
          <w:sz w:val="20"/>
          <w:szCs w:val="20"/>
        </w:rPr>
      </w:pPr>
    </w:p>
    <w:p w:rsidR="00B54E50" w:rsidRDefault="00B54E50" w:rsidP="00B54E50">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B54E50" w:rsidRPr="00D3190A" w:rsidTr="00AA03D5">
        <w:trPr>
          <w:trHeight w:val="287"/>
        </w:trPr>
        <w:tc>
          <w:tcPr>
            <w:tcW w:w="1083"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D3190A" w:rsidTr="00AA03D5">
        <w:trPr>
          <w:trHeight w:val="83"/>
        </w:trPr>
        <w:tc>
          <w:tcPr>
            <w:tcW w:w="1083"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B54E50" w:rsidRPr="00D3190A" w:rsidTr="00637845">
        <w:trPr>
          <w:trHeight w:val="271"/>
        </w:trPr>
        <w:tc>
          <w:tcPr>
            <w:tcW w:w="10206" w:type="dxa"/>
            <w:gridSpan w:val="6"/>
            <w:shd w:val="clear" w:color="auto" w:fill="auto"/>
            <w:tcMar>
              <w:left w:w="57" w:type="dxa"/>
              <w:right w:w="57" w:type="dxa"/>
            </w:tcMar>
            <w:vAlign w:val="center"/>
          </w:tcPr>
          <w:p w:rsidR="00B54E50" w:rsidRPr="00D3190A" w:rsidRDefault="00B54E50"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Научное обеспечение сельского хозяйства</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1.15</w:t>
            </w:r>
          </w:p>
        </w:tc>
        <w:tc>
          <w:tcPr>
            <w:tcW w:w="1701"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 xml:space="preserve">Хранение и переработка </w:t>
            </w:r>
            <w:r w:rsidRPr="00B54E50">
              <w:rPr>
                <w:rFonts w:ascii="Times New Roman" w:eastAsia="Times New Roman" w:hAnsi="Times New Roman"/>
                <w:bCs/>
                <w:lang w:eastAsia="ru-RU"/>
              </w:rPr>
              <w:lastRenderedPageBreak/>
              <w:t>сельскохозяйст</w:t>
            </w:r>
            <w:r w:rsidR="006369A2">
              <w:rPr>
                <w:rFonts w:ascii="Times New Roman" w:eastAsia="Times New Roman" w:hAnsi="Times New Roman"/>
                <w:bCs/>
                <w:lang w:eastAsia="ru-RU"/>
              </w:rPr>
              <w:t>-</w:t>
            </w:r>
            <w:r w:rsidRPr="00B54E50">
              <w:rPr>
                <w:rFonts w:ascii="Times New Roman" w:eastAsia="Times New Roman" w:hAnsi="Times New Roman"/>
                <w:bCs/>
                <w:lang w:eastAsia="ru-RU"/>
              </w:rPr>
              <w:t>венной продукции</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lastRenderedPageBreak/>
              <w:t>не устанавли-вается</w:t>
            </w:r>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60 %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lastRenderedPageBreak/>
              <w:t>1.18</w:t>
            </w:r>
          </w:p>
        </w:tc>
        <w:tc>
          <w:tcPr>
            <w:tcW w:w="1701" w:type="dxa"/>
            <w:shd w:val="clear" w:color="auto" w:fill="auto"/>
            <w:tcMar>
              <w:left w:w="57" w:type="dxa"/>
              <w:right w:w="57" w:type="dxa"/>
            </w:tcMar>
            <w:vAlign w:val="center"/>
          </w:tcPr>
          <w:p w:rsidR="00B54E50" w:rsidRPr="00B54E50" w:rsidRDefault="00B54E50" w:rsidP="00637845">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r w:rsidRPr="00B54E50">
              <w:rPr>
                <w:bCs/>
                <w:sz w:val="20"/>
                <w:szCs w:val="20"/>
              </w:rPr>
              <w:t>сельскохозяйст</w:t>
            </w:r>
            <w:r w:rsidR="006369A2">
              <w:rPr>
                <w:bCs/>
                <w:sz w:val="20"/>
                <w:szCs w:val="20"/>
              </w:rPr>
              <w:t>-</w:t>
            </w:r>
            <w:r w:rsidRPr="00B54E50">
              <w:rPr>
                <w:bCs/>
                <w:sz w:val="20"/>
                <w:szCs w:val="20"/>
              </w:rPr>
              <w:t>венного производства</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60 %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3.10</w:t>
            </w:r>
          </w:p>
        </w:tc>
        <w:tc>
          <w:tcPr>
            <w:tcW w:w="1701" w:type="dxa"/>
            <w:shd w:val="clear" w:color="auto" w:fill="auto"/>
            <w:tcMar>
              <w:left w:w="57" w:type="dxa"/>
              <w:right w:w="57" w:type="dxa"/>
            </w:tcMar>
            <w:vAlign w:val="center"/>
          </w:tcPr>
          <w:p w:rsidR="00B54E50" w:rsidRPr="00B54E50" w:rsidRDefault="00B54E50" w:rsidP="00637845">
            <w:pPr>
              <w:pStyle w:val="s1"/>
              <w:spacing w:before="0" w:beforeAutospacing="0" w:after="0" w:afterAutospacing="0" w:line="18" w:lineRule="atLeast"/>
              <w:rPr>
                <w:bCs/>
                <w:sz w:val="20"/>
                <w:szCs w:val="20"/>
              </w:rPr>
            </w:pPr>
            <w:r w:rsidRPr="00B54E50">
              <w:rPr>
                <w:bCs/>
                <w:sz w:val="20"/>
                <w:szCs w:val="20"/>
              </w:rPr>
              <w:t>Ветеринарное обслуживание</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03"/>
        </w:trPr>
        <w:tc>
          <w:tcPr>
            <w:tcW w:w="10206" w:type="dxa"/>
            <w:gridSpan w:val="6"/>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DA73B2" w:rsidTr="00AA03D5">
        <w:trPr>
          <w:trHeight w:val="101"/>
        </w:trPr>
        <w:tc>
          <w:tcPr>
            <w:tcW w:w="1083" w:type="dxa"/>
            <w:shd w:val="clear" w:color="auto" w:fill="auto"/>
            <w:tcMar>
              <w:left w:w="57" w:type="dxa"/>
              <w:right w:w="57" w:type="dxa"/>
            </w:tcMar>
            <w:vAlign w:val="center"/>
          </w:tcPr>
          <w:p w:rsidR="00B54E50" w:rsidRPr="00DA73B2" w:rsidRDefault="00B54E50"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B54E50" w:rsidRPr="00DA73B2" w:rsidRDefault="00B54E50"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B54E50" w:rsidRPr="00DA73B2" w:rsidRDefault="00B54E50" w:rsidP="00637845">
            <w:pPr>
              <w:spacing w:line="18" w:lineRule="atLeast"/>
              <w:rPr>
                <w:rFonts w:ascii="Times New Roman" w:hAnsi="Times New Roman"/>
              </w:rPr>
            </w:pPr>
            <w:r w:rsidRPr="00DA73B2">
              <w:rPr>
                <w:rFonts w:ascii="Times New Roman" w:hAnsi="Times New Roman"/>
              </w:rPr>
              <w:t>не устанавливаются</w:t>
            </w:r>
          </w:p>
        </w:tc>
      </w:tr>
      <w:tr w:rsidR="00B54E50" w:rsidRPr="00DA73B2" w:rsidTr="00637845">
        <w:trPr>
          <w:trHeight w:val="303"/>
        </w:trPr>
        <w:tc>
          <w:tcPr>
            <w:tcW w:w="10206" w:type="dxa"/>
            <w:gridSpan w:val="6"/>
            <w:tcMar>
              <w:left w:w="57" w:type="dxa"/>
              <w:right w:w="57" w:type="dxa"/>
            </w:tcMar>
            <w:vAlign w:val="center"/>
          </w:tcPr>
          <w:p w:rsidR="00B54E50" w:rsidRPr="00DA73B2" w:rsidRDefault="00B54E50" w:rsidP="00637845">
            <w:pPr>
              <w:spacing w:line="18" w:lineRule="atLeast"/>
              <w:rPr>
                <w:rFonts w:ascii="Times New Roman" w:hAnsi="Times New Roman"/>
                <w:b/>
              </w:rPr>
            </w:pPr>
            <w:r w:rsidRPr="00DA73B2">
              <w:rPr>
                <w:rFonts w:ascii="Times New Roman" w:hAnsi="Times New Roman"/>
                <w:b/>
              </w:rPr>
              <w:t>Условно разрешенные виды разрешенного использования</w:t>
            </w:r>
          </w:p>
        </w:tc>
      </w:tr>
      <w:tr w:rsidR="00B54E50" w:rsidRPr="00DA73B2" w:rsidTr="00637845">
        <w:trPr>
          <w:trHeight w:val="303"/>
        </w:trPr>
        <w:tc>
          <w:tcPr>
            <w:tcW w:w="10206" w:type="dxa"/>
            <w:gridSpan w:val="6"/>
            <w:tcMar>
              <w:left w:w="57" w:type="dxa"/>
              <w:right w:w="57" w:type="dxa"/>
            </w:tcMar>
            <w:vAlign w:val="center"/>
          </w:tcPr>
          <w:p w:rsidR="00B54E50" w:rsidRPr="00DA73B2" w:rsidRDefault="00B54E50" w:rsidP="00637845">
            <w:pPr>
              <w:spacing w:line="18" w:lineRule="atLeast"/>
              <w:rPr>
                <w:rFonts w:ascii="Times New Roman" w:hAnsi="Times New Roman"/>
              </w:rPr>
            </w:pPr>
            <w:r w:rsidRPr="00DA73B2">
              <w:rPr>
                <w:rFonts w:ascii="Times New Roman" w:hAnsi="Times New Roman"/>
              </w:rPr>
              <w:t>не устанавливаются</w:t>
            </w:r>
          </w:p>
        </w:tc>
      </w:tr>
    </w:tbl>
    <w:p w:rsidR="00B54E50" w:rsidRPr="00DA73B2" w:rsidRDefault="00B54E50" w:rsidP="00B54E50">
      <w:pPr>
        <w:tabs>
          <w:tab w:val="left" w:pos="142"/>
          <w:tab w:val="left" w:pos="284"/>
          <w:tab w:val="left" w:pos="709"/>
          <w:tab w:val="left" w:pos="993"/>
        </w:tabs>
        <w:autoSpaceDN w:val="0"/>
        <w:adjustRightInd w:val="0"/>
        <w:spacing w:before="120"/>
        <w:rPr>
          <w:rFonts w:ascii="Times New Roman" w:hAnsi="Times New Roman"/>
          <w:sz w:val="16"/>
          <w:szCs w:val="16"/>
        </w:rPr>
      </w:pPr>
      <w:r w:rsidRPr="00DA73B2">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Pr="00DA73B2" w:rsidRDefault="00B54E50" w:rsidP="00B54E50">
      <w:pPr>
        <w:pStyle w:val="52"/>
        <w:ind w:left="720" w:firstLine="0"/>
      </w:pPr>
    </w:p>
    <w:p w:rsidR="00B54E50" w:rsidRPr="00DA73B2" w:rsidRDefault="00B54E50" w:rsidP="00B54E50">
      <w:pPr>
        <w:pStyle w:val="52"/>
        <w:numPr>
          <w:ilvl w:val="1"/>
          <w:numId w:val="24"/>
        </w:numPr>
        <w:ind w:left="0" w:firstLine="720"/>
      </w:pPr>
      <w:r w:rsidRPr="00DA73B2">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54E50" w:rsidRPr="00DA73B2" w:rsidRDefault="00B54E50" w:rsidP="00421987">
      <w:pPr>
        <w:pStyle w:val="52"/>
        <w:rPr>
          <w:b/>
          <w:szCs w:val="22"/>
        </w:rPr>
      </w:pPr>
    </w:p>
    <w:p w:rsidR="007A14D8" w:rsidRPr="00DA73B2" w:rsidRDefault="007A14D8" w:rsidP="00421987">
      <w:pPr>
        <w:pStyle w:val="52"/>
        <w:numPr>
          <w:ilvl w:val="0"/>
          <w:numId w:val="24"/>
        </w:numPr>
        <w:rPr>
          <w:b/>
          <w:szCs w:val="22"/>
        </w:rPr>
      </w:pPr>
      <w:r w:rsidRPr="00DA73B2">
        <w:rPr>
          <w:b/>
        </w:rPr>
        <w:t xml:space="preserve">СХ2 – Зона </w:t>
      </w:r>
      <w:r w:rsidRPr="00DA73B2">
        <w:rPr>
          <w:b/>
          <w:szCs w:val="22"/>
        </w:rPr>
        <w:t>объектов сельскохозяйственного производства</w:t>
      </w:r>
    </w:p>
    <w:p w:rsidR="007A14D8" w:rsidRPr="00DA73B2" w:rsidRDefault="007A14D8" w:rsidP="007A14D8">
      <w:pPr>
        <w:pStyle w:val="52"/>
        <w:rPr>
          <w:b/>
          <w:sz w:val="20"/>
          <w:szCs w:val="20"/>
        </w:rPr>
      </w:pPr>
    </w:p>
    <w:p w:rsidR="00B54E50" w:rsidRPr="00DA73B2" w:rsidRDefault="00B54E50" w:rsidP="00B54E50">
      <w:pPr>
        <w:pStyle w:val="52"/>
        <w:numPr>
          <w:ilvl w:val="1"/>
          <w:numId w:val="24"/>
        </w:numPr>
        <w:spacing w:after="120"/>
        <w:ind w:left="0" w:firstLine="720"/>
      </w:pPr>
      <w:r w:rsidRPr="00DA73B2">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B54E50" w:rsidRPr="00DA73B2" w:rsidTr="00DA73B2">
        <w:trPr>
          <w:trHeight w:val="838"/>
        </w:trPr>
        <w:tc>
          <w:tcPr>
            <w:tcW w:w="1083" w:type="dxa"/>
            <w:vMerge w:val="restart"/>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r w:rsidRPr="00DA73B2">
              <w:rPr>
                <w:rFonts w:ascii="Times New Roman" w:hAnsi="Times New Roman"/>
                <w:b/>
              </w:rPr>
              <w:t xml:space="preserve">Код </w:t>
            </w:r>
            <w:r w:rsidRPr="00DA73B2">
              <w:rPr>
                <w:rFonts w:ascii="Times New Roman" w:eastAsia="Times New Roman" w:hAnsi="Times New Roman"/>
                <w:b/>
                <w:bCs/>
                <w:lang w:eastAsia="ru-RU"/>
              </w:rPr>
              <w:t>вида разрешен-ного использо-вания</w:t>
            </w:r>
            <w:r w:rsidRPr="00DA73B2">
              <w:rPr>
                <w:rFonts w:ascii="Times New Roman" w:hAnsi="Times New Roman"/>
                <w:b/>
              </w:rPr>
              <w:t xml:space="preserve"> *</w:t>
            </w:r>
          </w:p>
        </w:tc>
        <w:tc>
          <w:tcPr>
            <w:tcW w:w="1701" w:type="dxa"/>
            <w:vMerge w:val="restart"/>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r w:rsidRPr="00DA73B2">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DA73B2" w:rsidRDefault="00B54E50" w:rsidP="00637845">
            <w:pPr>
              <w:spacing w:line="216" w:lineRule="auto"/>
              <w:jc w:val="center"/>
              <w:rPr>
                <w:rFonts w:ascii="Times New Roman" w:eastAsia="Times New Roman" w:hAnsi="Times New Roman"/>
                <w:b/>
                <w:bCs/>
                <w:lang w:eastAsia="ru-RU"/>
              </w:rPr>
            </w:pPr>
            <w:r w:rsidRPr="00DA73B2">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DA73B2" w:rsidTr="0090163A">
        <w:trPr>
          <w:trHeight w:val="840"/>
        </w:trPr>
        <w:tc>
          <w:tcPr>
            <w:tcW w:w="1083" w:type="dxa"/>
            <w:vMerge/>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54E50" w:rsidRPr="00DA73B2" w:rsidRDefault="00B54E50"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r w:rsidRPr="00DA73B2">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r w:rsidRPr="00DA73B2">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r w:rsidRPr="00DA73B2">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54E50" w:rsidRPr="00DA73B2" w:rsidRDefault="00B54E50" w:rsidP="00637845">
            <w:pPr>
              <w:spacing w:line="216" w:lineRule="auto"/>
              <w:jc w:val="center"/>
              <w:rPr>
                <w:rFonts w:ascii="Times New Roman" w:hAnsi="Times New Roman"/>
                <w:b/>
              </w:rPr>
            </w:pPr>
            <w:r w:rsidRPr="00DA73B2">
              <w:rPr>
                <w:rFonts w:ascii="Times New Roman" w:hAnsi="Times New Roman"/>
                <w:b/>
              </w:rPr>
              <w:t>минимальные отступы от границ земельных участков</w:t>
            </w:r>
          </w:p>
        </w:tc>
      </w:tr>
      <w:tr w:rsidR="00B54E50" w:rsidRPr="00DA73B2" w:rsidTr="006369A2">
        <w:trPr>
          <w:trHeight w:val="271"/>
        </w:trPr>
        <w:tc>
          <w:tcPr>
            <w:tcW w:w="10206" w:type="dxa"/>
            <w:gridSpan w:val="6"/>
            <w:shd w:val="clear" w:color="auto" w:fill="auto"/>
            <w:tcMar>
              <w:left w:w="57" w:type="dxa"/>
              <w:right w:w="57" w:type="dxa"/>
            </w:tcMar>
            <w:vAlign w:val="center"/>
          </w:tcPr>
          <w:p w:rsidR="00B54E50" w:rsidRPr="00DA73B2" w:rsidRDefault="00B54E50" w:rsidP="00637845">
            <w:pPr>
              <w:spacing w:line="216" w:lineRule="auto"/>
              <w:rPr>
                <w:rFonts w:ascii="Times New Roman" w:hAnsi="Times New Roman"/>
                <w:b/>
              </w:rPr>
            </w:pPr>
            <w:r w:rsidRPr="00DA73B2">
              <w:rPr>
                <w:rFonts w:ascii="Times New Roman" w:hAnsi="Times New Roman"/>
                <w:b/>
              </w:rPr>
              <w:t>Основные виды разрешенного использования</w:t>
            </w:r>
          </w:p>
        </w:tc>
      </w:tr>
      <w:tr w:rsidR="006369A2" w:rsidRPr="00DA73B2" w:rsidTr="006369A2">
        <w:trPr>
          <w:trHeight w:val="384"/>
        </w:trPr>
        <w:tc>
          <w:tcPr>
            <w:tcW w:w="1083" w:type="dxa"/>
            <w:shd w:val="clear" w:color="auto" w:fill="auto"/>
            <w:tcMar>
              <w:left w:w="57" w:type="dxa"/>
              <w:right w:w="57" w:type="dxa"/>
            </w:tcMar>
            <w:vAlign w:val="center"/>
          </w:tcPr>
          <w:p w:rsidR="006369A2" w:rsidRPr="00DA73B2" w:rsidRDefault="006369A2" w:rsidP="006369A2">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1.7</w:t>
            </w:r>
          </w:p>
        </w:tc>
        <w:tc>
          <w:tcPr>
            <w:tcW w:w="1701" w:type="dxa"/>
            <w:shd w:val="clear" w:color="auto" w:fill="auto"/>
            <w:tcMar>
              <w:left w:w="57" w:type="dxa"/>
              <w:right w:w="57" w:type="dxa"/>
            </w:tcMar>
            <w:vAlign w:val="center"/>
          </w:tcPr>
          <w:p w:rsidR="006369A2" w:rsidRPr="00DA73B2" w:rsidRDefault="006369A2" w:rsidP="006369A2">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Животноводство</w:t>
            </w:r>
          </w:p>
        </w:tc>
        <w:tc>
          <w:tcPr>
            <w:tcW w:w="146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80 %</w:t>
            </w:r>
          </w:p>
        </w:tc>
        <w:tc>
          <w:tcPr>
            <w:tcW w:w="2126"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b/>
              </w:rPr>
            </w:pPr>
            <w:r w:rsidRPr="00DA73B2">
              <w:rPr>
                <w:rFonts w:ascii="Times New Roman" w:hAnsi="Times New Roman"/>
              </w:rPr>
              <w:t>не устанавливаются</w:t>
            </w:r>
          </w:p>
        </w:tc>
      </w:tr>
      <w:tr w:rsidR="006369A2" w:rsidRPr="00DA73B2" w:rsidTr="006369A2">
        <w:trPr>
          <w:trHeight w:val="384"/>
        </w:trPr>
        <w:tc>
          <w:tcPr>
            <w:tcW w:w="1083"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1.12</w:t>
            </w:r>
          </w:p>
        </w:tc>
        <w:tc>
          <w:tcPr>
            <w:tcW w:w="1701" w:type="dxa"/>
            <w:shd w:val="clear" w:color="auto" w:fill="auto"/>
            <w:tcMar>
              <w:left w:w="57" w:type="dxa"/>
              <w:right w:w="57" w:type="dxa"/>
            </w:tcMar>
            <w:vAlign w:val="center"/>
          </w:tcPr>
          <w:p w:rsidR="006369A2" w:rsidRPr="00DA73B2" w:rsidRDefault="006369A2" w:rsidP="006369A2">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Пчеловодство</w:t>
            </w:r>
          </w:p>
        </w:tc>
        <w:tc>
          <w:tcPr>
            <w:tcW w:w="146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80 %</w:t>
            </w:r>
          </w:p>
        </w:tc>
        <w:tc>
          <w:tcPr>
            <w:tcW w:w="2126"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b/>
              </w:rPr>
            </w:pPr>
            <w:r w:rsidRPr="00DA73B2">
              <w:rPr>
                <w:rFonts w:ascii="Times New Roman" w:hAnsi="Times New Roman"/>
              </w:rPr>
              <w:t>не устанавливаются</w:t>
            </w:r>
          </w:p>
        </w:tc>
      </w:tr>
      <w:tr w:rsidR="006369A2" w:rsidRPr="00DA73B2" w:rsidTr="006369A2">
        <w:trPr>
          <w:trHeight w:val="384"/>
        </w:trPr>
        <w:tc>
          <w:tcPr>
            <w:tcW w:w="1083"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1.13</w:t>
            </w:r>
          </w:p>
        </w:tc>
        <w:tc>
          <w:tcPr>
            <w:tcW w:w="1701" w:type="dxa"/>
            <w:shd w:val="clear" w:color="auto" w:fill="auto"/>
            <w:tcMar>
              <w:left w:w="57" w:type="dxa"/>
              <w:right w:w="57" w:type="dxa"/>
            </w:tcMar>
            <w:vAlign w:val="center"/>
          </w:tcPr>
          <w:p w:rsidR="006369A2" w:rsidRPr="00DA73B2" w:rsidRDefault="006369A2" w:rsidP="006369A2">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Рыбоводство</w:t>
            </w:r>
          </w:p>
        </w:tc>
        <w:tc>
          <w:tcPr>
            <w:tcW w:w="146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80 %</w:t>
            </w:r>
          </w:p>
        </w:tc>
        <w:tc>
          <w:tcPr>
            <w:tcW w:w="2126"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b/>
              </w:rPr>
            </w:pPr>
            <w:r w:rsidRPr="00DA73B2">
              <w:rPr>
                <w:rFonts w:ascii="Times New Roman" w:hAnsi="Times New Roman"/>
              </w:rPr>
              <w:t>не устанавливаются</w:t>
            </w:r>
          </w:p>
        </w:tc>
      </w:tr>
      <w:tr w:rsidR="006369A2" w:rsidRPr="00DA73B2" w:rsidTr="006369A2">
        <w:trPr>
          <w:trHeight w:val="384"/>
        </w:trPr>
        <w:tc>
          <w:tcPr>
            <w:tcW w:w="1083" w:type="dxa"/>
            <w:shd w:val="clear" w:color="auto" w:fill="auto"/>
            <w:tcMar>
              <w:left w:w="57" w:type="dxa"/>
              <w:right w:w="57" w:type="dxa"/>
            </w:tcMar>
            <w:vAlign w:val="center"/>
          </w:tcPr>
          <w:p w:rsidR="006369A2" w:rsidRPr="00DA73B2" w:rsidRDefault="006369A2" w:rsidP="007B56CE">
            <w:pPr>
              <w:spacing w:line="18" w:lineRule="atLeast"/>
              <w:rPr>
                <w:rFonts w:ascii="Times New Roman" w:hAnsi="Times New Roman"/>
                <w:lang w:val="en-US"/>
              </w:rPr>
            </w:pPr>
            <w:r w:rsidRPr="00DA73B2">
              <w:rPr>
                <w:rFonts w:ascii="Times New Roman" w:hAnsi="Times New Roman"/>
                <w:lang w:val="en-US"/>
              </w:rPr>
              <w:t>1.1</w:t>
            </w:r>
            <w:r w:rsidR="007B56CE" w:rsidRPr="00DA73B2">
              <w:rPr>
                <w:rFonts w:ascii="Times New Roman" w:hAnsi="Times New Roman"/>
              </w:rPr>
              <w:t>7</w:t>
            </w:r>
          </w:p>
        </w:tc>
        <w:tc>
          <w:tcPr>
            <w:tcW w:w="1701" w:type="dxa"/>
            <w:shd w:val="clear" w:color="auto" w:fill="auto"/>
            <w:tcMar>
              <w:left w:w="57" w:type="dxa"/>
              <w:right w:w="57" w:type="dxa"/>
            </w:tcMar>
            <w:vAlign w:val="center"/>
          </w:tcPr>
          <w:p w:rsidR="006369A2" w:rsidRPr="00DA73B2" w:rsidRDefault="006369A2" w:rsidP="006369A2">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Питомники</w:t>
            </w:r>
          </w:p>
        </w:tc>
        <w:tc>
          <w:tcPr>
            <w:tcW w:w="146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80 %</w:t>
            </w:r>
          </w:p>
        </w:tc>
        <w:tc>
          <w:tcPr>
            <w:tcW w:w="2126"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b/>
              </w:rPr>
            </w:pPr>
            <w:r w:rsidRPr="00DA73B2">
              <w:rPr>
                <w:rFonts w:ascii="Times New Roman" w:hAnsi="Times New Roman"/>
              </w:rPr>
              <w:t>не устанавливаются</w:t>
            </w:r>
          </w:p>
        </w:tc>
      </w:tr>
      <w:tr w:rsidR="006369A2" w:rsidRPr="00DA73B2" w:rsidTr="006369A2">
        <w:trPr>
          <w:trHeight w:val="384"/>
        </w:trPr>
        <w:tc>
          <w:tcPr>
            <w:tcW w:w="1083"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b/>
                <w:bCs/>
                <w:color w:val="5B5E5F"/>
              </w:rPr>
              <w:t>1.3</w:t>
            </w:r>
          </w:p>
        </w:tc>
        <w:tc>
          <w:tcPr>
            <w:tcW w:w="1701" w:type="dxa"/>
            <w:shd w:val="clear" w:color="auto" w:fill="auto"/>
            <w:tcMar>
              <w:left w:w="57" w:type="dxa"/>
              <w:right w:w="57" w:type="dxa"/>
            </w:tcMar>
            <w:vAlign w:val="center"/>
          </w:tcPr>
          <w:p w:rsidR="006369A2" w:rsidRPr="00DA73B2" w:rsidRDefault="006369A2" w:rsidP="006369A2">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Овощеводство</w:t>
            </w:r>
          </w:p>
        </w:tc>
        <w:tc>
          <w:tcPr>
            <w:tcW w:w="146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rPr>
            </w:pPr>
            <w:r w:rsidRPr="00DA73B2">
              <w:rPr>
                <w:rFonts w:ascii="Times New Roman" w:hAnsi="Times New Roman"/>
              </w:rPr>
              <w:t>80 %</w:t>
            </w:r>
          </w:p>
        </w:tc>
        <w:tc>
          <w:tcPr>
            <w:tcW w:w="2126" w:type="dxa"/>
            <w:shd w:val="clear" w:color="auto" w:fill="auto"/>
            <w:tcMar>
              <w:left w:w="57" w:type="dxa"/>
              <w:right w:w="57" w:type="dxa"/>
            </w:tcMar>
            <w:vAlign w:val="center"/>
          </w:tcPr>
          <w:p w:rsidR="006369A2" w:rsidRPr="00DA73B2" w:rsidRDefault="006369A2" w:rsidP="006369A2">
            <w:pPr>
              <w:spacing w:line="18" w:lineRule="atLeast"/>
              <w:rPr>
                <w:rFonts w:ascii="Times New Roman" w:hAnsi="Times New Roman"/>
                <w:b/>
              </w:rPr>
            </w:pPr>
            <w:r w:rsidRPr="00DA73B2">
              <w:rPr>
                <w:rFonts w:ascii="Times New Roman" w:hAnsi="Times New Roman"/>
              </w:rPr>
              <w:t>не устанавливаются</w:t>
            </w:r>
          </w:p>
        </w:tc>
      </w:tr>
      <w:tr w:rsidR="006369A2" w:rsidRPr="00DA73B2" w:rsidTr="006369A2">
        <w:trPr>
          <w:trHeight w:val="303"/>
        </w:trPr>
        <w:tc>
          <w:tcPr>
            <w:tcW w:w="10206" w:type="dxa"/>
            <w:gridSpan w:val="6"/>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b/>
              </w:rPr>
            </w:pPr>
            <w:r w:rsidRPr="00DA73B2">
              <w:rPr>
                <w:rFonts w:ascii="Times New Roman" w:hAnsi="Times New Roman"/>
                <w:b/>
              </w:rPr>
              <w:t>Вспомогательные виды разрешенного использования</w:t>
            </w:r>
          </w:p>
        </w:tc>
      </w:tr>
      <w:tr w:rsidR="006369A2" w:rsidRPr="00DA73B2" w:rsidTr="00DA73B2">
        <w:trPr>
          <w:trHeight w:val="607"/>
        </w:trPr>
        <w:tc>
          <w:tcPr>
            <w:tcW w:w="1083"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3.1</w:t>
            </w:r>
          </w:p>
        </w:tc>
        <w:tc>
          <w:tcPr>
            <w:tcW w:w="1701" w:type="dxa"/>
            <w:shd w:val="clear" w:color="auto" w:fill="auto"/>
            <w:tcMar>
              <w:left w:w="57" w:type="dxa"/>
              <w:right w:w="57" w:type="dxa"/>
            </w:tcMar>
            <w:vAlign w:val="center"/>
          </w:tcPr>
          <w:p w:rsidR="006369A2" w:rsidRPr="00DA73B2" w:rsidRDefault="006369A2"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100 %</w:t>
            </w:r>
          </w:p>
        </w:tc>
        <w:tc>
          <w:tcPr>
            <w:tcW w:w="2126"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b/>
              </w:rPr>
            </w:pPr>
            <w:r w:rsidRPr="00DA73B2">
              <w:rPr>
                <w:rFonts w:ascii="Times New Roman" w:hAnsi="Times New Roman"/>
              </w:rPr>
              <w:t>не устанавливаются</w:t>
            </w:r>
          </w:p>
        </w:tc>
      </w:tr>
      <w:tr w:rsidR="006369A2" w:rsidRPr="00B54E50" w:rsidTr="00DA73B2">
        <w:trPr>
          <w:trHeight w:val="1278"/>
        </w:trPr>
        <w:tc>
          <w:tcPr>
            <w:tcW w:w="1083"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6369A2" w:rsidRPr="00DA73B2" w:rsidRDefault="006369A2"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не устанавливаются</w:t>
            </w:r>
          </w:p>
        </w:tc>
      </w:tr>
      <w:tr w:rsidR="006369A2" w:rsidRPr="00B54E50" w:rsidTr="006369A2">
        <w:trPr>
          <w:trHeight w:val="303"/>
        </w:trPr>
        <w:tc>
          <w:tcPr>
            <w:tcW w:w="10206" w:type="dxa"/>
            <w:gridSpan w:val="6"/>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lastRenderedPageBreak/>
              <w:t>Условно разрешенные виды разрешенного использования</w:t>
            </w:r>
          </w:p>
        </w:tc>
      </w:tr>
      <w:tr w:rsidR="006369A2" w:rsidRPr="00B54E50" w:rsidTr="006369A2">
        <w:trPr>
          <w:trHeight w:val="384"/>
        </w:trPr>
        <w:tc>
          <w:tcPr>
            <w:tcW w:w="1083"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rsidR="006369A2" w:rsidRPr="00B54E50" w:rsidRDefault="006369A2" w:rsidP="006369A2">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Научное обеспечение сельского хозяйства</w:t>
            </w:r>
          </w:p>
        </w:tc>
        <w:tc>
          <w:tcPr>
            <w:tcW w:w="1469"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69A2">
        <w:trPr>
          <w:trHeight w:val="384"/>
        </w:trPr>
        <w:tc>
          <w:tcPr>
            <w:tcW w:w="1083"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1.15</w:t>
            </w:r>
          </w:p>
        </w:tc>
        <w:tc>
          <w:tcPr>
            <w:tcW w:w="1701" w:type="dxa"/>
            <w:tcMar>
              <w:left w:w="57" w:type="dxa"/>
              <w:right w:w="57" w:type="dxa"/>
            </w:tcMar>
            <w:vAlign w:val="center"/>
          </w:tcPr>
          <w:p w:rsidR="006369A2" w:rsidRPr="00B54E50" w:rsidRDefault="006369A2" w:rsidP="006369A2">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Хранение и переработка сельскохозяйст</w:t>
            </w:r>
            <w:r>
              <w:rPr>
                <w:rFonts w:ascii="Times New Roman" w:eastAsia="Times New Roman" w:hAnsi="Times New Roman"/>
                <w:bCs/>
                <w:lang w:eastAsia="ru-RU"/>
              </w:rPr>
              <w:t>-</w:t>
            </w:r>
            <w:r w:rsidRPr="00B54E50">
              <w:rPr>
                <w:rFonts w:ascii="Times New Roman" w:eastAsia="Times New Roman" w:hAnsi="Times New Roman"/>
                <w:bCs/>
                <w:lang w:eastAsia="ru-RU"/>
              </w:rPr>
              <w:t>венной продукции</w:t>
            </w:r>
          </w:p>
        </w:tc>
        <w:tc>
          <w:tcPr>
            <w:tcW w:w="146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устанавли-вается</w:t>
            </w:r>
          </w:p>
        </w:tc>
        <w:tc>
          <w:tcPr>
            <w:tcW w:w="2268"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rsidR="006369A2" w:rsidRPr="00B54E50" w:rsidRDefault="006369A2" w:rsidP="006369A2">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69A2">
        <w:trPr>
          <w:trHeight w:val="384"/>
        </w:trPr>
        <w:tc>
          <w:tcPr>
            <w:tcW w:w="1083" w:type="dxa"/>
            <w:tcMar>
              <w:left w:w="57" w:type="dxa"/>
              <w:right w:w="57" w:type="dxa"/>
            </w:tcMar>
            <w:vAlign w:val="center"/>
          </w:tcPr>
          <w:p w:rsidR="006369A2" w:rsidRPr="00B54E50" w:rsidRDefault="006369A2" w:rsidP="006369A2">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1.18</w:t>
            </w:r>
          </w:p>
        </w:tc>
        <w:tc>
          <w:tcPr>
            <w:tcW w:w="1701" w:type="dxa"/>
            <w:tcMar>
              <w:left w:w="57" w:type="dxa"/>
              <w:right w:w="57" w:type="dxa"/>
            </w:tcMar>
            <w:vAlign w:val="center"/>
          </w:tcPr>
          <w:p w:rsidR="006369A2" w:rsidRPr="00B54E50" w:rsidRDefault="006369A2" w:rsidP="006369A2">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r w:rsidRPr="00B54E50">
              <w:rPr>
                <w:bCs/>
                <w:sz w:val="20"/>
                <w:szCs w:val="20"/>
              </w:rPr>
              <w:t>сельскохозяйст</w:t>
            </w:r>
            <w:r>
              <w:rPr>
                <w:bCs/>
                <w:sz w:val="20"/>
                <w:szCs w:val="20"/>
              </w:rPr>
              <w:t>-</w:t>
            </w:r>
            <w:r w:rsidRPr="00B54E50">
              <w:rPr>
                <w:bCs/>
                <w:sz w:val="20"/>
                <w:szCs w:val="20"/>
              </w:rPr>
              <w:t>венного производства</w:t>
            </w:r>
          </w:p>
        </w:tc>
        <w:tc>
          <w:tcPr>
            <w:tcW w:w="146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устанавли-вается</w:t>
            </w:r>
          </w:p>
        </w:tc>
        <w:tc>
          <w:tcPr>
            <w:tcW w:w="2268"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rsidR="006369A2" w:rsidRPr="00B54E50" w:rsidRDefault="006369A2" w:rsidP="006369A2">
            <w:pPr>
              <w:spacing w:line="18" w:lineRule="atLeast"/>
              <w:rPr>
                <w:rFonts w:ascii="Times New Roman" w:hAnsi="Times New Roman"/>
                <w:b/>
              </w:rPr>
            </w:pPr>
            <w:r w:rsidRPr="00B54E50">
              <w:rPr>
                <w:rFonts w:ascii="Times New Roman" w:hAnsi="Times New Roman"/>
              </w:rPr>
              <w:t>не устанавливаются</w:t>
            </w:r>
          </w:p>
        </w:tc>
      </w:tr>
    </w:tbl>
    <w:p w:rsidR="006369A2" w:rsidRDefault="006369A2" w:rsidP="006369A2">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Default="00B54E50" w:rsidP="00B54E50">
      <w:pPr>
        <w:pStyle w:val="52"/>
        <w:spacing w:after="120"/>
        <w:ind w:left="720" w:firstLine="0"/>
      </w:pPr>
    </w:p>
    <w:p w:rsidR="00B54E50" w:rsidRDefault="006369A2" w:rsidP="00B54E50">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6369A2" w:rsidRPr="007A14D8" w:rsidRDefault="006369A2" w:rsidP="00421987">
      <w:pPr>
        <w:pStyle w:val="52"/>
        <w:rPr>
          <w:b/>
          <w:szCs w:val="22"/>
        </w:rPr>
      </w:pPr>
    </w:p>
    <w:p w:rsidR="007A14D8" w:rsidRPr="007A14D8" w:rsidRDefault="007A14D8" w:rsidP="007A14D8">
      <w:pPr>
        <w:pStyle w:val="52"/>
        <w:numPr>
          <w:ilvl w:val="0"/>
          <w:numId w:val="24"/>
        </w:numPr>
        <w:rPr>
          <w:b/>
        </w:rPr>
      </w:pPr>
      <w:r w:rsidRPr="007A14D8">
        <w:rPr>
          <w:b/>
        </w:rPr>
        <w:t xml:space="preserve">СХ3 – Зона </w:t>
      </w:r>
      <w:r w:rsidRPr="007A14D8">
        <w:rPr>
          <w:b/>
          <w:szCs w:val="22"/>
        </w:rPr>
        <w:t>огородничества</w:t>
      </w:r>
    </w:p>
    <w:p w:rsidR="007A14D8" w:rsidRPr="007A14D8" w:rsidRDefault="007A14D8" w:rsidP="00421987">
      <w:pPr>
        <w:pStyle w:val="52"/>
        <w:rPr>
          <w:b/>
          <w:szCs w:val="22"/>
        </w:rPr>
      </w:pPr>
    </w:p>
    <w:p w:rsidR="006369A2" w:rsidRDefault="006369A2" w:rsidP="006369A2">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6369A2" w:rsidRPr="00D3190A" w:rsidTr="006369A2">
        <w:trPr>
          <w:trHeight w:val="678"/>
        </w:trPr>
        <w:tc>
          <w:tcPr>
            <w:tcW w:w="1083" w:type="dxa"/>
            <w:vMerge w:val="restart"/>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69A2" w:rsidRPr="00D3190A" w:rsidRDefault="006369A2"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69A2" w:rsidRPr="00D3190A" w:rsidTr="006369A2">
        <w:trPr>
          <w:trHeight w:val="668"/>
        </w:trPr>
        <w:tc>
          <w:tcPr>
            <w:tcW w:w="1083" w:type="dxa"/>
            <w:vMerge/>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6369A2" w:rsidRPr="00D3190A" w:rsidRDefault="006369A2"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6369A2" w:rsidRPr="00D3190A" w:rsidTr="006369A2">
        <w:trPr>
          <w:trHeight w:val="271"/>
        </w:trPr>
        <w:tc>
          <w:tcPr>
            <w:tcW w:w="10206" w:type="dxa"/>
            <w:gridSpan w:val="6"/>
            <w:shd w:val="clear" w:color="auto" w:fill="auto"/>
            <w:tcMar>
              <w:left w:w="57" w:type="dxa"/>
              <w:right w:w="57" w:type="dxa"/>
            </w:tcMar>
            <w:vAlign w:val="center"/>
          </w:tcPr>
          <w:p w:rsidR="006369A2" w:rsidRPr="00D3190A" w:rsidRDefault="006369A2"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69A2" w:rsidRPr="00B54E50" w:rsidTr="006369A2">
        <w:trPr>
          <w:trHeight w:val="384"/>
        </w:trPr>
        <w:tc>
          <w:tcPr>
            <w:tcW w:w="1083" w:type="dxa"/>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13.1</w:t>
            </w:r>
          </w:p>
        </w:tc>
        <w:tc>
          <w:tcPr>
            <w:tcW w:w="1701" w:type="dxa"/>
            <w:tcMar>
              <w:left w:w="57" w:type="dxa"/>
              <w:right w:w="57" w:type="dxa"/>
            </w:tcMar>
            <w:vAlign w:val="center"/>
          </w:tcPr>
          <w:p w:rsidR="006369A2" w:rsidRPr="006369A2" w:rsidRDefault="006369A2" w:rsidP="006369A2">
            <w:pPr>
              <w:pStyle w:val="s1"/>
              <w:spacing w:before="0" w:beforeAutospacing="0" w:after="0" w:afterAutospacing="0" w:line="18" w:lineRule="atLeast"/>
              <w:rPr>
                <w:bCs/>
                <w:sz w:val="20"/>
                <w:szCs w:val="20"/>
              </w:rPr>
            </w:pPr>
            <w:r w:rsidRPr="006369A2">
              <w:rPr>
                <w:bCs/>
                <w:sz w:val="20"/>
                <w:szCs w:val="20"/>
              </w:rPr>
              <w:t>Ведение огородничества</w:t>
            </w:r>
          </w:p>
        </w:tc>
        <w:tc>
          <w:tcPr>
            <w:tcW w:w="146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минимальный – 600 кв. м.;</w:t>
            </w:r>
          </w:p>
          <w:p w:rsidR="006369A2" w:rsidRPr="006369A2" w:rsidRDefault="006369A2" w:rsidP="006369A2">
            <w:pPr>
              <w:spacing w:line="18" w:lineRule="atLeast"/>
              <w:rPr>
                <w:rFonts w:ascii="Times New Roman" w:hAnsi="Times New Roman"/>
              </w:rPr>
            </w:pPr>
            <w:r w:rsidRPr="006369A2">
              <w:rPr>
                <w:rFonts w:ascii="Times New Roman" w:hAnsi="Times New Roman"/>
              </w:rPr>
              <w:t>максимальный – 5000 кв. м.</w:t>
            </w:r>
          </w:p>
        </w:tc>
        <w:tc>
          <w:tcPr>
            <w:tcW w:w="2268"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6369A2" w:rsidTr="006369A2">
        <w:trPr>
          <w:trHeight w:val="384"/>
        </w:trPr>
        <w:tc>
          <w:tcPr>
            <w:tcW w:w="1083" w:type="dxa"/>
            <w:tcMar>
              <w:left w:w="57" w:type="dxa"/>
              <w:right w:w="57" w:type="dxa"/>
            </w:tcMar>
            <w:vAlign w:val="center"/>
          </w:tcPr>
          <w:p w:rsidR="006369A2" w:rsidRPr="006369A2" w:rsidRDefault="006369A2" w:rsidP="006369A2">
            <w:p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rsidR="006369A2" w:rsidRPr="006369A2" w:rsidRDefault="006369A2" w:rsidP="006369A2">
            <w:pPr>
              <w:spacing w:before="100" w:beforeAutospacing="1" w:after="100" w:afterAutospacing="1" w:line="18" w:lineRule="atLeast"/>
              <w:rPr>
                <w:rFonts w:ascii="Times New Roman" w:eastAsia="Times New Roman" w:hAnsi="Times New Roman"/>
                <w:bCs/>
                <w:lang w:eastAsia="ru-RU"/>
              </w:rPr>
            </w:pPr>
            <w:r w:rsidRPr="006369A2">
              <w:rPr>
                <w:rFonts w:ascii="Times New Roman" w:eastAsia="Times New Roman" w:hAnsi="Times New Roman"/>
                <w:bCs/>
                <w:lang w:eastAsia="ru-RU"/>
              </w:rPr>
              <w:t>Ведение личного подсобного хозяйства на полевых участках</w:t>
            </w:r>
          </w:p>
        </w:tc>
        <w:tc>
          <w:tcPr>
            <w:tcW w:w="146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7845">
        <w:trPr>
          <w:trHeight w:val="303"/>
        </w:trPr>
        <w:tc>
          <w:tcPr>
            <w:tcW w:w="10206" w:type="dxa"/>
            <w:gridSpan w:val="6"/>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6369A2" w:rsidRPr="00B54E50" w:rsidTr="00637845">
        <w:trPr>
          <w:trHeight w:val="384"/>
        </w:trPr>
        <w:tc>
          <w:tcPr>
            <w:tcW w:w="1083"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6369A2" w:rsidRPr="00B54E50" w:rsidRDefault="006369A2"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7845">
        <w:trPr>
          <w:trHeight w:val="968"/>
        </w:trPr>
        <w:tc>
          <w:tcPr>
            <w:tcW w:w="1083" w:type="dxa"/>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6369A2" w:rsidRPr="00DA73B2" w:rsidRDefault="006369A2"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DA73B2" w:rsidRDefault="006369A2" w:rsidP="00637845">
            <w:pPr>
              <w:spacing w:line="18" w:lineRule="atLeast"/>
              <w:rPr>
                <w:rFonts w:ascii="Times New Roman" w:hAnsi="Times New Roman"/>
              </w:rPr>
            </w:pPr>
            <w:r w:rsidRPr="00DA73B2">
              <w:rPr>
                <w:rFonts w:ascii="Times New Roman" w:hAnsi="Times New Roman"/>
              </w:rPr>
              <w:t>не устанавливаются</w:t>
            </w:r>
          </w:p>
        </w:tc>
      </w:tr>
      <w:tr w:rsidR="006369A2" w:rsidRPr="00B54E50" w:rsidTr="00637845">
        <w:trPr>
          <w:trHeight w:val="303"/>
        </w:trPr>
        <w:tc>
          <w:tcPr>
            <w:tcW w:w="10206" w:type="dxa"/>
            <w:gridSpan w:val="6"/>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6369A2" w:rsidRPr="00CA50E7" w:rsidTr="00637845">
        <w:trPr>
          <w:trHeight w:val="303"/>
        </w:trPr>
        <w:tc>
          <w:tcPr>
            <w:tcW w:w="10206" w:type="dxa"/>
            <w:gridSpan w:val="6"/>
            <w:tcMar>
              <w:left w:w="57" w:type="dxa"/>
              <w:right w:w="57" w:type="dxa"/>
            </w:tcMar>
            <w:vAlign w:val="center"/>
          </w:tcPr>
          <w:p w:rsidR="006369A2" w:rsidRPr="00CA50E7" w:rsidRDefault="006369A2" w:rsidP="00637845">
            <w:pPr>
              <w:spacing w:line="18" w:lineRule="atLeast"/>
              <w:rPr>
                <w:rFonts w:ascii="Times New Roman" w:hAnsi="Times New Roman"/>
              </w:rPr>
            </w:pPr>
            <w:r w:rsidRPr="00CA50E7">
              <w:rPr>
                <w:rFonts w:ascii="Times New Roman" w:hAnsi="Times New Roman"/>
              </w:rPr>
              <w:t>не устанавливаются</w:t>
            </w:r>
          </w:p>
        </w:tc>
      </w:tr>
    </w:tbl>
    <w:p w:rsidR="006369A2" w:rsidRPr="0090163A" w:rsidRDefault="006369A2" w:rsidP="006369A2">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0163A" w:rsidRDefault="0090163A" w:rsidP="0090163A">
      <w:pPr>
        <w:pStyle w:val="52"/>
      </w:pPr>
    </w:p>
    <w:p w:rsidR="006369A2" w:rsidRDefault="006369A2" w:rsidP="006369A2">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7A14D8" w:rsidRPr="007A14D8" w:rsidRDefault="007A14D8" w:rsidP="007A14D8">
      <w:pPr>
        <w:pStyle w:val="52"/>
        <w:numPr>
          <w:ilvl w:val="0"/>
          <w:numId w:val="24"/>
        </w:numPr>
        <w:rPr>
          <w:b/>
        </w:rPr>
      </w:pPr>
      <w:r w:rsidRPr="007A14D8">
        <w:rPr>
          <w:b/>
        </w:rPr>
        <w:lastRenderedPageBreak/>
        <w:t xml:space="preserve">СХ4 – Зона </w:t>
      </w:r>
      <w:r w:rsidRPr="007A14D8">
        <w:rPr>
          <w:b/>
          <w:szCs w:val="22"/>
        </w:rPr>
        <w:t>коллективного садоводства и дачного хозяйства</w:t>
      </w:r>
    </w:p>
    <w:p w:rsidR="007A14D8" w:rsidRPr="007A14D8" w:rsidRDefault="007A14D8" w:rsidP="00421987">
      <w:pPr>
        <w:pStyle w:val="52"/>
        <w:rPr>
          <w:b/>
          <w:szCs w:val="22"/>
        </w:rPr>
      </w:pPr>
    </w:p>
    <w:p w:rsidR="00F20359" w:rsidRDefault="00F20359" w:rsidP="00F2035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F20359" w:rsidRPr="00D3190A" w:rsidTr="0090163A">
        <w:trPr>
          <w:trHeight w:val="735"/>
        </w:trPr>
        <w:tc>
          <w:tcPr>
            <w:tcW w:w="1083" w:type="dxa"/>
            <w:vMerge w:val="restart"/>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20359" w:rsidRPr="00D3190A" w:rsidRDefault="00F2035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20359" w:rsidRPr="00D3190A" w:rsidTr="0090163A">
        <w:trPr>
          <w:trHeight w:val="646"/>
        </w:trPr>
        <w:tc>
          <w:tcPr>
            <w:tcW w:w="1083" w:type="dxa"/>
            <w:vMerge/>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20359" w:rsidRPr="00D3190A" w:rsidRDefault="00F2035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20359" w:rsidRPr="00D3190A" w:rsidRDefault="00F2035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20359" w:rsidRPr="00D3190A" w:rsidTr="00637845">
        <w:trPr>
          <w:trHeight w:val="271"/>
        </w:trPr>
        <w:tc>
          <w:tcPr>
            <w:tcW w:w="10206" w:type="dxa"/>
            <w:gridSpan w:val="6"/>
            <w:shd w:val="clear" w:color="auto" w:fill="auto"/>
            <w:tcMar>
              <w:left w:w="57" w:type="dxa"/>
              <w:right w:w="57" w:type="dxa"/>
            </w:tcMar>
            <w:vAlign w:val="center"/>
          </w:tcPr>
          <w:p w:rsidR="00F20359" w:rsidRPr="00D3190A" w:rsidRDefault="00F2035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20359" w:rsidRPr="006369A2" w:rsidTr="00637845">
        <w:trPr>
          <w:trHeight w:val="384"/>
        </w:trPr>
        <w:tc>
          <w:tcPr>
            <w:tcW w:w="1083" w:type="dxa"/>
            <w:tcMar>
              <w:left w:w="57" w:type="dxa"/>
              <w:right w:w="57" w:type="dxa"/>
            </w:tcMar>
            <w:vAlign w:val="center"/>
          </w:tcPr>
          <w:p w:rsidR="00F20359" w:rsidRPr="00F20359" w:rsidRDefault="00F20359" w:rsidP="00F20359">
            <w:pPr>
              <w:spacing w:line="18" w:lineRule="atLeast"/>
              <w:rPr>
                <w:rFonts w:ascii="Times New Roman" w:eastAsia="Times New Roman" w:hAnsi="Times New Roman"/>
                <w:bCs/>
                <w:lang w:eastAsia="ru-RU"/>
              </w:rPr>
            </w:pPr>
            <w:r w:rsidRPr="00F20359">
              <w:rPr>
                <w:rFonts w:ascii="Times New Roman" w:hAnsi="Times New Roman"/>
              </w:rPr>
              <w:t>13.2</w:t>
            </w:r>
          </w:p>
        </w:tc>
        <w:tc>
          <w:tcPr>
            <w:tcW w:w="1701" w:type="dxa"/>
            <w:tcMar>
              <w:left w:w="57" w:type="dxa"/>
              <w:right w:w="57" w:type="dxa"/>
            </w:tcMar>
            <w:vAlign w:val="center"/>
          </w:tcPr>
          <w:p w:rsidR="00F20359" w:rsidRPr="00F20359" w:rsidRDefault="00F20359" w:rsidP="00F20359">
            <w:pPr>
              <w:spacing w:line="18" w:lineRule="atLeast"/>
              <w:rPr>
                <w:rFonts w:ascii="Times New Roman" w:eastAsia="Times New Roman" w:hAnsi="Times New Roman"/>
                <w:bCs/>
                <w:lang w:eastAsia="ru-RU"/>
              </w:rPr>
            </w:pPr>
            <w:r w:rsidRPr="00F20359">
              <w:rPr>
                <w:rFonts w:ascii="Times New Roman" w:eastAsia="Times New Roman" w:hAnsi="Times New Roman"/>
                <w:bCs/>
                <w:lang w:eastAsia="ru-RU"/>
              </w:rPr>
              <w:t>Ведение садоводства</w:t>
            </w:r>
          </w:p>
        </w:tc>
        <w:tc>
          <w:tcPr>
            <w:tcW w:w="1469"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минимальный – 400 кв. м.;</w:t>
            </w:r>
          </w:p>
          <w:p w:rsidR="00F20359" w:rsidRPr="00F20359" w:rsidRDefault="00F20359" w:rsidP="00F20359">
            <w:pPr>
              <w:spacing w:line="18" w:lineRule="atLeast"/>
              <w:rPr>
                <w:rFonts w:ascii="Times New Roman" w:hAnsi="Times New Roman"/>
              </w:rPr>
            </w:pPr>
            <w:r w:rsidRPr="00F20359">
              <w:rPr>
                <w:rFonts w:ascii="Times New Roman" w:hAnsi="Times New Roman"/>
              </w:rPr>
              <w:t>максимальный – 1000 кв. м.</w:t>
            </w:r>
          </w:p>
        </w:tc>
        <w:tc>
          <w:tcPr>
            <w:tcW w:w="2268"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Предельное количество этажей основного строения – 3 (включая мансардный), вспомогательных строений - 1;</w:t>
            </w:r>
          </w:p>
          <w:p w:rsidR="00F20359" w:rsidRPr="00F20359" w:rsidRDefault="00F20359" w:rsidP="00F20359">
            <w:pPr>
              <w:spacing w:line="18" w:lineRule="atLeast"/>
              <w:rPr>
                <w:rFonts w:ascii="Times New Roman" w:hAnsi="Times New Roman"/>
              </w:rPr>
            </w:pPr>
            <w:r w:rsidRPr="00F20359">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tc>
        <w:tc>
          <w:tcPr>
            <w:tcW w:w="1559"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20 %</w:t>
            </w:r>
          </w:p>
        </w:tc>
        <w:tc>
          <w:tcPr>
            <w:tcW w:w="2126"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для сторон земельного участка, выходящих к улично-дорожной сети - 3 м;</w:t>
            </w:r>
          </w:p>
          <w:p w:rsidR="00F20359" w:rsidRPr="00F20359" w:rsidRDefault="00F20359" w:rsidP="00F20359">
            <w:pPr>
              <w:spacing w:line="18" w:lineRule="atLeast"/>
              <w:rPr>
                <w:rFonts w:ascii="Times New Roman" w:hAnsi="Times New Roman"/>
              </w:rPr>
            </w:pPr>
            <w:r w:rsidRPr="00F20359">
              <w:rPr>
                <w:rFonts w:ascii="Times New Roman" w:hAnsi="Times New Roman"/>
              </w:rPr>
              <w:t>для иных сторон земельного участка -  не устанавливаются.</w:t>
            </w:r>
          </w:p>
          <w:p w:rsidR="00F20359" w:rsidRPr="00F20359" w:rsidRDefault="00F20359" w:rsidP="00F20359">
            <w:pPr>
              <w:spacing w:line="18" w:lineRule="atLeast"/>
              <w:rPr>
                <w:rFonts w:ascii="Times New Roman" w:hAnsi="Times New Roman"/>
                <w:b/>
              </w:rPr>
            </w:pPr>
            <w:r w:rsidRPr="00F20359">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20359" w:rsidRPr="006369A2" w:rsidTr="00637845">
        <w:trPr>
          <w:trHeight w:val="384"/>
        </w:trPr>
        <w:tc>
          <w:tcPr>
            <w:tcW w:w="1083"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13.3</w:t>
            </w:r>
          </w:p>
        </w:tc>
        <w:tc>
          <w:tcPr>
            <w:tcW w:w="1701" w:type="dxa"/>
            <w:tcMar>
              <w:left w:w="57" w:type="dxa"/>
              <w:right w:w="57" w:type="dxa"/>
            </w:tcMar>
            <w:vAlign w:val="center"/>
          </w:tcPr>
          <w:p w:rsidR="00F20359" w:rsidRPr="00F20359" w:rsidRDefault="00F20359" w:rsidP="00F20359">
            <w:pPr>
              <w:spacing w:line="18" w:lineRule="atLeast"/>
              <w:rPr>
                <w:rFonts w:ascii="Times New Roman" w:eastAsia="Times New Roman" w:hAnsi="Times New Roman"/>
                <w:bCs/>
                <w:lang w:eastAsia="ru-RU"/>
              </w:rPr>
            </w:pPr>
            <w:r w:rsidRPr="00F20359">
              <w:rPr>
                <w:rFonts w:ascii="Times New Roman" w:eastAsia="Times New Roman" w:hAnsi="Times New Roman"/>
                <w:bCs/>
                <w:lang w:eastAsia="ru-RU"/>
              </w:rPr>
              <w:t>Ведение дачного хозяйства</w:t>
            </w:r>
          </w:p>
        </w:tc>
        <w:tc>
          <w:tcPr>
            <w:tcW w:w="1469"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минимальный – 400 кв. м.;</w:t>
            </w:r>
          </w:p>
          <w:p w:rsidR="00F20359" w:rsidRPr="00F20359" w:rsidRDefault="00F20359" w:rsidP="00F20359">
            <w:pPr>
              <w:spacing w:line="18" w:lineRule="atLeast"/>
              <w:rPr>
                <w:rFonts w:ascii="Times New Roman" w:hAnsi="Times New Roman"/>
              </w:rPr>
            </w:pPr>
            <w:r w:rsidRPr="00F20359">
              <w:rPr>
                <w:rFonts w:ascii="Times New Roman" w:hAnsi="Times New Roman"/>
              </w:rPr>
              <w:t>максимальный – 1000 кв. м.</w:t>
            </w:r>
          </w:p>
        </w:tc>
        <w:tc>
          <w:tcPr>
            <w:tcW w:w="2268"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Предельное количество этажей основного строения – 3 (включая мансардный), вспомогательных строений - 1;</w:t>
            </w:r>
          </w:p>
          <w:p w:rsidR="00F20359" w:rsidRPr="00F20359" w:rsidRDefault="00F20359" w:rsidP="00F20359">
            <w:pPr>
              <w:spacing w:line="18" w:lineRule="atLeast"/>
              <w:rPr>
                <w:rFonts w:ascii="Times New Roman" w:hAnsi="Times New Roman"/>
              </w:rPr>
            </w:pPr>
            <w:r w:rsidRPr="00F20359">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tc>
        <w:tc>
          <w:tcPr>
            <w:tcW w:w="1559"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20 %</w:t>
            </w:r>
          </w:p>
        </w:tc>
        <w:tc>
          <w:tcPr>
            <w:tcW w:w="2126" w:type="dxa"/>
            <w:tcMar>
              <w:left w:w="57" w:type="dxa"/>
              <w:right w:w="57" w:type="dxa"/>
            </w:tcMar>
            <w:vAlign w:val="center"/>
          </w:tcPr>
          <w:p w:rsidR="00F20359" w:rsidRPr="00F20359" w:rsidRDefault="00F20359" w:rsidP="00F20359">
            <w:pPr>
              <w:spacing w:line="18" w:lineRule="atLeast"/>
              <w:rPr>
                <w:rFonts w:ascii="Times New Roman" w:hAnsi="Times New Roman"/>
              </w:rPr>
            </w:pPr>
            <w:r w:rsidRPr="00F20359">
              <w:rPr>
                <w:rFonts w:ascii="Times New Roman" w:hAnsi="Times New Roman"/>
              </w:rPr>
              <w:t>для сторон земельного участка, выходящих к улично-дорожной сети - 3 м;</w:t>
            </w:r>
          </w:p>
          <w:p w:rsidR="00F20359" w:rsidRPr="00F20359" w:rsidRDefault="00F20359" w:rsidP="00F20359">
            <w:pPr>
              <w:spacing w:line="18" w:lineRule="atLeast"/>
              <w:rPr>
                <w:rFonts w:ascii="Times New Roman" w:hAnsi="Times New Roman"/>
              </w:rPr>
            </w:pPr>
            <w:r w:rsidRPr="00F20359">
              <w:rPr>
                <w:rFonts w:ascii="Times New Roman" w:hAnsi="Times New Roman"/>
              </w:rPr>
              <w:t>для иных сторон земельного участка -  не устанавливаются.</w:t>
            </w:r>
          </w:p>
          <w:p w:rsidR="00F20359" w:rsidRPr="00F20359" w:rsidRDefault="00F20359" w:rsidP="00F20359">
            <w:pPr>
              <w:spacing w:line="18" w:lineRule="atLeast"/>
              <w:rPr>
                <w:rFonts w:ascii="Times New Roman" w:hAnsi="Times New Roman"/>
                <w:b/>
              </w:rPr>
            </w:pPr>
            <w:r w:rsidRPr="00F20359">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20359" w:rsidRPr="00B54E50" w:rsidTr="00637845">
        <w:trPr>
          <w:trHeight w:val="303"/>
        </w:trPr>
        <w:tc>
          <w:tcPr>
            <w:tcW w:w="10206" w:type="dxa"/>
            <w:gridSpan w:val="6"/>
            <w:shd w:val="clear" w:color="auto" w:fill="auto"/>
            <w:tcMar>
              <w:left w:w="57" w:type="dxa"/>
              <w:right w:w="57" w:type="dxa"/>
            </w:tcMar>
            <w:vAlign w:val="center"/>
          </w:tcPr>
          <w:p w:rsidR="00F20359" w:rsidRPr="00B54E50" w:rsidRDefault="00F20359"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0163A" w:rsidRPr="00F4138C" w:rsidTr="0090163A">
        <w:trPr>
          <w:trHeight w:val="407"/>
        </w:trPr>
        <w:tc>
          <w:tcPr>
            <w:tcW w:w="1083" w:type="dxa"/>
            <w:shd w:val="clear" w:color="auto" w:fill="auto"/>
            <w:tcMar>
              <w:left w:w="57" w:type="dxa"/>
              <w:right w:w="57" w:type="dxa"/>
            </w:tcMar>
            <w:vAlign w:val="center"/>
          </w:tcPr>
          <w:p w:rsidR="0090163A" w:rsidRPr="00F4138C" w:rsidRDefault="0090163A" w:rsidP="0090163A">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90163A" w:rsidRPr="00F4138C" w:rsidRDefault="0090163A" w:rsidP="0090163A">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90163A" w:rsidRPr="00F4138C" w:rsidRDefault="0090163A" w:rsidP="0090163A">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90163A" w:rsidRPr="00F4138C" w:rsidRDefault="0090163A" w:rsidP="0090163A">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90163A" w:rsidRPr="00F4138C" w:rsidRDefault="0090163A" w:rsidP="0090163A">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90163A" w:rsidRPr="00F4138C" w:rsidRDefault="0090163A" w:rsidP="0090163A">
            <w:pPr>
              <w:spacing w:line="18" w:lineRule="atLeast"/>
              <w:rPr>
                <w:rFonts w:ascii="Times New Roman" w:hAnsi="Times New Roman"/>
                <w:b/>
              </w:rPr>
            </w:pPr>
            <w:r w:rsidRPr="00F4138C">
              <w:rPr>
                <w:rFonts w:ascii="Times New Roman" w:hAnsi="Times New Roman"/>
              </w:rPr>
              <w:t>не устанавливаются</w:t>
            </w:r>
          </w:p>
        </w:tc>
      </w:tr>
      <w:tr w:rsidR="00F20359" w:rsidRPr="00741E28" w:rsidTr="00637845">
        <w:trPr>
          <w:trHeight w:val="384"/>
        </w:trPr>
        <w:tc>
          <w:tcPr>
            <w:tcW w:w="1083" w:type="dxa"/>
            <w:shd w:val="clear" w:color="auto" w:fill="auto"/>
            <w:tcMar>
              <w:left w:w="57" w:type="dxa"/>
              <w:right w:w="57" w:type="dxa"/>
            </w:tcMar>
            <w:vAlign w:val="center"/>
          </w:tcPr>
          <w:p w:rsidR="00F20359" w:rsidRPr="00741E28" w:rsidRDefault="00F20359" w:rsidP="00637845">
            <w:pPr>
              <w:spacing w:line="18" w:lineRule="atLeast"/>
              <w:rPr>
                <w:rFonts w:ascii="Times New Roman" w:hAnsi="Times New Roman"/>
              </w:rPr>
            </w:pPr>
            <w:r w:rsidRPr="00741E28">
              <w:rPr>
                <w:rFonts w:ascii="Times New Roman" w:hAnsi="Times New Roman"/>
              </w:rPr>
              <w:t>2.7.1</w:t>
            </w:r>
          </w:p>
        </w:tc>
        <w:tc>
          <w:tcPr>
            <w:tcW w:w="1701" w:type="dxa"/>
            <w:shd w:val="clear" w:color="auto" w:fill="auto"/>
            <w:tcMar>
              <w:left w:w="57" w:type="dxa"/>
              <w:right w:w="57" w:type="dxa"/>
            </w:tcMar>
            <w:vAlign w:val="center"/>
          </w:tcPr>
          <w:p w:rsidR="00F20359" w:rsidRPr="00741E28" w:rsidRDefault="00F20359" w:rsidP="0063784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F20359" w:rsidRPr="00741E28" w:rsidRDefault="00F20359" w:rsidP="0063784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F20359" w:rsidRPr="00741E28" w:rsidRDefault="00F2035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F20359" w:rsidRPr="00741E28" w:rsidRDefault="00F20359" w:rsidP="0063784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F20359" w:rsidRPr="00741E28" w:rsidRDefault="00F20359" w:rsidP="00637845">
            <w:pPr>
              <w:spacing w:line="18" w:lineRule="atLeast"/>
              <w:rPr>
                <w:rFonts w:ascii="Times New Roman" w:hAnsi="Times New Roman"/>
                <w:b/>
              </w:rPr>
            </w:pPr>
            <w:r w:rsidRPr="00741E28">
              <w:rPr>
                <w:rFonts w:ascii="Times New Roman" w:hAnsi="Times New Roman"/>
              </w:rPr>
              <w:t>не устанавливаются</w:t>
            </w:r>
          </w:p>
        </w:tc>
      </w:tr>
      <w:tr w:rsidR="00F20359" w:rsidRPr="00B54E50" w:rsidTr="00637845">
        <w:trPr>
          <w:trHeight w:val="968"/>
        </w:trPr>
        <w:tc>
          <w:tcPr>
            <w:tcW w:w="1083" w:type="dxa"/>
            <w:shd w:val="clear" w:color="auto" w:fill="auto"/>
            <w:tcMar>
              <w:left w:w="57" w:type="dxa"/>
              <w:right w:w="57" w:type="dxa"/>
            </w:tcMar>
            <w:vAlign w:val="center"/>
          </w:tcPr>
          <w:p w:rsidR="00F20359" w:rsidRPr="00DA73B2" w:rsidRDefault="00F20359"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F20359" w:rsidRPr="00DA73B2" w:rsidRDefault="00F20359"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F20359" w:rsidRPr="00DA73B2" w:rsidRDefault="00F20359" w:rsidP="00637845">
            <w:pPr>
              <w:spacing w:line="18" w:lineRule="atLeast"/>
              <w:rPr>
                <w:rFonts w:ascii="Times New Roman" w:hAnsi="Times New Roman"/>
              </w:rPr>
            </w:pPr>
            <w:r w:rsidRPr="00DA73B2">
              <w:rPr>
                <w:rFonts w:ascii="Times New Roman" w:hAnsi="Times New Roman"/>
              </w:rPr>
              <w:t>не устанавливаются</w:t>
            </w:r>
          </w:p>
        </w:tc>
      </w:tr>
      <w:tr w:rsidR="00F20359" w:rsidRPr="00B54E50" w:rsidTr="00637845">
        <w:trPr>
          <w:trHeight w:val="303"/>
        </w:trPr>
        <w:tc>
          <w:tcPr>
            <w:tcW w:w="10206" w:type="dxa"/>
            <w:gridSpan w:val="6"/>
            <w:tcMar>
              <w:left w:w="57" w:type="dxa"/>
              <w:right w:w="57" w:type="dxa"/>
            </w:tcMar>
            <w:vAlign w:val="center"/>
          </w:tcPr>
          <w:p w:rsidR="00F20359" w:rsidRPr="00B54E50" w:rsidRDefault="00F20359"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F20359" w:rsidRPr="00CA50E7" w:rsidTr="00637845">
        <w:trPr>
          <w:trHeight w:val="303"/>
        </w:trPr>
        <w:tc>
          <w:tcPr>
            <w:tcW w:w="10206" w:type="dxa"/>
            <w:gridSpan w:val="6"/>
            <w:tcMar>
              <w:left w:w="57" w:type="dxa"/>
              <w:right w:w="57" w:type="dxa"/>
            </w:tcMar>
            <w:vAlign w:val="center"/>
          </w:tcPr>
          <w:p w:rsidR="00F20359" w:rsidRPr="00CA50E7" w:rsidRDefault="00F20359" w:rsidP="00637845">
            <w:pPr>
              <w:spacing w:line="18" w:lineRule="atLeast"/>
              <w:rPr>
                <w:rFonts w:ascii="Times New Roman" w:hAnsi="Times New Roman"/>
              </w:rPr>
            </w:pPr>
            <w:r w:rsidRPr="00CA50E7">
              <w:rPr>
                <w:rFonts w:ascii="Times New Roman" w:hAnsi="Times New Roman"/>
              </w:rPr>
              <w:t>не устанавливаются</w:t>
            </w:r>
          </w:p>
        </w:tc>
      </w:tr>
    </w:tbl>
    <w:p w:rsidR="00F20359" w:rsidRDefault="00F20359" w:rsidP="00F2035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F59A4" w:rsidRDefault="00AF59A4" w:rsidP="00AF59A4">
      <w:pPr>
        <w:pStyle w:val="52"/>
      </w:pPr>
    </w:p>
    <w:p w:rsidR="00F20359" w:rsidRPr="00F20359" w:rsidRDefault="00F20359" w:rsidP="00421987">
      <w:pPr>
        <w:pStyle w:val="52"/>
        <w:numPr>
          <w:ilvl w:val="1"/>
          <w:numId w:val="24"/>
        </w:numPr>
        <w:spacing w:after="120"/>
        <w:ind w:left="0" w:firstLine="720"/>
      </w:pPr>
      <w:r>
        <w:lastRenderedPageBreak/>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AF59A4" w:rsidRDefault="00AF59A4" w:rsidP="00421987">
      <w:pPr>
        <w:pStyle w:val="52"/>
        <w:rPr>
          <w:b/>
          <w:szCs w:val="22"/>
        </w:rPr>
      </w:pPr>
    </w:p>
    <w:p w:rsidR="007A14D8" w:rsidRPr="007A14D8" w:rsidRDefault="007A14D8" w:rsidP="007A14D8">
      <w:pPr>
        <w:pStyle w:val="52"/>
        <w:numPr>
          <w:ilvl w:val="0"/>
          <w:numId w:val="24"/>
        </w:numPr>
        <w:rPr>
          <w:b/>
        </w:rPr>
      </w:pPr>
      <w:r w:rsidRPr="007A14D8">
        <w:rPr>
          <w:b/>
        </w:rPr>
        <w:t xml:space="preserve">Р1 – Зона </w:t>
      </w:r>
      <w:r w:rsidRPr="007A14D8">
        <w:rPr>
          <w:b/>
          <w:szCs w:val="22"/>
        </w:rPr>
        <w:t>природных ландшафтов</w:t>
      </w:r>
    </w:p>
    <w:p w:rsidR="007A14D8" w:rsidRPr="007A14D8" w:rsidRDefault="007A14D8" w:rsidP="00421987">
      <w:pPr>
        <w:pStyle w:val="52"/>
        <w:rPr>
          <w:b/>
          <w:szCs w:val="22"/>
        </w:rPr>
      </w:pPr>
    </w:p>
    <w:p w:rsidR="008820A9" w:rsidRDefault="008820A9" w:rsidP="008820A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820A9" w:rsidRPr="00D3190A" w:rsidTr="00637845">
        <w:trPr>
          <w:trHeight w:val="678"/>
        </w:trPr>
        <w:tc>
          <w:tcPr>
            <w:tcW w:w="1083" w:type="dxa"/>
            <w:vMerge w:val="restart"/>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820A9" w:rsidRPr="00D3190A" w:rsidRDefault="008820A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820A9" w:rsidRPr="00D3190A" w:rsidTr="00637845">
        <w:trPr>
          <w:trHeight w:val="668"/>
        </w:trPr>
        <w:tc>
          <w:tcPr>
            <w:tcW w:w="1083" w:type="dxa"/>
            <w:vMerge/>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820A9" w:rsidRPr="00D3190A" w:rsidRDefault="008820A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820A9" w:rsidRPr="00D3190A" w:rsidTr="00637845">
        <w:trPr>
          <w:trHeight w:val="271"/>
        </w:trPr>
        <w:tc>
          <w:tcPr>
            <w:tcW w:w="10206" w:type="dxa"/>
            <w:gridSpan w:val="6"/>
            <w:shd w:val="clear" w:color="auto" w:fill="auto"/>
            <w:tcMar>
              <w:left w:w="57" w:type="dxa"/>
              <w:right w:w="57" w:type="dxa"/>
            </w:tcMar>
            <w:vAlign w:val="center"/>
          </w:tcPr>
          <w:p w:rsidR="008820A9" w:rsidRPr="00D3190A" w:rsidRDefault="008820A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F762E" w:rsidRPr="00B54E50" w:rsidTr="00637845">
        <w:trPr>
          <w:trHeight w:val="384"/>
        </w:trPr>
        <w:tc>
          <w:tcPr>
            <w:tcW w:w="1083"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Pr>
                <w:rFonts w:ascii="Times New Roman" w:hAnsi="Times New Roman"/>
              </w:rPr>
              <w:t>9.1</w:t>
            </w:r>
          </w:p>
        </w:tc>
        <w:tc>
          <w:tcPr>
            <w:tcW w:w="1701" w:type="dxa"/>
            <w:shd w:val="clear" w:color="auto" w:fill="auto"/>
            <w:tcMar>
              <w:left w:w="57" w:type="dxa"/>
              <w:right w:w="57" w:type="dxa"/>
            </w:tcMar>
            <w:vAlign w:val="center"/>
          </w:tcPr>
          <w:p w:rsidR="00FF762E" w:rsidRPr="00B54E50" w:rsidRDefault="00FF762E"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Охрана природных территорий</w:t>
            </w:r>
          </w:p>
        </w:tc>
        <w:tc>
          <w:tcPr>
            <w:tcW w:w="1469"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b/>
              </w:rPr>
            </w:pPr>
            <w:r w:rsidRPr="00B54E50">
              <w:rPr>
                <w:rFonts w:ascii="Times New Roman" w:hAnsi="Times New Roman"/>
              </w:rPr>
              <w:t>не устанавливаются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11.0</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Водные объекты</w:t>
            </w:r>
          </w:p>
        </w:tc>
        <w:tc>
          <w:tcPr>
            <w:tcW w:w="7422" w:type="dxa"/>
            <w:gridSpan w:val="4"/>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11.1</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rPr>
              <w:t>не устанавливаются</w:t>
            </w:r>
          </w:p>
        </w:tc>
      </w:tr>
      <w:tr w:rsidR="00903D16" w:rsidRPr="00B54E50" w:rsidTr="00637845">
        <w:trPr>
          <w:trHeight w:val="303"/>
        </w:trPr>
        <w:tc>
          <w:tcPr>
            <w:tcW w:w="10206" w:type="dxa"/>
            <w:gridSpan w:val="6"/>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03D16" w:rsidRPr="00B54E50" w:rsidTr="00637845">
        <w:trPr>
          <w:trHeight w:val="968"/>
        </w:trPr>
        <w:tc>
          <w:tcPr>
            <w:tcW w:w="1083" w:type="dxa"/>
            <w:shd w:val="clear" w:color="auto" w:fill="auto"/>
            <w:tcMar>
              <w:left w:w="57" w:type="dxa"/>
              <w:right w:w="57" w:type="dxa"/>
            </w:tcMar>
            <w:vAlign w:val="center"/>
          </w:tcPr>
          <w:p w:rsidR="00903D16" w:rsidRPr="00DA73B2" w:rsidRDefault="00903D16"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903D16" w:rsidRPr="00DA73B2" w:rsidRDefault="00903D16"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03D16" w:rsidRPr="00DA73B2" w:rsidRDefault="00903D16" w:rsidP="00637845">
            <w:pPr>
              <w:spacing w:line="18" w:lineRule="atLeast"/>
              <w:rPr>
                <w:rFonts w:ascii="Times New Roman" w:hAnsi="Times New Roman"/>
              </w:rPr>
            </w:pPr>
            <w:r w:rsidRPr="00DA73B2">
              <w:rPr>
                <w:rFonts w:ascii="Times New Roman" w:hAnsi="Times New Roman"/>
              </w:rPr>
              <w:t>не устанавливаются</w:t>
            </w:r>
          </w:p>
        </w:tc>
      </w:tr>
      <w:tr w:rsidR="00903D16" w:rsidRPr="00B54E50" w:rsidTr="00637845">
        <w:trPr>
          <w:trHeight w:val="303"/>
        </w:trPr>
        <w:tc>
          <w:tcPr>
            <w:tcW w:w="10206" w:type="dxa"/>
            <w:gridSpan w:val="6"/>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5.2</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Природно-познавательный туризм</w:t>
            </w:r>
          </w:p>
        </w:tc>
        <w:tc>
          <w:tcPr>
            <w:tcW w:w="146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rPr>
              <w:t>не устанавливаются</w:t>
            </w:r>
          </w:p>
        </w:tc>
      </w:tr>
    </w:tbl>
    <w:p w:rsidR="00903D16" w:rsidRDefault="00903D16" w:rsidP="00903D16">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820A9" w:rsidRDefault="008820A9" w:rsidP="008820A9">
      <w:pPr>
        <w:pStyle w:val="52"/>
        <w:spacing w:after="120"/>
        <w:ind w:left="720" w:firstLine="0"/>
      </w:pPr>
    </w:p>
    <w:p w:rsidR="008820A9" w:rsidRDefault="00903D16" w:rsidP="008820A9">
      <w:pPr>
        <w:pStyle w:val="52"/>
        <w:numPr>
          <w:ilvl w:val="1"/>
          <w:numId w:val="24"/>
        </w:numPr>
        <w:ind w:left="0" w:firstLine="720"/>
      </w:pPr>
      <w:r>
        <w:t>Иные требования:</w:t>
      </w:r>
    </w:p>
    <w:p w:rsidR="00903D16" w:rsidRPr="00903D16" w:rsidRDefault="00903D16" w:rsidP="00903D16">
      <w:pPr>
        <w:pStyle w:val="52"/>
      </w:pPr>
      <w:r w:rsidRPr="00903D16">
        <w:t>При размещении некапитальных строений, временных павильонов снос зеленых насаждений не допускается.</w:t>
      </w:r>
    </w:p>
    <w:p w:rsidR="008820A9" w:rsidRPr="00903D16" w:rsidRDefault="00903D16" w:rsidP="00903D16">
      <w:pPr>
        <w:pStyle w:val="52"/>
        <w:rPr>
          <w:szCs w:val="22"/>
        </w:rPr>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820A9" w:rsidRDefault="008820A9"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7A14D8" w:rsidRPr="007A14D8" w:rsidRDefault="007A14D8" w:rsidP="007A14D8">
      <w:pPr>
        <w:pStyle w:val="52"/>
        <w:numPr>
          <w:ilvl w:val="0"/>
          <w:numId w:val="24"/>
        </w:numPr>
        <w:rPr>
          <w:b/>
        </w:rPr>
      </w:pPr>
      <w:r w:rsidRPr="007A14D8">
        <w:rPr>
          <w:b/>
        </w:rPr>
        <w:lastRenderedPageBreak/>
        <w:t xml:space="preserve">Р2 – Зона </w:t>
      </w:r>
      <w:r w:rsidRPr="007A14D8">
        <w:rPr>
          <w:b/>
          <w:szCs w:val="22"/>
        </w:rPr>
        <w:t>озелененных территорий общего пользования</w:t>
      </w:r>
    </w:p>
    <w:p w:rsidR="007A14D8" w:rsidRPr="007A14D8" w:rsidRDefault="007A14D8" w:rsidP="00421987">
      <w:pPr>
        <w:pStyle w:val="52"/>
        <w:rPr>
          <w:b/>
          <w:szCs w:val="22"/>
        </w:rPr>
      </w:pPr>
    </w:p>
    <w:p w:rsidR="00B3785C" w:rsidRDefault="00B3785C" w:rsidP="00B3785C">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B3785C" w:rsidRPr="00D3190A" w:rsidTr="00B3785C">
        <w:trPr>
          <w:trHeight w:val="678"/>
        </w:trPr>
        <w:tc>
          <w:tcPr>
            <w:tcW w:w="1083" w:type="dxa"/>
            <w:vMerge w:val="restart"/>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3785C" w:rsidRPr="00D3190A" w:rsidRDefault="00B3785C"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3785C" w:rsidRPr="00D3190A" w:rsidTr="00B3785C">
        <w:trPr>
          <w:trHeight w:val="668"/>
        </w:trPr>
        <w:tc>
          <w:tcPr>
            <w:tcW w:w="1083" w:type="dxa"/>
            <w:vMerge/>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3785C" w:rsidRPr="00D3190A" w:rsidRDefault="00B3785C"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B3785C" w:rsidRPr="00D3190A" w:rsidTr="00B3785C">
        <w:trPr>
          <w:trHeight w:val="271"/>
        </w:trPr>
        <w:tc>
          <w:tcPr>
            <w:tcW w:w="10206" w:type="dxa"/>
            <w:gridSpan w:val="6"/>
            <w:shd w:val="clear" w:color="auto" w:fill="auto"/>
            <w:tcMar>
              <w:left w:w="57" w:type="dxa"/>
              <w:right w:w="57" w:type="dxa"/>
            </w:tcMar>
            <w:vAlign w:val="center"/>
          </w:tcPr>
          <w:p w:rsidR="00B3785C" w:rsidRPr="00D3190A" w:rsidRDefault="00B3785C"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B3785C" w:rsidRPr="00B54E50" w:rsidTr="00B3785C">
        <w:trPr>
          <w:trHeight w:val="968"/>
        </w:trPr>
        <w:tc>
          <w:tcPr>
            <w:tcW w:w="1083" w:type="dxa"/>
            <w:shd w:val="clear" w:color="auto" w:fill="auto"/>
            <w:tcMar>
              <w:left w:w="57" w:type="dxa"/>
              <w:right w:w="57" w:type="dxa"/>
            </w:tcMar>
            <w:vAlign w:val="center"/>
          </w:tcPr>
          <w:p w:rsidR="00B3785C" w:rsidRPr="00DA73B2" w:rsidRDefault="00B3785C"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B3785C" w:rsidRPr="00DA73B2" w:rsidRDefault="00B3785C"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B3785C" w:rsidRPr="00DA73B2" w:rsidRDefault="00B3785C" w:rsidP="00637845">
            <w:pPr>
              <w:spacing w:line="18" w:lineRule="atLeast"/>
              <w:rPr>
                <w:rFonts w:ascii="Times New Roman" w:hAnsi="Times New Roman"/>
              </w:rPr>
            </w:pPr>
            <w:r w:rsidRPr="00DA73B2">
              <w:rPr>
                <w:rFonts w:ascii="Times New Roman" w:hAnsi="Times New Roman"/>
              </w:rPr>
              <w:t>не устанавливаются</w:t>
            </w:r>
          </w:p>
        </w:tc>
      </w:tr>
      <w:tr w:rsidR="00B3785C" w:rsidRPr="00B54E50" w:rsidTr="00B3785C">
        <w:trPr>
          <w:trHeight w:val="303"/>
        </w:trPr>
        <w:tc>
          <w:tcPr>
            <w:tcW w:w="10206" w:type="dxa"/>
            <w:gridSpan w:val="6"/>
            <w:shd w:val="clear" w:color="auto" w:fill="auto"/>
            <w:tcMar>
              <w:left w:w="57" w:type="dxa"/>
              <w:right w:w="57" w:type="dxa"/>
            </w:tcMar>
            <w:vAlign w:val="center"/>
          </w:tcPr>
          <w:p w:rsidR="00B3785C" w:rsidRPr="00B54E50" w:rsidRDefault="00B3785C"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B3785C" w:rsidRPr="00CA50E7" w:rsidTr="00B3785C">
        <w:trPr>
          <w:trHeight w:val="303"/>
        </w:trPr>
        <w:tc>
          <w:tcPr>
            <w:tcW w:w="10206" w:type="dxa"/>
            <w:gridSpan w:val="6"/>
          </w:tcPr>
          <w:p w:rsidR="00B3785C" w:rsidRPr="00CA50E7" w:rsidRDefault="00B3785C" w:rsidP="00637845">
            <w:pPr>
              <w:spacing w:line="18" w:lineRule="atLeast"/>
              <w:rPr>
                <w:rFonts w:ascii="Times New Roman" w:hAnsi="Times New Roman"/>
              </w:rPr>
            </w:pPr>
            <w:r w:rsidRPr="00CA50E7">
              <w:rPr>
                <w:rFonts w:ascii="Times New Roman" w:hAnsi="Times New Roman"/>
              </w:rPr>
              <w:t>не устанавливаются</w:t>
            </w:r>
          </w:p>
        </w:tc>
      </w:tr>
      <w:tr w:rsidR="00B3785C" w:rsidRPr="00B54E50" w:rsidTr="00637845">
        <w:trPr>
          <w:trHeight w:val="303"/>
        </w:trPr>
        <w:tc>
          <w:tcPr>
            <w:tcW w:w="10206" w:type="dxa"/>
            <w:gridSpan w:val="6"/>
            <w:tcMar>
              <w:left w:w="57" w:type="dxa"/>
              <w:right w:w="57" w:type="dxa"/>
            </w:tcMar>
            <w:vAlign w:val="center"/>
          </w:tcPr>
          <w:p w:rsidR="00B3785C" w:rsidRPr="00B54E50" w:rsidRDefault="00B3785C"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B3785C" w:rsidRPr="00CA50E7" w:rsidTr="00637845">
        <w:trPr>
          <w:trHeight w:val="303"/>
        </w:trPr>
        <w:tc>
          <w:tcPr>
            <w:tcW w:w="10206" w:type="dxa"/>
            <w:gridSpan w:val="6"/>
            <w:tcMar>
              <w:left w:w="57" w:type="dxa"/>
              <w:right w:w="57" w:type="dxa"/>
            </w:tcMar>
            <w:vAlign w:val="center"/>
          </w:tcPr>
          <w:p w:rsidR="00B3785C" w:rsidRPr="00CA50E7" w:rsidRDefault="00B3785C" w:rsidP="00637845">
            <w:pPr>
              <w:spacing w:line="18" w:lineRule="atLeast"/>
              <w:rPr>
                <w:rFonts w:ascii="Times New Roman" w:hAnsi="Times New Roman"/>
              </w:rPr>
            </w:pPr>
            <w:r w:rsidRPr="00CA50E7">
              <w:rPr>
                <w:rFonts w:ascii="Times New Roman" w:hAnsi="Times New Roman"/>
              </w:rPr>
              <w:t>не устанавливаются</w:t>
            </w:r>
          </w:p>
        </w:tc>
      </w:tr>
    </w:tbl>
    <w:p w:rsidR="00B3785C" w:rsidRDefault="00B3785C" w:rsidP="00B3785C">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3785C" w:rsidRDefault="00B3785C" w:rsidP="00B3785C">
      <w:pPr>
        <w:pStyle w:val="52"/>
        <w:spacing w:after="120"/>
        <w:ind w:left="720" w:firstLine="0"/>
      </w:pPr>
    </w:p>
    <w:p w:rsidR="00B3785C" w:rsidRDefault="00B3785C" w:rsidP="00B3785C">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B3785C" w:rsidRPr="007A14D8" w:rsidRDefault="00B3785C" w:rsidP="00421987">
      <w:pPr>
        <w:pStyle w:val="52"/>
        <w:rPr>
          <w:b/>
          <w:szCs w:val="22"/>
        </w:rPr>
      </w:pPr>
    </w:p>
    <w:p w:rsidR="007A14D8" w:rsidRPr="007A14D8" w:rsidRDefault="007A14D8" w:rsidP="007A14D8">
      <w:pPr>
        <w:pStyle w:val="52"/>
        <w:numPr>
          <w:ilvl w:val="0"/>
          <w:numId w:val="24"/>
        </w:numPr>
        <w:rPr>
          <w:b/>
        </w:rPr>
      </w:pPr>
      <w:r w:rsidRPr="007A14D8">
        <w:rPr>
          <w:b/>
        </w:rPr>
        <w:t xml:space="preserve">Р3 – Зона </w:t>
      </w:r>
      <w:r w:rsidRPr="007A14D8">
        <w:rPr>
          <w:b/>
          <w:szCs w:val="22"/>
        </w:rPr>
        <w:t>объектов рекреации и туризма</w:t>
      </w:r>
    </w:p>
    <w:p w:rsidR="007A14D8" w:rsidRPr="007A14D8" w:rsidRDefault="007A14D8" w:rsidP="00421987">
      <w:pPr>
        <w:pStyle w:val="52"/>
        <w:rPr>
          <w:b/>
          <w:szCs w:val="22"/>
        </w:rPr>
      </w:pPr>
    </w:p>
    <w:p w:rsidR="00B3785C" w:rsidRDefault="00B3785C" w:rsidP="00B3785C">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306A1C" w:rsidRPr="00D3190A" w:rsidTr="00DA73B2">
        <w:trPr>
          <w:trHeight w:val="579"/>
        </w:trPr>
        <w:tc>
          <w:tcPr>
            <w:tcW w:w="1083" w:type="dxa"/>
            <w:vMerge w:val="restart"/>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06A1C" w:rsidRPr="00D3190A" w:rsidRDefault="00306A1C"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06A1C" w:rsidRPr="00D3190A" w:rsidTr="00AF59A4">
        <w:trPr>
          <w:trHeight w:val="535"/>
        </w:trPr>
        <w:tc>
          <w:tcPr>
            <w:tcW w:w="1083" w:type="dxa"/>
            <w:vMerge/>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306A1C" w:rsidRPr="00D3190A" w:rsidRDefault="00306A1C"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306A1C" w:rsidRPr="00D3190A" w:rsidTr="00637845">
        <w:trPr>
          <w:trHeight w:val="271"/>
        </w:trPr>
        <w:tc>
          <w:tcPr>
            <w:tcW w:w="10206" w:type="dxa"/>
            <w:gridSpan w:val="6"/>
            <w:shd w:val="clear" w:color="auto" w:fill="auto"/>
            <w:tcMar>
              <w:left w:w="57" w:type="dxa"/>
              <w:right w:w="57" w:type="dxa"/>
            </w:tcMar>
            <w:vAlign w:val="center"/>
          </w:tcPr>
          <w:p w:rsidR="00306A1C" w:rsidRPr="00D3190A" w:rsidRDefault="00306A1C"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06A1C" w:rsidRPr="00B54E50" w:rsidTr="00AF59A4">
        <w:trPr>
          <w:trHeight w:val="337"/>
        </w:trPr>
        <w:tc>
          <w:tcPr>
            <w:tcW w:w="1083"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5.0</w:t>
            </w:r>
          </w:p>
        </w:tc>
        <w:tc>
          <w:tcPr>
            <w:tcW w:w="1701"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Отдых (рекреация)</w:t>
            </w:r>
          </w:p>
        </w:tc>
        <w:tc>
          <w:tcPr>
            <w:tcW w:w="146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устанавли-вается</w:t>
            </w:r>
          </w:p>
        </w:tc>
        <w:tc>
          <w:tcPr>
            <w:tcW w:w="2268"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устанавливается</w:t>
            </w:r>
          </w:p>
        </w:tc>
        <w:tc>
          <w:tcPr>
            <w:tcW w:w="2126"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b/>
              </w:rPr>
            </w:pPr>
            <w:r w:rsidRPr="00306A1C">
              <w:rPr>
                <w:rFonts w:ascii="Times New Roman" w:hAnsi="Times New Roman"/>
              </w:rPr>
              <w:t>не устанавливаются</w:t>
            </w:r>
          </w:p>
        </w:tc>
      </w:tr>
      <w:tr w:rsidR="00306A1C" w:rsidRPr="00B54E50" w:rsidTr="00AF59A4">
        <w:trPr>
          <w:trHeight w:val="359"/>
        </w:trPr>
        <w:tc>
          <w:tcPr>
            <w:tcW w:w="1083"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9.2</w:t>
            </w:r>
          </w:p>
        </w:tc>
        <w:tc>
          <w:tcPr>
            <w:tcW w:w="1701"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Курортная деятельность</w:t>
            </w:r>
          </w:p>
        </w:tc>
        <w:tc>
          <w:tcPr>
            <w:tcW w:w="146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устанавли-вается</w:t>
            </w:r>
          </w:p>
        </w:tc>
        <w:tc>
          <w:tcPr>
            <w:tcW w:w="2268"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устанавливается</w:t>
            </w:r>
          </w:p>
        </w:tc>
        <w:tc>
          <w:tcPr>
            <w:tcW w:w="2126"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b/>
              </w:rPr>
            </w:pPr>
            <w:r w:rsidRPr="00306A1C">
              <w:rPr>
                <w:rFonts w:ascii="Times New Roman" w:hAnsi="Times New Roman"/>
              </w:rPr>
              <w:t>не устанавливаются</w:t>
            </w:r>
          </w:p>
        </w:tc>
      </w:tr>
      <w:tr w:rsidR="00306A1C" w:rsidRPr="00B54E50" w:rsidTr="00637845">
        <w:trPr>
          <w:trHeight w:val="384"/>
        </w:trPr>
        <w:tc>
          <w:tcPr>
            <w:tcW w:w="1083"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9.3</w:t>
            </w:r>
          </w:p>
        </w:tc>
        <w:tc>
          <w:tcPr>
            <w:tcW w:w="1701"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Историко-культурная деятельность</w:t>
            </w:r>
          </w:p>
        </w:tc>
        <w:tc>
          <w:tcPr>
            <w:tcW w:w="7422" w:type="dxa"/>
            <w:gridSpan w:val="4"/>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устанавливаются</w:t>
            </w:r>
          </w:p>
        </w:tc>
      </w:tr>
      <w:tr w:rsidR="00306A1C" w:rsidRPr="00B54E50" w:rsidTr="00637845">
        <w:trPr>
          <w:trHeight w:val="303"/>
        </w:trPr>
        <w:tc>
          <w:tcPr>
            <w:tcW w:w="10206" w:type="dxa"/>
            <w:gridSpan w:val="6"/>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306A1C" w:rsidRPr="00B54E50" w:rsidTr="00637845">
        <w:trPr>
          <w:trHeight w:val="384"/>
        </w:trPr>
        <w:tc>
          <w:tcPr>
            <w:tcW w:w="1083"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306A1C" w:rsidRPr="00B54E50" w:rsidRDefault="00306A1C"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rPr>
              <w:t>не устанавливаются</w:t>
            </w:r>
          </w:p>
        </w:tc>
      </w:tr>
      <w:tr w:rsidR="00306A1C" w:rsidRPr="00B54E50" w:rsidTr="00637845">
        <w:trPr>
          <w:trHeight w:val="968"/>
        </w:trPr>
        <w:tc>
          <w:tcPr>
            <w:tcW w:w="1083" w:type="dxa"/>
            <w:shd w:val="clear" w:color="auto" w:fill="auto"/>
            <w:tcMar>
              <w:left w:w="57" w:type="dxa"/>
              <w:right w:w="57" w:type="dxa"/>
            </w:tcMar>
            <w:vAlign w:val="center"/>
          </w:tcPr>
          <w:p w:rsidR="00306A1C" w:rsidRPr="00DA73B2" w:rsidRDefault="00306A1C" w:rsidP="00637845">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306A1C" w:rsidRPr="00DA73B2" w:rsidRDefault="00306A1C" w:rsidP="00637845">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06A1C" w:rsidRPr="00DA73B2" w:rsidRDefault="00306A1C" w:rsidP="00637845">
            <w:pPr>
              <w:spacing w:line="18" w:lineRule="atLeast"/>
              <w:rPr>
                <w:rFonts w:ascii="Times New Roman" w:hAnsi="Times New Roman"/>
              </w:rPr>
            </w:pPr>
            <w:r w:rsidRPr="00DA73B2">
              <w:rPr>
                <w:rFonts w:ascii="Times New Roman" w:hAnsi="Times New Roman"/>
              </w:rPr>
              <w:t>не устанавливаются</w:t>
            </w:r>
          </w:p>
        </w:tc>
      </w:tr>
      <w:tr w:rsidR="00306A1C" w:rsidRPr="00B54E50" w:rsidTr="00637845">
        <w:trPr>
          <w:trHeight w:val="303"/>
        </w:trPr>
        <w:tc>
          <w:tcPr>
            <w:tcW w:w="10206" w:type="dxa"/>
            <w:gridSpan w:val="6"/>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b/>
              </w:rPr>
              <w:lastRenderedPageBreak/>
              <w:t>Условно разрешенные виды разрешенного использования</w:t>
            </w:r>
          </w:p>
        </w:tc>
      </w:tr>
      <w:tr w:rsidR="00306A1C" w:rsidRPr="00B54E50" w:rsidTr="00637845">
        <w:trPr>
          <w:trHeight w:val="384"/>
        </w:trPr>
        <w:tc>
          <w:tcPr>
            <w:tcW w:w="1083"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Pr>
                <w:rFonts w:ascii="Times New Roman" w:hAnsi="Times New Roman"/>
              </w:rPr>
              <w:t>2.0</w:t>
            </w:r>
          </w:p>
        </w:tc>
        <w:tc>
          <w:tcPr>
            <w:tcW w:w="1701" w:type="dxa"/>
            <w:shd w:val="clear" w:color="auto" w:fill="auto"/>
            <w:tcMar>
              <w:left w:w="57" w:type="dxa"/>
              <w:right w:w="57" w:type="dxa"/>
            </w:tcMar>
            <w:vAlign w:val="center"/>
          </w:tcPr>
          <w:p w:rsidR="00306A1C" w:rsidRPr="00B54E50" w:rsidRDefault="00306A1C"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Жилая застройка</w:t>
            </w:r>
          </w:p>
        </w:tc>
        <w:tc>
          <w:tcPr>
            <w:tcW w:w="146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Pr>
                <w:rFonts w:ascii="Times New Roman" w:hAnsi="Times New Roman"/>
              </w:rPr>
              <w:t>4</w:t>
            </w:r>
            <w:r w:rsidRPr="00B54E50">
              <w:rPr>
                <w:rFonts w:ascii="Times New Roman" w:hAnsi="Times New Roman"/>
              </w:rPr>
              <w:t>0 %</w:t>
            </w:r>
          </w:p>
        </w:tc>
        <w:tc>
          <w:tcPr>
            <w:tcW w:w="2126"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rPr>
              <w:t>не устанавливаются</w:t>
            </w:r>
          </w:p>
        </w:tc>
      </w:tr>
      <w:tr w:rsidR="00306A1C" w:rsidRPr="00741E28" w:rsidTr="00637845">
        <w:trPr>
          <w:trHeight w:val="407"/>
        </w:trPr>
        <w:tc>
          <w:tcPr>
            <w:tcW w:w="1083"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306A1C" w:rsidRPr="00741E28" w:rsidRDefault="00306A1C" w:rsidP="00637845">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306A1C" w:rsidRPr="00741E28" w:rsidRDefault="00306A1C" w:rsidP="00637845">
            <w:pPr>
              <w:spacing w:line="18" w:lineRule="atLeast"/>
              <w:rPr>
                <w:rFonts w:ascii="Times New Roman" w:hAnsi="Times New Roman"/>
                <w:b/>
              </w:rPr>
            </w:pPr>
            <w:r w:rsidRPr="00741E28">
              <w:rPr>
                <w:rFonts w:ascii="Times New Roman" w:hAnsi="Times New Roman"/>
              </w:rPr>
              <w:t>не устанавливаются</w:t>
            </w:r>
          </w:p>
        </w:tc>
      </w:tr>
      <w:tr w:rsidR="00AF59A4" w:rsidRPr="00741E28" w:rsidTr="00AF59A4">
        <w:trPr>
          <w:trHeight w:val="384"/>
        </w:trPr>
        <w:tc>
          <w:tcPr>
            <w:tcW w:w="1083"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4.9</w:t>
            </w:r>
          </w:p>
        </w:tc>
        <w:tc>
          <w:tcPr>
            <w:tcW w:w="1701" w:type="dxa"/>
            <w:tcMar>
              <w:left w:w="57" w:type="dxa"/>
              <w:right w:w="57" w:type="dxa"/>
            </w:tcMar>
            <w:vAlign w:val="center"/>
          </w:tcPr>
          <w:p w:rsidR="00AF59A4" w:rsidRPr="00741E28" w:rsidRDefault="00AF59A4"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F59A4" w:rsidRPr="00741E28" w:rsidRDefault="00AF59A4" w:rsidP="008F05DF">
            <w:pPr>
              <w:spacing w:line="18" w:lineRule="atLeast"/>
              <w:rPr>
                <w:rFonts w:ascii="Times New Roman" w:hAnsi="Times New Roman"/>
                <w:b/>
              </w:rPr>
            </w:pPr>
            <w:r w:rsidRPr="00741E28">
              <w:rPr>
                <w:rFonts w:ascii="Times New Roman" w:hAnsi="Times New Roman"/>
              </w:rPr>
              <w:t>не устанавливаются</w:t>
            </w:r>
          </w:p>
        </w:tc>
      </w:tr>
      <w:tr w:rsidR="00AF59A4" w:rsidRPr="00741E28" w:rsidTr="00637845">
        <w:trPr>
          <w:trHeight w:val="384"/>
        </w:trPr>
        <w:tc>
          <w:tcPr>
            <w:tcW w:w="1083" w:type="dxa"/>
            <w:tcMar>
              <w:left w:w="57" w:type="dxa"/>
              <w:right w:w="57" w:type="dxa"/>
            </w:tcMar>
            <w:vAlign w:val="center"/>
          </w:tcPr>
          <w:p w:rsidR="00AF59A4" w:rsidRPr="00741E28" w:rsidRDefault="00AF59A4"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AF59A4" w:rsidRPr="00741E28" w:rsidRDefault="00AF59A4"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F59A4" w:rsidRPr="00741E28" w:rsidRDefault="00AF59A4" w:rsidP="008F05DF">
            <w:pPr>
              <w:spacing w:line="18" w:lineRule="atLeast"/>
              <w:rPr>
                <w:rFonts w:ascii="Times New Roman" w:hAnsi="Times New Roman"/>
                <w:b/>
              </w:rPr>
            </w:pPr>
            <w:r w:rsidRPr="00741E28">
              <w:rPr>
                <w:rFonts w:ascii="Times New Roman" w:hAnsi="Times New Roman"/>
              </w:rPr>
              <w:t>не устанавливаются</w:t>
            </w:r>
          </w:p>
        </w:tc>
      </w:tr>
    </w:tbl>
    <w:p w:rsidR="00306A1C" w:rsidRDefault="00306A1C" w:rsidP="00306A1C">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06A1C" w:rsidRDefault="00306A1C" w:rsidP="00306A1C">
      <w:pPr>
        <w:pStyle w:val="52"/>
        <w:spacing w:after="120"/>
        <w:ind w:left="720" w:firstLine="0"/>
      </w:pPr>
    </w:p>
    <w:p w:rsidR="00306A1C" w:rsidRDefault="00306A1C" w:rsidP="00B3785C">
      <w:pPr>
        <w:pStyle w:val="52"/>
        <w:numPr>
          <w:ilvl w:val="1"/>
          <w:numId w:val="24"/>
        </w:numPr>
        <w:spacing w:after="120"/>
        <w:ind w:left="0" w:firstLine="720"/>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B3785C" w:rsidRDefault="00B3785C" w:rsidP="00421987">
      <w:pPr>
        <w:pStyle w:val="52"/>
        <w:rPr>
          <w:b/>
          <w:szCs w:val="22"/>
        </w:rPr>
      </w:pPr>
    </w:p>
    <w:p w:rsidR="007A14D8" w:rsidRPr="007A14D8" w:rsidRDefault="007A14D8" w:rsidP="007A14D8">
      <w:pPr>
        <w:pStyle w:val="52"/>
        <w:numPr>
          <w:ilvl w:val="0"/>
          <w:numId w:val="24"/>
        </w:numPr>
        <w:rPr>
          <w:b/>
        </w:rPr>
      </w:pPr>
      <w:r w:rsidRPr="007A14D8">
        <w:rPr>
          <w:b/>
        </w:rPr>
        <w:t xml:space="preserve">СН1 – Зона </w:t>
      </w:r>
      <w:r w:rsidRPr="007A14D8">
        <w:rPr>
          <w:b/>
          <w:szCs w:val="22"/>
        </w:rPr>
        <w:t>специального назначения</w:t>
      </w:r>
    </w:p>
    <w:p w:rsidR="007A14D8" w:rsidRPr="007A14D8" w:rsidRDefault="007A14D8" w:rsidP="00421987">
      <w:pPr>
        <w:pStyle w:val="52"/>
        <w:rPr>
          <w:b/>
          <w:szCs w:val="22"/>
        </w:rPr>
      </w:pPr>
    </w:p>
    <w:p w:rsidR="006564B4" w:rsidRDefault="006564B4" w:rsidP="006564B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F9739E" w:rsidRPr="00D3190A" w:rsidTr="00637845">
        <w:trPr>
          <w:trHeight w:val="678"/>
        </w:trPr>
        <w:tc>
          <w:tcPr>
            <w:tcW w:w="1083"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D3190A" w:rsidTr="00637845">
        <w:trPr>
          <w:trHeight w:val="744"/>
        </w:trPr>
        <w:tc>
          <w:tcPr>
            <w:tcW w:w="1083"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9739E" w:rsidRPr="00D3190A" w:rsidTr="00637845">
        <w:trPr>
          <w:trHeight w:val="271"/>
        </w:trPr>
        <w:tc>
          <w:tcPr>
            <w:tcW w:w="10206" w:type="dxa"/>
            <w:gridSpan w:val="6"/>
            <w:shd w:val="clear" w:color="auto" w:fill="auto"/>
            <w:tcMar>
              <w:left w:w="57" w:type="dxa"/>
              <w:right w:w="57" w:type="dxa"/>
            </w:tcMar>
            <w:vAlign w:val="center"/>
          </w:tcPr>
          <w:p w:rsidR="00F9739E" w:rsidRPr="00D3190A" w:rsidRDefault="00F9739E"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12.1</w:t>
            </w:r>
          </w:p>
        </w:tc>
        <w:tc>
          <w:tcPr>
            <w:tcW w:w="1701"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Ритуальная деятельность</w:t>
            </w:r>
          </w:p>
        </w:tc>
        <w:tc>
          <w:tcPr>
            <w:tcW w:w="1469"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12.2</w:t>
            </w:r>
          </w:p>
        </w:tc>
        <w:tc>
          <w:tcPr>
            <w:tcW w:w="1701"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Специальная деятельность</w:t>
            </w:r>
          </w:p>
        </w:tc>
        <w:tc>
          <w:tcPr>
            <w:tcW w:w="1469"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B54E50" w:rsidTr="00637845">
        <w:trPr>
          <w:trHeight w:val="303"/>
        </w:trPr>
        <w:tc>
          <w:tcPr>
            <w:tcW w:w="10206" w:type="dxa"/>
            <w:gridSpan w:val="6"/>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F9739E" w:rsidRPr="00B54E50" w:rsidTr="00637845">
        <w:trPr>
          <w:trHeight w:val="384"/>
        </w:trPr>
        <w:tc>
          <w:tcPr>
            <w:tcW w:w="1083"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F9739E" w:rsidRPr="00B54E50" w:rsidRDefault="00F9739E"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rPr>
              <w:t>не устанавливаются</w:t>
            </w:r>
          </w:p>
        </w:tc>
      </w:tr>
      <w:tr w:rsidR="0090163A" w:rsidRPr="00741E28" w:rsidTr="0090163A">
        <w:trPr>
          <w:trHeight w:val="384"/>
        </w:trPr>
        <w:tc>
          <w:tcPr>
            <w:tcW w:w="1083"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4.9</w:t>
            </w:r>
          </w:p>
        </w:tc>
        <w:tc>
          <w:tcPr>
            <w:tcW w:w="1701" w:type="dxa"/>
            <w:tcMar>
              <w:left w:w="57" w:type="dxa"/>
              <w:right w:w="57" w:type="dxa"/>
            </w:tcMar>
            <w:vAlign w:val="center"/>
          </w:tcPr>
          <w:p w:rsidR="0090163A" w:rsidRPr="00741E28" w:rsidRDefault="0090163A" w:rsidP="0090163A">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0163A" w:rsidRPr="00741E28" w:rsidRDefault="0090163A" w:rsidP="0090163A">
            <w:pPr>
              <w:spacing w:line="18" w:lineRule="atLeast"/>
              <w:rPr>
                <w:rFonts w:ascii="Times New Roman" w:hAnsi="Times New Roman"/>
                <w:b/>
              </w:rPr>
            </w:pPr>
            <w:r w:rsidRPr="00741E28">
              <w:rPr>
                <w:rFonts w:ascii="Times New Roman" w:hAnsi="Times New Roman"/>
              </w:rPr>
              <w:t>не устанавливаются</w:t>
            </w:r>
          </w:p>
        </w:tc>
      </w:tr>
      <w:tr w:rsidR="00AF59A4" w:rsidRPr="00AF59A4" w:rsidTr="008F05DF">
        <w:trPr>
          <w:trHeight w:val="968"/>
        </w:trPr>
        <w:tc>
          <w:tcPr>
            <w:tcW w:w="1083" w:type="dxa"/>
            <w:shd w:val="clear" w:color="auto" w:fill="auto"/>
            <w:tcMar>
              <w:left w:w="57" w:type="dxa"/>
              <w:right w:w="57" w:type="dxa"/>
            </w:tcMar>
            <w:vAlign w:val="center"/>
          </w:tcPr>
          <w:p w:rsidR="00AF59A4" w:rsidRPr="00DA73B2" w:rsidRDefault="00AF59A4" w:rsidP="008F05DF">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AF59A4" w:rsidRPr="00DA73B2" w:rsidRDefault="00AF59A4" w:rsidP="008F05DF">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F59A4" w:rsidRPr="00DA73B2" w:rsidRDefault="00AF59A4" w:rsidP="008F05DF">
            <w:pPr>
              <w:spacing w:line="18" w:lineRule="atLeast"/>
              <w:rPr>
                <w:rFonts w:ascii="Times New Roman" w:hAnsi="Times New Roman"/>
              </w:rPr>
            </w:pPr>
            <w:r w:rsidRPr="00DA73B2">
              <w:rPr>
                <w:rFonts w:ascii="Times New Roman" w:hAnsi="Times New Roman"/>
              </w:rPr>
              <w:t>не устанавливаются</w:t>
            </w:r>
          </w:p>
        </w:tc>
      </w:tr>
      <w:tr w:rsidR="00F9739E" w:rsidRPr="00B54E50" w:rsidTr="00637845">
        <w:trPr>
          <w:trHeight w:val="303"/>
        </w:trPr>
        <w:tc>
          <w:tcPr>
            <w:tcW w:w="10206" w:type="dxa"/>
            <w:gridSpan w:val="6"/>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F9739E" w:rsidRPr="00CA50E7" w:rsidTr="00637845">
        <w:trPr>
          <w:trHeight w:val="303"/>
        </w:trPr>
        <w:tc>
          <w:tcPr>
            <w:tcW w:w="10206" w:type="dxa"/>
            <w:gridSpan w:val="6"/>
            <w:tcMar>
              <w:left w:w="57" w:type="dxa"/>
              <w:right w:w="57" w:type="dxa"/>
            </w:tcMar>
            <w:vAlign w:val="center"/>
          </w:tcPr>
          <w:p w:rsidR="00F9739E" w:rsidRPr="00CA50E7" w:rsidRDefault="00F9739E" w:rsidP="00637845">
            <w:pPr>
              <w:spacing w:line="18" w:lineRule="atLeast"/>
              <w:rPr>
                <w:rFonts w:ascii="Times New Roman" w:hAnsi="Times New Roman"/>
              </w:rPr>
            </w:pPr>
            <w:r w:rsidRPr="00CA50E7">
              <w:rPr>
                <w:rFonts w:ascii="Times New Roman" w:hAnsi="Times New Roman"/>
              </w:rPr>
              <w:t>не устанавливаются</w:t>
            </w:r>
          </w:p>
        </w:tc>
      </w:tr>
    </w:tbl>
    <w:p w:rsidR="00F9739E" w:rsidRDefault="00F9739E" w:rsidP="00F9739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Default="00F9739E" w:rsidP="00F9739E">
      <w:pPr>
        <w:pStyle w:val="52"/>
        <w:spacing w:after="120"/>
        <w:ind w:left="720" w:firstLine="0"/>
      </w:pPr>
    </w:p>
    <w:p w:rsidR="00F9739E" w:rsidRDefault="00F9739E" w:rsidP="006564B4">
      <w:pPr>
        <w:pStyle w:val="52"/>
        <w:numPr>
          <w:ilvl w:val="1"/>
          <w:numId w:val="24"/>
        </w:numPr>
        <w:spacing w:after="120"/>
        <w:ind w:left="0" w:firstLine="720"/>
      </w:pPr>
      <w:r>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7A14D8" w:rsidRDefault="007A14D8" w:rsidP="00421987">
      <w:pPr>
        <w:pStyle w:val="52"/>
        <w:rPr>
          <w:b/>
          <w:szCs w:val="22"/>
        </w:rPr>
      </w:pPr>
    </w:p>
    <w:p w:rsidR="00DA73B2" w:rsidRDefault="00DA73B2" w:rsidP="00421987">
      <w:pPr>
        <w:pStyle w:val="52"/>
        <w:rPr>
          <w:b/>
          <w:szCs w:val="22"/>
        </w:rPr>
      </w:pPr>
    </w:p>
    <w:p w:rsidR="00DA73B2" w:rsidRDefault="00DA73B2" w:rsidP="00421987">
      <w:pPr>
        <w:pStyle w:val="52"/>
        <w:rPr>
          <w:b/>
          <w:szCs w:val="22"/>
        </w:rPr>
      </w:pPr>
    </w:p>
    <w:p w:rsidR="007A14D8" w:rsidRPr="007A14D8" w:rsidRDefault="007A14D8" w:rsidP="007A14D8">
      <w:pPr>
        <w:pStyle w:val="52"/>
        <w:numPr>
          <w:ilvl w:val="0"/>
          <w:numId w:val="24"/>
        </w:numPr>
        <w:rPr>
          <w:b/>
        </w:rPr>
      </w:pPr>
      <w:r w:rsidRPr="007A14D8">
        <w:rPr>
          <w:b/>
        </w:rPr>
        <w:lastRenderedPageBreak/>
        <w:t xml:space="preserve">СН2 – Зона </w:t>
      </w:r>
      <w:r w:rsidRPr="007A14D8">
        <w:rPr>
          <w:b/>
          <w:szCs w:val="22"/>
        </w:rPr>
        <w:t xml:space="preserve">иного специального </w:t>
      </w:r>
      <w:r w:rsidRPr="007A14D8">
        <w:rPr>
          <w:b/>
        </w:rPr>
        <w:t>назначения</w:t>
      </w:r>
    </w:p>
    <w:p w:rsidR="00421987" w:rsidRDefault="00421987" w:rsidP="00AC2757">
      <w:pPr>
        <w:pStyle w:val="52"/>
      </w:pPr>
    </w:p>
    <w:p w:rsidR="00F9739E" w:rsidRPr="0090163A" w:rsidRDefault="00F9739E" w:rsidP="00F9739E">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F9739E" w:rsidRPr="00D3190A" w:rsidTr="00637845">
        <w:trPr>
          <w:trHeight w:val="678"/>
        </w:trPr>
        <w:tc>
          <w:tcPr>
            <w:tcW w:w="1083"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D3190A" w:rsidTr="00637845">
        <w:trPr>
          <w:trHeight w:val="744"/>
        </w:trPr>
        <w:tc>
          <w:tcPr>
            <w:tcW w:w="1083"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9739E" w:rsidRPr="00D3190A" w:rsidTr="00637845">
        <w:trPr>
          <w:trHeight w:val="271"/>
        </w:trPr>
        <w:tc>
          <w:tcPr>
            <w:tcW w:w="10206" w:type="dxa"/>
            <w:gridSpan w:val="6"/>
            <w:shd w:val="clear" w:color="auto" w:fill="auto"/>
            <w:tcMar>
              <w:left w:w="57" w:type="dxa"/>
              <w:right w:w="57" w:type="dxa"/>
            </w:tcMar>
            <w:vAlign w:val="center"/>
          </w:tcPr>
          <w:p w:rsidR="00F9739E" w:rsidRPr="00D3190A" w:rsidRDefault="00F9739E"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8.0</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обороны и безопасности</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8.1</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вооруженных сил</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8.3</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8.4</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деятельности по исполнению наказаний</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B54E50" w:rsidTr="00637845">
        <w:trPr>
          <w:trHeight w:val="303"/>
        </w:trPr>
        <w:tc>
          <w:tcPr>
            <w:tcW w:w="10206" w:type="dxa"/>
            <w:gridSpan w:val="6"/>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F9739E" w:rsidRPr="00B54E50" w:rsidTr="00637845">
        <w:trPr>
          <w:trHeight w:val="384"/>
        </w:trPr>
        <w:tc>
          <w:tcPr>
            <w:tcW w:w="1083"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F9739E" w:rsidRPr="00B54E50" w:rsidRDefault="00F9739E"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rPr>
              <w:t>не устанавливаются</w:t>
            </w:r>
          </w:p>
        </w:tc>
      </w:tr>
      <w:tr w:rsidR="00AF59A4" w:rsidRPr="00B54E50" w:rsidTr="008F05DF">
        <w:trPr>
          <w:trHeight w:val="384"/>
        </w:trPr>
        <w:tc>
          <w:tcPr>
            <w:tcW w:w="1083" w:type="dxa"/>
            <w:shd w:val="clear" w:color="auto" w:fill="auto"/>
            <w:tcMar>
              <w:left w:w="57" w:type="dxa"/>
              <w:right w:w="57" w:type="dxa"/>
            </w:tcMar>
            <w:vAlign w:val="center"/>
          </w:tcPr>
          <w:p w:rsidR="00AF59A4" w:rsidRPr="00DA73B2" w:rsidRDefault="00AF59A4" w:rsidP="008F05DF">
            <w:pPr>
              <w:spacing w:line="18" w:lineRule="atLeast"/>
              <w:rPr>
                <w:rFonts w:ascii="Times New Roman" w:hAnsi="Times New Roman"/>
              </w:rPr>
            </w:pPr>
            <w:r w:rsidRPr="00DA73B2">
              <w:rPr>
                <w:rFonts w:ascii="Times New Roman" w:hAnsi="Times New Roman"/>
              </w:rPr>
              <w:t>12.0</w:t>
            </w:r>
          </w:p>
        </w:tc>
        <w:tc>
          <w:tcPr>
            <w:tcW w:w="1701" w:type="dxa"/>
            <w:shd w:val="clear" w:color="auto" w:fill="auto"/>
            <w:tcMar>
              <w:left w:w="57" w:type="dxa"/>
              <w:right w:w="57" w:type="dxa"/>
            </w:tcMar>
            <w:vAlign w:val="center"/>
          </w:tcPr>
          <w:p w:rsidR="00AF59A4" w:rsidRPr="00DA73B2" w:rsidRDefault="00AF59A4" w:rsidP="008F05DF">
            <w:pPr>
              <w:spacing w:line="18" w:lineRule="atLeast"/>
              <w:rPr>
                <w:rFonts w:ascii="Times New Roman" w:eastAsia="Times New Roman" w:hAnsi="Times New Roman"/>
                <w:bCs/>
                <w:lang w:eastAsia="ru-RU"/>
              </w:rPr>
            </w:pPr>
            <w:r w:rsidRPr="00DA73B2">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F59A4" w:rsidRPr="00DA73B2" w:rsidRDefault="00AF59A4" w:rsidP="00637845">
            <w:pPr>
              <w:spacing w:line="18" w:lineRule="atLeast"/>
              <w:rPr>
                <w:rFonts w:ascii="Times New Roman" w:hAnsi="Times New Roman"/>
              </w:rPr>
            </w:pPr>
            <w:r w:rsidRPr="00DA73B2">
              <w:rPr>
                <w:rFonts w:ascii="Times New Roman" w:hAnsi="Times New Roman"/>
              </w:rPr>
              <w:t>не устанавливаются</w:t>
            </w:r>
          </w:p>
        </w:tc>
      </w:tr>
      <w:tr w:rsidR="00AF59A4" w:rsidRPr="00B54E50" w:rsidTr="00637845">
        <w:trPr>
          <w:trHeight w:val="303"/>
        </w:trPr>
        <w:tc>
          <w:tcPr>
            <w:tcW w:w="10206" w:type="dxa"/>
            <w:gridSpan w:val="6"/>
            <w:tcMar>
              <w:left w:w="57" w:type="dxa"/>
              <w:right w:w="57" w:type="dxa"/>
            </w:tcMar>
            <w:vAlign w:val="center"/>
          </w:tcPr>
          <w:p w:rsidR="00AF59A4" w:rsidRPr="00B54E50" w:rsidRDefault="00AF59A4"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AF59A4" w:rsidRPr="00CA50E7" w:rsidTr="00637845">
        <w:trPr>
          <w:trHeight w:val="303"/>
        </w:trPr>
        <w:tc>
          <w:tcPr>
            <w:tcW w:w="10206" w:type="dxa"/>
            <w:gridSpan w:val="6"/>
            <w:tcMar>
              <w:left w:w="57" w:type="dxa"/>
              <w:right w:w="57" w:type="dxa"/>
            </w:tcMar>
            <w:vAlign w:val="center"/>
          </w:tcPr>
          <w:p w:rsidR="00AF59A4" w:rsidRPr="00CA50E7" w:rsidRDefault="00AF59A4" w:rsidP="00637845">
            <w:pPr>
              <w:spacing w:line="18" w:lineRule="atLeast"/>
              <w:rPr>
                <w:rFonts w:ascii="Times New Roman" w:hAnsi="Times New Roman"/>
              </w:rPr>
            </w:pPr>
            <w:r w:rsidRPr="00CA50E7">
              <w:rPr>
                <w:rFonts w:ascii="Times New Roman" w:hAnsi="Times New Roman"/>
              </w:rPr>
              <w:t>не устанавливаются</w:t>
            </w:r>
          </w:p>
        </w:tc>
      </w:tr>
    </w:tbl>
    <w:p w:rsidR="00F9739E" w:rsidRDefault="00F9739E" w:rsidP="00F9739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Default="00F9739E" w:rsidP="00F9739E">
      <w:pPr>
        <w:pStyle w:val="52"/>
      </w:pPr>
    </w:p>
    <w:p w:rsidR="00F9739E" w:rsidRDefault="00F9739E" w:rsidP="00F9739E">
      <w:pPr>
        <w:pStyle w:val="52"/>
        <w:numPr>
          <w:ilvl w:val="1"/>
          <w:numId w:val="24"/>
        </w:numPr>
        <w:spacing w:after="120"/>
        <w:ind w:left="0" w:firstLine="720"/>
      </w:pPr>
      <w:r>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421987" w:rsidRDefault="00421987"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Default="00DA73B2" w:rsidP="00AC2757">
      <w:pPr>
        <w:pStyle w:val="52"/>
      </w:pPr>
    </w:p>
    <w:p w:rsidR="00DA73B2" w:rsidRPr="00D3190A" w:rsidRDefault="00DA73B2" w:rsidP="00AC2757">
      <w:pPr>
        <w:pStyle w:val="52"/>
      </w:pPr>
    </w:p>
    <w:p w:rsidR="00C61FAE" w:rsidRPr="008A474F" w:rsidRDefault="00C61FAE" w:rsidP="00C61FAE">
      <w:pPr>
        <w:pStyle w:val="32"/>
        <w:rPr>
          <w:i w:val="0"/>
        </w:rPr>
      </w:pPr>
      <w:bookmarkStart w:id="37" w:name="_Toc497154593"/>
      <w:r w:rsidRPr="008A474F">
        <w:rPr>
          <w:i w:val="0"/>
        </w:rPr>
        <w:lastRenderedPageBreak/>
        <w:t>Статья 25. Территориальные зоны, содержащие земельные участки, в отношении которых действие градостроительных регламентов не распространяется</w:t>
      </w:r>
      <w:bookmarkEnd w:id="37"/>
    </w:p>
    <w:p w:rsidR="00C61FAE" w:rsidRDefault="00C61FAE" w:rsidP="00C61FAE">
      <w:pPr>
        <w:pStyle w:val="52"/>
      </w:pPr>
    </w:p>
    <w:p w:rsidR="008A474F" w:rsidRPr="007A14D8" w:rsidRDefault="008A474F" w:rsidP="008A474F">
      <w:pPr>
        <w:pStyle w:val="52"/>
        <w:numPr>
          <w:ilvl w:val="0"/>
          <w:numId w:val="27"/>
        </w:numPr>
        <w:rPr>
          <w:b/>
        </w:rPr>
      </w:pPr>
      <w:r>
        <w:rPr>
          <w:b/>
        </w:rPr>
        <w:t xml:space="preserve">Д </w:t>
      </w:r>
      <w:r w:rsidR="00637845" w:rsidRPr="007A14D8">
        <w:rPr>
          <w:b/>
        </w:rPr>
        <w:t>–</w:t>
      </w:r>
      <w:r>
        <w:rPr>
          <w:b/>
        </w:rPr>
        <w:t xml:space="preserve"> Зона добычи полезных ископаемых</w:t>
      </w:r>
    </w:p>
    <w:p w:rsidR="008A474F" w:rsidRDefault="008A474F" w:rsidP="008A474F">
      <w:pPr>
        <w:pStyle w:val="52"/>
      </w:pPr>
    </w:p>
    <w:p w:rsidR="00E17F6D" w:rsidRPr="00E17F6D" w:rsidRDefault="00E17F6D" w:rsidP="00E17F6D">
      <w:pPr>
        <w:pStyle w:val="52"/>
        <w:numPr>
          <w:ilvl w:val="1"/>
          <w:numId w:val="27"/>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B1429" w:rsidRPr="00D3190A" w:rsidTr="00637845">
        <w:trPr>
          <w:trHeight w:val="678"/>
        </w:trPr>
        <w:tc>
          <w:tcPr>
            <w:tcW w:w="1083" w:type="dxa"/>
            <w:vMerge w:val="restart"/>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B1429" w:rsidRPr="00D3190A" w:rsidRDefault="009B142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B1429" w:rsidRPr="00D3190A" w:rsidTr="00637845">
        <w:trPr>
          <w:trHeight w:val="744"/>
        </w:trPr>
        <w:tc>
          <w:tcPr>
            <w:tcW w:w="1083" w:type="dxa"/>
            <w:vMerge/>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9B1429" w:rsidRPr="00D3190A" w:rsidRDefault="009B142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B1429" w:rsidRPr="00D3190A" w:rsidTr="00637845">
        <w:trPr>
          <w:trHeight w:val="271"/>
        </w:trPr>
        <w:tc>
          <w:tcPr>
            <w:tcW w:w="10206" w:type="dxa"/>
            <w:gridSpan w:val="6"/>
            <w:shd w:val="clear" w:color="auto" w:fill="auto"/>
            <w:tcMar>
              <w:left w:w="57" w:type="dxa"/>
              <w:right w:w="57" w:type="dxa"/>
            </w:tcMar>
            <w:vAlign w:val="center"/>
          </w:tcPr>
          <w:p w:rsidR="009B1429" w:rsidRPr="00D3190A" w:rsidRDefault="009B142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B1429" w:rsidRPr="00B54E50" w:rsidTr="00AF59A4">
        <w:trPr>
          <w:trHeight w:val="500"/>
        </w:trPr>
        <w:tc>
          <w:tcPr>
            <w:tcW w:w="1083" w:type="dxa"/>
            <w:shd w:val="clear" w:color="auto" w:fill="auto"/>
            <w:tcMar>
              <w:left w:w="57" w:type="dxa"/>
              <w:right w:w="57" w:type="dxa"/>
            </w:tcMar>
            <w:vAlign w:val="center"/>
          </w:tcPr>
          <w:p w:rsidR="009B1429" w:rsidRPr="00B54E50" w:rsidRDefault="009B1429" w:rsidP="00637845">
            <w:pPr>
              <w:spacing w:line="18" w:lineRule="atLeast"/>
              <w:rPr>
                <w:rFonts w:ascii="Times New Roman" w:hAnsi="Times New Roman"/>
              </w:rPr>
            </w:pPr>
            <w:r>
              <w:rPr>
                <w:rFonts w:ascii="Times New Roman" w:hAnsi="Times New Roman"/>
              </w:rPr>
              <w:t>6.1</w:t>
            </w:r>
          </w:p>
        </w:tc>
        <w:tc>
          <w:tcPr>
            <w:tcW w:w="1701" w:type="dxa"/>
            <w:shd w:val="clear" w:color="auto" w:fill="auto"/>
            <w:tcMar>
              <w:left w:w="57" w:type="dxa"/>
              <w:right w:w="57" w:type="dxa"/>
            </w:tcMar>
            <w:vAlign w:val="center"/>
          </w:tcPr>
          <w:p w:rsidR="009B1429" w:rsidRPr="00B54E50" w:rsidRDefault="009B1429"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Недропользо-вание</w:t>
            </w:r>
          </w:p>
        </w:tc>
        <w:tc>
          <w:tcPr>
            <w:tcW w:w="7422" w:type="dxa"/>
            <w:gridSpan w:val="4"/>
            <w:shd w:val="clear" w:color="auto" w:fill="auto"/>
            <w:tcMar>
              <w:left w:w="57" w:type="dxa"/>
              <w:right w:w="57" w:type="dxa"/>
            </w:tcMar>
            <w:vAlign w:val="center"/>
          </w:tcPr>
          <w:p w:rsidR="009B1429" w:rsidRPr="00B54E50" w:rsidRDefault="009B1429" w:rsidP="00637845">
            <w:pPr>
              <w:spacing w:line="18" w:lineRule="atLeast"/>
              <w:rPr>
                <w:rFonts w:ascii="Times New Roman" w:hAnsi="Times New Roman"/>
              </w:rPr>
            </w:pPr>
            <w:r w:rsidRPr="00B54E50">
              <w:rPr>
                <w:rFonts w:ascii="Times New Roman" w:hAnsi="Times New Roman"/>
              </w:rPr>
              <w:t>не устанавливаются</w:t>
            </w:r>
          </w:p>
        </w:tc>
      </w:tr>
      <w:tr w:rsidR="009B1429" w:rsidRPr="00B54E50" w:rsidTr="00637845">
        <w:trPr>
          <w:trHeight w:val="303"/>
        </w:trPr>
        <w:tc>
          <w:tcPr>
            <w:tcW w:w="10206" w:type="dxa"/>
            <w:gridSpan w:val="6"/>
            <w:shd w:val="clear" w:color="auto" w:fill="auto"/>
            <w:tcMar>
              <w:left w:w="57" w:type="dxa"/>
              <w:right w:w="57" w:type="dxa"/>
            </w:tcMar>
            <w:vAlign w:val="center"/>
          </w:tcPr>
          <w:p w:rsidR="009B1429" w:rsidRPr="00B54E50" w:rsidRDefault="009B1429"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B1429" w:rsidRPr="00CA50E7" w:rsidTr="00637845">
        <w:trPr>
          <w:trHeight w:val="303"/>
        </w:trPr>
        <w:tc>
          <w:tcPr>
            <w:tcW w:w="10206" w:type="dxa"/>
            <w:gridSpan w:val="6"/>
          </w:tcPr>
          <w:p w:rsidR="009B1429" w:rsidRPr="00CA50E7" w:rsidRDefault="009B1429" w:rsidP="00637845">
            <w:pPr>
              <w:spacing w:line="18" w:lineRule="atLeast"/>
              <w:rPr>
                <w:rFonts w:ascii="Times New Roman" w:hAnsi="Times New Roman"/>
              </w:rPr>
            </w:pPr>
            <w:r w:rsidRPr="00CA50E7">
              <w:rPr>
                <w:rFonts w:ascii="Times New Roman" w:hAnsi="Times New Roman"/>
              </w:rPr>
              <w:t>не устанавливаются</w:t>
            </w:r>
          </w:p>
        </w:tc>
      </w:tr>
      <w:tr w:rsidR="009B1429" w:rsidRPr="00B54E50" w:rsidTr="00637845">
        <w:trPr>
          <w:trHeight w:val="303"/>
        </w:trPr>
        <w:tc>
          <w:tcPr>
            <w:tcW w:w="10206" w:type="dxa"/>
            <w:gridSpan w:val="6"/>
            <w:tcMar>
              <w:left w:w="57" w:type="dxa"/>
              <w:right w:w="57" w:type="dxa"/>
            </w:tcMar>
            <w:vAlign w:val="center"/>
          </w:tcPr>
          <w:p w:rsidR="009B1429" w:rsidRPr="00B54E50" w:rsidRDefault="009B1429"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B1429" w:rsidRPr="00CA50E7" w:rsidTr="00637845">
        <w:trPr>
          <w:trHeight w:val="303"/>
        </w:trPr>
        <w:tc>
          <w:tcPr>
            <w:tcW w:w="10206" w:type="dxa"/>
            <w:gridSpan w:val="6"/>
            <w:tcMar>
              <w:left w:w="57" w:type="dxa"/>
              <w:right w:w="57" w:type="dxa"/>
            </w:tcMar>
            <w:vAlign w:val="center"/>
          </w:tcPr>
          <w:p w:rsidR="009B1429" w:rsidRPr="00CA50E7" w:rsidRDefault="009B1429" w:rsidP="00637845">
            <w:pPr>
              <w:spacing w:line="18" w:lineRule="atLeast"/>
              <w:rPr>
                <w:rFonts w:ascii="Times New Roman" w:hAnsi="Times New Roman"/>
              </w:rPr>
            </w:pPr>
            <w:r w:rsidRPr="00CA50E7">
              <w:rPr>
                <w:rFonts w:ascii="Times New Roman" w:hAnsi="Times New Roman"/>
              </w:rPr>
              <w:t>не устанавливаются</w:t>
            </w:r>
          </w:p>
        </w:tc>
      </w:tr>
    </w:tbl>
    <w:p w:rsidR="009B1429" w:rsidRDefault="009B1429" w:rsidP="009B142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A474F" w:rsidRDefault="008A474F" w:rsidP="008A474F">
      <w:pPr>
        <w:pStyle w:val="52"/>
      </w:pPr>
    </w:p>
    <w:p w:rsidR="00C61FAE" w:rsidRPr="009B1429" w:rsidRDefault="00C61FAE" w:rsidP="00C61FAE">
      <w:pPr>
        <w:pStyle w:val="32"/>
        <w:rPr>
          <w:i w:val="0"/>
        </w:rPr>
      </w:pPr>
      <w:bookmarkStart w:id="38" w:name="_Toc497154594"/>
      <w:r w:rsidRPr="009B1429">
        <w:rPr>
          <w:i w:val="0"/>
        </w:rPr>
        <w:t xml:space="preserve">Статья 26. Территориальные зоны, </w:t>
      </w:r>
      <w:r w:rsidR="008A474F" w:rsidRPr="009B1429">
        <w:rPr>
          <w:i w:val="0"/>
        </w:rPr>
        <w:t>содержащие земли</w:t>
      </w:r>
      <w:r w:rsidRPr="009B1429">
        <w:rPr>
          <w:i w:val="0"/>
        </w:rPr>
        <w:t>, в отношении которых градостроительные регламенты не устанавливаются</w:t>
      </w:r>
      <w:bookmarkEnd w:id="38"/>
    </w:p>
    <w:p w:rsidR="00C61FAE" w:rsidRDefault="00C61FAE" w:rsidP="00AC2757">
      <w:pPr>
        <w:pStyle w:val="52"/>
      </w:pPr>
    </w:p>
    <w:p w:rsidR="00637845" w:rsidRDefault="00637845" w:rsidP="00637845">
      <w:pPr>
        <w:pStyle w:val="52"/>
        <w:numPr>
          <w:ilvl w:val="0"/>
          <w:numId w:val="28"/>
        </w:numPr>
        <w:rPr>
          <w:b/>
        </w:rPr>
      </w:pPr>
      <w:r>
        <w:rPr>
          <w:b/>
        </w:rPr>
        <w:t xml:space="preserve">СХ1 </w:t>
      </w:r>
      <w:r w:rsidRPr="007A14D8">
        <w:rPr>
          <w:b/>
        </w:rPr>
        <w:t>–</w:t>
      </w:r>
      <w:r>
        <w:rPr>
          <w:b/>
        </w:rPr>
        <w:t xml:space="preserve"> Зона сельскохозяйственных угодий</w:t>
      </w:r>
    </w:p>
    <w:p w:rsidR="009B1429" w:rsidRDefault="009B1429"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637845" w:rsidRPr="00D3190A" w:rsidTr="007B56CE">
        <w:trPr>
          <w:trHeight w:val="678"/>
        </w:trPr>
        <w:tc>
          <w:tcPr>
            <w:tcW w:w="1083" w:type="dxa"/>
            <w:vMerge w:val="restart"/>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7845" w:rsidRPr="00D3190A" w:rsidRDefault="00637845"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7845" w:rsidRPr="00D3190A" w:rsidTr="00DA73B2">
        <w:trPr>
          <w:trHeight w:val="854"/>
        </w:trPr>
        <w:tc>
          <w:tcPr>
            <w:tcW w:w="1083" w:type="dxa"/>
            <w:vMerge/>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637845" w:rsidRPr="00D3190A" w:rsidRDefault="00637845"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637845" w:rsidRPr="00D3190A" w:rsidTr="007B56CE">
        <w:trPr>
          <w:trHeight w:val="271"/>
        </w:trPr>
        <w:tc>
          <w:tcPr>
            <w:tcW w:w="10206" w:type="dxa"/>
            <w:gridSpan w:val="6"/>
            <w:shd w:val="clear" w:color="auto" w:fill="auto"/>
            <w:tcMar>
              <w:left w:w="57" w:type="dxa"/>
              <w:right w:w="57" w:type="dxa"/>
            </w:tcMar>
            <w:vAlign w:val="center"/>
          </w:tcPr>
          <w:p w:rsidR="00637845" w:rsidRPr="00D3190A" w:rsidRDefault="00637845"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7845" w:rsidRPr="00741E28" w:rsidTr="007B56CE">
        <w:trPr>
          <w:trHeight w:val="407"/>
        </w:trPr>
        <w:tc>
          <w:tcPr>
            <w:tcW w:w="1083" w:type="dxa"/>
            <w:tcMar>
              <w:left w:w="57" w:type="dxa"/>
              <w:right w:w="57" w:type="dxa"/>
            </w:tcMar>
            <w:vAlign w:val="center"/>
          </w:tcPr>
          <w:p w:rsidR="00637845" w:rsidRPr="00F9739E" w:rsidRDefault="00637845" w:rsidP="007B56CE">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1.2</w:t>
            </w:r>
          </w:p>
        </w:tc>
        <w:tc>
          <w:tcPr>
            <w:tcW w:w="1701" w:type="dxa"/>
            <w:tcMar>
              <w:left w:w="57" w:type="dxa"/>
              <w:right w:w="57" w:type="dxa"/>
            </w:tcMar>
            <w:vAlign w:val="center"/>
          </w:tcPr>
          <w:p w:rsidR="00637845" w:rsidRPr="00F9739E" w:rsidRDefault="00637845" w:rsidP="007B56CE">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Выращивание зерновых и иных сельскохозяйст</w:t>
            </w:r>
            <w:r w:rsidR="00AF59A4">
              <w:rPr>
                <w:rFonts w:ascii="Times New Roman" w:eastAsia="Times New Roman" w:hAnsi="Times New Roman"/>
                <w:bCs/>
                <w:lang w:eastAsia="ru-RU"/>
              </w:rPr>
              <w:t>-</w:t>
            </w:r>
            <w:r>
              <w:rPr>
                <w:rFonts w:ascii="Times New Roman" w:eastAsia="Times New Roman" w:hAnsi="Times New Roman"/>
                <w:bCs/>
                <w:lang w:eastAsia="ru-RU"/>
              </w:rPr>
              <w:t>венных культур</w:t>
            </w:r>
          </w:p>
        </w:tc>
        <w:tc>
          <w:tcPr>
            <w:tcW w:w="7422" w:type="dxa"/>
            <w:gridSpan w:val="4"/>
            <w:tcMar>
              <w:left w:w="57" w:type="dxa"/>
              <w:right w:w="57" w:type="dxa"/>
            </w:tcMar>
            <w:vAlign w:val="center"/>
          </w:tcPr>
          <w:p w:rsidR="00637845" w:rsidRPr="00741E28" w:rsidRDefault="00637845" w:rsidP="007B56CE">
            <w:pPr>
              <w:spacing w:line="18" w:lineRule="atLeast"/>
              <w:rPr>
                <w:rFonts w:ascii="Times New Roman" w:hAnsi="Times New Roman"/>
                <w:b/>
              </w:rPr>
            </w:pPr>
            <w:r w:rsidRPr="00B54E50">
              <w:rPr>
                <w:rFonts w:ascii="Times New Roman" w:hAnsi="Times New Roman"/>
              </w:rPr>
              <w:t>не устанавливаются</w:t>
            </w:r>
          </w:p>
        </w:tc>
      </w:tr>
      <w:tr w:rsidR="007B56CE" w:rsidRPr="00741E28" w:rsidTr="007B56CE">
        <w:trPr>
          <w:trHeight w:val="407"/>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b/>
                <w:bCs/>
                <w:color w:val="5B5E5F"/>
              </w:rPr>
              <w:t>1.3</w:t>
            </w:r>
          </w:p>
        </w:tc>
        <w:tc>
          <w:tcPr>
            <w:tcW w:w="1701" w:type="dxa"/>
            <w:tcMar>
              <w:left w:w="57" w:type="dxa"/>
              <w:right w:w="57" w:type="dxa"/>
            </w:tcMar>
            <w:vAlign w:val="center"/>
          </w:tcPr>
          <w:p w:rsidR="007B56CE" w:rsidRPr="006369A2" w:rsidRDefault="007B56CE" w:rsidP="007B56CE">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Овощеводство</w:t>
            </w:r>
          </w:p>
        </w:tc>
        <w:tc>
          <w:tcPr>
            <w:tcW w:w="146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7B56CE" w:rsidRPr="006369A2" w:rsidRDefault="007B56CE"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6369A2" w:rsidTr="008F05DF">
        <w:trPr>
          <w:trHeight w:val="407"/>
        </w:trPr>
        <w:tc>
          <w:tcPr>
            <w:tcW w:w="1083" w:type="dxa"/>
            <w:tcMar>
              <w:left w:w="57" w:type="dxa"/>
              <w:right w:w="57" w:type="dxa"/>
            </w:tcMar>
            <w:vAlign w:val="center"/>
          </w:tcPr>
          <w:p w:rsidR="00AF59A4" w:rsidRPr="006369A2" w:rsidRDefault="00AF59A4" w:rsidP="008F05DF">
            <w:pPr>
              <w:spacing w:line="18" w:lineRule="atLeast"/>
              <w:rPr>
                <w:rFonts w:ascii="Times New Roman" w:hAnsi="Times New Roman"/>
              </w:rPr>
            </w:pPr>
            <w:r>
              <w:rPr>
                <w:rFonts w:ascii="Times New Roman" w:hAnsi="Times New Roman"/>
              </w:rPr>
              <w:t>1.5</w:t>
            </w:r>
          </w:p>
        </w:tc>
        <w:tc>
          <w:tcPr>
            <w:tcW w:w="1701" w:type="dxa"/>
            <w:tcMar>
              <w:left w:w="57" w:type="dxa"/>
              <w:right w:w="57" w:type="dxa"/>
            </w:tcMar>
            <w:vAlign w:val="center"/>
          </w:tcPr>
          <w:p w:rsidR="00AF59A4" w:rsidRPr="006369A2" w:rsidRDefault="00AF59A4" w:rsidP="008F05DF">
            <w:pPr>
              <w:spacing w:line="18" w:lineRule="atLeast"/>
              <w:rPr>
                <w:rFonts w:ascii="Times New Roman" w:eastAsia="Times New Roman" w:hAnsi="Times New Roman"/>
                <w:bCs/>
                <w:lang w:eastAsia="ru-RU"/>
              </w:rPr>
            </w:pPr>
            <w:r>
              <w:rPr>
                <w:rFonts w:ascii="Times New Roman" w:eastAsia="Times New Roman" w:hAnsi="Times New Roman"/>
                <w:bCs/>
                <w:lang w:eastAsia="ru-RU"/>
              </w:rPr>
              <w:t>Садоводство</w:t>
            </w:r>
          </w:p>
        </w:tc>
        <w:tc>
          <w:tcPr>
            <w:tcW w:w="1469" w:type="dxa"/>
            <w:tcMar>
              <w:left w:w="57" w:type="dxa"/>
              <w:right w:w="57" w:type="dxa"/>
            </w:tcMar>
            <w:vAlign w:val="center"/>
          </w:tcPr>
          <w:p w:rsidR="00AF59A4" w:rsidRPr="006369A2" w:rsidRDefault="00AF59A4" w:rsidP="008F05DF">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AF59A4" w:rsidRPr="006369A2" w:rsidRDefault="00AF59A4" w:rsidP="008F05DF">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8F05DF">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AF59A4" w:rsidRPr="006369A2" w:rsidRDefault="00AF59A4" w:rsidP="008F05DF">
            <w:pPr>
              <w:spacing w:line="18" w:lineRule="atLeast"/>
              <w:rPr>
                <w:rFonts w:ascii="Times New Roman" w:hAnsi="Times New Roman"/>
                <w:b/>
              </w:rPr>
            </w:pPr>
            <w:r w:rsidRPr="006369A2">
              <w:rPr>
                <w:rFonts w:ascii="Times New Roman" w:hAnsi="Times New Roman"/>
              </w:rPr>
              <w:t>не устанавливаются</w:t>
            </w:r>
          </w:p>
        </w:tc>
      </w:tr>
      <w:tr w:rsidR="00AF59A4" w:rsidRPr="006369A2" w:rsidTr="007B56CE">
        <w:trPr>
          <w:trHeight w:val="384"/>
        </w:trPr>
        <w:tc>
          <w:tcPr>
            <w:tcW w:w="1083" w:type="dxa"/>
            <w:tcMar>
              <w:left w:w="57" w:type="dxa"/>
              <w:right w:w="57" w:type="dxa"/>
            </w:tcMar>
            <w:vAlign w:val="center"/>
          </w:tcPr>
          <w:p w:rsidR="00AF59A4" w:rsidRPr="006369A2" w:rsidRDefault="00AF59A4" w:rsidP="007B56CE">
            <w:p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rsidR="00AF59A4" w:rsidRPr="006369A2" w:rsidRDefault="00AF59A4" w:rsidP="007B56CE">
            <w:pPr>
              <w:spacing w:before="100" w:beforeAutospacing="1" w:after="100" w:afterAutospacing="1" w:line="18" w:lineRule="atLeast"/>
              <w:rPr>
                <w:rFonts w:ascii="Times New Roman" w:eastAsia="Times New Roman" w:hAnsi="Times New Roman"/>
                <w:bCs/>
                <w:lang w:eastAsia="ru-RU"/>
              </w:rPr>
            </w:pPr>
            <w:r w:rsidRPr="006369A2">
              <w:rPr>
                <w:rFonts w:ascii="Times New Roman" w:eastAsia="Times New Roman" w:hAnsi="Times New Roman"/>
                <w:bCs/>
                <w:lang w:eastAsia="ru-RU"/>
              </w:rPr>
              <w:t>Ведение личного подсобного хозяйства на полевых участках</w:t>
            </w:r>
          </w:p>
        </w:tc>
        <w:tc>
          <w:tcPr>
            <w:tcW w:w="146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AF59A4" w:rsidRPr="006369A2" w:rsidRDefault="00AF59A4"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6369A2" w:rsidTr="007B56CE">
        <w:trPr>
          <w:trHeight w:val="384"/>
        </w:trPr>
        <w:tc>
          <w:tcPr>
            <w:tcW w:w="1083" w:type="dxa"/>
            <w:tcMar>
              <w:left w:w="57" w:type="dxa"/>
              <w:right w:w="57" w:type="dxa"/>
            </w:tcMar>
            <w:vAlign w:val="center"/>
          </w:tcPr>
          <w:p w:rsidR="00AF59A4" w:rsidRPr="006369A2" w:rsidRDefault="00AF59A4" w:rsidP="007B56CE">
            <w:pPr>
              <w:spacing w:line="18" w:lineRule="atLeast"/>
              <w:rPr>
                <w:rFonts w:ascii="Times New Roman" w:hAnsi="Times New Roman"/>
                <w:lang w:val="en-US"/>
              </w:rPr>
            </w:pPr>
            <w:r w:rsidRPr="006369A2">
              <w:rPr>
                <w:rFonts w:ascii="Times New Roman" w:hAnsi="Times New Roman"/>
                <w:lang w:val="en-US"/>
              </w:rPr>
              <w:t>1.1</w:t>
            </w:r>
            <w:r>
              <w:rPr>
                <w:rFonts w:ascii="Times New Roman" w:hAnsi="Times New Roman"/>
              </w:rPr>
              <w:t>7</w:t>
            </w:r>
          </w:p>
        </w:tc>
        <w:tc>
          <w:tcPr>
            <w:tcW w:w="1701" w:type="dxa"/>
            <w:tcMar>
              <w:left w:w="57" w:type="dxa"/>
              <w:right w:w="57" w:type="dxa"/>
            </w:tcMar>
            <w:vAlign w:val="center"/>
          </w:tcPr>
          <w:p w:rsidR="00AF59A4" w:rsidRPr="006369A2" w:rsidRDefault="00AF59A4" w:rsidP="007B56CE">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Питомники</w:t>
            </w:r>
          </w:p>
        </w:tc>
        <w:tc>
          <w:tcPr>
            <w:tcW w:w="146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AF59A4" w:rsidRPr="006369A2" w:rsidRDefault="00AF59A4"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B54E50" w:rsidTr="007B56CE">
        <w:trPr>
          <w:trHeight w:val="303"/>
        </w:trPr>
        <w:tc>
          <w:tcPr>
            <w:tcW w:w="10206" w:type="dxa"/>
            <w:gridSpan w:val="6"/>
            <w:shd w:val="clear" w:color="auto" w:fill="auto"/>
            <w:tcMar>
              <w:left w:w="57" w:type="dxa"/>
              <w:right w:w="57" w:type="dxa"/>
            </w:tcMar>
            <w:vAlign w:val="center"/>
          </w:tcPr>
          <w:p w:rsidR="00AF59A4" w:rsidRPr="00B54E50" w:rsidRDefault="00AF59A4" w:rsidP="007B56CE">
            <w:pPr>
              <w:spacing w:line="18" w:lineRule="atLeast"/>
              <w:rPr>
                <w:rFonts w:ascii="Times New Roman" w:hAnsi="Times New Roman"/>
                <w:b/>
              </w:rPr>
            </w:pPr>
            <w:r w:rsidRPr="00B54E50">
              <w:rPr>
                <w:rFonts w:ascii="Times New Roman" w:hAnsi="Times New Roman"/>
                <w:b/>
              </w:rPr>
              <w:lastRenderedPageBreak/>
              <w:t>Вспомогательные виды разрешенного использования</w:t>
            </w:r>
          </w:p>
        </w:tc>
      </w:tr>
      <w:tr w:rsidR="00AF59A4" w:rsidRPr="006369A2" w:rsidTr="007B56CE">
        <w:trPr>
          <w:trHeight w:val="407"/>
        </w:trPr>
        <w:tc>
          <w:tcPr>
            <w:tcW w:w="1083"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b/>
                <w:bCs/>
                <w:color w:val="5B5E5F"/>
              </w:rPr>
              <w:t>1.</w:t>
            </w:r>
            <w:r>
              <w:rPr>
                <w:rFonts w:ascii="Times New Roman" w:hAnsi="Times New Roman"/>
                <w:b/>
                <w:bCs/>
                <w:color w:val="5B5E5F"/>
              </w:rPr>
              <w:t>8</w:t>
            </w:r>
          </w:p>
        </w:tc>
        <w:tc>
          <w:tcPr>
            <w:tcW w:w="1701" w:type="dxa"/>
            <w:tcMar>
              <w:left w:w="57" w:type="dxa"/>
              <w:right w:w="57" w:type="dxa"/>
            </w:tcMar>
            <w:vAlign w:val="center"/>
          </w:tcPr>
          <w:p w:rsidR="00AF59A4" w:rsidRPr="006369A2" w:rsidRDefault="00AF59A4" w:rsidP="007B56CE">
            <w:pPr>
              <w:spacing w:line="18" w:lineRule="atLeast"/>
              <w:rPr>
                <w:rFonts w:ascii="Times New Roman" w:eastAsia="Times New Roman" w:hAnsi="Times New Roman"/>
                <w:bCs/>
                <w:lang w:eastAsia="ru-RU"/>
              </w:rPr>
            </w:pPr>
            <w:r>
              <w:rPr>
                <w:rFonts w:ascii="Times New Roman" w:eastAsia="Times New Roman" w:hAnsi="Times New Roman"/>
                <w:bCs/>
                <w:lang w:eastAsia="ru-RU"/>
              </w:rPr>
              <w:t>Скотоводство</w:t>
            </w:r>
          </w:p>
        </w:tc>
        <w:tc>
          <w:tcPr>
            <w:tcW w:w="146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AF59A4" w:rsidRPr="006369A2" w:rsidRDefault="00AF59A4"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DD63F4" w:rsidTr="007B56CE">
        <w:trPr>
          <w:trHeight w:val="569"/>
        </w:trPr>
        <w:tc>
          <w:tcPr>
            <w:tcW w:w="1083" w:type="dxa"/>
            <w:tcMar>
              <w:left w:w="57" w:type="dxa"/>
              <w:right w:w="57" w:type="dxa"/>
            </w:tcMar>
            <w:vAlign w:val="center"/>
          </w:tcPr>
          <w:p w:rsidR="00AF59A4" w:rsidRPr="00DD63F4" w:rsidRDefault="00AF59A4" w:rsidP="007B56CE">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AF59A4" w:rsidRPr="00DD63F4" w:rsidRDefault="00AF59A4" w:rsidP="007B56CE">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устанавливаются</w:t>
            </w:r>
          </w:p>
        </w:tc>
      </w:tr>
      <w:tr w:rsidR="00AF59A4" w:rsidRPr="00B54E50" w:rsidTr="0090163A">
        <w:trPr>
          <w:trHeight w:val="303"/>
        </w:trPr>
        <w:tc>
          <w:tcPr>
            <w:tcW w:w="10206" w:type="dxa"/>
            <w:gridSpan w:val="6"/>
            <w:tcMar>
              <w:left w:w="57" w:type="dxa"/>
              <w:right w:w="57" w:type="dxa"/>
            </w:tcMar>
            <w:vAlign w:val="center"/>
          </w:tcPr>
          <w:p w:rsidR="00AF59A4" w:rsidRPr="00B54E50" w:rsidRDefault="00AF59A4"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AF59A4" w:rsidRPr="00CA50E7" w:rsidTr="0090163A">
        <w:trPr>
          <w:trHeight w:val="303"/>
        </w:trPr>
        <w:tc>
          <w:tcPr>
            <w:tcW w:w="10206" w:type="dxa"/>
            <w:gridSpan w:val="6"/>
            <w:tcMar>
              <w:left w:w="57" w:type="dxa"/>
              <w:right w:w="57" w:type="dxa"/>
            </w:tcMar>
            <w:vAlign w:val="center"/>
          </w:tcPr>
          <w:p w:rsidR="00AF59A4" w:rsidRPr="00CA50E7" w:rsidRDefault="00AF59A4"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13F10" w:rsidRDefault="00613F10" w:rsidP="00613F10">
      <w:pPr>
        <w:pStyle w:val="52"/>
      </w:pPr>
    </w:p>
    <w:p w:rsidR="00637845" w:rsidRDefault="00637845" w:rsidP="00637845">
      <w:pPr>
        <w:pStyle w:val="52"/>
        <w:numPr>
          <w:ilvl w:val="0"/>
          <w:numId w:val="28"/>
        </w:numPr>
        <w:rPr>
          <w:b/>
        </w:rPr>
      </w:pPr>
      <w:r>
        <w:rPr>
          <w:b/>
        </w:rPr>
        <w:t xml:space="preserve">ЛФ </w:t>
      </w:r>
      <w:r w:rsidRPr="007A14D8">
        <w:rPr>
          <w:b/>
        </w:rPr>
        <w:t>–</w:t>
      </w:r>
      <w:r>
        <w:rPr>
          <w:b/>
        </w:rPr>
        <w:t xml:space="preserve"> Зона </w:t>
      </w:r>
      <w:r w:rsidR="007B56CE">
        <w:rPr>
          <w:b/>
        </w:rPr>
        <w:t>лесного фонда</w:t>
      </w:r>
    </w:p>
    <w:p w:rsidR="009B1429" w:rsidRDefault="009B1429"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7B56CE" w:rsidRPr="00D3190A" w:rsidTr="0090163A">
        <w:trPr>
          <w:trHeight w:val="678"/>
        </w:trPr>
        <w:tc>
          <w:tcPr>
            <w:tcW w:w="1083"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D3190A" w:rsidTr="0090163A">
        <w:trPr>
          <w:trHeight w:val="744"/>
        </w:trPr>
        <w:tc>
          <w:tcPr>
            <w:tcW w:w="1083"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7B56CE" w:rsidRPr="00D3190A" w:rsidTr="0090163A">
        <w:trPr>
          <w:trHeight w:val="271"/>
        </w:trPr>
        <w:tc>
          <w:tcPr>
            <w:tcW w:w="10206" w:type="dxa"/>
            <w:gridSpan w:val="6"/>
            <w:shd w:val="clear" w:color="auto" w:fill="auto"/>
            <w:tcMar>
              <w:left w:w="57" w:type="dxa"/>
              <w:right w:w="57" w:type="dxa"/>
            </w:tcMar>
            <w:vAlign w:val="center"/>
          </w:tcPr>
          <w:p w:rsidR="007B56CE" w:rsidRPr="00D3190A" w:rsidRDefault="007B56CE" w:rsidP="0090163A">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7B56CE" w:rsidRPr="00741E28" w:rsidTr="0090163A">
        <w:trPr>
          <w:trHeight w:val="407"/>
        </w:trPr>
        <w:tc>
          <w:tcPr>
            <w:tcW w:w="1083"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9.1</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Охрана природных территорий</w:t>
            </w:r>
          </w:p>
        </w:tc>
        <w:tc>
          <w:tcPr>
            <w:tcW w:w="7422" w:type="dxa"/>
            <w:gridSpan w:val="4"/>
            <w:tcMar>
              <w:left w:w="57" w:type="dxa"/>
              <w:right w:w="57" w:type="dxa"/>
            </w:tcMar>
            <w:vAlign w:val="center"/>
          </w:tcPr>
          <w:p w:rsidR="007B56CE" w:rsidRPr="00741E28" w:rsidRDefault="007B56CE" w:rsidP="0090163A">
            <w:pPr>
              <w:spacing w:line="18" w:lineRule="atLeast"/>
              <w:rPr>
                <w:rFonts w:ascii="Times New Roman" w:hAnsi="Times New Roman"/>
                <w:b/>
              </w:rPr>
            </w:pPr>
            <w:r w:rsidRPr="00B54E50">
              <w:rPr>
                <w:rFonts w:ascii="Times New Roman" w:hAnsi="Times New Roman"/>
              </w:rPr>
              <w:t>не устанавливаются</w:t>
            </w:r>
          </w:p>
        </w:tc>
      </w:tr>
      <w:tr w:rsidR="007B56CE" w:rsidRPr="00741E28" w:rsidTr="0090163A">
        <w:trPr>
          <w:trHeight w:val="407"/>
        </w:trPr>
        <w:tc>
          <w:tcPr>
            <w:tcW w:w="1083"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10.0</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Использование лесов</w:t>
            </w:r>
          </w:p>
        </w:tc>
        <w:tc>
          <w:tcPr>
            <w:tcW w:w="7422" w:type="dxa"/>
            <w:gridSpan w:val="4"/>
            <w:tcMar>
              <w:left w:w="57" w:type="dxa"/>
              <w:right w:w="57" w:type="dxa"/>
            </w:tcMar>
            <w:vAlign w:val="center"/>
          </w:tcPr>
          <w:p w:rsidR="007B56CE" w:rsidRPr="00B54E50" w:rsidRDefault="007B56CE" w:rsidP="0090163A">
            <w:pPr>
              <w:spacing w:line="18" w:lineRule="atLeast"/>
              <w:rPr>
                <w:rFonts w:ascii="Times New Roman" w:hAnsi="Times New Roman"/>
              </w:rPr>
            </w:pPr>
            <w:r w:rsidRPr="00B54E50">
              <w:rPr>
                <w:rFonts w:ascii="Times New Roman" w:hAnsi="Times New Roman"/>
              </w:rPr>
              <w:t>не устанавливаются</w:t>
            </w:r>
          </w:p>
        </w:tc>
      </w:tr>
      <w:tr w:rsidR="007B56CE" w:rsidRPr="00B54E50" w:rsidTr="0090163A">
        <w:trPr>
          <w:trHeight w:val="303"/>
        </w:trPr>
        <w:tc>
          <w:tcPr>
            <w:tcW w:w="10206" w:type="dxa"/>
            <w:gridSpan w:val="6"/>
            <w:shd w:val="clear" w:color="auto" w:fill="auto"/>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7B56CE" w:rsidRPr="00CA50E7" w:rsidTr="0090163A">
        <w:trPr>
          <w:trHeight w:val="303"/>
        </w:trPr>
        <w:tc>
          <w:tcPr>
            <w:tcW w:w="10206" w:type="dxa"/>
            <w:gridSpan w:val="6"/>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r w:rsidR="007B56CE" w:rsidRPr="00B54E50" w:rsidTr="0090163A">
        <w:trPr>
          <w:trHeight w:val="303"/>
        </w:trPr>
        <w:tc>
          <w:tcPr>
            <w:tcW w:w="10206" w:type="dxa"/>
            <w:gridSpan w:val="6"/>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7B56CE" w:rsidRPr="00CA50E7" w:rsidTr="0090163A">
        <w:trPr>
          <w:trHeight w:val="303"/>
        </w:trPr>
        <w:tc>
          <w:tcPr>
            <w:tcW w:w="10206" w:type="dxa"/>
            <w:gridSpan w:val="6"/>
            <w:tcMar>
              <w:left w:w="57" w:type="dxa"/>
              <w:right w:w="57" w:type="dxa"/>
            </w:tcMar>
            <w:vAlign w:val="center"/>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B1429" w:rsidRDefault="009B1429" w:rsidP="00AC2757">
      <w:pPr>
        <w:pStyle w:val="52"/>
      </w:pPr>
    </w:p>
    <w:p w:rsidR="00637845" w:rsidRDefault="00637845" w:rsidP="00637845">
      <w:pPr>
        <w:pStyle w:val="52"/>
        <w:numPr>
          <w:ilvl w:val="0"/>
          <w:numId w:val="28"/>
        </w:numPr>
        <w:rPr>
          <w:b/>
        </w:rPr>
      </w:pPr>
      <w:r>
        <w:rPr>
          <w:b/>
        </w:rPr>
        <w:t xml:space="preserve">ВО </w:t>
      </w:r>
      <w:r w:rsidRPr="007A14D8">
        <w:rPr>
          <w:b/>
        </w:rPr>
        <w:t>–</w:t>
      </w:r>
      <w:r>
        <w:rPr>
          <w:b/>
        </w:rPr>
        <w:t xml:space="preserve"> Зона </w:t>
      </w:r>
      <w:r w:rsidRPr="00637845">
        <w:rPr>
          <w:b/>
        </w:rPr>
        <w:t>водных объектов</w:t>
      </w:r>
    </w:p>
    <w:p w:rsidR="00637845" w:rsidRDefault="00637845"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7B56CE" w:rsidRPr="00D3190A" w:rsidTr="00DA73B2">
        <w:trPr>
          <w:trHeight w:val="784"/>
        </w:trPr>
        <w:tc>
          <w:tcPr>
            <w:tcW w:w="1083"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D3190A" w:rsidTr="00DA73B2">
        <w:trPr>
          <w:trHeight w:val="808"/>
        </w:trPr>
        <w:tc>
          <w:tcPr>
            <w:tcW w:w="1083"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7B56CE" w:rsidRPr="00D3190A" w:rsidTr="0090163A">
        <w:trPr>
          <w:trHeight w:val="271"/>
        </w:trPr>
        <w:tc>
          <w:tcPr>
            <w:tcW w:w="10206" w:type="dxa"/>
            <w:gridSpan w:val="6"/>
            <w:shd w:val="clear" w:color="auto" w:fill="auto"/>
            <w:tcMar>
              <w:left w:w="57" w:type="dxa"/>
              <w:right w:w="57" w:type="dxa"/>
            </w:tcMar>
            <w:vAlign w:val="center"/>
          </w:tcPr>
          <w:p w:rsidR="007B56CE" w:rsidRPr="00D3190A" w:rsidRDefault="007B56CE" w:rsidP="0090163A">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7B56CE" w:rsidRPr="00B54E50" w:rsidTr="0090163A">
        <w:trPr>
          <w:trHeight w:val="407"/>
        </w:trPr>
        <w:tc>
          <w:tcPr>
            <w:tcW w:w="1083" w:type="dxa"/>
            <w:tcMar>
              <w:left w:w="57" w:type="dxa"/>
              <w:right w:w="57" w:type="dxa"/>
            </w:tcMar>
            <w:vAlign w:val="center"/>
          </w:tcPr>
          <w:p w:rsidR="007B56CE" w:rsidRPr="007B56CE" w:rsidRDefault="007B56CE" w:rsidP="007B56CE">
            <w:pPr>
              <w:rPr>
                <w:rFonts w:ascii="Times New Roman" w:eastAsia="Times New Roman" w:hAnsi="Times New Roman"/>
                <w:bCs/>
                <w:lang w:eastAsia="ru-RU"/>
              </w:rPr>
            </w:pPr>
            <w:r w:rsidRPr="007B56CE">
              <w:rPr>
                <w:rFonts w:ascii="Times New Roman" w:eastAsia="Times New Roman" w:hAnsi="Times New Roman"/>
                <w:bCs/>
                <w:lang w:eastAsia="ru-RU"/>
              </w:rPr>
              <w:t>1</w:t>
            </w:r>
            <w:r>
              <w:rPr>
                <w:rFonts w:ascii="Times New Roman" w:eastAsia="Times New Roman" w:hAnsi="Times New Roman"/>
                <w:bCs/>
                <w:lang w:eastAsia="ru-RU"/>
              </w:rPr>
              <w:t>1</w:t>
            </w:r>
            <w:r w:rsidRPr="007B56CE">
              <w:rPr>
                <w:rFonts w:ascii="Times New Roman" w:eastAsia="Times New Roman" w:hAnsi="Times New Roman"/>
                <w:bCs/>
                <w:lang w:eastAsia="ru-RU"/>
              </w:rPr>
              <w:t>.0</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Pr>
                <w:rFonts w:ascii="Times New Roman" w:eastAsia="Times New Roman" w:hAnsi="Times New Roman"/>
                <w:bCs/>
                <w:lang w:eastAsia="ru-RU"/>
              </w:rPr>
              <w:t>Водные объекты</w:t>
            </w:r>
          </w:p>
        </w:tc>
        <w:tc>
          <w:tcPr>
            <w:tcW w:w="7422" w:type="dxa"/>
            <w:gridSpan w:val="4"/>
            <w:tcMar>
              <w:left w:w="57" w:type="dxa"/>
              <w:right w:w="57" w:type="dxa"/>
            </w:tcMar>
            <w:vAlign w:val="center"/>
          </w:tcPr>
          <w:p w:rsidR="007B56CE" w:rsidRPr="00B54E50" w:rsidRDefault="007B56CE" w:rsidP="0090163A">
            <w:pPr>
              <w:spacing w:line="18" w:lineRule="atLeast"/>
              <w:rPr>
                <w:rFonts w:ascii="Times New Roman" w:hAnsi="Times New Roman"/>
              </w:rPr>
            </w:pPr>
            <w:r w:rsidRPr="00B54E50">
              <w:rPr>
                <w:rFonts w:ascii="Times New Roman" w:hAnsi="Times New Roman"/>
              </w:rPr>
              <w:t>не устанавливаются</w:t>
            </w:r>
          </w:p>
        </w:tc>
      </w:tr>
      <w:tr w:rsidR="007B56CE" w:rsidRPr="00DD63F4" w:rsidTr="00DA73B2">
        <w:trPr>
          <w:trHeight w:val="1016"/>
        </w:trPr>
        <w:tc>
          <w:tcPr>
            <w:tcW w:w="1083" w:type="dxa"/>
            <w:shd w:val="clear" w:color="auto" w:fill="auto"/>
            <w:tcMar>
              <w:left w:w="57" w:type="dxa"/>
              <w:right w:w="57" w:type="dxa"/>
            </w:tcMar>
            <w:vAlign w:val="center"/>
          </w:tcPr>
          <w:p w:rsidR="007B56CE" w:rsidRPr="00AA1D2D" w:rsidRDefault="007B56CE" w:rsidP="0090163A">
            <w:p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rsidR="007B56CE" w:rsidRPr="00AA1D2D" w:rsidRDefault="007B56CE" w:rsidP="0090163A">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7B56CE" w:rsidRPr="00AA1D2D" w:rsidRDefault="007B56CE" w:rsidP="0090163A">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устанавливаются</w:t>
            </w:r>
          </w:p>
        </w:tc>
      </w:tr>
      <w:tr w:rsidR="007B56CE" w:rsidRPr="00B54E50" w:rsidTr="0090163A">
        <w:trPr>
          <w:trHeight w:val="303"/>
        </w:trPr>
        <w:tc>
          <w:tcPr>
            <w:tcW w:w="10206" w:type="dxa"/>
            <w:gridSpan w:val="6"/>
            <w:shd w:val="clear" w:color="auto" w:fill="auto"/>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lastRenderedPageBreak/>
              <w:t>Вспомогательные виды разрешенного использования</w:t>
            </w:r>
          </w:p>
        </w:tc>
      </w:tr>
      <w:tr w:rsidR="007B56CE" w:rsidRPr="00CA50E7" w:rsidTr="0090163A">
        <w:trPr>
          <w:trHeight w:val="303"/>
        </w:trPr>
        <w:tc>
          <w:tcPr>
            <w:tcW w:w="10206" w:type="dxa"/>
            <w:gridSpan w:val="6"/>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r w:rsidR="007B56CE" w:rsidRPr="00B54E50" w:rsidTr="0090163A">
        <w:trPr>
          <w:trHeight w:val="303"/>
        </w:trPr>
        <w:tc>
          <w:tcPr>
            <w:tcW w:w="10206" w:type="dxa"/>
            <w:gridSpan w:val="6"/>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7B56CE" w:rsidRPr="00CA50E7" w:rsidTr="0090163A">
        <w:trPr>
          <w:trHeight w:val="303"/>
        </w:trPr>
        <w:tc>
          <w:tcPr>
            <w:tcW w:w="10206" w:type="dxa"/>
            <w:gridSpan w:val="6"/>
            <w:tcMar>
              <w:left w:w="57" w:type="dxa"/>
              <w:right w:w="57" w:type="dxa"/>
            </w:tcMar>
            <w:vAlign w:val="center"/>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37845" w:rsidRDefault="00637845" w:rsidP="00AC2757">
      <w:pPr>
        <w:pStyle w:val="52"/>
      </w:pPr>
    </w:p>
    <w:p w:rsidR="008D74B5" w:rsidRPr="005712D6" w:rsidRDefault="008D74B5" w:rsidP="008D74B5">
      <w:pPr>
        <w:pStyle w:val="28"/>
        <w:rPr>
          <w:b w:val="0"/>
        </w:rPr>
      </w:pPr>
      <w:bookmarkStart w:id="39" w:name="_Toc497154595"/>
      <w:r w:rsidRPr="005712D6">
        <w:rPr>
          <w:color w:val="auto"/>
        </w:rPr>
        <w:t xml:space="preserve">ГЛАВА </w:t>
      </w:r>
      <w:r>
        <w:rPr>
          <w:color w:val="auto"/>
          <w:lang w:val="en-US"/>
        </w:rPr>
        <w:t>X</w:t>
      </w:r>
      <w:r w:rsidRPr="005712D6">
        <w:rPr>
          <w:color w:val="auto"/>
        </w:rPr>
        <w:t xml:space="preserve">. </w:t>
      </w:r>
      <w:r>
        <w:t>Ограничения использования земельных участков и объектов капитального строительства</w:t>
      </w:r>
      <w:bookmarkEnd w:id="39"/>
    </w:p>
    <w:p w:rsidR="008D74B5" w:rsidRPr="00C2645A" w:rsidRDefault="008D74B5" w:rsidP="008D74B5">
      <w:pPr>
        <w:pStyle w:val="20"/>
        <w:rPr>
          <w:color w:val="auto"/>
        </w:rPr>
      </w:pPr>
    </w:p>
    <w:p w:rsidR="008D74B5" w:rsidRPr="00FF5A79" w:rsidRDefault="008D74B5" w:rsidP="008D74B5">
      <w:pPr>
        <w:pStyle w:val="32"/>
        <w:rPr>
          <w:i w:val="0"/>
        </w:rPr>
      </w:pPr>
      <w:bookmarkStart w:id="40" w:name="_Toc497154596"/>
      <w:r w:rsidRPr="00FF5A79">
        <w:rPr>
          <w:i w:val="0"/>
        </w:rPr>
        <w:t xml:space="preserve">Статья </w:t>
      </w:r>
      <w:r w:rsidR="00A82302" w:rsidRPr="00FF5A79">
        <w:rPr>
          <w:i w:val="0"/>
        </w:rPr>
        <w:t>27</w:t>
      </w:r>
      <w:r w:rsidRPr="00FF5A79">
        <w:rPr>
          <w:i w:val="0"/>
        </w:rPr>
        <w:t xml:space="preserve">. </w:t>
      </w:r>
      <w:r w:rsidR="00FF5A79" w:rsidRPr="00FF5A79">
        <w:rPr>
          <w:i w:val="0"/>
        </w:rPr>
        <w:t>Зоны с особыми условиями использования территории</w:t>
      </w:r>
      <w:bookmarkEnd w:id="40"/>
    </w:p>
    <w:p w:rsidR="008D74B5" w:rsidRPr="00FF5A79" w:rsidRDefault="008D74B5" w:rsidP="00FF5A79">
      <w:pPr>
        <w:pStyle w:val="52"/>
      </w:pPr>
    </w:p>
    <w:p w:rsidR="00FF5A79" w:rsidRPr="00DA73B2" w:rsidRDefault="00FF72DB" w:rsidP="00FF72DB">
      <w:pPr>
        <w:pStyle w:val="52"/>
        <w:numPr>
          <w:ilvl w:val="0"/>
          <w:numId w:val="29"/>
        </w:numPr>
        <w:ind w:left="0" w:firstLine="720"/>
      </w:pPr>
      <w:r>
        <w:t>На территории муниципального образования «</w:t>
      </w:r>
      <w:r w:rsidR="00EE5E4B" w:rsidRPr="00EE5E4B">
        <w:t>город Заинск</w:t>
      </w:r>
      <w:r>
        <w:t xml:space="preserve">» действуют следующие зоны с </w:t>
      </w:r>
      <w:r w:rsidRPr="00DA73B2">
        <w:t>особыми условиями использования территории:</w:t>
      </w:r>
    </w:p>
    <w:p w:rsidR="00FF72DB" w:rsidRPr="00DA73B2" w:rsidRDefault="00FF72DB" w:rsidP="00FF72DB">
      <w:pPr>
        <w:pStyle w:val="52"/>
      </w:pPr>
      <w:r w:rsidRPr="00DA73B2">
        <w:t>санитарно-защитные зоны промышленных, сельскохозяйственных и иных предприятий и объектов;</w:t>
      </w:r>
    </w:p>
    <w:p w:rsidR="00FF72DB" w:rsidRPr="00DA73B2" w:rsidRDefault="00FF72DB" w:rsidP="00FF72DB">
      <w:pPr>
        <w:pStyle w:val="52"/>
      </w:pPr>
      <w:r w:rsidRPr="00DA73B2">
        <w:t>водоохранные зоны и прибрежные защитные полосы поверхностных водных объектов;</w:t>
      </w:r>
    </w:p>
    <w:p w:rsidR="00FF72DB" w:rsidRPr="00DA73B2" w:rsidRDefault="00FF72DB" w:rsidP="00FF72DB">
      <w:pPr>
        <w:pStyle w:val="52"/>
      </w:pPr>
      <w:r w:rsidRPr="00DA73B2">
        <w:t>зоны санитарной охраны источников питьевого водоснабжения;</w:t>
      </w:r>
    </w:p>
    <w:p w:rsidR="00FF72DB" w:rsidRPr="00DA73B2" w:rsidRDefault="00FF72DB" w:rsidP="00FF72DB">
      <w:pPr>
        <w:pStyle w:val="52"/>
      </w:pPr>
      <w:r w:rsidRPr="00DA73B2">
        <w:t>охранные зоны магистральных трубопроводов;</w:t>
      </w:r>
    </w:p>
    <w:p w:rsidR="00FF72DB" w:rsidRPr="00DA73B2" w:rsidRDefault="00FF72DB" w:rsidP="00FF72DB">
      <w:pPr>
        <w:pStyle w:val="52"/>
      </w:pPr>
      <w:r w:rsidRPr="00DA73B2">
        <w:t>охранные зоны объектов электросетевого хозяйства;</w:t>
      </w:r>
    </w:p>
    <w:p w:rsidR="00FF72DB" w:rsidRPr="00DA73B2" w:rsidRDefault="00FF72DB" w:rsidP="00FF72DB">
      <w:pPr>
        <w:pStyle w:val="52"/>
      </w:pPr>
      <w:r w:rsidRPr="00DA73B2">
        <w:t>охранные зоны газораспределительных сетей;</w:t>
      </w:r>
    </w:p>
    <w:p w:rsidR="00FF72DB" w:rsidRPr="00DA73B2" w:rsidRDefault="00FF72DB" w:rsidP="00FF72DB">
      <w:pPr>
        <w:pStyle w:val="52"/>
      </w:pPr>
      <w:r w:rsidRPr="00DA73B2">
        <w:t>охранные зоны линий связи;</w:t>
      </w:r>
    </w:p>
    <w:p w:rsidR="00FF72DB" w:rsidRPr="00DA73B2" w:rsidRDefault="00FF72DB" w:rsidP="00FF72DB">
      <w:pPr>
        <w:pStyle w:val="52"/>
      </w:pPr>
      <w:r w:rsidRPr="00DA73B2">
        <w:t>особо охраняемые природные территории;</w:t>
      </w:r>
    </w:p>
    <w:p w:rsidR="00FF72DB" w:rsidRPr="0051688D" w:rsidRDefault="00FF72DB" w:rsidP="00FF72DB">
      <w:pPr>
        <w:pStyle w:val="52"/>
      </w:pPr>
      <w:r w:rsidRPr="00DA73B2">
        <w:t>приаэродромные территории.</w:t>
      </w:r>
    </w:p>
    <w:p w:rsidR="00FF72DB" w:rsidRDefault="00FF72DB" w:rsidP="00FF72DB">
      <w:pPr>
        <w:pStyle w:val="52"/>
        <w:ind w:left="720" w:firstLine="0"/>
      </w:pPr>
    </w:p>
    <w:p w:rsidR="00FF72DB" w:rsidRDefault="00FF72DB" w:rsidP="00FF72DB">
      <w:pPr>
        <w:pStyle w:val="52"/>
        <w:numPr>
          <w:ilvl w:val="0"/>
          <w:numId w:val="29"/>
        </w:numPr>
        <w:ind w:left="0" w:firstLine="720"/>
        <w:rPr>
          <w:b/>
        </w:rPr>
      </w:pPr>
      <w:r w:rsidRPr="00FF72DB">
        <w:rPr>
          <w:b/>
        </w:rPr>
        <w:t>Санитарно-защитные зоны промышленных, сельскохозяйственных и иных предприятий и объектов</w:t>
      </w:r>
    </w:p>
    <w:p w:rsidR="00FF72DB" w:rsidRDefault="00FF72DB" w:rsidP="00FF72DB">
      <w:pPr>
        <w:pStyle w:val="52"/>
        <w:ind w:left="720" w:firstLine="0"/>
        <w:rPr>
          <w:b/>
        </w:rPr>
      </w:pPr>
    </w:p>
    <w:p w:rsidR="00FF72DB" w:rsidRPr="00FD53C6" w:rsidRDefault="00FD53C6" w:rsidP="00FD53C6">
      <w:pPr>
        <w:pStyle w:val="52"/>
        <w:numPr>
          <w:ilvl w:val="1"/>
          <w:numId w:val="29"/>
        </w:numPr>
        <w:ind w:left="0" w:firstLine="720"/>
      </w:pPr>
      <w:r w:rsidRPr="0051688D">
        <w:t xml:space="preserve">В </w:t>
      </w:r>
      <w:r w:rsidRPr="00FD53C6">
        <w:t>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D53C6" w:rsidRPr="00FD53C6" w:rsidRDefault="00FD53C6" w:rsidP="00FD53C6">
      <w:pPr>
        <w:pStyle w:val="52"/>
        <w:numPr>
          <w:ilvl w:val="1"/>
          <w:numId w:val="29"/>
        </w:numPr>
        <w:ind w:left="0" w:firstLine="720"/>
      </w:pPr>
      <w:r w:rsidRPr="00FD53C6">
        <w:t>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СанПиН 2.2.1/2.1.1.1200-03 «Санитарно-защитные зоны и санитарная классификация предприятий, сооружений и иных объектов».</w:t>
      </w:r>
    </w:p>
    <w:p w:rsidR="00FD53C6" w:rsidRPr="00FD53C6" w:rsidRDefault="00FD53C6" w:rsidP="00FD53C6">
      <w:pPr>
        <w:pStyle w:val="52"/>
        <w:numPr>
          <w:ilvl w:val="1"/>
          <w:numId w:val="29"/>
        </w:numPr>
        <w:ind w:left="0" w:firstLine="720"/>
      </w:pPr>
      <w:r w:rsidRPr="00FD53C6">
        <w:t>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FD53C6" w:rsidRDefault="00FD53C6" w:rsidP="00FD53C6">
      <w:pPr>
        <w:pStyle w:val="52"/>
        <w:ind w:left="720" w:firstLine="0"/>
        <w:rPr>
          <w:b/>
        </w:rPr>
      </w:pPr>
    </w:p>
    <w:p w:rsidR="00FF72DB" w:rsidRDefault="00FF72DB" w:rsidP="00FF72DB">
      <w:pPr>
        <w:pStyle w:val="52"/>
        <w:numPr>
          <w:ilvl w:val="0"/>
          <w:numId w:val="29"/>
        </w:numPr>
        <w:ind w:left="0" w:firstLine="720"/>
        <w:rPr>
          <w:b/>
        </w:rPr>
      </w:pPr>
      <w:r w:rsidRPr="0051688D">
        <w:rPr>
          <w:b/>
        </w:rPr>
        <w:t>Водоохранные зоны и прибрежные защитные полосы поверхностных водных объектов</w:t>
      </w:r>
    </w:p>
    <w:p w:rsidR="00FF72DB" w:rsidRDefault="00FF72DB" w:rsidP="00FF72DB">
      <w:pPr>
        <w:pStyle w:val="52"/>
        <w:ind w:left="720" w:firstLine="0"/>
        <w:rPr>
          <w:b/>
        </w:rPr>
      </w:pPr>
    </w:p>
    <w:p w:rsidR="00FD53C6" w:rsidRDefault="00FD53C6" w:rsidP="00FD53C6">
      <w:pPr>
        <w:pStyle w:val="52"/>
        <w:numPr>
          <w:ilvl w:val="1"/>
          <w:numId w:val="29"/>
        </w:numPr>
        <w:ind w:left="0" w:firstLine="720"/>
      </w:pPr>
      <w:r w:rsidRPr="0051688D">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w:t>
      </w:r>
      <w:r w:rsidRPr="0051688D">
        <w:lastRenderedPageBreak/>
        <w:t>сохранения среды обитания водных биологических ресурсов и других объектов животного и растительного мира.</w:t>
      </w:r>
    </w:p>
    <w:p w:rsidR="00FD53C6" w:rsidRDefault="00FD53C6" w:rsidP="00FD53C6">
      <w:pPr>
        <w:pStyle w:val="52"/>
        <w:numPr>
          <w:ilvl w:val="1"/>
          <w:numId w:val="29"/>
        </w:numPr>
        <w:ind w:left="0" w:firstLine="720"/>
      </w:pPr>
      <w:r w:rsidRPr="0051688D">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D53C6" w:rsidRDefault="00FD53C6" w:rsidP="00FD53C6">
      <w:pPr>
        <w:pStyle w:val="52"/>
        <w:numPr>
          <w:ilvl w:val="1"/>
          <w:numId w:val="29"/>
        </w:numPr>
        <w:ind w:left="0" w:firstLine="720"/>
      </w:pPr>
      <w:r w:rsidRPr="0051688D">
        <w:t>Размеры водоохранных зон и прибрежных защитных полос устанавливаются в соответствии с Водным кодексом Российской Федерации.</w:t>
      </w:r>
    </w:p>
    <w:p w:rsidR="00FD53C6" w:rsidRDefault="00FD53C6" w:rsidP="00FD53C6">
      <w:pPr>
        <w:pStyle w:val="52"/>
        <w:numPr>
          <w:ilvl w:val="1"/>
          <w:numId w:val="29"/>
        </w:numPr>
        <w:ind w:left="0" w:firstLine="720"/>
        <w:rPr>
          <w:rStyle w:val="apple-style-span"/>
        </w:rPr>
      </w:pPr>
      <w:r w:rsidRPr="0051688D">
        <w:rPr>
          <w:rStyle w:val="apple-style-span"/>
        </w:rPr>
        <w:t>Ширина водоохранной зоны рек или ручьев устанавливается от их истока для рек или ручьев протяженностью:</w:t>
      </w:r>
    </w:p>
    <w:p w:rsidR="00FD53C6" w:rsidRPr="0051688D" w:rsidRDefault="00FD53C6" w:rsidP="00FD53C6">
      <w:pPr>
        <w:pStyle w:val="52"/>
        <w:rPr>
          <w:rStyle w:val="apple-style-span"/>
        </w:rPr>
      </w:pPr>
      <w:r w:rsidRPr="0051688D">
        <w:rPr>
          <w:rStyle w:val="apple-style-span"/>
        </w:rPr>
        <w:t xml:space="preserve">до десяти километров </w:t>
      </w:r>
      <w:r w:rsidRPr="0051688D">
        <w:rPr>
          <w:rStyle w:val="apple-style-span"/>
        </w:rPr>
        <w:tab/>
      </w:r>
      <w:r w:rsidRPr="0051688D">
        <w:rPr>
          <w:rStyle w:val="apple-style-span"/>
        </w:rPr>
        <w:tab/>
      </w:r>
      <w:r w:rsidRPr="0051688D">
        <w:rPr>
          <w:rStyle w:val="apple-style-span"/>
        </w:rPr>
        <w:tab/>
        <w:t>- в размере 50 м от береговой линии;</w:t>
      </w:r>
    </w:p>
    <w:p w:rsidR="00FD53C6" w:rsidRPr="0051688D" w:rsidRDefault="00FD53C6" w:rsidP="00FD53C6">
      <w:pPr>
        <w:pStyle w:val="52"/>
        <w:rPr>
          <w:rStyle w:val="apple-style-span"/>
        </w:rPr>
      </w:pPr>
      <w:r w:rsidRPr="0051688D">
        <w:rPr>
          <w:rStyle w:val="apple-style-span"/>
        </w:rPr>
        <w:t xml:space="preserve">от десяти до пятидесяти километров </w:t>
      </w:r>
      <w:r w:rsidRPr="0051688D">
        <w:rPr>
          <w:rStyle w:val="apple-style-span"/>
        </w:rPr>
        <w:tab/>
        <w:t>- в размере 100 м;</w:t>
      </w:r>
    </w:p>
    <w:p w:rsidR="00FF72DB" w:rsidRDefault="00FD53C6" w:rsidP="00FD53C6">
      <w:pPr>
        <w:pStyle w:val="52"/>
        <w:ind w:left="720" w:firstLine="0"/>
        <w:rPr>
          <w:rStyle w:val="apple-style-span"/>
        </w:rPr>
      </w:pPr>
      <w:r w:rsidRPr="0051688D">
        <w:rPr>
          <w:rStyle w:val="apple-style-span"/>
        </w:rPr>
        <w:t xml:space="preserve">от пятидесяти километров и более </w:t>
      </w:r>
      <w:r w:rsidRPr="0051688D">
        <w:rPr>
          <w:rStyle w:val="apple-style-span"/>
        </w:rPr>
        <w:tab/>
        <w:t>- в размере 200 м.</w:t>
      </w:r>
    </w:p>
    <w:p w:rsidR="00FD53C6" w:rsidRDefault="00FD53C6" w:rsidP="00FD53C6">
      <w:pPr>
        <w:pStyle w:val="52"/>
        <w:numPr>
          <w:ilvl w:val="1"/>
          <w:numId w:val="29"/>
        </w:numPr>
        <w:ind w:left="0" w:firstLine="720"/>
        <w:rPr>
          <w:rStyle w:val="apple-style-span"/>
        </w:rPr>
      </w:pPr>
      <w:r w:rsidRPr="0051688D">
        <w:rPr>
          <w:rStyle w:val="apple-style-span"/>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FD53C6" w:rsidRDefault="00FD53C6" w:rsidP="00FD53C6">
      <w:pPr>
        <w:pStyle w:val="52"/>
        <w:numPr>
          <w:ilvl w:val="1"/>
          <w:numId w:val="29"/>
        </w:numPr>
        <w:ind w:left="0" w:firstLine="720"/>
        <w:rPr>
          <w:rStyle w:val="apple-style-span"/>
        </w:rPr>
      </w:pPr>
      <w:r w:rsidRPr="0051688D">
        <w:t>Ограничения деятельности в водоохранных зонах и прибрежных защитных полосах устанавливаются  в соответствии с Водным кодексом Российской Федерации.</w:t>
      </w:r>
    </w:p>
    <w:p w:rsidR="00FD53C6" w:rsidRDefault="00FD53C6" w:rsidP="00FD53C6">
      <w:pPr>
        <w:pStyle w:val="52"/>
        <w:ind w:left="720" w:firstLine="0"/>
        <w:rPr>
          <w:b/>
        </w:rPr>
      </w:pPr>
    </w:p>
    <w:p w:rsidR="00FF72DB" w:rsidRDefault="00FF72DB" w:rsidP="00FF72DB">
      <w:pPr>
        <w:pStyle w:val="52"/>
        <w:numPr>
          <w:ilvl w:val="0"/>
          <w:numId w:val="29"/>
        </w:numPr>
        <w:ind w:left="0" w:firstLine="720"/>
        <w:rPr>
          <w:b/>
        </w:rPr>
      </w:pPr>
      <w:r>
        <w:rPr>
          <w:b/>
        </w:rPr>
        <w:t>З</w:t>
      </w:r>
      <w:r w:rsidRPr="0051688D">
        <w:rPr>
          <w:b/>
        </w:rPr>
        <w:t>он</w:t>
      </w:r>
      <w:r>
        <w:rPr>
          <w:b/>
        </w:rPr>
        <w:t xml:space="preserve">ы </w:t>
      </w:r>
      <w:r w:rsidRPr="0051688D">
        <w:rPr>
          <w:b/>
        </w:rPr>
        <w:t>санитарной охраны источников питьевого водоснабжения</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rsidR="007E10B8" w:rsidRDefault="007E10B8" w:rsidP="007E10B8">
      <w:pPr>
        <w:pStyle w:val="52"/>
        <w:numPr>
          <w:ilvl w:val="1"/>
          <w:numId w:val="29"/>
        </w:numPr>
        <w:ind w:left="0" w:firstLine="720"/>
      </w:pPr>
      <w:r w:rsidRPr="00E9552D">
        <w:t>Источники водоснабжения имеют зоны санитарной охраны (ЗСО). Зоны санитарной охраны организуются в составе трех поясов.</w:t>
      </w:r>
    </w:p>
    <w:p w:rsidR="007E10B8" w:rsidRPr="00E9552D" w:rsidRDefault="007E10B8" w:rsidP="007E10B8">
      <w:pPr>
        <w:pStyle w:val="52"/>
      </w:pPr>
      <w:r w:rsidRPr="00E9552D">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7E10B8" w:rsidRPr="00E9552D" w:rsidRDefault="007E10B8" w:rsidP="007E10B8">
      <w:pPr>
        <w:pStyle w:val="52"/>
      </w:pPr>
      <w:r w:rsidRPr="00E9552D">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10B8" w:rsidRDefault="007E10B8" w:rsidP="007E10B8">
      <w:pPr>
        <w:pStyle w:val="52"/>
        <w:numPr>
          <w:ilvl w:val="1"/>
          <w:numId w:val="29"/>
        </w:numPr>
        <w:ind w:left="0" w:firstLine="720"/>
      </w:pPr>
      <w:r>
        <w:t>Размер первого пояса з</w:t>
      </w:r>
      <w:r w:rsidRPr="00E9552D">
        <w:t>оны санитарной охраны подземных источников водоснабжения составля</w:t>
      </w:r>
      <w:r>
        <w:t>е</w:t>
      </w:r>
      <w:r w:rsidRPr="00E9552D">
        <w:t xml:space="preserve">т </w:t>
      </w:r>
      <w:r>
        <w:t xml:space="preserve">30 м при использовании защищенных подземных вод и </w:t>
      </w:r>
      <w:smartTag w:uri="urn:schemas-microsoft-com:office:smarttags" w:element="metricconverter">
        <w:smartTagPr>
          <w:attr w:name="ProductID" w:val="50 м"/>
        </w:smartTagPr>
        <w:r w:rsidRPr="00E9552D">
          <w:t>50 м</w:t>
        </w:r>
        <w:r>
          <w:t xml:space="preserve"> при использовании недостаточно защищенных подземных вод</w:t>
        </w:r>
      </w:smartTag>
      <w:r w:rsidRPr="00E9552D">
        <w:t xml:space="preserve">. </w:t>
      </w:r>
    </w:p>
    <w:p w:rsidR="007E10B8" w:rsidRDefault="007E10B8" w:rsidP="007E10B8">
      <w:pPr>
        <w:pStyle w:val="52"/>
        <w:numPr>
          <w:ilvl w:val="1"/>
          <w:numId w:val="29"/>
        </w:numPr>
        <w:ind w:left="0" w:firstLine="720"/>
      </w:pPr>
      <w:r w:rsidRPr="00E9552D">
        <w:t>Границы второго и третьего поясов зон санитарной охраны подземных источников водоснабжения устанавливают расчетом.</w:t>
      </w:r>
    </w:p>
    <w:p w:rsidR="00FF72DB" w:rsidRDefault="00FF72DB"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магистральных трубопроводов</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г. № 9 и Министерством топлива и энергетики России от 29.04.1992 г.</w:t>
      </w:r>
    </w:p>
    <w:p w:rsidR="007E10B8" w:rsidRDefault="007E10B8" w:rsidP="007E10B8">
      <w:pPr>
        <w:pStyle w:val="52"/>
        <w:numPr>
          <w:ilvl w:val="1"/>
          <w:numId w:val="29"/>
        </w:numPr>
        <w:ind w:left="0" w:firstLine="720"/>
      </w:pPr>
      <w:r w:rsidRPr="00E9552D">
        <w:t>Охранная зона магистральных трубопроводов устанавливается:</w:t>
      </w:r>
    </w:p>
    <w:p w:rsidR="007E10B8" w:rsidRPr="00E9552D" w:rsidRDefault="007E10B8" w:rsidP="007E10B8">
      <w:pPr>
        <w:pStyle w:val="52"/>
      </w:pPr>
      <w:r w:rsidRPr="00E9552D">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E10B8" w:rsidRPr="00E9552D" w:rsidRDefault="007E10B8" w:rsidP="007E10B8">
      <w:pPr>
        <w:pStyle w:val="52"/>
      </w:pPr>
      <w:r w:rsidRPr="00E9552D">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E10B8" w:rsidRPr="00E9552D" w:rsidRDefault="007E10B8" w:rsidP="007E10B8">
      <w:pPr>
        <w:pStyle w:val="52"/>
      </w:pPr>
      <w:r w:rsidRPr="00E9552D">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E10B8" w:rsidRPr="00E9552D" w:rsidRDefault="007E10B8" w:rsidP="007E10B8">
      <w:pPr>
        <w:pStyle w:val="52"/>
      </w:pPr>
      <w:r w:rsidRPr="00E9552D">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E10B8" w:rsidRPr="00E9552D" w:rsidRDefault="007E10B8" w:rsidP="007E10B8">
      <w:pPr>
        <w:pStyle w:val="52"/>
      </w:pPr>
      <w:r w:rsidRPr="00E9552D">
        <w:lastRenderedPageBreak/>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E10B8" w:rsidRDefault="007E10B8"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объектов электросетевого хозяйства</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10B8" w:rsidRDefault="007E10B8" w:rsidP="007E10B8">
      <w:pPr>
        <w:pStyle w:val="52"/>
        <w:numPr>
          <w:ilvl w:val="1"/>
          <w:numId w:val="29"/>
        </w:numPr>
        <w:ind w:left="0" w:firstLine="720"/>
      </w:pPr>
      <w:r w:rsidRPr="00E9552D">
        <w:t>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E10B8" w:rsidRPr="00E9552D" w:rsidRDefault="007E10B8" w:rsidP="007E10B8">
      <w:pPr>
        <w:pStyle w:val="52"/>
      </w:pPr>
      <w:r>
        <w:t xml:space="preserve">до 1 кВ </w:t>
      </w:r>
      <w:r w:rsidRPr="00E9552D">
        <w:t>- 2 м;</w:t>
      </w:r>
    </w:p>
    <w:p w:rsidR="007E10B8" w:rsidRPr="00E9552D" w:rsidRDefault="007E10B8" w:rsidP="007E10B8">
      <w:pPr>
        <w:pStyle w:val="52"/>
      </w:pPr>
      <w:r w:rsidRPr="00E9552D">
        <w:t>от 1 до 20 кВ - 10 м;</w:t>
      </w:r>
    </w:p>
    <w:p w:rsidR="007E10B8" w:rsidRPr="00E9552D" w:rsidRDefault="007E10B8" w:rsidP="007E10B8">
      <w:pPr>
        <w:pStyle w:val="52"/>
      </w:pPr>
      <w:r w:rsidRPr="00E9552D">
        <w:t>35 кВ</w:t>
      </w:r>
      <w:r w:rsidRPr="00E9552D">
        <w:tab/>
        <w:t>- 15 м;</w:t>
      </w:r>
    </w:p>
    <w:p w:rsidR="007E10B8" w:rsidRPr="00E9552D" w:rsidRDefault="007E10B8" w:rsidP="007E10B8">
      <w:pPr>
        <w:pStyle w:val="52"/>
      </w:pPr>
      <w:r w:rsidRPr="00E9552D">
        <w:t>110</w:t>
      </w:r>
      <w:r>
        <w:t xml:space="preserve"> кВ </w:t>
      </w:r>
      <w:r w:rsidRPr="00E9552D">
        <w:t>- 20 м;</w:t>
      </w:r>
    </w:p>
    <w:p w:rsidR="007E10B8" w:rsidRPr="00E9552D" w:rsidRDefault="007E10B8" w:rsidP="007E10B8">
      <w:pPr>
        <w:pStyle w:val="52"/>
      </w:pPr>
      <w:r w:rsidRPr="00E9552D">
        <w:t>220</w:t>
      </w:r>
      <w:r>
        <w:t xml:space="preserve"> кВ </w:t>
      </w:r>
      <w:r w:rsidRPr="00E9552D">
        <w:t>- 25 м;</w:t>
      </w:r>
    </w:p>
    <w:p w:rsidR="007E10B8" w:rsidRPr="00E9552D" w:rsidRDefault="007E10B8" w:rsidP="007E10B8">
      <w:pPr>
        <w:pStyle w:val="52"/>
      </w:pPr>
      <w:r>
        <w:t xml:space="preserve">500 кВ </w:t>
      </w:r>
      <w:r w:rsidRPr="00E9552D">
        <w:t>- 30 м.</w:t>
      </w:r>
    </w:p>
    <w:p w:rsidR="00FF2144" w:rsidRDefault="00FF2144" w:rsidP="00FF2144">
      <w:pPr>
        <w:pStyle w:val="52"/>
        <w:numPr>
          <w:ilvl w:val="1"/>
          <w:numId w:val="29"/>
        </w:numPr>
        <w:ind w:left="0" w:firstLine="720"/>
      </w:pPr>
      <w:r w:rsidRPr="00E9552D">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FF2144" w:rsidRDefault="00FF2144" w:rsidP="00FF2144">
      <w:pPr>
        <w:pStyle w:val="52"/>
        <w:numPr>
          <w:ilvl w:val="1"/>
          <w:numId w:val="29"/>
        </w:numPr>
        <w:ind w:left="0" w:firstLine="720"/>
      </w:pPr>
      <w:r w:rsidRPr="00E9552D">
        <w:t>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F72DB" w:rsidRDefault="00FF72DB"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газораспределительных сетей</w:t>
      </w:r>
    </w:p>
    <w:p w:rsidR="00FF72DB" w:rsidRDefault="00FF72DB" w:rsidP="00FF72DB">
      <w:pPr>
        <w:pStyle w:val="52"/>
        <w:ind w:left="720" w:firstLine="0"/>
        <w:rPr>
          <w:b/>
        </w:rPr>
      </w:pPr>
    </w:p>
    <w:p w:rsidR="00FF2144" w:rsidRDefault="00FF2144" w:rsidP="00FF2144">
      <w:pPr>
        <w:pStyle w:val="52"/>
        <w:numPr>
          <w:ilvl w:val="1"/>
          <w:numId w:val="29"/>
        </w:numPr>
        <w:ind w:left="0" w:firstLine="720"/>
      </w:pPr>
      <w:r w:rsidRPr="00E9552D">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rsidR="00FF2144" w:rsidRDefault="00FF2144" w:rsidP="00FF2144">
      <w:pPr>
        <w:pStyle w:val="52"/>
        <w:numPr>
          <w:ilvl w:val="1"/>
          <w:numId w:val="29"/>
        </w:numPr>
        <w:ind w:left="0" w:firstLine="720"/>
      </w:pPr>
      <w:r w:rsidRPr="00E9552D">
        <w:t>Охранная зона газораспределительных сетей устанавливается:</w:t>
      </w:r>
    </w:p>
    <w:p w:rsidR="00FF2144" w:rsidRPr="00E9552D" w:rsidRDefault="00FF2144" w:rsidP="00FF2144">
      <w:pPr>
        <w:pStyle w:val="52"/>
      </w:pPr>
      <w:r w:rsidRPr="00E9552D">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F2144" w:rsidRPr="00E9552D" w:rsidRDefault="00FF2144" w:rsidP="00FF2144">
      <w:pPr>
        <w:pStyle w:val="52"/>
      </w:pPr>
      <w:r w:rsidRPr="00E9552D">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FF2144" w:rsidRPr="00E9552D" w:rsidRDefault="00FF2144" w:rsidP="00FF2144">
      <w:pPr>
        <w:pStyle w:val="52"/>
      </w:pPr>
      <w:r w:rsidRPr="00E9552D">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FF2144" w:rsidRPr="00E9552D" w:rsidRDefault="00FF2144" w:rsidP="00FF2144">
      <w:pPr>
        <w:pStyle w:val="52"/>
      </w:pPr>
      <w:r w:rsidRPr="00E9552D">
        <w:t xml:space="preserve">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w:t>
      </w:r>
      <w:r w:rsidRPr="00E9552D">
        <w:lastRenderedPageBreak/>
        <w:t>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F2144" w:rsidRDefault="00FF2144" w:rsidP="00FF2144">
      <w:pPr>
        <w:pStyle w:val="52"/>
        <w:numPr>
          <w:ilvl w:val="1"/>
          <w:numId w:val="29"/>
        </w:numPr>
        <w:ind w:left="0" w:firstLine="720"/>
      </w:pPr>
      <w:r w:rsidRPr="00E9552D">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F72DB" w:rsidRDefault="00FF72DB" w:rsidP="00FF72DB">
      <w:pPr>
        <w:pStyle w:val="52"/>
        <w:ind w:left="720" w:firstLine="0"/>
        <w:rPr>
          <w:b/>
        </w:rPr>
      </w:pPr>
    </w:p>
    <w:p w:rsidR="00FF72DB" w:rsidRDefault="00FF72DB" w:rsidP="00FF72DB">
      <w:pPr>
        <w:pStyle w:val="52"/>
        <w:numPr>
          <w:ilvl w:val="0"/>
          <w:numId w:val="29"/>
        </w:numPr>
        <w:ind w:left="0" w:firstLine="720"/>
        <w:rPr>
          <w:b/>
        </w:rPr>
      </w:pPr>
      <w:r>
        <w:rPr>
          <w:b/>
        </w:rPr>
        <w:t>Охранные зоны линий связи</w:t>
      </w:r>
    </w:p>
    <w:p w:rsidR="00FF72DB" w:rsidRPr="00FF2144" w:rsidRDefault="00FF72DB" w:rsidP="00FF2144">
      <w:pPr>
        <w:pStyle w:val="52"/>
      </w:pPr>
    </w:p>
    <w:p w:rsidR="00FF2144" w:rsidRDefault="00FF2144" w:rsidP="00FF2144">
      <w:pPr>
        <w:pStyle w:val="52"/>
        <w:numPr>
          <w:ilvl w:val="1"/>
          <w:numId w:val="29"/>
        </w:numPr>
        <w:ind w:left="0" w:firstLine="720"/>
      </w:pPr>
      <w:r w:rsidRPr="000C1AB9">
        <w:t>Охранные зоны линий и сооружений связи, режим их использования  устанавливаются в соответствии с Правилами охраны линий и сооружений связи, утвержденными постановлением Правительства Российской Федерации от 09.06.1995 г. № 578.</w:t>
      </w:r>
    </w:p>
    <w:p w:rsidR="00FF2144" w:rsidRDefault="00FF2144" w:rsidP="00FF2144">
      <w:pPr>
        <w:pStyle w:val="52"/>
        <w:numPr>
          <w:ilvl w:val="1"/>
          <w:numId w:val="29"/>
        </w:numPr>
        <w:ind w:left="0" w:firstLine="720"/>
      </w:pPr>
      <w:r w:rsidRPr="00E9552D">
        <w:t xml:space="preserve">Охранная зона </w:t>
      </w:r>
      <w:r>
        <w:t>линий связи устанавливается</w:t>
      </w:r>
      <w:r w:rsidRPr="00E9552D">
        <w:t>:</w:t>
      </w:r>
    </w:p>
    <w:p w:rsidR="00FF2144" w:rsidRPr="00FF2144" w:rsidRDefault="00FF2144" w:rsidP="00FF2144">
      <w:pPr>
        <w:pStyle w:val="52"/>
      </w:pPr>
      <w:r w:rsidRPr="00FF2144">
        <w:rPr>
          <w:szCs w:val="28"/>
          <w:shd w:val="clear" w:color="auto" w:fill="FFFFFF"/>
        </w:rPr>
        <w:t>для подземных кабельных и для воздушных линий связи и линий радиофикации, расположенных вне населенны</w:t>
      </w:r>
      <w:r>
        <w:rPr>
          <w:szCs w:val="28"/>
          <w:shd w:val="clear" w:color="auto" w:fill="FFFFFF"/>
        </w:rPr>
        <w:t>х пунктов на безлесных участках</w:t>
      </w:r>
      <w:r w:rsidRPr="00FF2144">
        <w:rPr>
          <w:szCs w:val="28"/>
          <w:shd w:val="clear" w:color="auto" w:fill="FFFFFF"/>
        </w:rPr>
        <w:t xml:space="preserve">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F2144" w:rsidRPr="00FF2144" w:rsidRDefault="00FF2144" w:rsidP="00FF2144">
      <w:pPr>
        <w:pStyle w:val="52"/>
      </w:pPr>
      <w:r w:rsidRPr="00FF2144">
        <w:rPr>
          <w:szCs w:val="28"/>
          <w:shd w:val="clear" w:color="auto" w:fill="FFFFFF"/>
        </w:rPr>
        <w:t>для кабелей связи при переходах через судоходные и сплавные реки, озера, водохранилища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на 100 метров с каждой стороны;</w:t>
      </w:r>
    </w:p>
    <w:p w:rsidR="00FF72DB" w:rsidRPr="00FF2144" w:rsidRDefault="00FF2144" w:rsidP="00FF2144">
      <w:pPr>
        <w:pStyle w:val="52"/>
        <w:rPr>
          <w:szCs w:val="28"/>
          <w:shd w:val="clear" w:color="auto" w:fill="FFFFFF"/>
        </w:rPr>
      </w:pPr>
      <w:r w:rsidRPr="00FF2144">
        <w:rPr>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F2144" w:rsidRPr="00FF2144" w:rsidRDefault="00FF2144" w:rsidP="00FF2144">
      <w:pPr>
        <w:pStyle w:val="52"/>
      </w:pPr>
    </w:p>
    <w:p w:rsidR="00FF72DB" w:rsidRDefault="00FF72DB" w:rsidP="00FF72DB">
      <w:pPr>
        <w:pStyle w:val="52"/>
        <w:numPr>
          <w:ilvl w:val="0"/>
          <w:numId w:val="29"/>
        </w:numPr>
        <w:ind w:left="0" w:firstLine="720"/>
        <w:rPr>
          <w:b/>
        </w:rPr>
      </w:pPr>
      <w:r>
        <w:rPr>
          <w:b/>
        </w:rPr>
        <w:t>Особо охраняемые природные территории</w:t>
      </w:r>
      <w:r w:rsidR="00AD7B15">
        <w:rPr>
          <w:b/>
        </w:rPr>
        <w:t>, охранные зоны особо охраняемых природных территорий</w:t>
      </w:r>
    </w:p>
    <w:p w:rsidR="00FF72DB" w:rsidRDefault="00FF72DB" w:rsidP="00FF72DB">
      <w:pPr>
        <w:pStyle w:val="52"/>
        <w:ind w:left="720" w:firstLine="0"/>
        <w:rPr>
          <w:b/>
        </w:rPr>
      </w:pPr>
    </w:p>
    <w:p w:rsidR="00801A2B" w:rsidRDefault="00801A2B" w:rsidP="00801A2B">
      <w:pPr>
        <w:pStyle w:val="52"/>
        <w:numPr>
          <w:ilvl w:val="1"/>
          <w:numId w:val="29"/>
        </w:numPr>
        <w:ind w:left="0" w:firstLine="720"/>
      </w:pPr>
      <w:r w:rsidRPr="000C1AB9">
        <w:t>Режим использования особо охраняемых природных территорий</w:t>
      </w:r>
      <w:r w:rsidR="00AD7B15">
        <w:t xml:space="preserve"> и территорий в пределах охранных зон особо охраняемых природных территорий</w:t>
      </w:r>
      <w:r w:rsidRPr="000C1AB9">
        <w:t xml:space="preserve"> установлен федеральным законом «Об особо охраняемых природных территориях» от 14.13.1995 г. № 33-ФЗ.</w:t>
      </w:r>
    </w:p>
    <w:p w:rsidR="005901BF" w:rsidRDefault="005901BF" w:rsidP="005901BF">
      <w:pPr>
        <w:pStyle w:val="52"/>
        <w:numPr>
          <w:ilvl w:val="1"/>
          <w:numId w:val="29"/>
        </w:numPr>
        <w:ind w:left="0" w:firstLine="720"/>
      </w:pPr>
      <w:r w:rsidRPr="000C1AB9">
        <w:t>В соответствии с требованиями указанного закона на территориях, занимаемых памятниками природы, действует ограничение хозяйственной деятельности, в частности  запрещается всякая деятельность, влекущая за собой нарушение их сохранности.</w:t>
      </w:r>
    </w:p>
    <w:p w:rsidR="005901BF" w:rsidRPr="005901BF" w:rsidRDefault="005901BF" w:rsidP="005901BF">
      <w:pPr>
        <w:pStyle w:val="52"/>
        <w:numPr>
          <w:ilvl w:val="1"/>
          <w:numId w:val="29"/>
        </w:numPr>
        <w:ind w:left="0" w:firstLine="720"/>
      </w:pPr>
      <w:r w:rsidRPr="005901BF">
        <w:rPr>
          <w:shd w:val="clear" w:color="auto" w:fill="FFFFFF"/>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6461CE" w:rsidRDefault="006461CE" w:rsidP="006461CE">
      <w:pPr>
        <w:pStyle w:val="52"/>
        <w:ind w:left="720" w:firstLine="0"/>
        <w:rPr>
          <w:b/>
        </w:rPr>
      </w:pPr>
    </w:p>
    <w:p w:rsidR="006461CE" w:rsidRPr="00FF72DB" w:rsidRDefault="006461CE" w:rsidP="00FF72DB">
      <w:pPr>
        <w:pStyle w:val="52"/>
        <w:numPr>
          <w:ilvl w:val="0"/>
          <w:numId w:val="29"/>
        </w:numPr>
        <w:ind w:left="0" w:firstLine="720"/>
        <w:rPr>
          <w:b/>
        </w:rPr>
      </w:pPr>
      <w:r>
        <w:rPr>
          <w:b/>
        </w:rPr>
        <w:t>Приаэродромные территории</w:t>
      </w:r>
    </w:p>
    <w:p w:rsidR="00FF72DB" w:rsidRDefault="00FF72DB" w:rsidP="00FF72DB">
      <w:pPr>
        <w:pStyle w:val="52"/>
        <w:rPr>
          <w:b/>
        </w:rPr>
      </w:pPr>
    </w:p>
    <w:p w:rsidR="00AD7B15" w:rsidRDefault="00AD7B15" w:rsidP="00AD7B15">
      <w:pPr>
        <w:pStyle w:val="52"/>
        <w:numPr>
          <w:ilvl w:val="1"/>
          <w:numId w:val="29"/>
        </w:numPr>
        <w:ind w:left="0" w:firstLine="720"/>
      </w:pPr>
      <w:r w:rsidRPr="000C1AB9">
        <w:t>Приаэродромные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AD7B15" w:rsidRDefault="00AD7B15" w:rsidP="00AD7B15">
      <w:pPr>
        <w:pStyle w:val="52"/>
        <w:numPr>
          <w:ilvl w:val="1"/>
          <w:numId w:val="29"/>
        </w:numPr>
        <w:ind w:left="0" w:firstLine="720"/>
      </w:pPr>
      <w:r w:rsidRPr="000C1AB9">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F72DB" w:rsidRDefault="00FF72DB" w:rsidP="00FF72DB">
      <w:pPr>
        <w:pStyle w:val="52"/>
        <w:rPr>
          <w:b/>
        </w:rPr>
      </w:pPr>
    </w:p>
    <w:p w:rsidR="00DA73B2" w:rsidRDefault="00DA73B2" w:rsidP="00FF72DB">
      <w:pPr>
        <w:pStyle w:val="52"/>
        <w:rPr>
          <w:b/>
        </w:rPr>
      </w:pPr>
    </w:p>
    <w:p w:rsidR="00DA73B2" w:rsidRDefault="00DA73B2" w:rsidP="00FF72DB">
      <w:pPr>
        <w:pStyle w:val="52"/>
        <w:rPr>
          <w:b/>
        </w:rPr>
      </w:pPr>
    </w:p>
    <w:p w:rsidR="00DA73B2" w:rsidRDefault="00DA73B2" w:rsidP="00FF72DB">
      <w:pPr>
        <w:pStyle w:val="52"/>
        <w:rPr>
          <w:b/>
        </w:rPr>
      </w:pPr>
    </w:p>
    <w:p w:rsidR="00FF5A79" w:rsidRPr="00FF5A79" w:rsidRDefault="00FF5A79" w:rsidP="00FF5A79">
      <w:pPr>
        <w:pStyle w:val="32"/>
        <w:rPr>
          <w:i w:val="0"/>
        </w:rPr>
      </w:pPr>
      <w:bookmarkStart w:id="41" w:name="_Toc497154597"/>
      <w:r w:rsidRPr="00FF5A79">
        <w:rPr>
          <w:i w:val="0"/>
        </w:rPr>
        <w:lastRenderedPageBreak/>
        <w:t>Статья 28. Санитарные разрывы линейных объектов инженерной и транспортной инфраструктур</w:t>
      </w:r>
      <w:bookmarkEnd w:id="41"/>
    </w:p>
    <w:p w:rsidR="008D74B5" w:rsidRPr="00FF5A79" w:rsidRDefault="008D74B5" w:rsidP="008D74B5">
      <w:pPr>
        <w:pStyle w:val="52"/>
      </w:pPr>
    </w:p>
    <w:p w:rsidR="00AE39C2" w:rsidRDefault="00EA155D" w:rsidP="00EA155D">
      <w:pPr>
        <w:pStyle w:val="52"/>
        <w:ind w:firstLine="709"/>
      </w:pPr>
      <w:r>
        <w:t xml:space="preserve">1. </w:t>
      </w:r>
      <w:r w:rsidR="00AE39C2">
        <w:t>На территории муниципального образования «</w:t>
      </w:r>
      <w:r w:rsidR="00EE5E4B" w:rsidRPr="00EE5E4B">
        <w:t>город Заинск</w:t>
      </w:r>
      <w:r w:rsidR="00AE39C2" w:rsidRPr="00AE39C2">
        <w:t xml:space="preserve">» </w:t>
      </w:r>
      <w:r w:rsidR="0094451E">
        <w:t>представлены следующие линейные объекты инженерной инфраструктуры:</w:t>
      </w:r>
    </w:p>
    <w:p w:rsidR="0094451E" w:rsidRPr="00DA73B2" w:rsidRDefault="0094451E" w:rsidP="00EA155D">
      <w:pPr>
        <w:pStyle w:val="52"/>
        <w:ind w:firstLine="709"/>
      </w:pPr>
      <w:r w:rsidRPr="00DA73B2">
        <w:t>магистральные трубопроводы;</w:t>
      </w:r>
    </w:p>
    <w:p w:rsidR="0094451E" w:rsidRPr="00DA73B2" w:rsidRDefault="00A07769" w:rsidP="00EA155D">
      <w:pPr>
        <w:pStyle w:val="52"/>
        <w:ind w:firstLine="709"/>
      </w:pPr>
      <w:r w:rsidRPr="00DA73B2">
        <w:t>линии электропередачи;</w:t>
      </w:r>
    </w:p>
    <w:p w:rsidR="00A07769" w:rsidRPr="00DA73B2" w:rsidRDefault="00A07769" w:rsidP="00EA155D">
      <w:pPr>
        <w:pStyle w:val="52"/>
        <w:ind w:firstLine="709"/>
      </w:pPr>
      <w:r w:rsidRPr="00DA73B2">
        <w:t>линии связи;</w:t>
      </w:r>
    </w:p>
    <w:p w:rsidR="00A07769" w:rsidRPr="00DA73B2" w:rsidRDefault="00A07769" w:rsidP="00EA155D">
      <w:pPr>
        <w:pStyle w:val="52"/>
        <w:ind w:firstLine="709"/>
      </w:pPr>
      <w:r w:rsidRPr="00DA73B2">
        <w:t>газораспределительные сети.</w:t>
      </w:r>
    </w:p>
    <w:p w:rsidR="00A07769" w:rsidRPr="00DA73B2" w:rsidRDefault="00EA155D" w:rsidP="00EA155D">
      <w:pPr>
        <w:pStyle w:val="52"/>
        <w:ind w:firstLine="709"/>
      </w:pPr>
      <w:r w:rsidRPr="00DA73B2">
        <w:t xml:space="preserve">2. </w:t>
      </w:r>
      <w:r w:rsidR="00A07769" w:rsidRPr="00DA73B2">
        <w:t>К линейным объектам транспортной инфраструктуры</w:t>
      </w:r>
      <w:r w:rsidR="009E2AA7" w:rsidRPr="00DA73B2">
        <w:t>, представленным на территории муниципального образования «</w:t>
      </w:r>
      <w:r w:rsidR="00EE5E4B" w:rsidRPr="00EE5E4B">
        <w:t>город Заинск</w:t>
      </w:r>
      <w:r w:rsidR="009E2AA7" w:rsidRPr="00DA73B2">
        <w:t>»</w:t>
      </w:r>
      <w:r w:rsidR="00A07769" w:rsidRPr="00DA73B2">
        <w:t xml:space="preserve"> относятся:</w:t>
      </w:r>
    </w:p>
    <w:p w:rsidR="00F41505" w:rsidRDefault="00F41505" w:rsidP="00F41505">
      <w:pPr>
        <w:pStyle w:val="52"/>
        <w:ind w:firstLine="709"/>
      </w:pPr>
      <w:r w:rsidRPr="00DA73B2">
        <w:t>железные дороги;</w:t>
      </w:r>
    </w:p>
    <w:p w:rsidR="00EA155D" w:rsidRPr="00F41505" w:rsidRDefault="00EA155D" w:rsidP="00EA155D">
      <w:pPr>
        <w:pStyle w:val="52"/>
        <w:ind w:firstLine="709"/>
      </w:pPr>
      <w:r w:rsidRPr="00F41505">
        <w:t xml:space="preserve">автомобильные </w:t>
      </w:r>
      <w:r w:rsidR="00F41505" w:rsidRPr="00F41505">
        <w:t>дороги.</w:t>
      </w:r>
    </w:p>
    <w:p w:rsidR="00F41505" w:rsidRDefault="00F41505" w:rsidP="00EA155D">
      <w:pPr>
        <w:pStyle w:val="52"/>
        <w:ind w:left="720" w:firstLine="0"/>
        <w:rPr>
          <w:b/>
        </w:rPr>
      </w:pPr>
    </w:p>
    <w:p w:rsidR="009E2AA7" w:rsidRPr="00EA155D" w:rsidRDefault="00EA155D" w:rsidP="00EA155D">
      <w:pPr>
        <w:pStyle w:val="52"/>
        <w:ind w:left="720" w:firstLine="0"/>
        <w:rPr>
          <w:b/>
        </w:rPr>
      </w:pPr>
      <w:r>
        <w:rPr>
          <w:b/>
        </w:rPr>
        <w:t xml:space="preserve">3. </w:t>
      </w:r>
      <w:r w:rsidRPr="00EA155D">
        <w:rPr>
          <w:b/>
        </w:rPr>
        <w:t>Санитарные разрывы инженерных коммуникаций</w:t>
      </w:r>
    </w:p>
    <w:p w:rsidR="009E2AA7" w:rsidRDefault="009E2AA7" w:rsidP="009E2AA7">
      <w:pPr>
        <w:pStyle w:val="52"/>
        <w:ind w:left="720" w:firstLine="0"/>
      </w:pPr>
    </w:p>
    <w:p w:rsidR="00EA155D" w:rsidRPr="00024553" w:rsidRDefault="00EA155D" w:rsidP="00EA155D">
      <w:pPr>
        <w:pStyle w:val="52"/>
      </w:pPr>
      <w:r>
        <w:t xml:space="preserve">3.1. </w:t>
      </w:r>
      <w:r w:rsidRPr="00024553">
        <w:t>Для магистральных трубопроводов, систем газоснабжения и воздушных линий электропередачи высокого напряжения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EA155D" w:rsidRPr="00024553" w:rsidRDefault="00EA155D" w:rsidP="00EA155D">
      <w:pPr>
        <w:pStyle w:val="52"/>
      </w:pPr>
      <w:r>
        <w:t xml:space="preserve">3.2. </w:t>
      </w:r>
      <w:r w:rsidRPr="00024553">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A155D" w:rsidRPr="00024553" w:rsidRDefault="00EA155D" w:rsidP="00EA155D">
      <w:pPr>
        <w:pStyle w:val="52"/>
      </w:pPr>
      <w:r>
        <w:t xml:space="preserve">3.3. </w:t>
      </w:r>
      <w:r w:rsidRPr="00024553">
        <w:t>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СанПиН 2.2.1/2.1.1.1200-03 «Санитарно-защитные зоны и санитарная классификация предприятий, сооружений и иных объектов».</w:t>
      </w:r>
    </w:p>
    <w:p w:rsidR="00EA155D" w:rsidRDefault="00EA155D" w:rsidP="009E2AA7">
      <w:pPr>
        <w:pStyle w:val="52"/>
        <w:ind w:left="720" w:firstLine="0"/>
      </w:pPr>
    </w:p>
    <w:p w:rsidR="00EA155D" w:rsidRPr="00024553" w:rsidRDefault="00EA155D" w:rsidP="00EA155D">
      <w:pPr>
        <w:pStyle w:val="52"/>
        <w:rPr>
          <w:b/>
        </w:rPr>
      </w:pPr>
      <w:r>
        <w:rPr>
          <w:b/>
        </w:rPr>
        <w:t>4</w:t>
      </w:r>
      <w:r w:rsidRPr="00024553">
        <w:rPr>
          <w:b/>
        </w:rPr>
        <w:t>. Санитарные разрывы объектов транспортной инфраструктуры</w:t>
      </w:r>
    </w:p>
    <w:p w:rsidR="00EA155D" w:rsidRPr="00EA155D" w:rsidRDefault="00EA155D" w:rsidP="00EA155D">
      <w:pPr>
        <w:pStyle w:val="52"/>
      </w:pPr>
    </w:p>
    <w:p w:rsidR="00EA155D" w:rsidRPr="00EA155D" w:rsidRDefault="00EA155D" w:rsidP="00EA155D">
      <w:pPr>
        <w:pStyle w:val="52"/>
      </w:pPr>
      <w:r w:rsidRPr="00EA155D">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A155D" w:rsidRDefault="00EA155D" w:rsidP="009E2AA7">
      <w:pPr>
        <w:pStyle w:val="52"/>
        <w:ind w:left="720" w:firstLine="0"/>
      </w:pPr>
    </w:p>
    <w:p w:rsidR="00FF5A79" w:rsidRPr="00FF5A79" w:rsidRDefault="00FF5A79" w:rsidP="008D74B5">
      <w:pPr>
        <w:pStyle w:val="32"/>
        <w:rPr>
          <w:i w:val="0"/>
        </w:rPr>
      </w:pPr>
      <w:bookmarkStart w:id="42" w:name="_Toc497154598"/>
      <w:r w:rsidRPr="00FF5A79">
        <w:rPr>
          <w:i w:val="0"/>
        </w:rPr>
        <w:t>Статья 29. Ограничения использования земельных участков и объектов капитального строительства по воздействию природных факторов</w:t>
      </w:r>
      <w:bookmarkEnd w:id="42"/>
    </w:p>
    <w:p w:rsidR="00FF5A79" w:rsidRDefault="00FF5A79" w:rsidP="008D74B5">
      <w:pPr>
        <w:pStyle w:val="52"/>
      </w:pPr>
    </w:p>
    <w:p w:rsidR="00F41505" w:rsidRDefault="00F41505" w:rsidP="00F41505">
      <w:pPr>
        <w:pStyle w:val="52"/>
        <w:numPr>
          <w:ilvl w:val="0"/>
          <w:numId w:val="31"/>
        </w:numPr>
        <w:ind w:left="0" w:firstLine="709"/>
      </w:pPr>
      <w:r w:rsidRPr="00024553">
        <w:t xml:space="preserve">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r w:rsidRPr="000C1AB9">
        <w:t xml:space="preserve">муниципального образования </w:t>
      </w:r>
      <w:r>
        <w:t>«</w:t>
      </w:r>
      <w:r w:rsidR="00EE5E4B" w:rsidRPr="00EE5E4B">
        <w:t>город Заинск</w:t>
      </w:r>
      <w:r>
        <w:t xml:space="preserve">» </w:t>
      </w:r>
      <w:r w:rsidRPr="00024553">
        <w:t>могут устанавливаться зоны действия ограничений по воздействию природных факторов.</w:t>
      </w:r>
    </w:p>
    <w:p w:rsidR="00F41505" w:rsidRDefault="00F41505" w:rsidP="00F41505">
      <w:pPr>
        <w:pStyle w:val="52"/>
        <w:numPr>
          <w:ilvl w:val="0"/>
          <w:numId w:val="31"/>
        </w:numPr>
        <w:ind w:left="0" w:firstLine="709"/>
      </w:pPr>
      <w:r w:rsidRPr="00024553">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rsidR="00F41505" w:rsidRDefault="00F41505" w:rsidP="00F41505">
      <w:pPr>
        <w:pStyle w:val="52"/>
        <w:numPr>
          <w:ilvl w:val="0"/>
          <w:numId w:val="31"/>
        </w:numPr>
        <w:ind w:left="0" w:firstLine="709"/>
      </w:pPr>
      <w:r w:rsidRPr="00024553">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2C318D" w:rsidRDefault="002C318D" w:rsidP="002C318D">
      <w:pPr>
        <w:pStyle w:val="52"/>
        <w:ind w:left="709" w:firstLine="0"/>
      </w:pPr>
    </w:p>
    <w:p w:rsidR="00DA73B2" w:rsidRDefault="00DA73B2" w:rsidP="002C318D">
      <w:pPr>
        <w:pStyle w:val="52"/>
        <w:ind w:left="709" w:firstLine="0"/>
      </w:pPr>
    </w:p>
    <w:p w:rsidR="00DA73B2" w:rsidRDefault="00DA73B2" w:rsidP="002C318D">
      <w:pPr>
        <w:pStyle w:val="52"/>
        <w:ind w:left="709" w:firstLine="0"/>
      </w:pPr>
    </w:p>
    <w:p w:rsidR="00DA73B2" w:rsidRDefault="00DA73B2" w:rsidP="002C318D">
      <w:pPr>
        <w:pStyle w:val="52"/>
        <w:ind w:left="709" w:firstLine="0"/>
      </w:pPr>
    </w:p>
    <w:p w:rsidR="002C318D" w:rsidRPr="002C318D" w:rsidRDefault="002C318D" w:rsidP="00F41505">
      <w:pPr>
        <w:pStyle w:val="52"/>
        <w:numPr>
          <w:ilvl w:val="0"/>
          <w:numId w:val="31"/>
        </w:numPr>
        <w:ind w:left="0" w:firstLine="709"/>
        <w:rPr>
          <w:b/>
        </w:rPr>
      </w:pPr>
      <w:r w:rsidRPr="002C318D">
        <w:rPr>
          <w:b/>
        </w:rPr>
        <w:lastRenderedPageBreak/>
        <w:t>Зоны подтопления и затопления</w:t>
      </w:r>
    </w:p>
    <w:p w:rsidR="00F41505" w:rsidRDefault="00F41505" w:rsidP="00F41505">
      <w:pPr>
        <w:pStyle w:val="52"/>
      </w:pPr>
    </w:p>
    <w:p w:rsidR="00FF5A79" w:rsidRDefault="002C318D" w:rsidP="002C318D">
      <w:pPr>
        <w:pStyle w:val="52"/>
        <w:numPr>
          <w:ilvl w:val="1"/>
          <w:numId w:val="31"/>
        </w:numPr>
        <w:ind w:left="0" w:firstLine="709"/>
      </w:pPr>
      <w:r w:rsidRPr="008C6281">
        <w:t xml:space="preserve">Согласно СНиП </w:t>
      </w:r>
      <w:r w:rsidRPr="008C6281">
        <w:rPr>
          <w:rStyle w:val="apple-style-span"/>
        </w:rPr>
        <w:t>2.06.15-85 «Инженерная защита территории от затопления и подтопления» з</w:t>
      </w:r>
      <w:r w:rsidRPr="008C6281">
        <w:t>ащита от подтопления должна включать в себя:</w:t>
      </w:r>
    </w:p>
    <w:p w:rsidR="002C318D" w:rsidRPr="008C6281" w:rsidRDefault="002C318D" w:rsidP="002C318D">
      <w:pPr>
        <w:pStyle w:val="52"/>
      </w:pPr>
      <w:r w:rsidRPr="008C6281">
        <w:t>локальную защиту зданий, сооружений, грунтов оснований и защиту застроенной территории в целом;</w:t>
      </w:r>
    </w:p>
    <w:p w:rsidR="002C318D" w:rsidRPr="008C6281" w:rsidRDefault="002C318D" w:rsidP="002C318D">
      <w:pPr>
        <w:pStyle w:val="52"/>
      </w:pPr>
      <w:r w:rsidRPr="008C6281">
        <w:t>водоотведение;</w:t>
      </w:r>
    </w:p>
    <w:p w:rsidR="002C318D" w:rsidRPr="008C6281" w:rsidRDefault="002C318D" w:rsidP="002C318D">
      <w:pPr>
        <w:pStyle w:val="52"/>
      </w:pPr>
      <w:r w:rsidRPr="008C6281">
        <w:t>утилизацию (при необходимости очистки) дренажных вод;</w:t>
      </w:r>
    </w:p>
    <w:p w:rsidR="002C318D" w:rsidRDefault="002C318D" w:rsidP="002C318D">
      <w:pPr>
        <w:pStyle w:val="52"/>
        <w:ind w:left="709" w:firstLine="0"/>
      </w:pPr>
      <w:r w:rsidRPr="008C6281">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C318D" w:rsidRDefault="002C318D" w:rsidP="002C318D">
      <w:pPr>
        <w:pStyle w:val="52"/>
        <w:numPr>
          <w:ilvl w:val="1"/>
          <w:numId w:val="31"/>
        </w:numPr>
        <w:ind w:left="0" w:firstLine="709"/>
      </w:pPr>
      <w:r w:rsidRPr="008C6281">
        <w:t xml:space="preserve">Указанные мероприятия должны обеспечивать в соответствии со СНиП 2.06.15-85 </w:t>
      </w:r>
      <w:r w:rsidRPr="008C6281">
        <w:rPr>
          <w:rStyle w:val="apple-style-span"/>
        </w:rPr>
        <w:t>«Инженерная защита территории от затопления и подтопления»</w:t>
      </w:r>
      <w:r w:rsidRPr="008C6281">
        <w:t xml:space="preserve"> понижение уровня грунтовых вод на территории: </w:t>
      </w:r>
    </w:p>
    <w:p w:rsidR="002C318D" w:rsidRDefault="002C318D" w:rsidP="002C318D">
      <w:pPr>
        <w:pStyle w:val="52"/>
        <w:ind w:firstLine="709"/>
      </w:pPr>
      <w:r w:rsidRPr="008C6281">
        <w:t xml:space="preserve">капитальной застройки - не менее 2 м от проектной отметки поверхности: </w:t>
      </w:r>
    </w:p>
    <w:p w:rsidR="002C318D" w:rsidRDefault="002C318D" w:rsidP="002C318D">
      <w:pPr>
        <w:pStyle w:val="52"/>
        <w:ind w:firstLine="709"/>
      </w:pPr>
      <w:r w:rsidRPr="008C6281">
        <w:t xml:space="preserve">стадионов, парков, скверов и других зеленых насаждений - не менее 1 м. </w:t>
      </w:r>
    </w:p>
    <w:p w:rsidR="002C318D" w:rsidRDefault="002C318D" w:rsidP="002C318D">
      <w:pPr>
        <w:pStyle w:val="52"/>
        <w:ind w:firstLine="709"/>
      </w:pPr>
      <w:r w:rsidRPr="008C6281">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23012" w:rsidRDefault="00423012" w:rsidP="00423012">
      <w:pPr>
        <w:pStyle w:val="52"/>
        <w:numPr>
          <w:ilvl w:val="1"/>
          <w:numId w:val="31"/>
        </w:numPr>
        <w:ind w:left="0" w:firstLine="709"/>
      </w:pPr>
      <w:r w:rsidRPr="008C6281">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2C318D" w:rsidRDefault="002C318D" w:rsidP="002C318D">
      <w:pPr>
        <w:pStyle w:val="52"/>
      </w:pPr>
    </w:p>
    <w:p w:rsidR="00423012" w:rsidRPr="002C318D" w:rsidRDefault="00423012" w:rsidP="00423012">
      <w:pPr>
        <w:pStyle w:val="52"/>
        <w:numPr>
          <w:ilvl w:val="0"/>
          <w:numId w:val="31"/>
        </w:numPr>
        <w:ind w:left="0" w:firstLine="709"/>
        <w:rPr>
          <w:b/>
        </w:rPr>
      </w:pPr>
      <w:r>
        <w:rPr>
          <w:b/>
        </w:rPr>
        <w:t>Территории, подверженные экзогенным геологическим процессам</w:t>
      </w:r>
    </w:p>
    <w:p w:rsidR="002C318D" w:rsidRDefault="002C318D" w:rsidP="008D74B5">
      <w:pPr>
        <w:pStyle w:val="52"/>
      </w:pPr>
    </w:p>
    <w:p w:rsidR="00423012" w:rsidRDefault="00423012" w:rsidP="00423012">
      <w:pPr>
        <w:pStyle w:val="52"/>
        <w:numPr>
          <w:ilvl w:val="1"/>
          <w:numId w:val="31"/>
        </w:numPr>
        <w:ind w:left="0" w:firstLine="709"/>
      </w:pPr>
      <w:r w:rsidRPr="008C6281">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23012" w:rsidRPr="008C6281" w:rsidRDefault="00423012" w:rsidP="00423012">
      <w:pPr>
        <w:pStyle w:val="52"/>
      </w:pPr>
      <w:r w:rsidRPr="008C6281">
        <w:t>изменение рельефа склона в целях повышения его устойчивости;</w:t>
      </w:r>
    </w:p>
    <w:p w:rsidR="00423012" w:rsidRPr="008C6281" w:rsidRDefault="00423012" w:rsidP="00423012">
      <w:pPr>
        <w:pStyle w:val="52"/>
      </w:pPr>
      <w:r w:rsidRPr="008C6281">
        <w:t>регулирование стока поверхностных вод с помощью вертикальной планировки территории и устройства системы поверхностного водоотвода;</w:t>
      </w:r>
    </w:p>
    <w:p w:rsidR="00423012" w:rsidRPr="008C6281" w:rsidRDefault="00423012" w:rsidP="00423012">
      <w:pPr>
        <w:pStyle w:val="52"/>
      </w:pPr>
      <w:r w:rsidRPr="008C6281">
        <w:t>предотвращение инфильтрации воды в грунт и эрозионных процессов;</w:t>
      </w:r>
    </w:p>
    <w:p w:rsidR="00423012" w:rsidRPr="008C6281" w:rsidRDefault="00423012" w:rsidP="00423012">
      <w:pPr>
        <w:pStyle w:val="52"/>
      </w:pPr>
      <w:r w:rsidRPr="008C6281">
        <w:t>искусственное понижение уровня подземных вод;</w:t>
      </w:r>
    </w:p>
    <w:p w:rsidR="00423012" w:rsidRPr="008C6281" w:rsidRDefault="00423012" w:rsidP="00423012">
      <w:pPr>
        <w:pStyle w:val="52"/>
      </w:pPr>
      <w:r w:rsidRPr="008C6281">
        <w:t>агролесомелиорация;</w:t>
      </w:r>
    </w:p>
    <w:p w:rsidR="00423012" w:rsidRPr="008C6281" w:rsidRDefault="00423012" w:rsidP="00423012">
      <w:pPr>
        <w:pStyle w:val="52"/>
      </w:pPr>
      <w:r w:rsidRPr="008C6281">
        <w:t>закрепление грунтов (в том числе армированием);</w:t>
      </w:r>
    </w:p>
    <w:p w:rsidR="00423012" w:rsidRPr="008C6281" w:rsidRDefault="00423012" w:rsidP="00423012">
      <w:pPr>
        <w:pStyle w:val="52"/>
      </w:pPr>
      <w:r w:rsidRPr="008C6281">
        <w:t>удерживающих сооружений;</w:t>
      </w:r>
    </w:p>
    <w:p w:rsidR="00423012" w:rsidRPr="008C6281" w:rsidRDefault="00423012" w:rsidP="00423012">
      <w:pPr>
        <w:pStyle w:val="52"/>
      </w:pPr>
      <w:r w:rsidRPr="008C6281">
        <w:t>террасирование склонов;</w:t>
      </w:r>
    </w:p>
    <w:p w:rsidR="00423012" w:rsidRPr="008C6281" w:rsidRDefault="00423012" w:rsidP="00423012">
      <w:pPr>
        <w:pStyle w:val="52"/>
      </w:pPr>
      <w:r w:rsidRPr="008C6281">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23012" w:rsidRDefault="00423012" w:rsidP="008D74B5">
      <w:pPr>
        <w:pStyle w:val="52"/>
      </w:pPr>
    </w:p>
    <w:p w:rsidR="00514178" w:rsidRPr="002C318D" w:rsidRDefault="00514178" w:rsidP="00514178">
      <w:pPr>
        <w:pStyle w:val="52"/>
        <w:numPr>
          <w:ilvl w:val="0"/>
          <w:numId w:val="31"/>
        </w:numPr>
        <w:ind w:left="0" w:firstLine="709"/>
        <w:rPr>
          <w:b/>
        </w:rPr>
      </w:pPr>
      <w:r>
        <w:rPr>
          <w:b/>
        </w:rPr>
        <w:t>Территории, подверженные карстовым процессам</w:t>
      </w:r>
    </w:p>
    <w:p w:rsidR="00514178" w:rsidRDefault="00514178" w:rsidP="00514178">
      <w:pPr>
        <w:pStyle w:val="52"/>
      </w:pPr>
    </w:p>
    <w:p w:rsidR="00514178" w:rsidRDefault="00514178" w:rsidP="00514178">
      <w:pPr>
        <w:pStyle w:val="52"/>
        <w:numPr>
          <w:ilvl w:val="1"/>
          <w:numId w:val="31"/>
        </w:numPr>
        <w:ind w:left="0" w:firstLine="709"/>
      </w:pPr>
      <w:r w:rsidRPr="00651B33">
        <w:t>В соответствии со СНиП 2.01.15-90 «Инженерная защита территории, зданий и сооружений от опасных геологических процессов. Ос</w:t>
      </w:r>
      <w:r>
        <w:t>новные положения проектирования</w:t>
      </w:r>
      <w:r w:rsidRPr="00651B33">
        <w:t>»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14178" w:rsidRDefault="00514178" w:rsidP="00514178">
      <w:pPr>
        <w:pStyle w:val="52"/>
        <w:numPr>
          <w:ilvl w:val="1"/>
          <w:numId w:val="31"/>
        </w:numPr>
        <w:ind w:left="0" w:firstLine="709"/>
      </w:pPr>
      <w:r w:rsidRPr="00651B33">
        <w:lastRenderedPageBreak/>
        <w:t>В состав планировочных мероприятий входят:</w:t>
      </w:r>
    </w:p>
    <w:p w:rsidR="00514178" w:rsidRPr="00514178" w:rsidRDefault="00514178" w:rsidP="00514178">
      <w:pPr>
        <w:pStyle w:val="52"/>
      </w:pPr>
      <w:r w:rsidRPr="00514178">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14178" w:rsidRPr="00514178" w:rsidRDefault="00514178" w:rsidP="00514178">
      <w:pPr>
        <w:pStyle w:val="52"/>
      </w:pPr>
      <w:r w:rsidRPr="00514178">
        <w:t>разработка инженерной защиты территорий от техногенного влияния строительства на развитие карста;</w:t>
      </w:r>
    </w:p>
    <w:p w:rsidR="00514178" w:rsidRPr="00514178" w:rsidRDefault="00514178" w:rsidP="00514178">
      <w:pPr>
        <w:pStyle w:val="52"/>
      </w:pPr>
      <w:r w:rsidRPr="00514178">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14178" w:rsidRDefault="00514178" w:rsidP="008D74B5">
      <w:pPr>
        <w:pStyle w:val="52"/>
      </w:pPr>
    </w:p>
    <w:p w:rsidR="00FF5A79" w:rsidRPr="00FF5A79" w:rsidRDefault="00FF5A79" w:rsidP="00FF5A79">
      <w:pPr>
        <w:pStyle w:val="32"/>
        <w:rPr>
          <w:i w:val="0"/>
        </w:rPr>
      </w:pPr>
      <w:bookmarkStart w:id="43" w:name="_Toc497154599"/>
      <w:r w:rsidRPr="00FF5A79">
        <w:rPr>
          <w:i w:val="0"/>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bookmarkEnd w:id="43"/>
    </w:p>
    <w:p w:rsidR="00FF5A79" w:rsidRDefault="00FF5A79" w:rsidP="008D74B5">
      <w:pPr>
        <w:pStyle w:val="52"/>
      </w:pPr>
    </w:p>
    <w:p w:rsidR="00B172C5" w:rsidRDefault="00B172C5" w:rsidP="00B172C5">
      <w:pPr>
        <w:pStyle w:val="52"/>
        <w:numPr>
          <w:ilvl w:val="0"/>
          <w:numId w:val="32"/>
        </w:numPr>
        <w:ind w:left="0" w:firstLine="709"/>
      </w:pPr>
      <w: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w:t>
      </w:r>
      <w:r w:rsidR="00CF4980">
        <w:t>, иными нормативными правовыми актами.</w:t>
      </w:r>
    </w:p>
    <w:p w:rsidR="0007478C" w:rsidRDefault="0007478C" w:rsidP="0007478C">
      <w:pPr>
        <w:pStyle w:val="52"/>
        <w:spacing w:after="120"/>
        <w:ind w:left="720" w:firstLine="0"/>
        <w:rPr>
          <w:highlight w:val="yellow"/>
        </w:rPr>
      </w:pPr>
    </w:p>
    <w:p w:rsidR="0007478C" w:rsidRPr="0007478C" w:rsidRDefault="0007478C" w:rsidP="000C243A">
      <w:pPr>
        <w:pStyle w:val="52"/>
        <w:numPr>
          <w:ilvl w:val="0"/>
          <w:numId w:val="32"/>
        </w:numPr>
        <w:ind w:left="0" w:firstLine="720"/>
        <w:rPr>
          <w:b/>
        </w:rPr>
      </w:pPr>
      <w:r w:rsidRPr="0007478C">
        <w:rPr>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07478C" w:rsidRPr="00D5046B" w:rsidRDefault="0007478C" w:rsidP="00D5046B">
      <w:pPr>
        <w:pStyle w:val="52"/>
        <w:rPr>
          <w:highlight w:val="yellow"/>
        </w:rPr>
      </w:pPr>
    </w:p>
    <w:p w:rsidR="0007478C" w:rsidRDefault="0010499A" w:rsidP="0010499A">
      <w:pPr>
        <w:pStyle w:val="52"/>
        <w:spacing w:after="120"/>
        <w:rPr>
          <w:highlight w:val="yellow"/>
        </w:rPr>
      </w:pPr>
      <w:r w:rsidRPr="0010499A">
        <w:t xml:space="preserve">2.1. </w:t>
      </w:r>
      <w:r w:rsidR="0007478C" w:rsidRPr="0010499A">
        <w:t>На территории муниципального образов</w:t>
      </w:r>
      <w:r w:rsidR="0007478C" w:rsidRPr="00DA73B2">
        <w:t>ания «</w:t>
      </w:r>
      <w:r w:rsidR="00EE5E4B" w:rsidRPr="00EE5E4B">
        <w:t>город Заинск</w:t>
      </w:r>
      <w:r w:rsidR="0007478C" w:rsidRPr="00DA73B2">
        <w:t>»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577"/>
        <w:gridCol w:w="2233"/>
        <w:gridCol w:w="1956"/>
        <w:gridCol w:w="3516"/>
        <w:gridCol w:w="1038"/>
      </w:tblGrid>
      <w:tr w:rsidR="0007478C" w:rsidRPr="00621BD8" w:rsidTr="00DA73B2">
        <w:tc>
          <w:tcPr>
            <w:tcW w:w="1577" w:type="dxa"/>
            <w:tcBorders>
              <w:top w:val="single" w:sz="6" w:space="0" w:color="000000"/>
              <w:left w:val="single" w:sz="6" w:space="0" w:color="000000"/>
              <w:bottom w:val="single" w:sz="6" w:space="0" w:color="000000"/>
              <w:right w:val="single" w:sz="6" w:space="0" w:color="000000"/>
            </w:tcBorders>
            <w:vAlign w:val="center"/>
            <w:hideMark/>
          </w:tcPr>
          <w:p w:rsidR="0007478C" w:rsidRPr="000C243A" w:rsidRDefault="0007478C" w:rsidP="00FE6E88">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Статус объекта</w:t>
            </w: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07478C" w:rsidRPr="000C243A" w:rsidRDefault="0007478C" w:rsidP="00FE6E88">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Наименование объекта</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07478C" w:rsidRPr="000C243A" w:rsidRDefault="0007478C" w:rsidP="00FE6E88">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Местоположение</w:t>
            </w:r>
          </w:p>
        </w:tc>
        <w:tc>
          <w:tcPr>
            <w:tcW w:w="3516" w:type="dxa"/>
            <w:tcBorders>
              <w:top w:val="single" w:sz="6" w:space="0" w:color="000000"/>
              <w:left w:val="single" w:sz="6" w:space="0" w:color="000000"/>
              <w:bottom w:val="single" w:sz="6" w:space="0" w:color="000000"/>
              <w:right w:val="single" w:sz="6" w:space="0" w:color="000000"/>
            </w:tcBorders>
            <w:vAlign w:val="center"/>
            <w:hideMark/>
          </w:tcPr>
          <w:p w:rsidR="0007478C" w:rsidRPr="000C243A" w:rsidRDefault="0007478C" w:rsidP="00FE6E88">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Организационно-распорядительный документ</w:t>
            </w:r>
          </w:p>
        </w:tc>
        <w:tc>
          <w:tcPr>
            <w:tcW w:w="1038" w:type="dxa"/>
            <w:tcBorders>
              <w:top w:val="single" w:sz="6" w:space="0" w:color="000000"/>
              <w:left w:val="single" w:sz="6" w:space="0" w:color="000000"/>
              <w:bottom w:val="single" w:sz="6" w:space="0" w:color="000000"/>
              <w:right w:val="single" w:sz="6" w:space="0" w:color="000000"/>
            </w:tcBorders>
            <w:vAlign w:val="center"/>
          </w:tcPr>
          <w:p w:rsidR="0007478C" w:rsidRPr="000C243A" w:rsidRDefault="0007478C" w:rsidP="00FE6E88">
            <w:pPr>
              <w:numPr>
                <w:ilvl w:val="0"/>
                <w:numId w:val="1"/>
              </w:numPr>
              <w:jc w:val="center"/>
              <w:rPr>
                <w:rFonts w:ascii="Times New Roman" w:eastAsia="Times New Roman" w:hAnsi="Times New Roman"/>
                <w:b/>
                <w:bCs/>
                <w:sz w:val="22"/>
              </w:rPr>
            </w:pPr>
            <w:r>
              <w:rPr>
                <w:rFonts w:ascii="Times New Roman" w:eastAsia="Times New Roman" w:hAnsi="Times New Roman"/>
                <w:b/>
                <w:bCs/>
                <w:sz w:val="22"/>
              </w:rPr>
              <w:t>Номер на карте</w:t>
            </w:r>
          </w:p>
        </w:tc>
      </w:tr>
      <w:tr w:rsidR="00DA73B2" w:rsidRPr="00362B54" w:rsidTr="005E28E2">
        <w:trPr>
          <w:trHeight w:val="657"/>
        </w:trPr>
        <w:tc>
          <w:tcPr>
            <w:tcW w:w="1577" w:type="dxa"/>
            <w:vMerge w:val="restart"/>
            <w:tcBorders>
              <w:top w:val="single" w:sz="6" w:space="0" w:color="000000"/>
              <w:left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r w:rsidRPr="000C243A">
              <w:rPr>
                <w:rFonts w:ascii="Times New Roman" w:eastAsia="Times New Roman" w:hAnsi="Times New Roman"/>
                <w:sz w:val="22"/>
              </w:rPr>
              <w:t>объекты культурного наследия местного значения</w:t>
            </w: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Могила красноармейцев-продотрядников, погибших во время «Вилочного восстания», 1920 г.</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г. Заинск, Красная площадь</w:t>
            </w:r>
          </w:p>
        </w:tc>
        <w:tc>
          <w:tcPr>
            <w:tcW w:w="3516" w:type="dxa"/>
            <w:vMerge w:val="restart"/>
            <w:tcBorders>
              <w:top w:val="single" w:sz="6" w:space="0" w:color="000000"/>
              <w:left w:val="single" w:sz="6" w:space="0" w:color="000000"/>
              <w:right w:val="single" w:sz="6" w:space="0" w:color="000000"/>
            </w:tcBorders>
            <w:vAlign w:val="center"/>
            <w:hideMark/>
          </w:tcPr>
          <w:p w:rsidR="00DA73B2" w:rsidRPr="000C243A" w:rsidRDefault="00DA73B2" w:rsidP="005E28E2">
            <w:pPr>
              <w:numPr>
                <w:ilvl w:val="0"/>
                <w:numId w:val="1"/>
              </w:numPr>
              <w:rPr>
                <w:rFonts w:ascii="Times New Roman" w:eastAsia="Times New Roman" w:hAnsi="Times New Roman"/>
                <w:sz w:val="22"/>
              </w:rPr>
            </w:pPr>
            <w:r>
              <w:rPr>
                <w:rFonts w:ascii="Times New Roman" w:eastAsia="Times New Roman" w:hAnsi="Times New Roman"/>
                <w:sz w:val="22"/>
              </w:rPr>
              <w:t>Постановление Кабинета Министров Республики Татарстан от 28.09.2010 г. № 772 «О перечне объектов культурного наследия (памятников истории и культуры) местного (муниципального) значения, расположенных на территории г. Заинска и Заинского муниципального района»</w:t>
            </w: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3.1</w:t>
            </w:r>
          </w:p>
        </w:tc>
      </w:tr>
      <w:tr w:rsidR="00DA73B2" w:rsidRPr="00362B54" w:rsidTr="005E28E2">
        <w:trPr>
          <w:trHeight w:val="657"/>
        </w:trPr>
        <w:tc>
          <w:tcPr>
            <w:tcW w:w="1577" w:type="dxa"/>
            <w:vMerge/>
            <w:tcBorders>
              <w:left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 xml:space="preserve">Дом земского врача, </w:t>
            </w:r>
            <w:r>
              <w:rPr>
                <w:rFonts w:ascii="Times New Roman" w:eastAsia="Times New Roman" w:hAnsi="Times New Roman"/>
                <w:sz w:val="22"/>
                <w:lang w:val="en-US"/>
              </w:rPr>
              <w:t>XIX</w:t>
            </w:r>
            <w:r w:rsidRPr="00DA73B2">
              <w:rPr>
                <w:rFonts w:ascii="Times New Roman" w:eastAsia="Times New Roman" w:hAnsi="Times New Roman"/>
                <w:sz w:val="22"/>
              </w:rPr>
              <w:t xml:space="preserve"> </w:t>
            </w:r>
            <w:r>
              <w:rPr>
                <w:rFonts w:ascii="Times New Roman" w:eastAsia="Times New Roman" w:hAnsi="Times New Roman"/>
                <w:sz w:val="22"/>
              </w:rPr>
              <w:t>в.</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DA73B2">
            <w:pPr>
              <w:numPr>
                <w:ilvl w:val="0"/>
                <w:numId w:val="1"/>
              </w:numPr>
              <w:rPr>
                <w:rFonts w:ascii="Times New Roman" w:eastAsia="Times New Roman" w:hAnsi="Times New Roman"/>
                <w:sz w:val="22"/>
              </w:rPr>
            </w:pPr>
            <w:r>
              <w:rPr>
                <w:rFonts w:ascii="Times New Roman" w:eastAsia="Times New Roman" w:hAnsi="Times New Roman"/>
                <w:sz w:val="22"/>
              </w:rPr>
              <w:t>г. Заинск, ул. Горького</w:t>
            </w:r>
          </w:p>
        </w:tc>
        <w:tc>
          <w:tcPr>
            <w:tcW w:w="3516" w:type="dxa"/>
            <w:vMerge/>
            <w:tcBorders>
              <w:left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3.2</w:t>
            </w:r>
          </w:p>
        </w:tc>
      </w:tr>
      <w:tr w:rsidR="00DA73B2" w:rsidRPr="00362B54" w:rsidTr="005E28E2">
        <w:trPr>
          <w:trHeight w:val="657"/>
        </w:trPr>
        <w:tc>
          <w:tcPr>
            <w:tcW w:w="1577" w:type="dxa"/>
            <w:vMerge/>
            <w:tcBorders>
              <w:left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Церковь Крестовоздвиженская, 1890 г.</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Pr="000C243A" w:rsidRDefault="00DA73B2" w:rsidP="005E28E2">
            <w:pPr>
              <w:numPr>
                <w:ilvl w:val="0"/>
                <w:numId w:val="1"/>
              </w:numPr>
              <w:rPr>
                <w:rFonts w:ascii="Times New Roman" w:eastAsia="Times New Roman" w:hAnsi="Times New Roman"/>
                <w:sz w:val="22"/>
              </w:rPr>
            </w:pPr>
            <w:r>
              <w:rPr>
                <w:rFonts w:ascii="Times New Roman" w:eastAsia="Times New Roman" w:hAnsi="Times New Roman"/>
                <w:sz w:val="22"/>
              </w:rPr>
              <w:t>г. Заинск, Красная площадь</w:t>
            </w:r>
          </w:p>
        </w:tc>
        <w:tc>
          <w:tcPr>
            <w:tcW w:w="3516" w:type="dxa"/>
            <w:vMerge/>
            <w:tcBorders>
              <w:left w:val="single" w:sz="6" w:space="0" w:color="000000"/>
              <w:right w:val="single" w:sz="6" w:space="0" w:color="000000"/>
            </w:tcBorders>
            <w:vAlign w:val="center"/>
            <w:hideMark/>
          </w:tcPr>
          <w:p w:rsidR="00DA73B2" w:rsidRPr="000C243A" w:rsidRDefault="00DA73B2" w:rsidP="005E28E2">
            <w:pPr>
              <w:numPr>
                <w:ilvl w:val="0"/>
                <w:numId w:val="1"/>
              </w:numPr>
              <w:rPr>
                <w:rFonts w:ascii="Times New Roman" w:eastAsia="Times New Roman" w:hAnsi="Times New Roman"/>
                <w:sz w:val="22"/>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3.3</w:t>
            </w:r>
          </w:p>
        </w:tc>
      </w:tr>
      <w:tr w:rsidR="00DA73B2" w:rsidRPr="00362B54" w:rsidTr="005E28E2">
        <w:trPr>
          <w:trHeight w:val="657"/>
        </w:trPr>
        <w:tc>
          <w:tcPr>
            <w:tcW w:w="1577" w:type="dxa"/>
            <w:vMerge/>
            <w:tcBorders>
              <w:left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 xml:space="preserve">Здание волисполкома, </w:t>
            </w:r>
            <w:r>
              <w:rPr>
                <w:rFonts w:ascii="Times New Roman" w:eastAsia="Times New Roman" w:hAnsi="Times New Roman"/>
                <w:sz w:val="22"/>
                <w:lang w:val="en-US"/>
              </w:rPr>
              <w:t>XIX</w:t>
            </w:r>
            <w:r>
              <w:rPr>
                <w:rFonts w:ascii="Times New Roman" w:eastAsia="Times New Roman" w:hAnsi="Times New Roman"/>
                <w:sz w:val="22"/>
              </w:rPr>
              <w:t xml:space="preserve"> в.</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Pr="000C243A" w:rsidRDefault="00DA73B2" w:rsidP="005E28E2">
            <w:pPr>
              <w:numPr>
                <w:ilvl w:val="0"/>
                <w:numId w:val="1"/>
              </w:numPr>
              <w:rPr>
                <w:rFonts w:ascii="Times New Roman" w:eastAsia="Times New Roman" w:hAnsi="Times New Roman"/>
                <w:sz w:val="22"/>
              </w:rPr>
            </w:pPr>
            <w:r>
              <w:rPr>
                <w:rFonts w:ascii="Times New Roman" w:eastAsia="Times New Roman" w:hAnsi="Times New Roman"/>
                <w:sz w:val="22"/>
              </w:rPr>
              <w:t>г. Заинск, Красная площадь</w:t>
            </w:r>
          </w:p>
        </w:tc>
        <w:tc>
          <w:tcPr>
            <w:tcW w:w="3516" w:type="dxa"/>
            <w:vMerge/>
            <w:tcBorders>
              <w:left w:val="single" w:sz="6" w:space="0" w:color="000000"/>
              <w:right w:val="single" w:sz="6" w:space="0" w:color="000000"/>
            </w:tcBorders>
            <w:vAlign w:val="center"/>
            <w:hideMark/>
          </w:tcPr>
          <w:p w:rsidR="00DA73B2" w:rsidRPr="000C243A" w:rsidRDefault="00DA73B2" w:rsidP="005E28E2">
            <w:pPr>
              <w:numPr>
                <w:ilvl w:val="0"/>
                <w:numId w:val="1"/>
              </w:numPr>
              <w:rPr>
                <w:rFonts w:ascii="Times New Roman" w:eastAsia="Times New Roman" w:hAnsi="Times New Roman"/>
                <w:sz w:val="22"/>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3.4</w:t>
            </w:r>
          </w:p>
        </w:tc>
      </w:tr>
      <w:tr w:rsidR="00DA73B2" w:rsidRPr="00362B54" w:rsidTr="005E28E2">
        <w:trPr>
          <w:trHeight w:val="657"/>
        </w:trPr>
        <w:tc>
          <w:tcPr>
            <w:tcW w:w="1577" w:type="dxa"/>
            <w:vMerge/>
            <w:tcBorders>
              <w:left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 xml:space="preserve">Дом купца Бекетова И.Н., </w:t>
            </w:r>
            <w:r>
              <w:rPr>
                <w:rFonts w:ascii="Times New Roman" w:eastAsia="Times New Roman" w:hAnsi="Times New Roman"/>
                <w:sz w:val="22"/>
                <w:lang w:val="en-US"/>
              </w:rPr>
              <w:t>XIX</w:t>
            </w:r>
            <w:r>
              <w:rPr>
                <w:rFonts w:ascii="Times New Roman" w:eastAsia="Times New Roman" w:hAnsi="Times New Roman"/>
                <w:sz w:val="22"/>
              </w:rPr>
              <w:t xml:space="preserve"> в.</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r>
              <w:rPr>
                <w:rFonts w:ascii="Times New Roman" w:eastAsia="Times New Roman" w:hAnsi="Times New Roman"/>
                <w:sz w:val="22"/>
              </w:rPr>
              <w:t>г. Заинск, ул. Орджоникидзе, 55</w:t>
            </w:r>
          </w:p>
        </w:tc>
        <w:tc>
          <w:tcPr>
            <w:tcW w:w="3516" w:type="dxa"/>
            <w:vMerge/>
            <w:tcBorders>
              <w:left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3.5</w:t>
            </w:r>
          </w:p>
        </w:tc>
      </w:tr>
      <w:tr w:rsidR="00DA73B2" w:rsidRPr="00362B54" w:rsidTr="005E28E2">
        <w:trPr>
          <w:trHeight w:val="657"/>
        </w:trPr>
        <w:tc>
          <w:tcPr>
            <w:tcW w:w="1577" w:type="dxa"/>
            <w:vMerge/>
            <w:tcBorders>
              <w:left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Школа земская, 1910 г.</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r>
              <w:rPr>
                <w:rFonts w:ascii="Times New Roman" w:eastAsia="Times New Roman" w:hAnsi="Times New Roman"/>
                <w:sz w:val="22"/>
              </w:rPr>
              <w:t>г. Заинск, ул. Толстого</w:t>
            </w:r>
          </w:p>
        </w:tc>
        <w:tc>
          <w:tcPr>
            <w:tcW w:w="3516" w:type="dxa"/>
            <w:vMerge/>
            <w:tcBorders>
              <w:left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3.6</w:t>
            </w:r>
          </w:p>
        </w:tc>
      </w:tr>
      <w:tr w:rsidR="00DA73B2" w:rsidRPr="00362B54" w:rsidTr="005E28E2">
        <w:trPr>
          <w:trHeight w:val="657"/>
        </w:trPr>
        <w:tc>
          <w:tcPr>
            <w:tcW w:w="1577" w:type="dxa"/>
            <w:vMerge/>
            <w:tcBorders>
              <w:left w:val="single" w:sz="6" w:space="0" w:color="000000"/>
              <w:bottom w:val="single" w:sz="6" w:space="0" w:color="000000"/>
              <w:right w:val="single" w:sz="6" w:space="0" w:color="000000"/>
            </w:tcBorders>
            <w:vAlign w:val="center"/>
            <w:hideMark/>
          </w:tcPr>
          <w:p w:rsidR="00DA73B2" w:rsidRPr="000C243A" w:rsidRDefault="00DA73B2" w:rsidP="00FE6E88">
            <w:pPr>
              <w:numPr>
                <w:ilvl w:val="0"/>
                <w:numId w:val="1"/>
              </w:numPr>
              <w:rPr>
                <w:rFonts w:ascii="Times New Roman" w:eastAsia="Times New Roman" w:hAnsi="Times New Roman"/>
                <w:sz w:val="22"/>
              </w:rPr>
            </w:pPr>
          </w:p>
        </w:tc>
        <w:tc>
          <w:tcPr>
            <w:tcW w:w="2233"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FE6E88">
            <w:pPr>
              <w:numPr>
                <w:ilvl w:val="0"/>
                <w:numId w:val="1"/>
              </w:numPr>
              <w:rPr>
                <w:rFonts w:ascii="Times New Roman" w:eastAsia="Times New Roman" w:hAnsi="Times New Roman"/>
                <w:sz w:val="22"/>
              </w:rPr>
            </w:pPr>
            <w:r>
              <w:rPr>
                <w:rFonts w:ascii="Times New Roman" w:eastAsia="Times New Roman" w:hAnsi="Times New Roman"/>
                <w:sz w:val="22"/>
              </w:rPr>
              <w:t xml:space="preserve">Дом Рафикова Суббуха, </w:t>
            </w:r>
            <w:r>
              <w:rPr>
                <w:rFonts w:ascii="Times New Roman" w:eastAsia="Times New Roman" w:hAnsi="Times New Roman"/>
                <w:sz w:val="22"/>
                <w:lang w:val="en-US"/>
              </w:rPr>
              <w:t>XIX</w:t>
            </w:r>
            <w:r>
              <w:rPr>
                <w:rFonts w:ascii="Times New Roman" w:eastAsia="Times New Roman" w:hAnsi="Times New Roman"/>
                <w:sz w:val="22"/>
              </w:rPr>
              <w:t xml:space="preserve"> в.</w:t>
            </w:r>
          </w:p>
        </w:tc>
        <w:tc>
          <w:tcPr>
            <w:tcW w:w="1956" w:type="dxa"/>
            <w:tcBorders>
              <w:top w:val="single" w:sz="6" w:space="0" w:color="000000"/>
              <w:left w:val="single" w:sz="6" w:space="0" w:color="000000"/>
              <w:bottom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r>
              <w:rPr>
                <w:rFonts w:ascii="Times New Roman" w:eastAsia="Times New Roman" w:hAnsi="Times New Roman"/>
                <w:sz w:val="22"/>
              </w:rPr>
              <w:t>г. Заинск, ул. Островского, 18</w:t>
            </w:r>
          </w:p>
        </w:tc>
        <w:tc>
          <w:tcPr>
            <w:tcW w:w="3516" w:type="dxa"/>
            <w:vMerge/>
            <w:tcBorders>
              <w:left w:val="single" w:sz="6" w:space="0" w:color="000000"/>
              <w:bottom w:val="single" w:sz="6" w:space="0" w:color="000000"/>
              <w:right w:val="single" w:sz="6" w:space="0" w:color="000000"/>
            </w:tcBorders>
            <w:vAlign w:val="center"/>
            <w:hideMark/>
          </w:tcPr>
          <w:p w:rsidR="00DA73B2" w:rsidRDefault="00DA73B2" w:rsidP="005E28E2">
            <w:pPr>
              <w:numPr>
                <w:ilvl w:val="0"/>
                <w:numId w:val="1"/>
              </w:numPr>
              <w:rPr>
                <w:rFonts w:ascii="Times New Roman" w:eastAsia="Times New Roman" w:hAnsi="Times New Roman"/>
                <w:sz w:val="22"/>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DA73B2" w:rsidRPr="000C243A" w:rsidRDefault="00DA73B2" w:rsidP="00FE6E88">
            <w:pPr>
              <w:numPr>
                <w:ilvl w:val="0"/>
                <w:numId w:val="1"/>
              </w:numPr>
              <w:jc w:val="center"/>
              <w:rPr>
                <w:rFonts w:ascii="Times New Roman" w:eastAsia="Times New Roman" w:hAnsi="Times New Roman"/>
                <w:sz w:val="22"/>
              </w:rPr>
            </w:pPr>
            <w:r>
              <w:rPr>
                <w:rFonts w:ascii="Times New Roman" w:eastAsia="Times New Roman" w:hAnsi="Times New Roman"/>
                <w:sz w:val="22"/>
              </w:rPr>
              <w:t>3.7</w:t>
            </w:r>
          </w:p>
        </w:tc>
      </w:tr>
    </w:tbl>
    <w:p w:rsidR="0007478C" w:rsidRPr="00CA0531" w:rsidRDefault="0007478C" w:rsidP="0007478C">
      <w:pPr>
        <w:pStyle w:val="52"/>
        <w:spacing w:before="120" w:after="120"/>
        <w:rPr>
          <w:sz w:val="20"/>
          <w:szCs w:val="20"/>
        </w:rPr>
      </w:pPr>
    </w:p>
    <w:p w:rsidR="0007478C" w:rsidRPr="00FA4471" w:rsidRDefault="00FA4471" w:rsidP="0007478C">
      <w:pPr>
        <w:pStyle w:val="52"/>
      </w:pPr>
      <w:r w:rsidRPr="00FA4471">
        <w:lastRenderedPageBreak/>
        <w:t xml:space="preserve">2.2. </w:t>
      </w:r>
      <w:r w:rsidR="0007478C" w:rsidRPr="00FA4471">
        <w:t>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rsidR="0007478C" w:rsidRDefault="0007478C" w:rsidP="008D059C">
      <w:pPr>
        <w:pStyle w:val="52"/>
        <w:rPr>
          <w:highlight w:val="yellow"/>
        </w:rPr>
      </w:pPr>
    </w:p>
    <w:p w:rsidR="009E2400" w:rsidRPr="0007478C" w:rsidRDefault="009E2400" w:rsidP="009E2400">
      <w:pPr>
        <w:pStyle w:val="52"/>
        <w:numPr>
          <w:ilvl w:val="0"/>
          <w:numId w:val="32"/>
        </w:numPr>
        <w:ind w:left="0" w:firstLine="720"/>
        <w:rPr>
          <w:b/>
        </w:rPr>
      </w:pPr>
      <w:r>
        <w:rPr>
          <w:b/>
        </w:rPr>
        <w:t xml:space="preserve">Территории </w:t>
      </w:r>
      <w:r w:rsidRPr="0007478C">
        <w:rPr>
          <w:b/>
        </w:rPr>
        <w:t>объектов культурного наследия</w:t>
      </w:r>
    </w:p>
    <w:p w:rsidR="009E2400" w:rsidRPr="009E2400" w:rsidRDefault="009E2400" w:rsidP="009E2400">
      <w:pPr>
        <w:pStyle w:val="52"/>
        <w:ind w:left="1080" w:firstLine="0"/>
      </w:pPr>
    </w:p>
    <w:p w:rsidR="009E2400" w:rsidRPr="00B770CC" w:rsidRDefault="00B770CC" w:rsidP="00B770CC">
      <w:pPr>
        <w:pStyle w:val="52"/>
      </w:pPr>
      <w:r w:rsidRPr="00B770CC">
        <w:t xml:space="preserve">3.1. </w:t>
      </w:r>
      <w:r w:rsidR="009E2400" w:rsidRPr="00B770CC">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70CC" w:rsidRPr="00B770CC" w:rsidRDefault="00B770CC" w:rsidP="00B770CC">
      <w:pPr>
        <w:pStyle w:val="52"/>
      </w:pPr>
      <w:r w:rsidRPr="00B770CC">
        <w:rPr>
          <w:szCs w:val="21"/>
        </w:rPr>
        <w:t>3.2. В границах территории объекта культурного наследия:</w:t>
      </w:r>
    </w:p>
    <w:p w:rsidR="00B770CC" w:rsidRPr="00B770CC" w:rsidRDefault="00B770CC" w:rsidP="00B770CC">
      <w:pPr>
        <w:pStyle w:val="52"/>
        <w:rPr>
          <w:szCs w:val="21"/>
        </w:rPr>
      </w:pPr>
      <w:r w:rsidRPr="00B770CC">
        <w:rPr>
          <w:szCs w:val="21"/>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770CC" w:rsidRPr="00B770CC" w:rsidRDefault="00B770CC" w:rsidP="00B770CC">
      <w:pPr>
        <w:pStyle w:val="52"/>
        <w:rPr>
          <w:szCs w:val="21"/>
        </w:rPr>
      </w:pPr>
      <w:r w:rsidRPr="00B770CC">
        <w:rPr>
          <w:szCs w:val="21"/>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770CC" w:rsidRPr="00DA73B2" w:rsidRDefault="00B770CC" w:rsidP="00B770CC">
      <w:pPr>
        <w:pStyle w:val="52"/>
        <w:rPr>
          <w:szCs w:val="21"/>
        </w:rPr>
      </w:pPr>
      <w:r w:rsidRPr="00B770CC">
        <w:rPr>
          <w:szCs w:val="21"/>
        </w:rPr>
        <w:t xml:space="preserve">на территории памятника, ансамбля или достопримечательного места разрешается ведение хозяйственной </w:t>
      </w:r>
      <w:r w:rsidRPr="00DA73B2">
        <w:rPr>
          <w:szCs w:val="21"/>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770CC" w:rsidRPr="00B770CC" w:rsidRDefault="00B770CC" w:rsidP="00B770CC">
      <w:pPr>
        <w:pStyle w:val="52"/>
      </w:pPr>
      <w:r w:rsidRPr="00DA73B2">
        <w:t>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на территории муниципального образования «</w:t>
      </w:r>
      <w:r w:rsidR="00EE5E4B" w:rsidRPr="00EE5E4B">
        <w:t>город Заинск</w:t>
      </w:r>
      <w:r w:rsidRPr="00DA73B2">
        <w:t>», на картах зонирования территории границы указанных объектов не отображены.</w:t>
      </w:r>
    </w:p>
    <w:p w:rsidR="00B770CC" w:rsidRDefault="00B770CC" w:rsidP="00B770CC">
      <w:pPr>
        <w:pStyle w:val="52"/>
        <w:ind w:left="709" w:firstLine="0"/>
      </w:pPr>
    </w:p>
    <w:p w:rsidR="00B770CC" w:rsidRPr="0007478C" w:rsidRDefault="00B770CC" w:rsidP="00B770CC">
      <w:pPr>
        <w:pStyle w:val="52"/>
        <w:numPr>
          <w:ilvl w:val="0"/>
          <w:numId w:val="32"/>
        </w:numPr>
        <w:ind w:left="0" w:firstLine="720"/>
        <w:rPr>
          <w:b/>
        </w:rPr>
      </w:pPr>
      <w:r>
        <w:rPr>
          <w:b/>
        </w:rPr>
        <w:t>Зоны охраны объектов культурного наследия</w:t>
      </w:r>
    </w:p>
    <w:p w:rsidR="009E2400" w:rsidRDefault="009E2400" w:rsidP="009E2400">
      <w:pPr>
        <w:pStyle w:val="52"/>
      </w:pPr>
    </w:p>
    <w:p w:rsidR="0010499A" w:rsidRPr="0010499A" w:rsidRDefault="0010499A" w:rsidP="0010499A">
      <w:pPr>
        <w:pStyle w:val="52"/>
      </w:pPr>
      <w:r>
        <w:t xml:space="preserve">4.1. </w:t>
      </w:r>
      <w:r w:rsidRPr="0010499A">
        <w:t>Зоны охраны объектов культурного наследия устанавливаются в целях обеспечения охраны объектов культурного наследия.</w:t>
      </w:r>
    </w:p>
    <w:p w:rsidR="00B770CC" w:rsidRPr="009E2400" w:rsidRDefault="0010499A" w:rsidP="009E2400">
      <w:pPr>
        <w:pStyle w:val="52"/>
      </w:pPr>
      <w:r>
        <w:t xml:space="preserve">4.2. </w:t>
      </w:r>
      <w:r w:rsidRPr="00651B33">
        <w:rPr>
          <w:color w:val="000000"/>
          <w:kern w:val="24"/>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E2400" w:rsidRPr="00DA73B2" w:rsidRDefault="0010499A" w:rsidP="009E2400">
      <w:pPr>
        <w:pStyle w:val="52"/>
      </w:pPr>
      <w:r>
        <w:t xml:space="preserve">4.3. </w:t>
      </w:r>
      <w:r w:rsidRPr="00651B33">
        <w:t xml:space="preserve">Разработка проектов зон охраны, установление режимов использования территории в границах зон охраны регулируются </w:t>
      </w:r>
      <w:r>
        <w:t>П</w:t>
      </w:r>
      <w:r w:rsidRPr="00651B33">
        <w:t xml:space="preserve">остановлением Правительства Российской Федерации от 26.04.2008 </w:t>
      </w:r>
      <w:r>
        <w:t xml:space="preserve">г. </w:t>
      </w:r>
      <w:r w:rsidRPr="00651B33">
        <w:t>№</w:t>
      </w:r>
      <w:r>
        <w:t xml:space="preserve"> </w:t>
      </w:r>
      <w:r w:rsidRPr="00651B33">
        <w:t xml:space="preserve">315 «Об </w:t>
      </w:r>
      <w:r w:rsidRPr="00DA73B2">
        <w:t xml:space="preserve">утверждении Положения о зонах охраны объектов культурного наследия </w:t>
      </w:r>
      <w:r w:rsidRPr="00DA73B2">
        <w:lastRenderedPageBreak/>
        <w:t>(памятников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
    <w:p w:rsidR="009E2400" w:rsidRPr="00DA73B2" w:rsidRDefault="0010499A" w:rsidP="009E2400">
      <w:pPr>
        <w:pStyle w:val="52"/>
      </w:pPr>
      <w:r w:rsidRPr="00DA73B2">
        <w:t>4.4. В отношении территории муниципального образования «</w:t>
      </w:r>
      <w:r w:rsidR="00EE5E4B" w:rsidRPr="00EE5E4B">
        <w:t>город Заинск</w:t>
      </w:r>
      <w:r w:rsidRPr="00DA73B2">
        <w:t>» утвержденные проекты зон охраны объектов культурного наследия отсутствуют.</w:t>
      </w:r>
    </w:p>
    <w:p w:rsidR="009E2400" w:rsidRDefault="009E2400" w:rsidP="009E2400">
      <w:pPr>
        <w:pStyle w:val="52"/>
        <w:rPr>
          <w:highlight w:val="yellow"/>
        </w:rPr>
      </w:pPr>
    </w:p>
    <w:p w:rsidR="008D74B5" w:rsidRPr="005712D6" w:rsidRDefault="008D74B5" w:rsidP="008D74B5">
      <w:pPr>
        <w:pStyle w:val="28"/>
        <w:rPr>
          <w:b w:val="0"/>
        </w:rPr>
      </w:pPr>
      <w:bookmarkStart w:id="44" w:name="_Toc497154600"/>
      <w:r w:rsidRPr="00C61FAE">
        <w:rPr>
          <w:color w:val="auto"/>
        </w:rPr>
        <w:t xml:space="preserve">ГЛАВА </w:t>
      </w:r>
      <w:r w:rsidRPr="00C61FAE">
        <w:rPr>
          <w:color w:val="auto"/>
          <w:lang w:val="en-US"/>
        </w:rPr>
        <w:t>XI</w:t>
      </w:r>
      <w:r w:rsidRPr="00C61FAE">
        <w:rPr>
          <w:color w:val="auto"/>
        </w:rPr>
        <w:t xml:space="preserve">. </w:t>
      </w:r>
      <w:r w:rsidRPr="00C61FAE">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4"/>
    </w:p>
    <w:p w:rsidR="008D74B5" w:rsidRPr="00C2645A" w:rsidRDefault="008D74B5" w:rsidP="008D74B5">
      <w:pPr>
        <w:pStyle w:val="20"/>
        <w:rPr>
          <w:color w:val="auto"/>
        </w:rPr>
      </w:pPr>
    </w:p>
    <w:p w:rsidR="008D74B5" w:rsidRPr="005712D6" w:rsidRDefault="008D74B5" w:rsidP="008D74B5">
      <w:pPr>
        <w:pStyle w:val="32"/>
        <w:rPr>
          <w:i w:val="0"/>
          <w:highlight w:val="yellow"/>
        </w:rPr>
      </w:pPr>
      <w:bookmarkStart w:id="45" w:name="_Toc497154601"/>
      <w:r w:rsidRPr="00FF5A79">
        <w:rPr>
          <w:i w:val="0"/>
        </w:rPr>
        <w:t xml:space="preserve">Статья </w:t>
      </w:r>
      <w:r w:rsidR="00FF5A79" w:rsidRPr="00FF5A79">
        <w:rPr>
          <w:i w:val="0"/>
        </w:rPr>
        <w:t>31</w:t>
      </w:r>
      <w:r w:rsidRPr="00FF5A79">
        <w:rPr>
          <w:i w:val="0"/>
        </w:rPr>
        <w:t>.</w:t>
      </w:r>
      <w:r w:rsidRPr="00C2645A">
        <w:rPr>
          <w:i w:val="0"/>
        </w:rPr>
        <w:t xml:space="preserve"> </w:t>
      </w:r>
      <w:r w:rsidR="00A82302">
        <w:rPr>
          <w:i w:val="0"/>
        </w:rPr>
        <w:t>Основные положения</w:t>
      </w:r>
      <w:bookmarkEnd w:id="45"/>
    </w:p>
    <w:p w:rsidR="008D74B5" w:rsidRPr="00F46D64" w:rsidRDefault="008D74B5" w:rsidP="008D74B5">
      <w:pPr>
        <w:pStyle w:val="52"/>
      </w:pPr>
    </w:p>
    <w:p w:rsidR="00DF54BC" w:rsidRPr="00230535" w:rsidRDefault="00DF54BC" w:rsidP="00230535">
      <w:pPr>
        <w:pStyle w:val="52"/>
      </w:pPr>
      <w:r w:rsidRPr="00230535">
        <w:t xml:space="preserve">1. Расчетные показатели минимально допустимого уровня обеспеченности территории </w:t>
      </w:r>
      <w:r w:rsidRPr="00230535">
        <w:rPr>
          <w:szCs w:val="21"/>
        </w:rPr>
        <w:t xml:space="preserve">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230535" w:rsidRPr="00230535">
        <w:rPr>
          <w:szCs w:val="21"/>
        </w:rPr>
        <w:t xml:space="preserve">(далее – Расчетные показатели) </w:t>
      </w:r>
      <w:r w:rsidRPr="00230535">
        <w:rPr>
          <w:szCs w:val="21"/>
        </w:rPr>
        <w:t>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D74B5" w:rsidRPr="00230535" w:rsidRDefault="00230535" w:rsidP="00230535">
      <w:pPr>
        <w:pStyle w:val="52"/>
      </w:pPr>
      <w:r w:rsidRPr="00230535">
        <w:t xml:space="preserve">2. </w:t>
      </w:r>
      <w:r w:rsidRPr="00230535">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230535">
        <w:rPr>
          <w:szCs w:val="22"/>
        </w:rPr>
        <w:t>«</w:t>
      </w:r>
      <w:r w:rsidR="00EE5E4B" w:rsidRPr="00EE5E4B">
        <w:t>город Заинск</w:t>
      </w:r>
      <w:r w:rsidRPr="00230535">
        <w:rPr>
          <w:szCs w:val="22"/>
        </w:rPr>
        <w:t xml:space="preserve">» не установлены, в связи с чем </w:t>
      </w:r>
      <w:r w:rsidR="00D778E3">
        <w:rPr>
          <w:szCs w:val="22"/>
        </w:rPr>
        <w:t>р</w:t>
      </w:r>
      <w:r w:rsidRPr="00230535">
        <w:rPr>
          <w:szCs w:val="22"/>
        </w:rPr>
        <w:t>асчетные показатели в составе градостроительных регламентов в настоящих Правилах не указаны.</w:t>
      </w:r>
    </w:p>
    <w:p w:rsidR="008D74B5" w:rsidRDefault="008D74B5" w:rsidP="00230535">
      <w:pPr>
        <w:pStyle w:val="52"/>
      </w:pPr>
    </w:p>
    <w:p w:rsidR="00A9648D" w:rsidRPr="00A9648D" w:rsidRDefault="00A9648D" w:rsidP="00A9648D">
      <w:pPr>
        <w:pStyle w:val="28"/>
        <w:rPr>
          <w:b w:val="0"/>
        </w:rPr>
      </w:pPr>
      <w:bookmarkStart w:id="46" w:name="_Toc497154602"/>
      <w:r w:rsidRPr="00C61FAE">
        <w:rPr>
          <w:color w:val="auto"/>
        </w:rPr>
        <w:t xml:space="preserve">ГЛАВА </w:t>
      </w:r>
      <w:r w:rsidRPr="00C61FAE">
        <w:rPr>
          <w:color w:val="auto"/>
          <w:lang w:val="en-US"/>
        </w:rPr>
        <w:t>X</w:t>
      </w:r>
      <w:r>
        <w:rPr>
          <w:color w:val="auto"/>
          <w:lang w:val="en-US"/>
        </w:rPr>
        <w:t>I</w:t>
      </w:r>
      <w:r w:rsidRPr="00C61FAE">
        <w:rPr>
          <w:color w:val="auto"/>
          <w:lang w:val="en-US"/>
        </w:rPr>
        <w:t>I</w:t>
      </w:r>
      <w:r w:rsidRPr="00C61FAE">
        <w:rPr>
          <w:color w:val="auto"/>
        </w:rPr>
        <w:t xml:space="preserve">. </w:t>
      </w:r>
      <w:r>
        <w:t>Описание видов разрешенного использования земельных участков</w:t>
      </w:r>
      <w:bookmarkEnd w:id="46"/>
    </w:p>
    <w:p w:rsidR="00A9648D" w:rsidRPr="00C2645A" w:rsidRDefault="00A9648D" w:rsidP="00A9648D">
      <w:pPr>
        <w:pStyle w:val="20"/>
        <w:rPr>
          <w:color w:val="auto"/>
        </w:rPr>
      </w:pPr>
    </w:p>
    <w:p w:rsidR="00A9648D" w:rsidRPr="005712D6" w:rsidRDefault="00A9648D" w:rsidP="00A9648D">
      <w:pPr>
        <w:pStyle w:val="32"/>
        <w:rPr>
          <w:i w:val="0"/>
          <w:highlight w:val="yellow"/>
        </w:rPr>
      </w:pPr>
      <w:bookmarkStart w:id="47" w:name="_Toc497154603"/>
      <w:r w:rsidRPr="00FF5A79">
        <w:rPr>
          <w:i w:val="0"/>
        </w:rPr>
        <w:t>Статья 3</w:t>
      </w:r>
      <w:r>
        <w:rPr>
          <w:i w:val="0"/>
        </w:rPr>
        <w:t>2</w:t>
      </w:r>
      <w:r w:rsidRPr="00FF5A79">
        <w:rPr>
          <w:i w:val="0"/>
        </w:rPr>
        <w:t>.</w:t>
      </w:r>
      <w:r w:rsidRPr="00C2645A">
        <w:rPr>
          <w:i w:val="0"/>
        </w:rPr>
        <w:t xml:space="preserve"> </w:t>
      </w:r>
      <w:r>
        <w:rPr>
          <w:i w:val="0"/>
        </w:rPr>
        <w:t>Основные положения</w:t>
      </w:r>
      <w:bookmarkEnd w:id="47"/>
    </w:p>
    <w:p w:rsidR="00A9648D" w:rsidRPr="00F46D64" w:rsidRDefault="00A9648D" w:rsidP="00A9648D">
      <w:pPr>
        <w:pStyle w:val="52"/>
      </w:pPr>
    </w:p>
    <w:p w:rsidR="00F92532" w:rsidRPr="0005354B" w:rsidRDefault="00F92532" w:rsidP="00F92532">
      <w:pPr>
        <w:pStyle w:val="52"/>
      </w:pPr>
      <w:r>
        <w:t>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w:t>
      </w:r>
      <w:r w:rsidR="00073B35">
        <w:t xml:space="preserve">, утвержденным </w:t>
      </w:r>
      <w:r w:rsidR="00073B35" w:rsidRPr="0005354B">
        <w:t>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30.09.2015 г.)</w:t>
      </w:r>
    </w:p>
    <w:p w:rsidR="00073B35" w:rsidRPr="0005354B" w:rsidRDefault="00073B35" w:rsidP="00F92532">
      <w:pPr>
        <w:pStyle w:val="52"/>
      </w:pPr>
      <w:r w:rsidRPr="0005354B">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C61FAE" w:rsidRPr="0005354B" w:rsidRDefault="0005354B" w:rsidP="004A6166">
      <w:pPr>
        <w:pStyle w:val="52"/>
        <w:spacing w:after="120"/>
      </w:pPr>
      <w:r w:rsidRPr="0005354B">
        <w:t>3. Описание видов разрешенного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985"/>
        <w:gridCol w:w="7087"/>
        <w:gridCol w:w="16"/>
      </w:tblGrid>
      <w:tr w:rsidR="004A6166" w:rsidRPr="00575CBE" w:rsidTr="00DA73B2">
        <w:trPr>
          <w:trHeight w:val="1416"/>
        </w:trPr>
        <w:tc>
          <w:tcPr>
            <w:tcW w:w="1134" w:type="dxa"/>
            <w:tcMar>
              <w:left w:w="57" w:type="dxa"/>
              <w:right w:w="57" w:type="dxa"/>
            </w:tcMar>
            <w:vAlign w:val="center"/>
          </w:tcPr>
          <w:p w:rsidR="004A6166" w:rsidRPr="00575CBE" w:rsidRDefault="004A6166" w:rsidP="001F0BF4">
            <w:pPr>
              <w:spacing w:line="216" w:lineRule="auto"/>
              <w:jc w:val="center"/>
              <w:rPr>
                <w:rFonts w:ascii="Times New Roman" w:hAnsi="Times New Roman"/>
                <w:b/>
              </w:rPr>
            </w:pPr>
            <w:r w:rsidRPr="00575CBE">
              <w:rPr>
                <w:rFonts w:ascii="Times New Roman" w:hAnsi="Times New Roman"/>
                <w:b/>
              </w:rPr>
              <w:t xml:space="preserve">Код </w:t>
            </w:r>
            <w:r w:rsidRPr="00575CBE">
              <w:rPr>
                <w:rFonts w:ascii="Times New Roman" w:eastAsia="Times New Roman" w:hAnsi="Times New Roman"/>
                <w:b/>
                <w:bCs/>
                <w:lang w:eastAsia="ru-RU"/>
              </w:rPr>
              <w:t>вида разрешен-ного использо-вания</w:t>
            </w:r>
            <w:r w:rsidRPr="00575CBE">
              <w:rPr>
                <w:rFonts w:ascii="Times New Roman" w:hAnsi="Times New Roman"/>
                <w:b/>
              </w:rPr>
              <w:t xml:space="preserve"> *</w:t>
            </w:r>
          </w:p>
        </w:tc>
        <w:tc>
          <w:tcPr>
            <w:tcW w:w="1985" w:type="dxa"/>
            <w:tcMar>
              <w:top w:w="0" w:type="dxa"/>
              <w:left w:w="57" w:type="dxa"/>
              <w:bottom w:w="0" w:type="dxa"/>
              <w:right w:w="57" w:type="dxa"/>
            </w:tcMar>
            <w:vAlign w:val="center"/>
            <w:hideMark/>
          </w:tcPr>
          <w:p w:rsidR="004A6166" w:rsidRPr="00575CBE" w:rsidRDefault="004A6166" w:rsidP="001F0BF4">
            <w:pPr>
              <w:spacing w:line="216" w:lineRule="auto"/>
              <w:jc w:val="center"/>
              <w:rPr>
                <w:rFonts w:ascii="Times New Roman" w:hAnsi="Times New Roman"/>
                <w:b/>
              </w:rPr>
            </w:pPr>
            <w:r w:rsidRPr="00575CBE">
              <w:rPr>
                <w:rFonts w:ascii="Times New Roman" w:eastAsia="Times New Roman" w:hAnsi="Times New Roman"/>
                <w:b/>
                <w:bCs/>
                <w:lang w:eastAsia="ru-RU"/>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4A6166" w:rsidRPr="00575CBE" w:rsidRDefault="004A6166" w:rsidP="001F0BF4">
            <w:pPr>
              <w:spacing w:line="216" w:lineRule="auto"/>
              <w:jc w:val="center"/>
              <w:rPr>
                <w:rFonts w:ascii="Times New Roman" w:eastAsia="Times New Roman" w:hAnsi="Times New Roman"/>
                <w:b/>
                <w:bCs/>
                <w:lang w:eastAsia="ru-RU"/>
              </w:rPr>
            </w:pPr>
            <w:r w:rsidRPr="00575CBE">
              <w:rPr>
                <w:rFonts w:ascii="Times New Roman" w:hAnsi="Times New Roman"/>
                <w:b/>
              </w:rPr>
              <w:t>Описание вида разрешенного использования земельного участка</w:t>
            </w:r>
            <w:r w:rsidR="006F6118" w:rsidRPr="00575CBE">
              <w:rPr>
                <w:rFonts w:ascii="Times New Roman" w:hAnsi="Times New Roman"/>
                <w:b/>
              </w:rPr>
              <w:t xml:space="preserve"> *, комментарий к описанию вида разрешенного использования</w:t>
            </w:r>
          </w:p>
        </w:tc>
      </w:tr>
      <w:tr w:rsidR="004A6166" w:rsidRPr="00575CBE" w:rsidTr="00FC0DCE">
        <w:tc>
          <w:tcPr>
            <w:tcW w:w="1134" w:type="dxa"/>
            <w:tcMar>
              <w:left w:w="57" w:type="dxa"/>
              <w:right w:w="57" w:type="dxa"/>
            </w:tcMar>
            <w:vAlign w:val="center"/>
          </w:tcPr>
          <w:p w:rsidR="004A6166" w:rsidRPr="00575CBE" w:rsidRDefault="004A6166" w:rsidP="001F0BF4">
            <w:pPr>
              <w:pStyle w:val="formattext"/>
              <w:spacing w:before="0" w:beforeAutospacing="0" w:after="0" w:afterAutospacing="0"/>
              <w:textAlignment w:val="baseline"/>
              <w:rPr>
                <w:sz w:val="20"/>
                <w:szCs w:val="20"/>
              </w:rPr>
            </w:pPr>
            <w:r w:rsidRPr="00575CBE">
              <w:rPr>
                <w:sz w:val="20"/>
                <w:szCs w:val="20"/>
              </w:rPr>
              <w:t>1.0</w:t>
            </w:r>
          </w:p>
        </w:tc>
        <w:tc>
          <w:tcPr>
            <w:tcW w:w="1985" w:type="dxa"/>
            <w:tcMar>
              <w:top w:w="0" w:type="dxa"/>
              <w:left w:w="57" w:type="dxa"/>
              <w:bottom w:w="0" w:type="dxa"/>
              <w:right w:w="57" w:type="dxa"/>
            </w:tcMar>
            <w:vAlign w:val="center"/>
            <w:hideMark/>
          </w:tcPr>
          <w:p w:rsidR="004A6166" w:rsidRPr="00575CBE" w:rsidRDefault="004A6166" w:rsidP="001F0BF4">
            <w:pPr>
              <w:pStyle w:val="formattext"/>
              <w:spacing w:before="0" w:beforeAutospacing="0" w:after="0" w:afterAutospacing="0"/>
              <w:textAlignment w:val="baseline"/>
              <w:rPr>
                <w:sz w:val="20"/>
                <w:szCs w:val="20"/>
              </w:rPr>
            </w:pPr>
            <w:r w:rsidRPr="00575CBE">
              <w:rPr>
                <w:sz w:val="20"/>
                <w:szCs w:val="20"/>
              </w:rPr>
              <w:t>Сельскохозяйст-венное использование</w:t>
            </w:r>
          </w:p>
        </w:tc>
        <w:tc>
          <w:tcPr>
            <w:tcW w:w="7103" w:type="dxa"/>
            <w:gridSpan w:val="2"/>
            <w:tcMar>
              <w:top w:w="0" w:type="dxa"/>
              <w:left w:w="57" w:type="dxa"/>
              <w:bottom w:w="0" w:type="dxa"/>
              <w:right w:w="57" w:type="dxa"/>
            </w:tcMar>
            <w:vAlign w:val="center"/>
            <w:hideMark/>
          </w:tcPr>
          <w:p w:rsidR="004A6166" w:rsidRPr="00575CBE" w:rsidRDefault="004A6166" w:rsidP="001F0BF4">
            <w:pPr>
              <w:pStyle w:val="formattext"/>
              <w:spacing w:before="0" w:beforeAutospacing="0" w:after="0" w:afterAutospacing="0"/>
              <w:textAlignment w:val="baseline"/>
              <w:rPr>
                <w:sz w:val="20"/>
                <w:szCs w:val="20"/>
              </w:rPr>
            </w:pPr>
            <w:r w:rsidRPr="00575CBE">
              <w:rPr>
                <w:sz w:val="20"/>
                <w:szCs w:val="20"/>
              </w:rPr>
              <w:t>Ведение сельского хозяйства.</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4A6166" w:rsidRPr="00575CBE" w:rsidTr="00FC0DCE">
        <w:tc>
          <w:tcPr>
            <w:tcW w:w="1134" w:type="dxa"/>
            <w:tcMar>
              <w:left w:w="57" w:type="dxa"/>
              <w:right w:w="57" w:type="dxa"/>
            </w:tcMar>
            <w:vAlign w:val="center"/>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1.1</w:t>
            </w:r>
          </w:p>
        </w:tc>
        <w:tc>
          <w:tcPr>
            <w:tcW w:w="1985" w:type="dxa"/>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Растениеводство</w:t>
            </w:r>
          </w:p>
        </w:tc>
        <w:tc>
          <w:tcPr>
            <w:tcW w:w="7103" w:type="dxa"/>
            <w:gridSpan w:val="2"/>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выращиванием сельскохозяйственных культур.</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1.2-1.6</w:t>
            </w:r>
          </w:p>
        </w:tc>
      </w:tr>
      <w:tr w:rsidR="004A6166" w:rsidRPr="00575CBE" w:rsidTr="00FC0DCE">
        <w:tc>
          <w:tcPr>
            <w:tcW w:w="1134" w:type="dxa"/>
            <w:tcMar>
              <w:left w:w="57" w:type="dxa"/>
              <w:right w:w="57" w:type="dxa"/>
            </w:tcMar>
            <w:vAlign w:val="center"/>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lastRenderedPageBreak/>
              <w:t>1.2</w:t>
            </w:r>
          </w:p>
        </w:tc>
        <w:tc>
          <w:tcPr>
            <w:tcW w:w="1985" w:type="dxa"/>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Выращивание зерновых и иных сельскохозяйствен</w:t>
            </w:r>
            <w:r w:rsidR="00AB1C9B" w:rsidRPr="00575CBE">
              <w:rPr>
                <w:sz w:val="20"/>
                <w:szCs w:val="20"/>
              </w:rPr>
              <w:t>-</w:t>
            </w:r>
            <w:r w:rsidRPr="00575CBE">
              <w:rPr>
                <w:sz w:val="20"/>
                <w:szCs w:val="20"/>
              </w:rPr>
              <w:t>ных культур</w:t>
            </w:r>
          </w:p>
        </w:tc>
        <w:tc>
          <w:tcPr>
            <w:tcW w:w="7103" w:type="dxa"/>
            <w:gridSpan w:val="2"/>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A6166" w:rsidRPr="00575CBE" w:rsidTr="00FC0DCE">
        <w:tc>
          <w:tcPr>
            <w:tcW w:w="1134" w:type="dxa"/>
            <w:tcMar>
              <w:left w:w="57" w:type="dxa"/>
              <w:right w:w="57" w:type="dxa"/>
            </w:tcMar>
            <w:vAlign w:val="center"/>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1.3</w:t>
            </w:r>
          </w:p>
        </w:tc>
        <w:tc>
          <w:tcPr>
            <w:tcW w:w="1985" w:type="dxa"/>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Овощеводство</w:t>
            </w:r>
          </w:p>
        </w:tc>
        <w:tc>
          <w:tcPr>
            <w:tcW w:w="7103" w:type="dxa"/>
            <w:gridSpan w:val="2"/>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1.4</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1.5</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Садоводство</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1.6</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Выращивание льна и конопли</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1.7</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Животноводство</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r>
      <w:tr w:rsidR="001F0BF4" w:rsidRPr="00575CBE" w:rsidTr="00FC0DCE">
        <w:trPr>
          <w:trHeight w:val="184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1.8</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Скотоводство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0BF4" w:rsidRPr="00575CBE" w:rsidRDefault="001F0BF4" w:rsidP="00FA4A54">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1F0BF4" w:rsidRPr="00575CBE" w:rsidTr="00FC0DCE">
        <w:trPr>
          <w:trHeight w:val="138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1.9</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Звероводство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в неволе ценных пушных зверей;</w:t>
            </w:r>
            <w:r w:rsidRPr="00575CBE">
              <w:rPr>
                <w:sz w:val="20"/>
                <w:szCs w:val="20"/>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575CBE">
              <w:rPr>
                <w:sz w:val="20"/>
                <w:szCs w:val="20"/>
              </w:rPr>
              <w:br/>
              <w:t>разведение племенных животных, производство и использование племенной продукции (материала)</w:t>
            </w:r>
          </w:p>
        </w:tc>
      </w:tr>
      <w:tr w:rsidR="001F0BF4" w:rsidRPr="00575CBE" w:rsidTr="00FC0DCE">
        <w:trPr>
          <w:trHeight w:val="161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1.10</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Птицеводство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домашних пород птиц, в том числе водоплавающих;</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0BF4" w:rsidRPr="00575CBE" w:rsidRDefault="001F0BF4" w:rsidP="00FA4A54">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1F0BF4" w:rsidRPr="00575CBE" w:rsidTr="00FC0DCE">
        <w:trPr>
          <w:trHeight w:val="115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1.11</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Свиноводство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свиней;</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0BF4" w:rsidRPr="00575CBE" w:rsidRDefault="001F0BF4" w:rsidP="00FA4A54">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1F0BF4" w:rsidRPr="00575CBE" w:rsidTr="00FC0DCE">
        <w:trPr>
          <w:trHeight w:val="161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1.12</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Пчеловодство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размещение ульев, иных объектов и оборудования, необходимого для пчеловодства и разведениях иных полезных насекомых;</w:t>
            </w:r>
          </w:p>
          <w:p w:rsidR="001F0BF4" w:rsidRPr="00575CBE" w:rsidRDefault="001F0BF4" w:rsidP="00FA4A54">
            <w:pPr>
              <w:pStyle w:val="formattext"/>
              <w:spacing w:before="0" w:beforeAutospacing="0"/>
              <w:textAlignment w:val="baseline"/>
              <w:rPr>
                <w:sz w:val="20"/>
                <w:szCs w:val="20"/>
              </w:rPr>
            </w:pPr>
            <w:r w:rsidRPr="00575CBE">
              <w:rPr>
                <w:sz w:val="20"/>
                <w:szCs w:val="20"/>
              </w:rPr>
              <w:t>размещение сооружений используемых для хранения и первичной переработки продукции пчеловодства</w:t>
            </w:r>
          </w:p>
        </w:tc>
      </w:tr>
      <w:tr w:rsidR="001F0BF4" w:rsidRPr="00575CBE" w:rsidTr="00FC0DCE">
        <w:trPr>
          <w:trHeight w:val="92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1.13</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Рыбоводство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1F0BF4" w:rsidRPr="00575CBE" w:rsidRDefault="001F0BF4" w:rsidP="00FA4A54">
            <w:pPr>
              <w:pStyle w:val="formattext"/>
              <w:spacing w:before="0" w:beforeAutospacing="0"/>
              <w:textAlignment w:val="baseline"/>
              <w:rPr>
                <w:sz w:val="20"/>
                <w:szCs w:val="20"/>
              </w:rPr>
            </w:pPr>
            <w:r w:rsidRPr="00575CBE">
              <w:rPr>
                <w:sz w:val="20"/>
                <w:szCs w:val="20"/>
              </w:rPr>
              <w:t>размещение зданий, сооружений, оборудования, необходимых для осуществления рыбоводства (аквакультуры)</w:t>
            </w:r>
          </w:p>
        </w:tc>
      </w:tr>
      <w:tr w:rsidR="00D47ADE" w:rsidRPr="00575CBE" w:rsidTr="00FC0DCE">
        <w:trPr>
          <w:trHeight w:val="920"/>
        </w:trPr>
        <w:tc>
          <w:tcPr>
            <w:tcW w:w="1134" w:type="dxa"/>
            <w:tcMar>
              <w:left w:w="57" w:type="dxa"/>
              <w:right w:w="57" w:type="dxa"/>
            </w:tcMar>
            <w:vAlign w:val="center"/>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lastRenderedPageBreak/>
              <w:t>1.14</w:t>
            </w:r>
          </w:p>
        </w:tc>
        <w:tc>
          <w:tcPr>
            <w:tcW w:w="1985" w:type="dxa"/>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47ADE" w:rsidRPr="00575CBE" w:rsidRDefault="00D47ADE" w:rsidP="00FA4A54">
            <w:pPr>
              <w:pStyle w:val="formattext"/>
              <w:spacing w:before="0" w:beforeAutospacing="0"/>
              <w:textAlignment w:val="baseline"/>
              <w:rPr>
                <w:sz w:val="20"/>
                <w:szCs w:val="20"/>
              </w:rPr>
            </w:pPr>
            <w:r w:rsidRPr="00575CBE">
              <w:rPr>
                <w:sz w:val="20"/>
                <w:szCs w:val="20"/>
              </w:rPr>
              <w:t>размещение коллекций генетических ресурсов растений</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1.15</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Хранение и переработка сельско-</w:t>
            </w:r>
            <w:r w:rsidRPr="00575CBE">
              <w:rPr>
                <w:sz w:val="20"/>
                <w:szCs w:val="20"/>
              </w:rPr>
              <w:br/>
              <w:t>хозяйственной продукции</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1.16</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Производство сельскохозяйственной продукции без права возведения объектов капитального строительства</w:t>
            </w:r>
          </w:p>
        </w:tc>
      </w:tr>
      <w:tr w:rsidR="00D47ADE" w:rsidRPr="00575CBE" w:rsidTr="00FC0DCE">
        <w:trPr>
          <w:trHeight w:val="1150"/>
        </w:trPr>
        <w:tc>
          <w:tcPr>
            <w:tcW w:w="1134" w:type="dxa"/>
            <w:tcMar>
              <w:left w:w="57" w:type="dxa"/>
              <w:right w:w="57" w:type="dxa"/>
            </w:tcMar>
            <w:vAlign w:val="center"/>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1.17</w:t>
            </w:r>
          </w:p>
        </w:tc>
        <w:tc>
          <w:tcPr>
            <w:tcW w:w="1985" w:type="dxa"/>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Питомники</w:t>
            </w:r>
          </w:p>
        </w:tc>
        <w:tc>
          <w:tcPr>
            <w:tcW w:w="7103" w:type="dxa"/>
            <w:gridSpan w:val="2"/>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7ADE" w:rsidRPr="00575CBE" w:rsidRDefault="00D47ADE" w:rsidP="00FA4A54">
            <w:pPr>
              <w:pStyle w:val="formattext"/>
              <w:spacing w:before="0" w:beforeAutospacing="0"/>
              <w:textAlignment w:val="baseline"/>
              <w:rPr>
                <w:sz w:val="20"/>
                <w:szCs w:val="20"/>
              </w:rPr>
            </w:pPr>
            <w:r w:rsidRPr="00575CBE">
              <w:rPr>
                <w:sz w:val="20"/>
                <w:szCs w:val="20"/>
              </w:rPr>
              <w:t>размещение сооружений, необходимых для указанных видов сельскохозяйственного производства</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1.18</w:t>
            </w:r>
          </w:p>
        </w:tc>
        <w:tc>
          <w:tcPr>
            <w:tcW w:w="1985" w:type="dxa"/>
            <w:tcMar>
              <w:top w:w="0" w:type="dxa"/>
              <w:left w:w="57" w:type="dxa"/>
              <w:bottom w:w="0" w:type="dxa"/>
              <w:right w:w="57" w:type="dxa"/>
            </w:tcMar>
            <w:vAlign w:val="center"/>
            <w:hideMark/>
          </w:tcPr>
          <w:p w:rsidR="004A6166" w:rsidRPr="00575CBE" w:rsidRDefault="00B430B5" w:rsidP="00FA4A54">
            <w:pPr>
              <w:pStyle w:val="formattext"/>
              <w:spacing w:before="0" w:beforeAutospacing="0" w:after="0" w:afterAutospacing="0"/>
              <w:textAlignment w:val="baseline"/>
              <w:rPr>
                <w:sz w:val="20"/>
                <w:szCs w:val="20"/>
              </w:rPr>
            </w:pPr>
            <w:r w:rsidRPr="00575CBE">
              <w:rPr>
                <w:sz w:val="20"/>
                <w:szCs w:val="20"/>
              </w:rPr>
              <w:t>Обеспечение сельско</w:t>
            </w:r>
            <w:r w:rsidR="004A6166" w:rsidRPr="00575CBE">
              <w:rPr>
                <w:sz w:val="20"/>
                <w:szCs w:val="20"/>
              </w:rPr>
              <w:t>хозяйствен</w:t>
            </w:r>
            <w:r w:rsidRPr="00575CBE">
              <w:rPr>
                <w:sz w:val="20"/>
                <w:szCs w:val="20"/>
              </w:rPr>
              <w:t>-</w:t>
            </w:r>
            <w:r w:rsidR="004A6166" w:rsidRPr="00575CBE">
              <w:rPr>
                <w:sz w:val="20"/>
                <w:szCs w:val="20"/>
              </w:rPr>
              <w:t>ного производства</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430B5" w:rsidRPr="00575CBE" w:rsidTr="00FC0DCE">
        <w:trPr>
          <w:trHeight w:val="3220"/>
        </w:trPr>
        <w:tc>
          <w:tcPr>
            <w:tcW w:w="1134" w:type="dxa"/>
            <w:tcMar>
              <w:left w:w="57" w:type="dxa"/>
              <w:right w:w="57" w:type="dxa"/>
            </w:tcMar>
            <w:vAlign w:val="center"/>
          </w:tcPr>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2.0</w:t>
            </w:r>
          </w:p>
        </w:tc>
        <w:tc>
          <w:tcPr>
            <w:tcW w:w="1985" w:type="dxa"/>
            <w:tcMar>
              <w:top w:w="0" w:type="dxa"/>
              <w:left w:w="57" w:type="dxa"/>
              <w:bottom w:w="0" w:type="dxa"/>
              <w:right w:w="57" w:type="dxa"/>
            </w:tcMar>
            <w:vAlign w:val="center"/>
            <w:hideMark/>
          </w:tcPr>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Жилая застройка</w:t>
            </w:r>
          </w:p>
        </w:tc>
        <w:tc>
          <w:tcPr>
            <w:tcW w:w="7103" w:type="dxa"/>
            <w:gridSpan w:val="2"/>
            <w:tcMar>
              <w:top w:w="0" w:type="dxa"/>
              <w:left w:w="57" w:type="dxa"/>
              <w:bottom w:w="0" w:type="dxa"/>
              <w:right w:w="57" w:type="dxa"/>
            </w:tcMar>
            <w:vAlign w:val="center"/>
            <w:hideMark/>
          </w:tcPr>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B430B5" w:rsidRPr="00575CBE" w:rsidRDefault="00B430B5" w:rsidP="00FA4A54">
            <w:pPr>
              <w:pStyle w:val="formattext"/>
              <w:spacing w:before="0" w:before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2.1-2.7.1</w:t>
            </w:r>
          </w:p>
        </w:tc>
      </w:tr>
      <w:tr w:rsidR="00B430B5"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B430B5" w:rsidRPr="00575CBE" w:rsidRDefault="00B430B5" w:rsidP="00FA4A54">
            <w:pPr>
              <w:rPr>
                <w:rFonts w:ascii="Times New Roman" w:hAnsi="Times New Roman"/>
              </w:rPr>
            </w:pPr>
            <w:r w:rsidRPr="00575CBE">
              <w:rPr>
                <w:rFonts w:ascii="Times New Roman" w:hAnsi="Times New Roman"/>
              </w:rPr>
              <w:t>2.1</w:t>
            </w:r>
          </w:p>
        </w:tc>
        <w:tc>
          <w:tcPr>
            <w:tcW w:w="1985" w:type="dxa"/>
            <w:shd w:val="clear" w:color="auto" w:fill="FFFFFF"/>
            <w:tcMar>
              <w:left w:w="57" w:type="dxa"/>
              <w:right w:w="57" w:type="dxa"/>
            </w:tcMar>
            <w:vAlign w:val="center"/>
            <w:hideMark/>
          </w:tcPr>
          <w:p w:rsidR="00B430B5" w:rsidRPr="00575CBE" w:rsidRDefault="00B430B5" w:rsidP="00FA4A54">
            <w:pPr>
              <w:numPr>
                <w:ilvl w:val="0"/>
                <w:numId w:val="0"/>
              </w:numPr>
              <w:autoSpaceDE w:val="0"/>
              <w:autoSpaceDN w:val="0"/>
              <w:adjustRightInd w:val="0"/>
              <w:rPr>
                <w:rFonts w:ascii="Times New Roman" w:hAnsi="Times New Roman"/>
                <w:lang w:eastAsia="ru-RU"/>
              </w:rPr>
            </w:pPr>
            <w:r w:rsidRPr="00575CBE">
              <w:rPr>
                <w:rFonts w:ascii="Times New Roman" w:hAnsi="Times New Roman"/>
                <w:lang w:eastAsia="ru-RU"/>
              </w:rPr>
              <w:t>Для индивидуального</w:t>
            </w:r>
          </w:p>
          <w:p w:rsidR="00B430B5" w:rsidRPr="00575CBE" w:rsidRDefault="00B430B5" w:rsidP="00FA4A54">
            <w:pPr>
              <w:rPr>
                <w:rFonts w:ascii="Times New Roman" w:hAnsi="Times New Roman"/>
              </w:rPr>
            </w:pPr>
            <w:r w:rsidRPr="00575CBE">
              <w:rPr>
                <w:rFonts w:ascii="Times New Roman" w:hAnsi="Times New Roman"/>
                <w:lang w:eastAsia="ru-RU"/>
              </w:rPr>
              <w:t>жилищного строительства</w:t>
            </w:r>
          </w:p>
        </w:tc>
        <w:tc>
          <w:tcPr>
            <w:tcW w:w="7087" w:type="dxa"/>
            <w:shd w:val="clear" w:color="auto" w:fill="FFFFFF"/>
            <w:tcMar>
              <w:left w:w="57" w:type="dxa"/>
              <w:right w:w="57" w:type="dxa"/>
            </w:tcMar>
            <w:vAlign w:val="center"/>
            <w:hideMark/>
          </w:tcPr>
          <w:p w:rsidR="00B430B5" w:rsidRPr="00575CBE" w:rsidRDefault="00B430B5" w:rsidP="00FA4A54">
            <w:pPr>
              <w:rPr>
                <w:rFonts w:ascii="Times New Roman" w:hAnsi="Times New Roman"/>
              </w:rPr>
            </w:pPr>
            <w:r w:rsidRPr="00575CBE">
              <w:rPr>
                <w:rFonts w:ascii="Times New Roman" w:hAnsi="Times New Roman"/>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AB1C9B" w:rsidRPr="00575CBE" w:rsidRDefault="00AB1C9B" w:rsidP="00FA4A54">
            <w:pPr>
              <w:rPr>
                <w:rFonts w:ascii="Times New Roman" w:hAnsi="Times New Roman"/>
                <w:u w:val="single"/>
              </w:rPr>
            </w:pPr>
            <w:r w:rsidRPr="00575CBE">
              <w:rPr>
                <w:rFonts w:ascii="Times New Roman" w:hAnsi="Times New Roman"/>
                <w:u w:val="single"/>
                <w:shd w:val="clear" w:color="auto" w:fill="FFFFFF"/>
              </w:rPr>
              <w:t>Комментарий:</w:t>
            </w:r>
          </w:p>
          <w:p w:rsidR="00AB1C9B" w:rsidRPr="00575CBE" w:rsidRDefault="00AB1C9B" w:rsidP="00AB1C9B">
            <w:pPr>
              <w:rPr>
                <w:rFonts w:ascii="Times New Roman" w:hAnsi="Times New Roman"/>
              </w:rPr>
            </w:pPr>
            <w:r w:rsidRPr="00575CBE">
              <w:rPr>
                <w:rFonts w:ascii="Times New Roman" w:hAnsi="Times New Roman"/>
              </w:rPr>
              <w:t xml:space="preserve">Данный вид разрешенного использования предполагает возможность размещения, помимо жилого дома, ограждений, </w:t>
            </w:r>
            <w:r w:rsidR="008A3867" w:rsidRPr="00575CBE">
              <w:rPr>
                <w:rFonts w:ascii="Times New Roman" w:hAnsi="Times New Roman"/>
              </w:rPr>
              <w:t>выгребных ям, туалетов,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2.1.1</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Малоэтажная многоквартирная жилая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575CBE">
              <w:rPr>
                <w:rStyle w:val="apple-converted-space"/>
                <w:rFonts w:ascii="Times New Roman" w:hAnsi="Times New Roman"/>
              </w:rPr>
              <w:t> </w:t>
            </w:r>
            <w:bookmarkStart w:id="48" w:name="l141"/>
            <w:bookmarkEnd w:id="48"/>
            <w:r w:rsidRPr="00575CBE">
              <w:rPr>
                <w:rFonts w:ascii="Times New Roman" w:hAnsi="Times New Roman"/>
              </w:rP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575CBE">
            <w:p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w:t>
            </w:r>
            <w:r w:rsidR="00575CBE" w:rsidRPr="00575CBE">
              <w:rPr>
                <w:rFonts w:ascii="Times New Roman" w:hAnsi="Times New Roman"/>
              </w:rPr>
              <w:t>,</w:t>
            </w:r>
            <w:r w:rsidRPr="00575CBE">
              <w:rPr>
                <w:rFonts w:ascii="Times New Roman" w:hAnsi="Times New Roman"/>
              </w:rPr>
              <w:t xml:space="preserve">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2.2</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Для ведения личного подсобного хозяйства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жилого дома, не предназначенного для раздела на</w:t>
            </w:r>
            <w:r w:rsidRPr="00575CBE">
              <w:rPr>
                <w:rStyle w:val="apple-converted-space"/>
                <w:rFonts w:ascii="Times New Roman" w:hAnsi="Times New Roman"/>
              </w:rPr>
              <w:t> </w:t>
            </w:r>
            <w:bookmarkStart w:id="49" w:name="l18"/>
            <w:bookmarkEnd w:id="49"/>
            <w:r w:rsidRPr="00575CBE">
              <w:rPr>
                <w:rFonts w:ascii="Times New Roman" w:hAnsi="Times New Roman"/>
              </w:rPr>
              <w:t>квартиры (дома, пригодные для постоянного проживания и высотой не выше трех надземных этажей);</w:t>
            </w:r>
            <w:r w:rsidRPr="00575CBE">
              <w:rPr>
                <w:rStyle w:val="apple-converted-space"/>
                <w:rFonts w:ascii="Times New Roman" w:hAnsi="Times New Roman"/>
              </w:rPr>
              <w:t> </w:t>
            </w:r>
            <w:r w:rsidRPr="00575CBE">
              <w:rPr>
                <w:rFonts w:ascii="Times New Roman" w:hAnsi="Times New Roman"/>
              </w:rPr>
              <w:br/>
              <w:t>производство сельскохозяйственной продукции;</w:t>
            </w:r>
            <w:r w:rsidRPr="00575CBE">
              <w:rPr>
                <w:rStyle w:val="apple-converted-space"/>
                <w:rFonts w:ascii="Times New Roman" w:hAnsi="Times New Roman"/>
              </w:rPr>
              <w:t> </w:t>
            </w:r>
            <w:r w:rsidRPr="00575CBE">
              <w:rPr>
                <w:rFonts w:ascii="Times New Roman" w:hAnsi="Times New Roman"/>
              </w:rPr>
              <w:br/>
              <w:t>размещение гаража и иных вспомогательных сооружений; содержание сельскохозяйственных животных</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lastRenderedPageBreak/>
              <w:t>Комментарий:</w:t>
            </w:r>
          </w:p>
          <w:p w:rsidR="008A3867" w:rsidRPr="00575CBE" w:rsidRDefault="008A3867" w:rsidP="008A3867">
            <w:p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lastRenderedPageBreak/>
              <w:t>2.3</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Блокированная жилая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жилого дома, не предназначенного для раздела на квартиры, имеющего одну или несколько общих стен с</w:t>
            </w:r>
            <w:r w:rsidRPr="00575CBE">
              <w:rPr>
                <w:rStyle w:val="apple-converted-space"/>
                <w:rFonts w:ascii="Times New Roman" w:hAnsi="Times New Roman"/>
              </w:rPr>
              <w:t> </w:t>
            </w:r>
            <w:bookmarkStart w:id="50" w:name="l142"/>
            <w:bookmarkEnd w:id="50"/>
            <w:r w:rsidRPr="00575CBE">
              <w:rPr>
                <w:rFonts w:ascii="Times New Roman" w:hAnsi="Times New Roman"/>
              </w:rP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75CBE">
              <w:rPr>
                <w:rStyle w:val="apple-converted-space"/>
                <w:rFonts w:ascii="Times New Roman" w:hAnsi="Times New Roman"/>
              </w:rPr>
              <w:t> </w:t>
            </w:r>
            <w:r w:rsidRPr="00575CBE">
              <w:rPr>
                <w:rFonts w:ascii="Times New Roman" w:hAnsi="Times New Roman"/>
              </w:rPr>
              <w:br/>
              <w:t>разведение декоративных и плодовых деревьев, овощных и ягодных культур; размещение индивидуальных гаражей и иных</w:t>
            </w:r>
            <w:r w:rsidRPr="00575CBE">
              <w:rPr>
                <w:rStyle w:val="apple-converted-space"/>
                <w:rFonts w:ascii="Times New Roman" w:hAnsi="Times New Roman"/>
              </w:rPr>
              <w:t> </w:t>
            </w:r>
            <w:bookmarkStart w:id="51" w:name="l180"/>
            <w:bookmarkEnd w:id="51"/>
            <w:r w:rsidRPr="00575CBE">
              <w:rPr>
                <w:rFonts w:ascii="Times New Roman" w:hAnsi="Times New Roman"/>
              </w:rPr>
              <w:t>вспомогательных сооружений; обустройство спортивных и детских площадок, площадок отдыха</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8A3867">
            <w:p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2.4</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Передвижное жилье</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2.5</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Среднеэтажная жилая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bookmarkStart w:id="52" w:name="l88"/>
            <w:bookmarkEnd w:id="52"/>
            <w:r w:rsidRPr="00575CBE">
              <w:rPr>
                <w:rFonts w:ascii="Times New Roman" w:hAnsi="Times New Roman"/>
              </w:rPr>
              <w:t>Размещение жилых домов,</w:t>
            </w:r>
            <w:r w:rsidRPr="00575CBE">
              <w:rPr>
                <w:rStyle w:val="apple-converted-space"/>
                <w:rFonts w:ascii="Times New Roman" w:hAnsi="Times New Roman"/>
              </w:rPr>
              <w:t> </w:t>
            </w:r>
            <w:bookmarkStart w:id="53" w:name="l20"/>
            <w:bookmarkEnd w:id="53"/>
            <w:r w:rsidRPr="00575CBE">
              <w:rPr>
                <w:rFonts w:ascii="Times New Roman" w:hAnsi="Times New Roman"/>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575CBE">
              <w:rPr>
                <w:rStyle w:val="apple-converted-space"/>
                <w:rFonts w:ascii="Times New Roman" w:hAnsi="Times New Roman"/>
              </w:rPr>
              <w:t> </w:t>
            </w:r>
            <w:r w:rsidRPr="00575CBE">
              <w:rPr>
                <w:rFonts w:ascii="Times New Roman" w:hAnsi="Times New Roman"/>
              </w:rPr>
              <w:br/>
              <w:t>благоустройство и озеленение;</w:t>
            </w:r>
            <w:r w:rsidRPr="00575CBE">
              <w:rPr>
                <w:rStyle w:val="apple-converted-space"/>
                <w:rFonts w:ascii="Times New Roman" w:hAnsi="Times New Roman"/>
              </w:rPr>
              <w:t> </w:t>
            </w:r>
            <w:r w:rsidRPr="00575CBE">
              <w:rPr>
                <w:rFonts w:ascii="Times New Roman" w:hAnsi="Times New Roman"/>
              </w:rPr>
              <w:br/>
              <w:t>размещение подземных гаражей и автостоянок;</w:t>
            </w:r>
            <w:r w:rsidRPr="00575CBE">
              <w:rPr>
                <w:rStyle w:val="apple-converted-space"/>
                <w:rFonts w:ascii="Times New Roman" w:hAnsi="Times New Roman"/>
              </w:rPr>
              <w:t> </w:t>
            </w:r>
            <w:r w:rsidRPr="00575CBE">
              <w:rPr>
                <w:rFonts w:ascii="Times New Roman" w:hAnsi="Times New Roman"/>
              </w:rPr>
              <w:br/>
              <w:t>обустройство спортивных и детских площадок, площадок отдыха;</w:t>
            </w:r>
            <w:r w:rsidRPr="00575CBE">
              <w:rPr>
                <w:rStyle w:val="apple-converted-space"/>
                <w:rFonts w:ascii="Times New Roman" w:hAnsi="Times New Roman"/>
              </w:rPr>
              <w:t> </w:t>
            </w:r>
            <w:r w:rsidRPr="00575CBE">
              <w:rPr>
                <w:rFonts w:ascii="Times New Roman" w:hAnsi="Times New Roman"/>
              </w:rPr>
              <w:br/>
              <w:t>размещение объектов обслуживания жилой застройки во встроенных, пристроенных и встроенно-пристроенных помещениях</w:t>
            </w:r>
            <w:r w:rsidRPr="00575CBE">
              <w:rPr>
                <w:rStyle w:val="apple-converted-space"/>
                <w:rFonts w:ascii="Times New Roman" w:hAnsi="Times New Roman"/>
              </w:rPr>
              <w:t> </w:t>
            </w:r>
            <w:bookmarkStart w:id="54" w:name="l89"/>
            <w:bookmarkEnd w:id="54"/>
            <w:r w:rsidRPr="00575CBE">
              <w:rPr>
                <w:rFonts w:ascii="Times New Roman" w:hAnsi="Times New Roman"/>
              </w:rPr>
              <w:t>многоквартирного дома, если общая площадь таких помещений в многоквартирном доме не</w:t>
            </w:r>
            <w:r w:rsidRPr="00575CBE">
              <w:rPr>
                <w:rStyle w:val="apple-converted-space"/>
                <w:rFonts w:ascii="Times New Roman" w:hAnsi="Times New Roman"/>
              </w:rPr>
              <w:t> </w:t>
            </w:r>
            <w:bookmarkStart w:id="55" w:name="l21"/>
            <w:bookmarkEnd w:id="55"/>
            <w:r w:rsidRPr="00575CBE">
              <w:rPr>
                <w:rFonts w:ascii="Times New Roman" w:hAnsi="Times New Roman"/>
              </w:rPr>
              <w:t>составляет более 20% общей площади помещений дома</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331801">
            <w:pPr>
              <w:rPr>
                <w:rFonts w:ascii="Times New Roman" w:hAnsi="Times New Roman"/>
              </w:rPr>
            </w:pPr>
            <w:r w:rsidRPr="00575CBE">
              <w:rPr>
                <w:rFonts w:ascii="Times New Roman" w:hAnsi="Times New Roman"/>
              </w:rPr>
              <w:t xml:space="preserve">Применительно к настоящим Правилам данный вид разрешенного использования предполагает </w:t>
            </w:r>
            <w:r w:rsidR="00331801" w:rsidRPr="00575CBE">
              <w:rPr>
                <w:rFonts w:ascii="Times New Roman" w:hAnsi="Times New Roman"/>
              </w:rPr>
              <w:t xml:space="preserve">возможность </w:t>
            </w:r>
            <w:r w:rsidRPr="00575CBE">
              <w:rPr>
                <w:rFonts w:ascii="Times New Roman" w:hAnsi="Times New Roman"/>
              </w:rPr>
              <w:t>размещени</w:t>
            </w:r>
            <w:r w:rsidR="00331801" w:rsidRPr="00575CBE">
              <w:rPr>
                <w:rFonts w:ascii="Times New Roman" w:hAnsi="Times New Roman"/>
              </w:rPr>
              <w:t xml:space="preserve">я </w:t>
            </w:r>
            <w:r w:rsidRPr="00575CBE">
              <w:rPr>
                <w:rFonts w:ascii="Times New Roman" w:hAnsi="Times New Roman"/>
              </w:rPr>
              <w:t xml:space="preserve">жилых домов с количеством этажей от </w:t>
            </w:r>
            <w:r w:rsidR="00331801" w:rsidRPr="00575CBE">
              <w:rPr>
                <w:rFonts w:ascii="Times New Roman" w:hAnsi="Times New Roman"/>
              </w:rPr>
              <w:t>пяти до восьми надземных этажей.</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2.6</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Многоэтажная жилая застройка (высотная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575CBE">
              <w:rPr>
                <w:rStyle w:val="apple-converted-space"/>
                <w:rFonts w:ascii="Times New Roman" w:hAnsi="Times New Roman"/>
              </w:rPr>
              <w:t> </w:t>
            </w:r>
            <w:r w:rsidRPr="00575CBE">
              <w:rPr>
                <w:rFonts w:ascii="Times New Roman" w:hAnsi="Times New Roman"/>
              </w:rPr>
              <w:br/>
              <w:t>обустройство спортивных и детских площадок, хозяйственных площадок; размещение подземных гаражей и наземных автостоянок,</w:t>
            </w:r>
            <w:r w:rsidRPr="00575CBE">
              <w:rPr>
                <w:rStyle w:val="apple-converted-space"/>
                <w:rFonts w:ascii="Times New Roman" w:hAnsi="Times New Roman"/>
              </w:rPr>
              <w:t> </w:t>
            </w:r>
            <w:bookmarkStart w:id="56" w:name="l90"/>
            <w:bookmarkEnd w:id="56"/>
            <w:r w:rsidRPr="00575CBE">
              <w:rPr>
                <w:rFonts w:ascii="Times New Roman" w:hAnsi="Times New Roman"/>
              </w:rPr>
              <w:t>размещение объектов</w:t>
            </w:r>
            <w:r w:rsidRPr="00575CBE">
              <w:rPr>
                <w:rStyle w:val="apple-converted-space"/>
                <w:rFonts w:ascii="Times New Roman" w:hAnsi="Times New Roman"/>
              </w:rPr>
              <w:t> </w:t>
            </w:r>
            <w:bookmarkStart w:id="57" w:name="l22"/>
            <w:bookmarkEnd w:id="57"/>
            <w:r w:rsidRPr="00575CBE">
              <w:rPr>
                <w:rFonts w:ascii="Times New Roman" w:hAnsi="Times New Roman"/>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331801" w:rsidRPr="00575CBE" w:rsidRDefault="00331801" w:rsidP="00331801">
            <w:pPr>
              <w:rPr>
                <w:rFonts w:ascii="Times New Roman" w:hAnsi="Times New Roman"/>
                <w:u w:val="single"/>
              </w:rPr>
            </w:pPr>
            <w:r w:rsidRPr="00575CBE">
              <w:rPr>
                <w:rFonts w:ascii="Times New Roman" w:hAnsi="Times New Roman"/>
                <w:u w:val="single"/>
                <w:shd w:val="clear" w:color="auto" w:fill="FFFFFF"/>
              </w:rPr>
              <w:t>Комментарий:</w:t>
            </w:r>
          </w:p>
          <w:p w:rsidR="00331801" w:rsidRPr="00575CBE" w:rsidRDefault="00331801" w:rsidP="00331801">
            <w:pPr>
              <w:rPr>
                <w:rFonts w:ascii="Times New Roman" w:hAnsi="Times New Roman"/>
              </w:rPr>
            </w:pPr>
            <w:r w:rsidRPr="00575CBE">
              <w:rPr>
                <w:rFonts w:ascii="Times New Roman" w:hAnsi="Times New Roman"/>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2.7</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Обслуживание жилой застройки</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w:t>
            </w:r>
            <w:r w:rsidRPr="00575CBE">
              <w:rPr>
                <w:rStyle w:val="apple-converted-space"/>
                <w:rFonts w:ascii="Times New Roman" w:hAnsi="Times New Roman"/>
              </w:rPr>
              <w:t> </w:t>
            </w:r>
            <w:bookmarkStart w:id="58" w:name="l144"/>
            <w:bookmarkEnd w:id="58"/>
            <w:r w:rsidRPr="00575CBE">
              <w:rPr>
                <w:rFonts w:ascii="Times New Roman" w:hAnsi="Times New Roman"/>
              </w:rPr>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7E1C5D"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7E1C5D" w:rsidRPr="00575CBE" w:rsidRDefault="007E1C5D" w:rsidP="00FA4A54">
            <w:pPr>
              <w:rPr>
                <w:rFonts w:ascii="Times New Roman" w:hAnsi="Times New Roman"/>
              </w:rPr>
            </w:pPr>
            <w:r w:rsidRPr="00575CBE">
              <w:rPr>
                <w:rFonts w:ascii="Times New Roman" w:hAnsi="Times New Roman"/>
              </w:rPr>
              <w:t>2.7.1</w:t>
            </w:r>
          </w:p>
        </w:tc>
        <w:tc>
          <w:tcPr>
            <w:tcW w:w="1985" w:type="dxa"/>
            <w:shd w:val="clear" w:color="auto" w:fill="FFFFFF"/>
            <w:tcMar>
              <w:left w:w="57" w:type="dxa"/>
              <w:right w:w="57" w:type="dxa"/>
            </w:tcMar>
            <w:vAlign w:val="center"/>
            <w:hideMark/>
          </w:tcPr>
          <w:p w:rsidR="007E1C5D" w:rsidRPr="00575CBE" w:rsidRDefault="007E1C5D">
            <w:pPr>
              <w:rPr>
                <w:rFonts w:ascii="Times New Roman" w:hAnsi="Times New Roman"/>
              </w:rPr>
            </w:pPr>
            <w:r w:rsidRPr="00575CBE">
              <w:rPr>
                <w:rFonts w:ascii="Times New Roman" w:hAnsi="Times New Roman"/>
              </w:rPr>
              <w:t>Объекты гаражного назначения</w:t>
            </w:r>
          </w:p>
        </w:tc>
        <w:tc>
          <w:tcPr>
            <w:tcW w:w="7087" w:type="dxa"/>
            <w:shd w:val="clear" w:color="auto" w:fill="FFFFFF"/>
            <w:tcMar>
              <w:left w:w="57" w:type="dxa"/>
              <w:right w:w="57" w:type="dxa"/>
            </w:tcMar>
            <w:vAlign w:val="center"/>
            <w:hideMark/>
          </w:tcPr>
          <w:p w:rsidR="007E1C5D" w:rsidRPr="00575CBE" w:rsidRDefault="007E1C5D">
            <w:pPr>
              <w:rPr>
                <w:rFonts w:ascii="Times New Roman" w:hAnsi="Times New Roman"/>
              </w:rPr>
            </w:pPr>
            <w:r w:rsidRPr="00575CBE">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Общественное </w:t>
            </w:r>
            <w:r w:rsidRPr="00575CBE">
              <w:rPr>
                <w:rFonts w:ascii="Times New Roman" w:eastAsia="Times New Roman" w:hAnsi="Times New Roman"/>
                <w:lang w:eastAsia="ru-RU"/>
              </w:rPr>
              <w:lastRenderedPageBreak/>
              <w:t>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 xml:space="preserve">Размещение объектов капитального строительства в целях обеспечения </w:t>
            </w:r>
            <w:r w:rsidRPr="00575CBE">
              <w:rPr>
                <w:rFonts w:ascii="Times New Roman" w:eastAsia="Times New Roman" w:hAnsi="Times New Roman"/>
                <w:lang w:eastAsia="ru-RU"/>
              </w:rPr>
              <w:lastRenderedPageBreak/>
              <w:t>удовлетворения бытовых, социальных и духовных </w:t>
            </w:r>
            <w:bookmarkStart w:id="59" w:name="l145"/>
            <w:bookmarkEnd w:id="59"/>
            <w:r w:rsidRPr="00575CBE">
              <w:rPr>
                <w:rFonts w:ascii="Times New Roman" w:eastAsia="Times New Roman" w:hAnsi="Times New Roman"/>
                <w:lang w:eastAsia="ru-RU"/>
              </w:rPr>
              <w:t>потребностей </w:t>
            </w:r>
            <w:bookmarkStart w:id="60" w:name="l92"/>
            <w:bookmarkEnd w:id="60"/>
            <w:r w:rsidRPr="00575CBE">
              <w:rPr>
                <w:rFonts w:ascii="Times New Roman" w:eastAsia="Times New Roman" w:hAnsi="Times New Roman"/>
                <w:lang w:eastAsia="ru-RU"/>
              </w:rPr>
              <w:t>человека. Содержание данного вида </w:t>
            </w:r>
            <w:bookmarkStart w:id="61" w:name="l24"/>
            <w:bookmarkEnd w:id="61"/>
            <w:r w:rsidRPr="00575CBE">
              <w:rPr>
                <w:rFonts w:ascii="Times New Roman" w:eastAsia="Times New Roman" w:hAnsi="Times New Roman"/>
                <w:lang w:eastAsia="ru-RU"/>
              </w:rPr>
              <w:t>разрешенного использования включает в себя содержание видов разрешенного использования с кодами 3.1 - 3.10.2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62" w:name="l146"/>
            <w:bookmarkEnd w:id="62"/>
            <w:r w:rsidRPr="00575CBE">
              <w:rPr>
                <w:rFonts w:ascii="Times New Roman" w:eastAsia="Times New Roman" w:hAnsi="Times New Roman"/>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w:t>
            </w:r>
            <w:bookmarkStart w:id="63" w:name="l26"/>
            <w:bookmarkEnd w:id="63"/>
            <w:r w:rsidRPr="00575CBE">
              <w:rPr>
                <w:rFonts w:ascii="Times New Roman" w:eastAsia="Times New Roman" w:hAnsi="Times New Roman"/>
                <w:lang w:eastAsia="ru-RU"/>
              </w:rP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575CBE">
              <w:rPr>
                <w:rFonts w:ascii="Times New Roman" w:eastAsia="Times New Roman" w:hAnsi="Times New Roman"/>
                <w:lang w:eastAsia="ru-RU"/>
              </w:rPr>
              <w:br/>
            </w:r>
            <w:bookmarkStart w:id="64" w:name="l94"/>
            <w:bookmarkEnd w:id="64"/>
            <w:r w:rsidRPr="00575CBE">
              <w:rPr>
                <w:rFonts w:ascii="Times New Roman" w:eastAsia="Times New Roman" w:hAnsi="Times New Roman"/>
                <w:lang w:eastAsia="ru-RU"/>
              </w:rPr>
              <w:t>размещение объектов капитального строительства для размещения отделений почты и телеграфа; </w:t>
            </w:r>
            <w:r w:rsidRPr="00575CBE">
              <w:rPr>
                <w:rFonts w:ascii="Times New Roman" w:eastAsia="Times New Roman" w:hAnsi="Times New Roman"/>
                <w:lang w:eastAsia="ru-RU"/>
              </w:rPr>
              <w:br/>
            </w:r>
            <w:bookmarkStart w:id="65" w:name="l27"/>
            <w:bookmarkEnd w:id="65"/>
            <w:r w:rsidRPr="00575CBE">
              <w:rPr>
                <w:rFonts w:ascii="Times New Roman" w:eastAsia="Times New Roman" w:hAnsi="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66" w:name="l147"/>
            <w:bookmarkEnd w:id="66"/>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67" w:name="l148"/>
            <w:bookmarkEnd w:id="67"/>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воспитания, образования и просвещения (детские </w:t>
            </w:r>
            <w:bookmarkStart w:id="68" w:name="l181"/>
            <w:bookmarkEnd w:id="68"/>
            <w:r w:rsidRPr="00575CBE">
              <w:rPr>
                <w:rFonts w:ascii="Times New Roman" w:eastAsia="Times New Roman" w:hAnsi="Times New Roman"/>
                <w:lang w:eastAsia="ru-RU"/>
              </w:rPr>
              <w:t>ясли, детские сады, школы, лицеи, гимназии, профессиональные технические училища, колледжи, художественные, </w:t>
            </w:r>
            <w:bookmarkStart w:id="69" w:name="l149"/>
            <w:bookmarkEnd w:id="69"/>
            <w:r w:rsidRPr="00575CBE">
              <w:rPr>
                <w:rFonts w:ascii="Times New Roman" w:eastAsia="Times New Roman" w:hAnsi="Times New Roman"/>
                <w:lang w:eastAsia="ru-RU"/>
              </w:rP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0" w:name="l150"/>
            <w:bookmarkEnd w:id="70"/>
            <w:r w:rsidRPr="00575CBE">
              <w:rPr>
                <w:rFonts w:ascii="Times New Roman" w:eastAsia="Times New Roman" w:hAnsi="Times New Roman"/>
                <w:lang w:eastAsia="ru-RU"/>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575CBE">
              <w:rPr>
                <w:rFonts w:ascii="Times New Roman" w:eastAsia="Times New Roman" w:hAnsi="Times New Roman"/>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1" w:name="l182"/>
            <w:bookmarkEnd w:id="71"/>
            <w:r w:rsidRPr="00575CBE">
              <w:rPr>
                <w:rFonts w:ascii="Times New Roman" w:eastAsia="Times New Roman" w:hAnsi="Times New Roman"/>
                <w:lang w:eastAsia="ru-RU"/>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2" w:name="l151"/>
            <w:bookmarkEnd w:id="72"/>
            <w:r w:rsidRPr="00575CBE">
              <w:rPr>
                <w:rFonts w:ascii="Times New Roman" w:eastAsia="Times New Roman" w:hAnsi="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75CBE">
              <w:rPr>
                <w:rFonts w:ascii="Times New Roman" w:eastAsia="Times New Roman" w:hAnsi="Times New Roman"/>
                <w:lang w:eastAsia="ru-RU"/>
              </w:rPr>
              <w:br/>
              <w:t>устройство площадок для празднеств и гуляний; </w:t>
            </w:r>
            <w:r w:rsidRPr="00575CBE">
              <w:rPr>
                <w:rFonts w:ascii="Times New Roman" w:eastAsia="Times New Roman" w:hAnsi="Times New Roman"/>
                <w:lang w:eastAsia="ru-RU"/>
              </w:rPr>
              <w:br/>
              <w:t>размещение зданий и сооружений для размещения цирков, зверинцев, зоопарков, океанариумов</w:t>
            </w:r>
          </w:p>
        </w:tc>
        <w:bookmarkStart w:id="73" w:name="l97"/>
        <w:bookmarkEnd w:id="73"/>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Религиозное </w:t>
            </w:r>
            <w:bookmarkStart w:id="74" w:name="l30"/>
            <w:bookmarkEnd w:id="74"/>
            <w:r w:rsidRPr="00575CBE">
              <w:rPr>
                <w:rFonts w:ascii="Times New Roman" w:eastAsia="Times New Roman" w:hAnsi="Times New Roman"/>
                <w:lang w:eastAsia="ru-RU"/>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75CBE">
              <w:rPr>
                <w:rFonts w:ascii="Times New Roman" w:eastAsia="Times New Roman" w:hAnsi="Times New Roman"/>
                <w:lang w:eastAsia="ru-RU"/>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75" w:name="l98"/>
            <w:bookmarkEnd w:id="75"/>
            <w:r w:rsidRPr="00575CBE">
              <w:rPr>
                <w:rFonts w:ascii="Times New Roman" w:eastAsia="Times New Roman" w:hAnsi="Times New Roman"/>
                <w:lang w:eastAsia="ru-RU"/>
              </w:rPr>
              <w:t>образовательной деятельности (монастыри, скиты, воскресные школы, семинарии, духовные училища)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6" w:name="l31"/>
            <w:bookmarkEnd w:id="76"/>
            <w:r w:rsidRPr="00575CBE">
              <w:rPr>
                <w:rFonts w:ascii="Times New Roman" w:eastAsia="Times New Roman" w:hAnsi="Times New Roman"/>
                <w:lang w:eastAsia="ru-RU"/>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77" w:name="l152"/>
            <w:bookmarkEnd w:id="77"/>
            <w:r w:rsidRPr="00575CBE">
              <w:rPr>
                <w:rFonts w:ascii="Times New Roman" w:eastAsia="Times New Roman" w:hAnsi="Times New Roman"/>
                <w:lang w:eastAsia="ru-RU"/>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8" w:name="l99"/>
            <w:bookmarkEnd w:id="78"/>
            <w:r w:rsidRPr="00575CBE">
              <w:rPr>
                <w:rFonts w:ascii="Times New Roman" w:eastAsia="Times New Roman" w:hAnsi="Times New Roman"/>
                <w:lang w:eastAsia="ru-RU"/>
              </w:rPr>
              <w:t>Обеспечение научно</w:t>
            </w:r>
            <w:bookmarkStart w:id="79" w:name="l32"/>
            <w:bookmarkEnd w:id="79"/>
            <w:r w:rsidRPr="00575CBE">
              <w:rPr>
                <w:rFonts w:ascii="Times New Roman" w:eastAsia="Times New Roman" w:hAnsi="Times New Roman"/>
                <w:lang w:eastAsia="ru-RU"/>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80" w:name="l100"/>
            <w:bookmarkEnd w:id="80"/>
            <w:r w:rsidRPr="00575CBE">
              <w:rPr>
                <w:rFonts w:ascii="Times New Roman" w:eastAsia="Times New Roman" w:hAnsi="Times New Roman"/>
                <w:lang w:eastAsia="ru-RU"/>
              </w:rPr>
              <w:t>отраслевые), проведения научной и селекционной работы, ведения сельского и лесного хозяйства для получения ценных с научной точки зрения </w:t>
            </w:r>
            <w:bookmarkStart w:id="81" w:name="l33"/>
            <w:bookmarkEnd w:id="81"/>
            <w:r w:rsidRPr="00575CBE">
              <w:rPr>
                <w:rFonts w:ascii="Times New Roman" w:eastAsia="Times New Roman" w:hAnsi="Times New Roman"/>
                <w:lang w:eastAsia="ru-RU"/>
              </w:rPr>
              <w:t>образцов растительного и животного мира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2" w:name="l153"/>
            <w:bookmarkEnd w:id="82"/>
            <w:r w:rsidRPr="00575CBE">
              <w:rPr>
                <w:rFonts w:ascii="Times New Roman" w:eastAsia="Times New Roman" w:hAnsi="Times New Roman"/>
                <w:lang w:eastAsia="ru-RU"/>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83" w:name="l183"/>
            <w:bookmarkEnd w:id="83"/>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84" w:name="l154"/>
            <w:bookmarkEnd w:id="84"/>
            <w:r w:rsidRPr="00575CBE">
              <w:rPr>
                <w:rFonts w:ascii="Times New Roman" w:eastAsia="Times New Roman" w:hAnsi="Times New Roman"/>
                <w:lang w:eastAsia="ru-RU"/>
              </w:rPr>
              <w:t>разрешенного использования с кодами 3.10.1 - 3.10.2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в стационаре; </w:t>
            </w:r>
            <w:r w:rsidRPr="00575CBE">
              <w:rPr>
                <w:rFonts w:ascii="Times New Roman" w:eastAsia="Times New Roman" w:hAnsi="Times New Roman"/>
                <w:lang w:eastAsia="ru-RU"/>
              </w:rPr>
              <w:br/>
            </w:r>
            <w:bookmarkStart w:id="85" w:name="l155"/>
            <w:bookmarkEnd w:id="85"/>
            <w:r w:rsidRPr="00575CBE">
              <w:rPr>
                <w:rFonts w:ascii="Times New Roman" w:eastAsia="Times New Roman" w:hAnsi="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575CBE">
              <w:rPr>
                <w:rFonts w:ascii="Times New Roman" w:eastAsia="Times New Roman" w:hAnsi="Times New Roman"/>
                <w:lang w:eastAsia="ru-RU"/>
              </w:rPr>
              <w:br/>
              <w:t>размещение объектов капитального строительства, предназначенных для организации гостиниц для животных</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Предприниматель-ство</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извлечения прибыли на основании торговой, </w:t>
            </w:r>
            <w:bookmarkStart w:id="86" w:name="l184"/>
            <w:bookmarkEnd w:id="86"/>
            <w:r w:rsidRPr="00575CBE">
              <w:rPr>
                <w:rFonts w:ascii="Times New Roman" w:eastAsia="Times New Roman" w:hAnsi="Times New Roman"/>
                <w:lang w:eastAsia="ru-RU"/>
              </w:rPr>
              <w:t>банковской и иной предпринимательской деятельности. </w:t>
            </w:r>
            <w:r w:rsidRPr="00575CBE">
              <w:rPr>
                <w:rFonts w:ascii="Times New Roman" w:eastAsia="Times New Roman" w:hAnsi="Times New Roman"/>
                <w:lang w:eastAsia="ru-RU"/>
              </w:rPr>
              <w:br/>
            </w:r>
            <w:bookmarkStart w:id="87" w:name="l101"/>
            <w:bookmarkEnd w:id="87"/>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88" w:name="l34"/>
            <w:bookmarkEnd w:id="88"/>
            <w:r w:rsidRPr="00575CBE">
              <w:rPr>
                <w:rFonts w:ascii="Times New Roman" w:eastAsia="Times New Roman" w:hAnsi="Times New Roman"/>
                <w:lang w:eastAsia="ru-RU"/>
              </w:rPr>
              <w:t>разрешенного использования, предусмотренных кодами 4.1 - 4.10</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89" w:name="l156"/>
            <w:bookmarkEnd w:id="89"/>
            <w:r w:rsidRPr="00575CBE">
              <w:rPr>
                <w:rFonts w:ascii="Times New Roman" w:eastAsia="Times New Roman" w:hAnsi="Times New Roman"/>
                <w:lang w:eastAsia="ru-RU"/>
              </w:rPr>
              <w:t>страховой деятельности)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Объекты торговли (торговые центры, торгово-развлекательные центры (комплексы)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575CBE">
              <w:rPr>
                <w:rFonts w:ascii="Times New Roman" w:eastAsia="Times New Roman" w:hAnsi="Times New Roman"/>
                <w:lang w:eastAsia="ru-RU"/>
              </w:rPr>
              <w:br/>
              <w:t>размещение гаражей и (или) стоянок для автомобилей сотрудников и посетителей торгового центра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0" w:name="l103"/>
            <w:bookmarkEnd w:id="90"/>
            <w:r w:rsidRPr="00575CBE">
              <w:rPr>
                <w:rFonts w:ascii="Times New Roman" w:eastAsia="Times New Roman" w:hAnsi="Times New Roman"/>
                <w:lang w:eastAsia="ru-RU"/>
              </w:rPr>
              <w:t>Размещение объектов капитального строительства, сооружений, предназначенных для </w:t>
            </w:r>
            <w:bookmarkStart w:id="91" w:name="l36"/>
            <w:bookmarkEnd w:id="91"/>
            <w:r w:rsidRPr="00575CBE">
              <w:rPr>
                <w:rFonts w:ascii="Times New Roman" w:eastAsia="Times New Roman" w:hAnsi="Times New Roman"/>
                <w:lang w:eastAsia="ru-RU"/>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75CBE">
              <w:rPr>
                <w:rFonts w:ascii="Times New Roman" w:eastAsia="Times New Roman" w:hAnsi="Times New Roman"/>
                <w:lang w:eastAsia="ru-RU"/>
              </w:rPr>
              <w:br/>
              <w:t>размещение гаражей и (или) стоянок для автомобилей сотрудников и посетителей рынка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2" w:name="l104"/>
            <w:bookmarkEnd w:id="92"/>
            <w:r w:rsidRPr="00575CBE">
              <w:rPr>
                <w:rFonts w:ascii="Times New Roman" w:eastAsia="Times New Roman" w:hAnsi="Times New Roman"/>
                <w:lang w:eastAsia="ru-RU"/>
              </w:rPr>
              <w:t>Размещение объектов капитального строительства, предназначенных для размещения </w:t>
            </w:r>
            <w:bookmarkStart w:id="93" w:name="l37"/>
            <w:bookmarkEnd w:id="93"/>
            <w:r w:rsidRPr="00575CBE">
              <w:rPr>
                <w:rFonts w:ascii="Times New Roman" w:eastAsia="Times New Roman" w:hAnsi="Times New Roman"/>
                <w:lang w:eastAsia="ru-RU"/>
              </w:rPr>
              <w:t>организаций, оказывающих банковские и страховые</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4" w:name="l105"/>
            <w:bookmarkEnd w:id="94"/>
            <w:r w:rsidRPr="00575CBE">
              <w:rPr>
                <w:rFonts w:ascii="Times New Roman" w:eastAsia="Times New Roman" w:hAnsi="Times New Roman"/>
                <w:lang w:eastAsia="ru-RU"/>
              </w:rPr>
              <w:t>Размещение объектов капитального </w:t>
            </w:r>
            <w:bookmarkStart w:id="95" w:name="l38"/>
            <w:bookmarkEnd w:id="95"/>
            <w:r w:rsidRPr="00575CBE">
              <w:rPr>
                <w:rFonts w:ascii="Times New Roman" w:eastAsia="Times New Roman" w:hAnsi="Times New Roman"/>
                <w:lang w:eastAsia="ru-RU"/>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575CBE">
              <w:rPr>
                <w:rFonts w:ascii="Times New Roman" w:eastAsia="Times New Roman" w:hAnsi="Times New Roman"/>
                <w:lang w:eastAsia="ru-RU"/>
              </w:rPr>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6" w:name="l159"/>
            <w:bookmarkEnd w:id="96"/>
            <w:r w:rsidRPr="00575CBE">
              <w:rPr>
                <w:rFonts w:ascii="Times New Roman" w:eastAsia="Times New Roman" w:hAnsi="Times New Roman"/>
                <w:lang w:eastAsia="ru-RU"/>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97" w:name="l160"/>
            <w:bookmarkEnd w:id="97"/>
            <w:r w:rsidRPr="00575CBE">
              <w:rPr>
                <w:rFonts w:ascii="Times New Roman" w:eastAsia="Times New Roman" w:hAnsi="Times New Roman"/>
                <w:lang w:eastAsia="ru-RU"/>
              </w:rPr>
              <w:t>объектов придорожного сервиса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Выставочно-ярмарочная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8" w:name="l161"/>
            <w:bookmarkEnd w:id="98"/>
            <w:r w:rsidRPr="00575CBE">
              <w:rPr>
                <w:rFonts w:ascii="Times New Roman" w:eastAsia="Times New Roman" w:hAnsi="Times New Roman"/>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w:t>
            </w:r>
            <w:r w:rsidRPr="00575CBE">
              <w:rPr>
                <w:rFonts w:ascii="Times New Roman" w:eastAsia="Times New Roman" w:hAnsi="Times New Roman"/>
                <w:lang w:eastAsia="ru-RU"/>
              </w:rPr>
              <w:lastRenderedPageBreak/>
              <w:t>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r w:rsidRPr="00575CBE">
              <w:rPr>
                <w:rFonts w:ascii="Times New Roman" w:eastAsia="Times New Roman" w:hAnsi="Times New Roman"/>
                <w:lang w:eastAsia="ru-RU"/>
              </w:rPr>
              <w:br/>
              <w:t>Содержание данного вида разрешенного использования включает в себя содержание видов разрешенного использования с </w:t>
            </w:r>
            <w:bookmarkStart w:id="99" w:name="l185"/>
            <w:bookmarkEnd w:id="99"/>
            <w:r w:rsidRPr="00575CBE">
              <w:rPr>
                <w:rFonts w:ascii="Times New Roman" w:eastAsia="Times New Roman" w:hAnsi="Times New Roman"/>
                <w:lang w:eastAsia="ru-RU"/>
              </w:rPr>
              <w:t>кодами 5.1 - 5.5</w:t>
            </w:r>
          </w:p>
          <w:p w:rsidR="00575CBE" w:rsidRPr="00575CBE" w:rsidRDefault="00575CBE" w:rsidP="00575CBE">
            <w:pPr>
              <w:rPr>
                <w:rFonts w:ascii="Times New Roman" w:hAnsi="Times New Roman"/>
                <w:u w:val="single"/>
              </w:rPr>
            </w:pPr>
            <w:r w:rsidRPr="00575CBE">
              <w:rPr>
                <w:rFonts w:ascii="Times New Roman" w:hAnsi="Times New Roman"/>
                <w:u w:val="single"/>
                <w:shd w:val="clear" w:color="auto" w:fill="FFFFFF"/>
              </w:rPr>
              <w:t>Комментарий:</w:t>
            </w:r>
          </w:p>
          <w:p w:rsidR="00575CBE" w:rsidRPr="00575CBE" w:rsidRDefault="00575CBE" w:rsidP="00575CBE">
            <w:pPr>
              <w:tabs>
                <w:tab w:val="clear" w:pos="0"/>
              </w:tabs>
              <w:rPr>
                <w:rFonts w:ascii="Times New Roman" w:eastAsia="Times New Roman" w:hAnsi="Times New Roman"/>
                <w:lang w:eastAsia="ru-RU"/>
              </w:rPr>
            </w:pPr>
            <w:r w:rsidRPr="00575CBE">
              <w:rPr>
                <w:rFonts w:ascii="Times New Roman" w:hAnsi="Times New Roman"/>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0" w:name="l41"/>
            <w:bookmarkEnd w:id="100"/>
            <w:r w:rsidRPr="00575CBE">
              <w:rPr>
                <w:rFonts w:ascii="Times New Roman" w:eastAsia="Times New Roman" w:hAnsi="Times New Roman"/>
                <w:lang w:eastAsia="ru-RU"/>
              </w:rPr>
              <w:t>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575CBE">
              <w:rPr>
                <w:rFonts w:ascii="Times New Roman" w:eastAsia="Times New Roman" w:hAnsi="Times New Roman"/>
                <w:lang w:eastAsia="ru-RU"/>
              </w:rPr>
              <w:br/>
            </w:r>
            <w:bookmarkStart w:id="101" w:name="l162"/>
            <w:bookmarkEnd w:id="101"/>
            <w:r w:rsidRPr="00575CBE">
              <w:rPr>
                <w:rFonts w:ascii="Times New Roman" w:eastAsia="Times New Roman" w:hAnsi="Times New Roman"/>
                <w:lang w:eastAsia="ru-RU"/>
              </w:rPr>
              <w:t>осуществление необходимых природоохранных и природовосстановительных мероприятий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02" w:name="l108"/>
            <w:bookmarkEnd w:id="102"/>
            <w:r w:rsidRPr="00575CBE">
              <w:rPr>
                <w:rFonts w:ascii="Times New Roman" w:eastAsia="Times New Roman" w:hAnsi="Times New Roman"/>
                <w:lang w:eastAsia="ru-RU"/>
              </w:rPr>
              <w:t>Обустройство мест охоты и рыбалки, в том числе размещение </w:t>
            </w:r>
            <w:bookmarkStart w:id="103" w:name="l42"/>
            <w:bookmarkEnd w:id="103"/>
            <w:r w:rsidRPr="00575CBE">
              <w:rPr>
                <w:rFonts w:ascii="Times New Roman" w:eastAsia="Times New Roman" w:hAnsi="Times New Roman"/>
                <w:lang w:eastAsia="ru-RU"/>
              </w:rPr>
              <w:t>дома охотника или рыболова, сооружений, необходимых для восстановления и поддержания поголовья зверей или количества рыбы</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F5D6E" w:rsidRPr="00575CBE" w:rsidRDefault="007E1C5D" w:rsidP="00575CB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Обустройство мест для игры в гольф или осуществления конных прогулок, в том числе осуществление необходимых земляных </w:t>
            </w:r>
            <w:bookmarkStart w:id="104" w:name="l163"/>
            <w:bookmarkEnd w:id="104"/>
            <w:r w:rsidRPr="00575CBE">
              <w:rPr>
                <w:rFonts w:ascii="Times New Roman" w:eastAsia="Times New Roman" w:hAnsi="Times New Roman"/>
                <w:lang w:eastAsia="ru-RU"/>
              </w:rPr>
              <w:t>работ и вспомогательных сооружений, размещение конноспортивных манежей, не предусматривающих устройство трибун</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p w:rsidR="007F5D6E" w:rsidRPr="00575CBE" w:rsidRDefault="007F5D6E" w:rsidP="007F5D6E">
            <w:pPr>
              <w:rPr>
                <w:rFonts w:ascii="Times New Roman" w:hAnsi="Times New Roman"/>
                <w:u w:val="single"/>
              </w:rPr>
            </w:pPr>
            <w:r w:rsidRPr="00575CBE">
              <w:rPr>
                <w:rFonts w:ascii="Times New Roman" w:hAnsi="Times New Roman"/>
                <w:u w:val="single"/>
                <w:shd w:val="clear" w:color="auto" w:fill="FFFFFF"/>
              </w:rPr>
              <w:t>Комментарий:</w:t>
            </w:r>
          </w:p>
          <w:p w:rsidR="007F5D6E" w:rsidRPr="00575CBE" w:rsidRDefault="007F5D6E" w:rsidP="007F5D6E">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Недропользование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геологических изысканий; </w:t>
            </w:r>
            <w:r w:rsidRPr="00575CBE">
              <w:rPr>
                <w:rFonts w:ascii="Times New Roman" w:eastAsia="Times New Roman" w:hAnsi="Times New Roman"/>
                <w:lang w:eastAsia="ru-RU"/>
              </w:rPr>
              <w:br/>
              <w:t>добыча недр открытым (карьеры, отвалы) и закрытым (шахты, скважины) способами; </w:t>
            </w:r>
            <w:r w:rsidRPr="00575CBE">
              <w:rPr>
                <w:rFonts w:ascii="Times New Roman" w:eastAsia="Times New Roman" w:hAnsi="Times New Roman"/>
                <w:lang w:eastAsia="ru-RU"/>
              </w:rPr>
              <w:br/>
              <w:t>размещение объектов капитального строительства, в том числе подземных, в целях добычи недр; </w:t>
            </w:r>
            <w:r w:rsidRPr="00575CBE">
              <w:rPr>
                <w:rFonts w:ascii="Times New Roman" w:eastAsia="Times New Roman" w:hAnsi="Times New Roman"/>
                <w:lang w:eastAsia="ru-RU"/>
              </w:rPr>
              <w:br/>
              <w:t>размещение объектов капитального </w:t>
            </w:r>
            <w:bookmarkStart w:id="105" w:name="l44"/>
            <w:bookmarkEnd w:id="105"/>
            <w:r w:rsidRPr="00575CBE">
              <w:rPr>
                <w:rFonts w:ascii="Times New Roman" w:eastAsia="Times New Roman" w:hAnsi="Times New Roman"/>
                <w:lang w:eastAsia="ru-RU"/>
              </w:rPr>
              <w:t>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горно-обогатительной и горно-перерабатывающей, металлургической, </w:t>
            </w:r>
            <w:bookmarkStart w:id="106" w:name="l110"/>
            <w:bookmarkEnd w:id="106"/>
            <w:r w:rsidRPr="00575CBE">
              <w:rPr>
                <w:rFonts w:ascii="Times New Roman" w:eastAsia="Times New Roman" w:hAnsi="Times New Roman"/>
                <w:lang w:eastAsia="ru-RU"/>
              </w:rPr>
              <w:t>машиностроительной промышленности, а также </w:t>
            </w:r>
            <w:bookmarkStart w:id="107" w:name="l45"/>
            <w:bookmarkEnd w:id="107"/>
            <w:r w:rsidRPr="00575CBE">
              <w:rPr>
                <w:rFonts w:ascii="Times New Roman" w:eastAsia="Times New Roman" w:hAnsi="Times New Roman"/>
                <w:lang w:eastAsia="ru-RU"/>
              </w:rPr>
              <w:t xml:space="preserve">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75CBE">
              <w:rPr>
                <w:rFonts w:ascii="Times New Roman" w:eastAsia="Times New Roman" w:hAnsi="Times New Roman"/>
                <w:lang w:eastAsia="ru-RU"/>
              </w:rPr>
              <w:lastRenderedPageBreak/>
              <w:t>исключением случаев, когда объект промышленности отнесен к иному виду разрешенного использования</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Автомобилестрои</w:t>
            </w:r>
            <w:r w:rsidR="002C6841" w:rsidRPr="00575CBE">
              <w:rPr>
                <w:rFonts w:ascii="Times New Roman" w:eastAsia="Times New Roman" w:hAnsi="Times New Roman"/>
                <w:lang w:eastAsia="ru-RU"/>
              </w:rPr>
              <w:t>-</w:t>
            </w:r>
            <w:r w:rsidRPr="00575CBE">
              <w:rPr>
                <w:rFonts w:ascii="Times New Roman" w:eastAsia="Times New Roman" w:hAnsi="Times New Roman"/>
                <w:lang w:eastAsia="ru-RU"/>
              </w:rPr>
              <w:t>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08" w:name="l164"/>
            <w:bookmarkEnd w:id="108"/>
            <w:r w:rsidRPr="00575CBE">
              <w:rPr>
                <w:rFonts w:ascii="Times New Roman" w:eastAsia="Times New Roman" w:hAnsi="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09" w:name="l186"/>
            <w:bookmarkEnd w:id="109"/>
            <w:r w:rsidRPr="00575CBE">
              <w:rPr>
                <w:rFonts w:ascii="Times New Roman" w:eastAsia="Times New Roman" w:hAnsi="Times New Roman"/>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пищевой промышленности, по переработке сельскохозяйственной продукции способом, приводящим к </w:t>
            </w:r>
            <w:bookmarkStart w:id="110" w:name="l165"/>
            <w:bookmarkEnd w:id="110"/>
            <w:r w:rsidRPr="00575CBE">
              <w:rPr>
                <w:rFonts w:ascii="Times New Roman" w:eastAsia="Times New Roman" w:hAnsi="Times New Roman"/>
                <w:lang w:eastAsia="ru-RU"/>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w:t>
            </w:r>
            <w:bookmarkStart w:id="111" w:name="l112"/>
            <w:bookmarkEnd w:id="111"/>
            <w:r w:rsidRPr="00575CBE">
              <w:rPr>
                <w:rFonts w:ascii="Times New Roman" w:eastAsia="Times New Roman" w:hAnsi="Times New Roman"/>
                <w:lang w:eastAsia="ru-RU"/>
              </w:rPr>
              <w:t>полимеров, химической продукции </w:t>
            </w:r>
            <w:bookmarkStart w:id="112" w:name="l47"/>
            <w:bookmarkEnd w:id="112"/>
            <w:r w:rsidRPr="00575CBE">
              <w:rPr>
                <w:rFonts w:ascii="Times New Roman" w:eastAsia="Times New Roman" w:hAnsi="Times New Roman"/>
                <w:lang w:eastAsia="ru-RU"/>
              </w:rPr>
              <w:t>бытового назначения и подобной продукции, а также другие подобные промышленные предприятия</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13" w:name="l166"/>
            <w:bookmarkEnd w:id="113"/>
            <w:r w:rsidRPr="00575CBE">
              <w:rPr>
                <w:rFonts w:ascii="Times New Roman" w:eastAsia="Times New Roman" w:hAnsi="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14" w:name="l114"/>
            <w:bookmarkEnd w:id="114"/>
            <w:r w:rsidRPr="00575CBE">
              <w:rPr>
                <w:rFonts w:ascii="Times New Roman" w:eastAsia="Times New Roman" w:hAnsi="Times New Roman"/>
                <w:lang w:eastAsia="ru-RU"/>
              </w:rPr>
              <w:t>Размещение объектов связи, радиовещания, телевидения, включая воздушные </w:t>
            </w:r>
            <w:bookmarkStart w:id="115" w:name="l49"/>
            <w:bookmarkEnd w:id="115"/>
            <w:r w:rsidRPr="00575CBE">
              <w:rPr>
                <w:rFonts w:ascii="Times New Roman" w:eastAsia="Times New Roman" w:hAnsi="Times New Roman"/>
                <w:lang w:eastAsia="ru-RU"/>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w:t>
            </w:r>
            <w:bookmarkStart w:id="116" w:name="l115"/>
            <w:bookmarkEnd w:id="116"/>
            <w:r w:rsidRPr="00575CBE">
              <w:rPr>
                <w:rFonts w:ascii="Times New Roman" w:eastAsia="Times New Roman" w:hAnsi="Times New Roman"/>
                <w:lang w:eastAsia="ru-RU"/>
              </w:rPr>
              <w:t>стратегических запасов), не являющихся частями производственных комплексов, на </w:t>
            </w:r>
            <w:bookmarkStart w:id="117" w:name="l50"/>
            <w:bookmarkEnd w:id="117"/>
            <w:r w:rsidRPr="00575CBE">
              <w:rPr>
                <w:rFonts w:ascii="Times New Roman" w:eastAsia="Times New Roman" w:hAnsi="Times New Roman"/>
                <w:lang w:eastAsia="ru-RU"/>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космодромов, стартовых комплексов и пусковых установок, командно-измерительных комплексов, центров и пунктов </w:t>
            </w:r>
            <w:bookmarkStart w:id="118" w:name="l116"/>
            <w:bookmarkEnd w:id="118"/>
            <w:r w:rsidRPr="00575CBE">
              <w:rPr>
                <w:rFonts w:ascii="Times New Roman" w:eastAsia="Times New Roman" w:hAnsi="Times New Roman"/>
                <w:lang w:eastAsia="ru-RU"/>
              </w:rPr>
              <w:t>управления полетами космических объектов, пунктов приема, </w:t>
            </w:r>
            <w:bookmarkStart w:id="119" w:name="l51"/>
            <w:bookmarkEnd w:id="119"/>
            <w:r w:rsidRPr="00575CBE">
              <w:rPr>
                <w:rFonts w:ascii="Times New Roman" w:eastAsia="Times New Roman" w:hAnsi="Times New Roman"/>
                <w:lang w:eastAsia="ru-RU"/>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целлюлозно-бумажного производства, производства </w:t>
            </w:r>
            <w:bookmarkStart w:id="120" w:name="l167"/>
            <w:bookmarkEnd w:id="120"/>
            <w:r w:rsidRPr="00575CBE">
              <w:rPr>
                <w:rFonts w:ascii="Times New Roman" w:eastAsia="Times New Roman" w:hAnsi="Times New Roman"/>
                <w:lang w:eastAsia="ru-RU"/>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различного рода путей сообщения и сооружений, используемых для перевозки людей или грузов либо передачи веществ. </w:t>
            </w:r>
            <w:r w:rsidRPr="00575CBE">
              <w:rPr>
                <w:rFonts w:ascii="Times New Roman" w:eastAsia="Times New Roman" w:hAnsi="Times New Roman"/>
                <w:lang w:eastAsia="ru-RU"/>
              </w:rPr>
              <w:br/>
            </w:r>
            <w:bookmarkStart w:id="121" w:name="l117"/>
            <w:bookmarkEnd w:id="121"/>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122" w:name="l52"/>
            <w:bookmarkEnd w:id="122"/>
            <w:r w:rsidRPr="00575CBE">
              <w:rPr>
                <w:rFonts w:ascii="Times New Roman" w:eastAsia="Times New Roman" w:hAnsi="Times New Roman"/>
                <w:lang w:eastAsia="ru-RU"/>
              </w:rPr>
              <w:t>разрешенного использования с кодами 7.1 - 7.5</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F5D6E" w:rsidRPr="00575CBE" w:rsidRDefault="00FC0DCE" w:rsidP="00575CBE">
            <w:pPr>
              <w:tabs>
                <w:tab w:val="clear" w:pos="0"/>
              </w:tabs>
              <w:rPr>
                <w:rFonts w:ascii="Times New Roman" w:eastAsia="Times New Roman" w:hAnsi="Times New Roman"/>
                <w:highlight w:val="yellow"/>
                <w:lang w:eastAsia="ru-RU"/>
              </w:rPr>
            </w:pPr>
            <w:r w:rsidRPr="00575CBE">
              <w:rPr>
                <w:rFonts w:ascii="Times New Roman" w:eastAsia="Times New Roman" w:hAnsi="Times New Roman"/>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bookmarkStart w:id="123" w:name="l168"/>
            <w:bookmarkEnd w:id="123"/>
            <w:r w:rsidRPr="00575CBE">
              <w:rPr>
                <w:rFonts w:ascii="Times New Roman" w:eastAsia="Times New Roman" w:hAnsi="Times New Roman"/>
                <w:lang w:eastAsia="ru-RU"/>
              </w:rPr>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w:t>
            </w:r>
            <w:bookmarkStart w:id="124" w:name="l187"/>
            <w:bookmarkEnd w:id="124"/>
            <w:r w:rsidRPr="00575CBE">
              <w:rPr>
                <w:rFonts w:ascii="Times New Roman" w:eastAsia="Times New Roman" w:hAnsi="Times New Roman"/>
                <w:lang w:eastAsia="ru-RU"/>
              </w:rPr>
              <w:t>(канатных, монорельсовых, </w:t>
            </w:r>
            <w:bookmarkStart w:id="125" w:name="l169"/>
            <w:bookmarkEnd w:id="125"/>
            <w:r w:rsidRPr="00575CBE">
              <w:rPr>
                <w:rFonts w:ascii="Times New Roman" w:eastAsia="Times New Roman" w:hAnsi="Times New Roman"/>
                <w:lang w:eastAsia="ru-RU"/>
              </w:rPr>
              <w:t>фуникулеров)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26" w:name="l170"/>
            <w:bookmarkEnd w:id="126"/>
            <w:r w:rsidRPr="00575CBE">
              <w:rPr>
                <w:rFonts w:ascii="Times New Roman" w:eastAsia="Times New Roman" w:hAnsi="Times New Roman"/>
                <w:lang w:eastAsia="ru-RU"/>
              </w:rPr>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27" w:name="l171"/>
            <w:bookmarkEnd w:id="127"/>
            <w:r w:rsidRPr="00575CBE">
              <w:rPr>
                <w:rFonts w:ascii="Times New Roman" w:eastAsia="Times New Roman" w:hAnsi="Times New Roman"/>
                <w:lang w:eastAsia="ru-RU"/>
              </w:rPr>
              <w:t>судоходства и водных перевозок</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28" w:name="l172"/>
            <w:bookmarkEnd w:id="128"/>
            <w:r w:rsidRPr="00575CBE">
              <w:rPr>
                <w:rFonts w:ascii="Times New Roman" w:eastAsia="Times New Roman" w:hAnsi="Times New Roman"/>
                <w:lang w:eastAsia="ru-RU"/>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29" w:name="l121"/>
            <w:bookmarkEnd w:id="129"/>
            <w:r w:rsidRPr="00575CBE">
              <w:rPr>
                <w:rFonts w:ascii="Times New Roman" w:eastAsia="Times New Roman" w:hAnsi="Times New Roman"/>
                <w:lang w:eastAsia="ru-RU"/>
              </w:rPr>
              <w:t>Размещение нефтепроводов, водопроводов, газопроводов и иных трубопроводов, а также иных </w:t>
            </w:r>
            <w:bookmarkStart w:id="130" w:name="l56"/>
            <w:bookmarkEnd w:id="130"/>
            <w:r w:rsidRPr="00575CBE">
              <w:rPr>
                <w:rFonts w:ascii="Times New Roman" w:eastAsia="Times New Roman" w:hAnsi="Times New Roman"/>
                <w:lang w:eastAsia="ru-RU"/>
              </w:rPr>
              <w:t>зданий и сооружений, необходимых для эксплуатации названных трубопроводов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1" w:name="l122"/>
            <w:bookmarkEnd w:id="131"/>
            <w:r w:rsidRPr="00575CBE">
              <w:rPr>
                <w:rFonts w:ascii="Times New Roman" w:eastAsia="Times New Roman" w:hAnsi="Times New Roman"/>
                <w:lang w:eastAsia="ru-RU"/>
              </w:rPr>
              <w:t>обеспечение боевой готовности воинских частей; </w:t>
            </w:r>
            <w:r w:rsidRPr="00575CBE">
              <w:rPr>
                <w:rFonts w:ascii="Times New Roman" w:eastAsia="Times New Roman" w:hAnsi="Times New Roman"/>
                <w:lang w:eastAsia="ru-RU"/>
              </w:rPr>
              <w:br/>
            </w:r>
            <w:bookmarkStart w:id="132" w:name="l57"/>
            <w:bookmarkEnd w:id="132"/>
            <w:r w:rsidRPr="00575CBE">
              <w:rPr>
                <w:rFonts w:ascii="Times New Roman" w:eastAsia="Times New Roman" w:hAnsi="Times New Roman"/>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487192" w:rsidRPr="00575CBE" w:rsidRDefault="00487192" w:rsidP="00487192">
            <w:pPr>
              <w:rPr>
                <w:rFonts w:ascii="Times New Roman" w:hAnsi="Times New Roman"/>
                <w:u w:val="single"/>
              </w:rPr>
            </w:pPr>
            <w:r w:rsidRPr="00575CBE">
              <w:rPr>
                <w:rFonts w:ascii="Times New Roman" w:hAnsi="Times New Roman"/>
                <w:u w:val="single"/>
                <w:shd w:val="clear" w:color="auto" w:fill="FFFFFF"/>
              </w:rPr>
              <w:t>Комментарий:</w:t>
            </w:r>
          </w:p>
          <w:p w:rsidR="00487192" w:rsidRPr="00575CBE" w:rsidRDefault="00CC69A3" w:rsidP="00487192">
            <w:pPr>
              <w:tabs>
                <w:tab w:val="clear" w:pos="0"/>
              </w:tabs>
              <w:rPr>
                <w:rFonts w:ascii="Times New Roman" w:eastAsia="Times New Roman" w:hAnsi="Times New Roman"/>
                <w:lang w:eastAsia="ru-RU"/>
              </w:rPr>
            </w:pPr>
            <w:r w:rsidRPr="00575CBE">
              <w:rPr>
                <w:rFonts w:ascii="Times New Roman" w:hAnsi="Times New Roman"/>
              </w:rPr>
              <w:t xml:space="preserve">Данный вид разрешенного использования предполагает возможность </w:t>
            </w:r>
            <w:r w:rsidRPr="00575CBE">
              <w:rPr>
                <w:rFonts w:ascii="Times New Roman" w:hAnsi="Times New Roman"/>
              </w:rPr>
              <w:lastRenderedPageBreak/>
              <w:t>размещения в том числе военкоматов, призывных пунктов, подразделений гражданской обороны и чрезвычайных ситуаций.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575CBE">
              <w:rPr>
                <w:rFonts w:ascii="Times New Roman" w:eastAsia="Times New Roman" w:hAnsi="Times New Roman"/>
                <w:lang w:eastAsia="ru-RU"/>
              </w:rPr>
              <w:br/>
            </w:r>
            <w:bookmarkStart w:id="133" w:name="l173"/>
            <w:bookmarkEnd w:id="133"/>
            <w:r w:rsidRPr="00575CBE">
              <w:rPr>
                <w:rFonts w:ascii="Times New Roman" w:eastAsia="Times New Roman" w:hAnsi="Times New Roman"/>
                <w:lang w:eastAsia="ru-RU"/>
              </w:rPr>
              <w:t>обустройство земельных участков в качестве испытательных полигонов, мест уничтожения вооружения и захоронения отходов, возникающих </w:t>
            </w:r>
            <w:bookmarkStart w:id="134" w:name="l123"/>
            <w:bookmarkEnd w:id="134"/>
            <w:r w:rsidRPr="00575CBE">
              <w:rPr>
                <w:rFonts w:ascii="Times New Roman" w:eastAsia="Times New Roman" w:hAnsi="Times New Roman"/>
                <w:lang w:eastAsia="ru-RU"/>
              </w:rPr>
              <w:t>в связи с использованием, производством, ремонтом или уничтожением вооружений или боеприпасов; </w:t>
            </w:r>
            <w:r w:rsidRPr="00575CBE">
              <w:rPr>
                <w:rFonts w:ascii="Times New Roman" w:eastAsia="Times New Roman" w:hAnsi="Times New Roman"/>
                <w:lang w:eastAsia="ru-RU"/>
              </w:rPr>
              <w:br/>
            </w:r>
            <w:bookmarkStart w:id="135" w:name="l58"/>
            <w:bookmarkEnd w:id="135"/>
            <w:r w:rsidRPr="00575CBE">
              <w:rPr>
                <w:rFonts w:ascii="Times New Roman" w:eastAsia="Times New Roman" w:hAnsi="Times New Roman"/>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575CBE">
              <w:rPr>
                <w:rFonts w:ascii="Times New Roman" w:eastAsia="Times New Roman" w:hAnsi="Times New Roman"/>
                <w:lang w:eastAsia="ru-RU"/>
              </w:rPr>
              <w:br/>
              <w:t>размещение объектов, для обеспечения безопасности которых были созданы закрытые административно-территориальные образования</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инженерных сооружений и заграждений, пограничных знаков, коммуникаций и других объектов, необходимых для обеспечения </w:t>
            </w:r>
            <w:bookmarkStart w:id="136" w:name="l124"/>
            <w:bookmarkEnd w:id="136"/>
            <w:r w:rsidRPr="00575CBE">
              <w:rPr>
                <w:rFonts w:ascii="Times New Roman" w:eastAsia="Times New Roman" w:hAnsi="Times New Roman"/>
                <w:lang w:eastAsia="ru-RU"/>
              </w:rPr>
              <w:t>защиты и охраны </w:t>
            </w:r>
            <w:bookmarkStart w:id="137" w:name="l59"/>
            <w:bookmarkEnd w:id="137"/>
            <w:r w:rsidRPr="00575CBE">
              <w:rPr>
                <w:rFonts w:ascii="Times New Roman" w:eastAsia="Times New Roman" w:hAnsi="Times New Roman"/>
                <w:lang w:eastAsia="ru-RU"/>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w:t>
            </w:r>
            <w:bookmarkStart w:id="138" w:name="l125"/>
            <w:bookmarkEnd w:id="138"/>
            <w:r w:rsidRPr="00575CBE">
              <w:rPr>
                <w:rFonts w:ascii="Times New Roman" w:eastAsia="Times New Roman" w:hAnsi="Times New Roman"/>
                <w:lang w:eastAsia="ru-RU"/>
              </w:rPr>
              <w:t>спасательных служб, в которых существует военизированная служба; размещение объектов </w:t>
            </w:r>
            <w:bookmarkStart w:id="139" w:name="l60"/>
            <w:bookmarkEnd w:id="139"/>
            <w:r w:rsidRPr="00575CBE">
              <w:rPr>
                <w:rFonts w:ascii="Times New Roman" w:eastAsia="Times New Roman" w:hAnsi="Times New Roman"/>
                <w:lang w:eastAsia="ru-RU"/>
              </w:rPr>
              <w:t>гражданской обороны, за исключением объектов гражданской обороны, являющихся частями производственных зданий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и изучение растительного и животного мира путем создания особо охраняемых природных территорий, в границах которых </w:t>
            </w:r>
            <w:bookmarkStart w:id="140" w:name="l126"/>
            <w:bookmarkEnd w:id="140"/>
            <w:r w:rsidRPr="00575CBE">
              <w:rPr>
                <w:rFonts w:ascii="Times New Roman" w:eastAsia="Times New Roman" w:hAnsi="Times New Roman"/>
                <w:lang w:eastAsia="ru-RU"/>
              </w:rPr>
              <w:t>хозяйственная деятельность, кроме деятельности, </w:t>
            </w:r>
            <w:bookmarkStart w:id="141" w:name="l61"/>
            <w:bookmarkEnd w:id="141"/>
            <w:r w:rsidRPr="00575CBE">
              <w:rPr>
                <w:rFonts w:ascii="Times New Roman" w:eastAsia="Times New Roman" w:hAnsi="Times New Roman"/>
                <w:lang w:eastAsia="ru-RU"/>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42" w:name="l127"/>
            <w:bookmarkEnd w:id="142"/>
            <w:r w:rsidRPr="00575CBE">
              <w:rPr>
                <w:rFonts w:ascii="Times New Roman" w:eastAsia="Times New Roman" w:hAnsi="Times New Roman"/>
                <w:lang w:eastAsia="ru-RU"/>
              </w:rPr>
              <w:t>лесопарках, и иная хозяйственная деятельность, разрешенная в </w:t>
            </w:r>
            <w:bookmarkStart w:id="143" w:name="l62"/>
            <w:bookmarkEnd w:id="143"/>
            <w:r w:rsidRPr="00575CBE">
              <w:rPr>
                <w:rFonts w:ascii="Times New Roman" w:eastAsia="Times New Roman" w:hAnsi="Times New Roman"/>
                <w:lang w:eastAsia="ru-RU"/>
              </w:rPr>
              <w:t>защитных лесах, соблюдение режима использования природных ресурсов в заказниках, сохранение свойств земель, являющихся особо ценными</w:t>
            </w:r>
          </w:p>
          <w:p w:rsidR="00CC69A3" w:rsidRPr="00575CBE" w:rsidRDefault="00CC69A3" w:rsidP="00CC69A3">
            <w:pPr>
              <w:rPr>
                <w:rFonts w:ascii="Times New Roman" w:hAnsi="Times New Roman"/>
                <w:u w:val="single"/>
              </w:rPr>
            </w:pPr>
            <w:r w:rsidRPr="00575CBE">
              <w:rPr>
                <w:rFonts w:ascii="Times New Roman" w:hAnsi="Times New Roman"/>
                <w:u w:val="single"/>
                <w:shd w:val="clear" w:color="auto" w:fill="FFFFFF"/>
              </w:rPr>
              <w:t>Комментарий:</w:t>
            </w:r>
          </w:p>
          <w:p w:rsidR="00CC69A3" w:rsidRPr="00575CBE" w:rsidRDefault="00CC69A3" w:rsidP="00CC69A3">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44" w:name="l128"/>
            <w:bookmarkEnd w:id="144"/>
            <w:r w:rsidRPr="00575CBE">
              <w:rPr>
                <w:rFonts w:ascii="Times New Roman" w:eastAsia="Times New Roman" w:hAnsi="Times New Roman"/>
                <w:lang w:eastAsia="ru-RU"/>
              </w:rPr>
              <w:t>могут использоваться для профилактики и лечения заболеваний человека), а также охрана лечебных ресурсов </w:t>
            </w:r>
            <w:bookmarkStart w:id="145" w:name="l63"/>
            <w:bookmarkEnd w:id="145"/>
            <w:r w:rsidRPr="00575CBE">
              <w:rPr>
                <w:rFonts w:ascii="Times New Roman" w:eastAsia="Times New Roman" w:hAnsi="Times New Roman"/>
                <w:lang w:eastAsia="ru-RU"/>
              </w:rPr>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санаториев и профилакториев, обеспечивающих оказание услуги по лечению и оздоровлению населения; </w:t>
            </w:r>
            <w:r w:rsidRPr="00575CBE">
              <w:rPr>
                <w:rFonts w:ascii="Times New Roman" w:eastAsia="Times New Roman" w:hAnsi="Times New Roman"/>
                <w:lang w:eastAsia="ru-RU"/>
              </w:rPr>
              <w:br/>
              <w:t>обустройство лечебно-оздоровительных местностей (пляжи, бюветы, места добычи целебной грязи); </w:t>
            </w:r>
            <w:r w:rsidRPr="00575CBE">
              <w:rPr>
                <w:rFonts w:ascii="Times New Roman" w:eastAsia="Times New Roman" w:hAnsi="Times New Roman"/>
                <w:lang w:eastAsia="ru-RU"/>
              </w:rPr>
              <w:br/>
              <w:t>размещение лечебно-оздоровительных лагерей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46" w:name="l174"/>
            <w:bookmarkEnd w:id="146"/>
            <w:r w:rsidRPr="00575CBE">
              <w:rPr>
                <w:rFonts w:ascii="Times New Roman" w:eastAsia="Times New Roman" w:hAnsi="Times New Roman"/>
                <w:lang w:eastAsia="ru-RU"/>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47" w:name="l129"/>
            <w:bookmarkEnd w:id="147"/>
            <w:r w:rsidRPr="00575CBE">
              <w:rPr>
                <w:rFonts w:ascii="Times New Roman" w:eastAsia="Times New Roman" w:hAnsi="Times New Roman"/>
                <w:lang w:eastAsia="ru-RU"/>
              </w:rPr>
              <w:t>недействующих военных и гражданских захоронений, объектов культурного наследия, хозяйственная деятельность, являющаяся историческим </w:t>
            </w:r>
            <w:bookmarkStart w:id="148" w:name="l64"/>
            <w:bookmarkEnd w:id="148"/>
            <w:r w:rsidRPr="00575CBE">
              <w:rPr>
                <w:rFonts w:ascii="Times New Roman" w:eastAsia="Times New Roman" w:hAnsi="Times New Roman"/>
                <w:lang w:eastAsia="ru-RU"/>
              </w:rPr>
              <w:t>промыслом или ремеслом, а также хозяйственная деятельность, обеспечивающая познавательный туризм</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49" w:name="l175"/>
            <w:bookmarkEnd w:id="149"/>
            <w:r w:rsidRPr="00575CBE">
              <w:rPr>
                <w:rFonts w:ascii="Times New Roman" w:eastAsia="Times New Roman" w:hAnsi="Times New Roman"/>
                <w:lang w:eastAsia="ru-RU"/>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0" w:name="l130"/>
            <w:bookmarkEnd w:id="150"/>
            <w:r w:rsidRPr="00575CBE">
              <w:rPr>
                <w:rFonts w:ascii="Times New Roman" w:eastAsia="Times New Roman" w:hAnsi="Times New Roman"/>
                <w:lang w:eastAsia="ru-RU"/>
              </w:rPr>
              <w:t>Рубка лесных насаждений, выросших в природных условиях, в том числе гражданами для собственных нужд, частичная переработка, </w:t>
            </w:r>
            <w:bookmarkStart w:id="151" w:name="l65"/>
            <w:bookmarkEnd w:id="151"/>
            <w:r w:rsidRPr="00575CBE">
              <w:rPr>
                <w:rFonts w:ascii="Times New Roman" w:eastAsia="Times New Roman" w:hAnsi="Times New Roman"/>
                <w:lang w:eastAsia="ru-RU"/>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2" w:name="l131"/>
            <w:bookmarkEnd w:id="152"/>
            <w:r w:rsidRPr="00575CBE">
              <w:rPr>
                <w:rFonts w:ascii="Times New Roman" w:eastAsia="Times New Roman" w:hAnsi="Times New Roman"/>
                <w:lang w:eastAsia="ru-RU"/>
              </w:rPr>
              <w:t>Заготовка живицы, сбор недревесных лесных </w:t>
            </w:r>
            <w:bookmarkStart w:id="153" w:name="l66"/>
            <w:bookmarkEnd w:id="153"/>
            <w:r w:rsidRPr="00575CBE">
              <w:rPr>
                <w:rFonts w:ascii="Times New Roman" w:eastAsia="Times New Roman" w:hAnsi="Times New Roman"/>
                <w:lang w:eastAsia="ru-RU"/>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связанная с охраной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Ледники, снежники, ручьи, реки, озера, болота, территориальные моря и другие поверхностные водные объекты</w:t>
            </w:r>
          </w:p>
        </w:tc>
        <w:bookmarkStart w:id="154" w:name="l132"/>
        <w:bookmarkEnd w:id="154"/>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5" w:name="l67"/>
            <w:bookmarkEnd w:id="155"/>
            <w:r w:rsidRPr="00575CBE">
              <w:rPr>
                <w:rFonts w:ascii="Times New Roman" w:eastAsia="Times New Roman" w:hAnsi="Times New Roman"/>
                <w:lang w:eastAsia="ru-RU"/>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56" w:name="l133"/>
            <w:bookmarkEnd w:id="156"/>
            <w:r w:rsidRPr="00575CBE">
              <w:rPr>
                <w:rFonts w:ascii="Times New Roman" w:eastAsia="Times New Roman" w:hAnsi="Times New Roman"/>
                <w:lang w:eastAsia="ru-RU"/>
              </w:rPr>
              <w:t>средств, предназначенных для отдыха на водных объектах, водопой, если соответствующие запреты не установлены </w:t>
            </w:r>
            <w:bookmarkStart w:id="157" w:name="l68"/>
            <w:bookmarkEnd w:id="157"/>
            <w:r w:rsidRPr="00575CBE">
              <w:rPr>
                <w:rFonts w:ascii="Times New Roman" w:eastAsia="Times New Roman" w:hAnsi="Times New Roman"/>
                <w:lang w:eastAsia="ru-RU"/>
              </w:rPr>
              <w:t>законодательством)</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8" w:name="l134"/>
            <w:bookmarkEnd w:id="158"/>
            <w:r w:rsidRPr="00575CBE">
              <w:rPr>
                <w:rFonts w:ascii="Times New Roman" w:eastAsia="Times New Roman" w:hAnsi="Times New Roman"/>
                <w:lang w:eastAsia="ru-RU"/>
              </w:rPr>
              <w:t>Размещение гидротехнических сооружений, необходимых для эксплуатации водохранилищ </w:t>
            </w:r>
            <w:bookmarkStart w:id="159" w:name="l69"/>
            <w:bookmarkEnd w:id="159"/>
            <w:r w:rsidRPr="00575CBE">
              <w:rPr>
                <w:rFonts w:ascii="Times New Roman" w:eastAsia="Times New Roman" w:hAnsi="Times New Roman"/>
                <w:lang w:eastAsia="ru-RU"/>
              </w:rPr>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0" w:name="l176"/>
            <w:bookmarkEnd w:id="160"/>
            <w:r w:rsidRPr="00575CBE">
              <w:rPr>
                <w:rFonts w:ascii="Times New Roman" w:eastAsia="Times New Roman" w:hAnsi="Times New Roman"/>
                <w:lang w:eastAsia="ru-RU"/>
              </w:rPr>
              <w:t>проездов, малых архитектурных форм благоустройства</w:t>
            </w:r>
          </w:p>
          <w:p w:rsidR="00CC69A3" w:rsidRPr="00575CBE" w:rsidRDefault="00CC69A3" w:rsidP="00CC69A3">
            <w:pPr>
              <w:rPr>
                <w:rFonts w:ascii="Times New Roman" w:hAnsi="Times New Roman"/>
                <w:u w:val="single"/>
              </w:rPr>
            </w:pPr>
            <w:r w:rsidRPr="00575CBE">
              <w:rPr>
                <w:rFonts w:ascii="Times New Roman" w:hAnsi="Times New Roman"/>
                <w:u w:val="single"/>
                <w:shd w:val="clear" w:color="auto" w:fill="FFFFFF"/>
              </w:rPr>
              <w:t>Комментарий:</w:t>
            </w:r>
          </w:p>
          <w:p w:rsidR="00CC69A3" w:rsidRPr="00575CBE" w:rsidRDefault="00CC69A3" w:rsidP="00CC69A3">
            <w:pPr>
              <w:tabs>
                <w:tab w:val="clear" w:pos="0"/>
              </w:tabs>
              <w:rPr>
                <w:rFonts w:ascii="Times New Roman" w:eastAsia="Times New Roman" w:hAnsi="Times New Roman"/>
                <w:lang w:eastAsia="ru-RU"/>
              </w:rPr>
            </w:pPr>
            <w:r w:rsidRPr="00575CBE">
              <w:rPr>
                <w:rFonts w:ascii="Times New Roman" w:hAnsi="Times New Roman"/>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575CBE" w:rsidRPr="00575CBE" w:rsidRDefault="00575CBE" w:rsidP="00575CBE">
            <w:pPr>
              <w:tabs>
                <w:tab w:val="clear" w:pos="0"/>
              </w:tabs>
              <w:rPr>
                <w:rFonts w:ascii="Times New Roman" w:eastAsia="Times New Roman" w:hAnsi="Times New Roman"/>
                <w:lang w:eastAsia="ru-RU"/>
              </w:rPr>
            </w:pPr>
            <w:r w:rsidRPr="00575CBE">
              <w:rPr>
                <w:rFonts w:ascii="Times New Roman" w:hAnsi="Times New Roman"/>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w:t>
            </w:r>
            <w:r>
              <w:rPr>
                <w:rFonts w:ascii="Times New Roman" w:hAnsi="Times New Roman"/>
              </w:rPr>
              <w:t>Отдых (рекреация)</w:t>
            </w:r>
            <w:r w:rsidRPr="00575CBE">
              <w:rPr>
                <w:rFonts w:ascii="Times New Roman" w:hAnsi="Times New Roman"/>
              </w:rPr>
              <w:t xml:space="preserve">» (код </w:t>
            </w:r>
            <w:r>
              <w:rPr>
                <w:rFonts w:ascii="Times New Roman" w:hAnsi="Times New Roman"/>
              </w:rPr>
              <w:t>5</w:t>
            </w:r>
            <w:r w:rsidRPr="00575CBE">
              <w:rPr>
                <w:rFonts w:ascii="Times New Roman" w:hAnsi="Times New Roman"/>
              </w:rPr>
              <w:t>.0)</w:t>
            </w:r>
            <w:r>
              <w:rPr>
                <w:rFonts w:ascii="Times New Roman" w:hAnsi="Times New Roman"/>
              </w:rPr>
              <w:t>.</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61" w:name="l135"/>
            <w:bookmarkEnd w:id="161"/>
            <w:r w:rsidRPr="00575CBE">
              <w:rPr>
                <w:rFonts w:ascii="Times New Roman" w:eastAsia="Times New Roman" w:hAnsi="Times New Roman"/>
                <w:lang w:eastAsia="ru-RU"/>
              </w:rPr>
              <w:t>Размещение кладбищ, крематориев и мест захоронения; </w:t>
            </w:r>
            <w:r w:rsidRPr="00575CBE">
              <w:rPr>
                <w:rFonts w:ascii="Times New Roman" w:eastAsia="Times New Roman" w:hAnsi="Times New Roman"/>
                <w:lang w:eastAsia="ru-RU"/>
              </w:rPr>
              <w:br/>
            </w:r>
            <w:bookmarkStart w:id="162" w:name="l70"/>
            <w:bookmarkEnd w:id="162"/>
            <w:r w:rsidRPr="00575CBE">
              <w:rPr>
                <w:rFonts w:ascii="Times New Roman" w:eastAsia="Times New Roman" w:hAnsi="Times New Roman"/>
                <w:lang w:eastAsia="ru-RU"/>
              </w:rPr>
              <w:t>размещение соответствующих культовых сооружений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Специальная </w:t>
            </w:r>
            <w:r w:rsidRPr="00575CBE">
              <w:rPr>
                <w:rFonts w:ascii="Times New Roman" w:eastAsia="Times New Roman" w:hAnsi="Times New Roman"/>
                <w:lang w:eastAsia="ru-RU"/>
              </w:rPr>
              <w:lastRenderedPageBreak/>
              <w:t>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 xml:space="preserve">Размещение, хранение, захоронение, утилизация, накопление, обработка, </w:t>
            </w:r>
            <w:r w:rsidRPr="00575CBE">
              <w:rPr>
                <w:rFonts w:ascii="Times New Roman" w:eastAsia="Times New Roman" w:hAnsi="Times New Roman"/>
                <w:lang w:eastAsia="ru-RU"/>
              </w:rPr>
              <w:lastRenderedPageBreak/>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63" w:name="l177"/>
            <w:bookmarkEnd w:id="163"/>
            <w:r w:rsidRPr="00575CBE">
              <w:rPr>
                <w:rFonts w:ascii="Times New Roman" w:eastAsia="Times New Roman" w:hAnsi="Times New Roman"/>
                <w:lang w:eastAsia="ru-RU"/>
              </w:rPr>
              <w:t>сортировке бытового мусора и отходов, мест сбора вещей для их вторичной переработки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Отсутствие хозяйственной деятельности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64" w:name="l188"/>
            <w:bookmarkEnd w:id="164"/>
            <w:r w:rsidRPr="00575CBE">
              <w:rPr>
                <w:rFonts w:ascii="Times New Roman" w:eastAsia="Times New Roman" w:hAnsi="Times New Roman"/>
                <w:lang w:eastAsia="ru-RU"/>
              </w:rPr>
              <w:t>сельскохозяйственной продукции</w:t>
            </w:r>
          </w:p>
          <w:p w:rsidR="00A62673" w:rsidRPr="00575CBE" w:rsidRDefault="00A62673" w:rsidP="00A62673">
            <w:pPr>
              <w:rPr>
                <w:rFonts w:ascii="Times New Roman" w:hAnsi="Times New Roman"/>
                <w:u w:val="single"/>
              </w:rPr>
            </w:pPr>
            <w:r w:rsidRPr="00575CBE">
              <w:rPr>
                <w:rFonts w:ascii="Times New Roman" w:hAnsi="Times New Roman"/>
                <w:u w:val="single"/>
                <w:shd w:val="clear" w:color="auto" w:fill="FFFFFF"/>
              </w:rPr>
              <w:t>Комментарий:</w:t>
            </w:r>
          </w:p>
          <w:p w:rsidR="00A62673" w:rsidRPr="00575CBE" w:rsidRDefault="00A62673" w:rsidP="00A62673">
            <w:pPr>
              <w:tabs>
                <w:tab w:val="clear" w:pos="0"/>
              </w:tabs>
              <w:rPr>
                <w:rFonts w:ascii="Times New Roman" w:eastAsia="Times New Roman" w:hAnsi="Times New Roman"/>
                <w:lang w:eastAsia="ru-RU"/>
              </w:rPr>
            </w:pPr>
            <w:r w:rsidRPr="00575CBE">
              <w:rPr>
                <w:rFonts w:ascii="Times New Roman" w:hAnsi="Times New Roman"/>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A62673"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в отличии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65" w:name="l178"/>
        <w:bookmarkEnd w:id="165"/>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A74704" w:rsidRPr="00575CBE" w:rsidRDefault="00A74704" w:rsidP="00A74704">
            <w:pPr>
              <w:rPr>
                <w:rFonts w:ascii="Times New Roman" w:hAnsi="Times New Roman"/>
                <w:u w:val="single"/>
              </w:rPr>
            </w:pPr>
            <w:r w:rsidRPr="00575CBE">
              <w:rPr>
                <w:rFonts w:ascii="Times New Roman" w:hAnsi="Times New Roman"/>
                <w:u w:val="single"/>
                <w:shd w:val="clear" w:color="auto" w:fill="FFFFFF"/>
              </w:rPr>
              <w:t>Комментарий: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Садовым домом является дом, не предполагающий круглогодичного проживания и обеспечения инженерной инфраструктурой.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66" w:name="l179"/>
            <w:bookmarkEnd w:id="166"/>
            <w:r w:rsidRPr="00575CBE">
              <w:rPr>
                <w:rFonts w:ascii="Times New Roman" w:eastAsia="Times New Roman" w:hAnsi="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575CBE">
              <w:rPr>
                <w:rFonts w:ascii="Times New Roman" w:eastAsia="Times New Roman" w:hAnsi="Times New Roman"/>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A74704" w:rsidRPr="00575CBE" w:rsidRDefault="00A74704" w:rsidP="00A74704">
            <w:pPr>
              <w:rPr>
                <w:rFonts w:ascii="Times New Roman" w:hAnsi="Times New Roman"/>
                <w:u w:val="single"/>
              </w:rPr>
            </w:pPr>
            <w:r w:rsidRPr="00575CBE">
              <w:rPr>
                <w:rFonts w:ascii="Times New Roman" w:hAnsi="Times New Roman"/>
                <w:u w:val="single"/>
                <w:shd w:val="clear" w:color="auto" w:fill="FFFFFF"/>
              </w:rPr>
              <w:t>Комментарий: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Жилым дачным домом является дом, предполагающий возможность круглогодичного проживания и обеспечения инженерной инфраструктурой.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2B4041" w:rsidRDefault="002B4041" w:rsidP="002B4041">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430B5" w:rsidRDefault="00B430B5" w:rsidP="004A6166">
      <w:pPr>
        <w:pStyle w:val="formattext"/>
        <w:shd w:val="clear" w:color="auto" w:fill="FFFFFF"/>
        <w:spacing w:before="0" w:beforeAutospacing="0" w:after="0" w:afterAutospacing="0" w:line="369" w:lineRule="atLeast"/>
        <w:textAlignment w:val="baseline"/>
        <w:rPr>
          <w:color w:val="2D2D2D"/>
          <w:sz w:val="25"/>
          <w:szCs w:val="25"/>
        </w:rPr>
      </w:pPr>
    </w:p>
    <w:p w:rsidR="00C61FAE" w:rsidRDefault="004A6166" w:rsidP="004A6166">
      <w:pPr>
        <w:pStyle w:val="formattext"/>
        <w:shd w:val="clear" w:color="auto" w:fill="FFFFFF"/>
        <w:spacing w:before="0" w:beforeAutospacing="0" w:after="0" w:afterAutospacing="0" w:line="369" w:lineRule="atLeast"/>
        <w:textAlignment w:val="baseline"/>
      </w:pPr>
      <w:r>
        <w:rPr>
          <w:color w:val="2D2D2D"/>
          <w:sz w:val="25"/>
          <w:szCs w:val="25"/>
        </w:rPr>
        <w:br/>
      </w:r>
    </w:p>
    <w:p w:rsidR="00B02B71" w:rsidRPr="00AC2757" w:rsidRDefault="00B02B71" w:rsidP="00B02B71">
      <w:pPr>
        <w:pStyle w:val="17"/>
      </w:pPr>
      <w:bookmarkStart w:id="167" w:name="_Toc497154604"/>
      <w:r>
        <w:rPr>
          <w:caps w:val="0"/>
        </w:rPr>
        <w:lastRenderedPageBreak/>
        <w:t>ПРИЛОЖЕНИЯ</w:t>
      </w:r>
      <w:bookmarkEnd w:id="167"/>
    </w:p>
    <w:p w:rsidR="00B02B71" w:rsidRPr="004A6846" w:rsidRDefault="00B02B71" w:rsidP="00B02B71">
      <w:pPr>
        <w:pStyle w:val="28"/>
        <w:rPr>
          <w:b w:val="0"/>
        </w:rPr>
      </w:pPr>
      <w:bookmarkStart w:id="168" w:name="_Toc497154605"/>
      <w:r w:rsidRPr="004A6846">
        <w:rPr>
          <w:color w:val="auto"/>
        </w:rPr>
        <w:t xml:space="preserve">Приложение 1. </w:t>
      </w:r>
      <w:r w:rsidRPr="004A6846">
        <w:t>Карта градостроительного зонирования. Территориальные зоны</w:t>
      </w:r>
      <w:bookmarkEnd w:id="168"/>
    </w:p>
    <w:p w:rsidR="00961FEE" w:rsidRPr="004A6846" w:rsidRDefault="00961FEE" w:rsidP="005712D6">
      <w:pPr>
        <w:pStyle w:val="52"/>
      </w:pPr>
    </w:p>
    <w:p w:rsidR="00B02B71" w:rsidRPr="00B02B71" w:rsidRDefault="00B02B71" w:rsidP="00B02B71">
      <w:pPr>
        <w:pStyle w:val="28"/>
      </w:pPr>
      <w:bookmarkStart w:id="169" w:name="_Toc497154606"/>
      <w:r w:rsidRPr="004A6846">
        <w:t>Приложение 2. Карта градостроительного зонирования. Границы зон с особыми условиями использования территории</w:t>
      </w:r>
      <w:bookmarkEnd w:id="169"/>
    </w:p>
    <w:p w:rsidR="00B02B71" w:rsidRDefault="00B02B71" w:rsidP="005712D6">
      <w:pPr>
        <w:pStyle w:val="52"/>
        <w:rPr>
          <w:highlight w:val="yellow"/>
        </w:rPr>
      </w:pPr>
    </w:p>
    <w:p w:rsidR="005A3F75" w:rsidRDefault="005A3F75"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sectPr w:rsidR="00B02B71" w:rsidSect="00D14E0F">
      <w:headerReference w:type="default" r:id="rId8"/>
      <w:footerReference w:type="default" r:id="rId9"/>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27" w:rsidRDefault="00923527" w:rsidP="00942112">
      <w:r>
        <w:separator/>
      </w:r>
    </w:p>
  </w:endnote>
  <w:endnote w:type="continuationSeparator" w:id="0">
    <w:p w:rsidR="00923527" w:rsidRDefault="00923527"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75" w:rsidRPr="006001FB" w:rsidRDefault="00923527">
    <w:pPr>
      <w:pStyle w:val="af7"/>
      <w:rPr>
        <w:color w:val="333333"/>
      </w:rPr>
    </w:pPr>
    <w:r>
      <w:rPr>
        <w:rFonts w:ascii="Times New Roman" w:hAnsi="Times New Roman"/>
        <w:i/>
        <w:color w:val="333333"/>
        <w:lang w:eastAsia="zh-TW"/>
      </w:rPr>
      <w:pict>
        <v:rect id="_x0000_s2049" style="position:absolute;left:0;text-align:left;margin-left:545.35pt;margin-top:808.5pt;width:35.95pt;height:22.5pt;rotation:-180;flip:x;z-index:251657728;mso-position-horizontal-relative:page;mso-position-vertical-relative:page;mso-height-relative:bottom-margin-area" filled="f" fillcolor="#c0504d" stroked="f" strokecolor="#4f81bd" strokeweight="2.25pt">
          <v:textbox style="mso-next-textbox:#_x0000_s2049" inset=",0,,0">
            <w:txbxContent>
              <w:p w:rsidR="00362575" w:rsidRPr="00A55ADD" w:rsidRDefault="00362575"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DF58C5">
                  <w:rPr>
                    <w:rFonts w:ascii="Times New Roman" w:hAnsi="Times New Roman"/>
                    <w:b/>
                    <w:noProof/>
                    <w:color w:val="4F81BD" w:themeColor="accent1"/>
                    <w:sz w:val="24"/>
                    <w:szCs w:val="24"/>
                  </w:rPr>
                  <w:t>3</w:t>
                </w:r>
                <w:r w:rsidRPr="00A55ADD">
                  <w:rPr>
                    <w:rFonts w:ascii="Times New Roman" w:hAnsi="Times New Roman"/>
                    <w:b/>
                    <w:color w:val="4F81BD" w:themeColor="accent1"/>
                    <w:sz w:val="24"/>
                    <w:szCs w:val="24"/>
                  </w:rP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27" w:rsidRDefault="00923527" w:rsidP="00942112">
      <w:r>
        <w:separator/>
      </w:r>
    </w:p>
  </w:footnote>
  <w:footnote w:type="continuationSeparator" w:id="0">
    <w:p w:rsidR="00923527" w:rsidRDefault="00923527" w:rsidP="0094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75" w:rsidRPr="00D14E0F" w:rsidRDefault="00362575"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362575" w:rsidRPr="00D14E0F" w:rsidRDefault="00362575"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МУНИЦИПАЛЬНОГО ОБРАЗОВАНИЯ «</w:t>
    </w:r>
    <w:r w:rsidRPr="00E2199F">
      <w:rPr>
        <w:rFonts w:ascii="Times New Roman" w:hAnsi="Times New Roman"/>
        <w:i/>
        <w:color w:val="4F81BD" w:themeColor="accent1"/>
        <w:sz w:val="20"/>
        <w:szCs w:val="20"/>
      </w:rPr>
      <w:t>ГОРОД ЗАИНСК</w:t>
    </w:r>
    <w:r w:rsidRPr="00D14E0F">
      <w:rPr>
        <w:rFonts w:ascii="Times New Roman" w:eastAsia="Times New Roman" w:hAnsi="Times New Roman"/>
        <w:i/>
        <w:color w:val="4F81BD" w:themeColor="accent1"/>
        <w:sz w:val="20"/>
        <w:szCs w:val="20"/>
      </w:rPr>
      <w:t>»</w:t>
    </w:r>
  </w:p>
  <w:p w:rsidR="00362575" w:rsidRPr="00D14E0F" w:rsidRDefault="00362575"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F3998"/>
    <w:multiLevelType w:val="multilevel"/>
    <w:tmpl w:val="996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93CDE"/>
    <w:multiLevelType w:val="multilevel"/>
    <w:tmpl w:val="9F9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9">
    <w:nsid w:val="34F4308B"/>
    <w:multiLevelType w:val="multilevel"/>
    <w:tmpl w:val="F3A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11">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7">
    <w:nsid w:val="46487007"/>
    <w:multiLevelType w:val="multilevel"/>
    <w:tmpl w:val="352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9">
    <w:nsid w:val="4E961B39"/>
    <w:multiLevelType w:val="multilevel"/>
    <w:tmpl w:val="2C3A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3">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1B4828"/>
    <w:multiLevelType w:val="multilevel"/>
    <w:tmpl w:val="E59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0BC2EA3"/>
    <w:multiLevelType w:val="multilevel"/>
    <w:tmpl w:val="D164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4D36AB"/>
    <w:multiLevelType w:val="multilevel"/>
    <w:tmpl w:val="DE6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6"/>
  </w:num>
  <w:num w:numId="6">
    <w:abstractNumId w:val="0"/>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20"/>
  </w:num>
  <w:num w:numId="13">
    <w:abstractNumId w:val="28"/>
  </w:num>
  <w:num w:numId="14">
    <w:abstractNumId w:val="14"/>
  </w:num>
  <w:num w:numId="15">
    <w:abstractNumId w:val="8"/>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13"/>
  </w:num>
  <w:num w:numId="20">
    <w:abstractNumId w:val="18"/>
  </w:num>
  <w:num w:numId="21">
    <w:abstractNumId w:val="22"/>
  </w:num>
  <w:num w:numId="22">
    <w:abstractNumId w:val="10"/>
  </w:num>
  <w:num w:numId="23">
    <w:abstractNumId w:val="31"/>
  </w:num>
  <w:num w:numId="24">
    <w:abstractNumId w:val="2"/>
  </w:num>
  <w:num w:numId="25">
    <w:abstractNumId w:val="11"/>
  </w:num>
  <w:num w:numId="26">
    <w:abstractNumId w:val="12"/>
  </w:num>
  <w:num w:numId="27">
    <w:abstractNumId w:val="30"/>
  </w:num>
  <w:num w:numId="28">
    <w:abstractNumId w:val="15"/>
  </w:num>
  <w:num w:numId="29">
    <w:abstractNumId w:val="27"/>
  </w:num>
  <w:num w:numId="30">
    <w:abstractNumId w:val="33"/>
  </w:num>
  <w:num w:numId="31">
    <w:abstractNumId w:val="25"/>
  </w:num>
  <w:num w:numId="32">
    <w:abstractNumId w:val="26"/>
  </w:num>
  <w:num w:numId="33">
    <w:abstractNumId w:val="7"/>
  </w:num>
  <w:num w:numId="34">
    <w:abstractNumId w:val="29"/>
  </w:num>
  <w:num w:numId="35">
    <w:abstractNumId w:val="19"/>
  </w:num>
  <w:num w:numId="36">
    <w:abstractNumId w:val="9"/>
  </w:num>
  <w:num w:numId="37">
    <w:abstractNumId w:val="6"/>
  </w:num>
  <w:num w:numId="38">
    <w:abstractNumId w:val="32"/>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2"/>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15D98"/>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54B"/>
    <w:rsid w:val="00053E3B"/>
    <w:rsid w:val="0005494D"/>
    <w:rsid w:val="00055846"/>
    <w:rsid w:val="00060D93"/>
    <w:rsid w:val="00061160"/>
    <w:rsid w:val="00062B55"/>
    <w:rsid w:val="00066D3D"/>
    <w:rsid w:val="00067AD1"/>
    <w:rsid w:val="00070362"/>
    <w:rsid w:val="0007037D"/>
    <w:rsid w:val="00072036"/>
    <w:rsid w:val="00072875"/>
    <w:rsid w:val="000739AB"/>
    <w:rsid w:val="00073B35"/>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7D5D"/>
    <w:rsid w:val="000B0C28"/>
    <w:rsid w:val="000B354E"/>
    <w:rsid w:val="000B4239"/>
    <w:rsid w:val="000B4365"/>
    <w:rsid w:val="000B4438"/>
    <w:rsid w:val="000B4B63"/>
    <w:rsid w:val="000B4BB4"/>
    <w:rsid w:val="000B6F6B"/>
    <w:rsid w:val="000C0BFB"/>
    <w:rsid w:val="000C1A37"/>
    <w:rsid w:val="000C243A"/>
    <w:rsid w:val="000D3046"/>
    <w:rsid w:val="000D39C0"/>
    <w:rsid w:val="000D4C44"/>
    <w:rsid w:val="000E1457"/>
    <w:rsid w:val="000E1F5B"/>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F8D"/>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150C"/>
    <w:rsid w:val="00162811"/>
    <w:rsid w:val="00163329"/>
    <w:rsid w:val="00163A62"/>
    <w:rsid w:val="00164863"/>
    <w:rsid w:val="001649E3"/>
    <w:rsid w:val="00164B59"/>
    <w:rsid w:val="00165776"/>
    <w:rsid w:val="001659C0"/>
    <w:rsid w:val="00166B4E"/>
    <w:rsid w:val="00167759"/>
    <w:rsid w:val="00170B01"/>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EC1"/>
    <w:rsid w:val="0019457E"/>
    <w:rsid w:val="00194BAD"/>
    <w:rsid w:val="00196042"/>
    <w:rsid w:val="0019617F"/>
    <w:rsid w:val="00196AAF"/>
    <w:rsid w:val="00197840"/>
    <w:rsid w:val="00197F80"/>
    <w:rsid w:val="001A05FD"/>
    <w:rsid w:val="001A2979"/>
    <w:rsid w:val="001A40AE"/>
    <w:rsid w:val="001A537A"/>
    <w:rsid w:val="001B2412"/>
    <w:rsid w:val="001B6578"/>
    <w:rsid w:val="001B6F12"/>
    <w:rsid w:val="001C12DE"/>
    <w:rsid w:val="001C2058"/>
    <w:rsid w:val="001C2DB4"/>
    <w:rsid w:val="001C4256"/>
    <w:rsid w:val="001C5061"/>
    <w:rsid w:val="001C71FC"/>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0BF4"/>
    <w:rsid w:val="001F1A96"/>
    <w:rsid w:val="001F42EF"/>
    <w:rsid w:val="001F5002"/>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566"/>
    <w:rsid w:val="00230BC2"/>
    <w:rsid w:val="0023416D"/>
    <w:rsid w:val="00234F82"/>
    <w:rsid w:val="00236424"/>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7F28"/>
    <w:rsid w:val="00280A74"/>
    <w:rsid w:val="00282989"/>
    <w:rsid w:val="00283AF5"/>
    <w:rsid w:val="00284D1E"/>
    <w:rsid w:val="00287D32"/>
    <w:rsid w:val="002902FF"/>
    <w:rsid w:val="00290398"/>
    <w:rsid w:val="0029085D"/>
    <w:rsid w:val="002911FB"/>
    <w:rsid w:val="00291DC4"/>
    <w:rsid w:val="00293B66"/>
    <w:rsid w:val="00293C33"/>
    <w:rsid w:val="002942BF"/>
    <w:rsid w:val="0029734C"/>
    <w:rsid w:val="002A26BE"/>
    <w:rsid w:val="002A3895"/>
    <w:rsid w:val="002A4860"/>
    <w:rsid w:val="002A5DBA"/>
    <w:rsid w:val="002A6F68"/>
    <w:rsid w:val="002B10B9"/>
    <w:rsid w:val="002B3566"/>
    <w:rsid w:val="002B3CE8"/>
    <w:rsid w:val="002B4041"/>
    <w:rsid w:val="002B41FF"/>
    <w:rsid w:val="002B4223"/>
    <w:rsid w:val="002B485C"/>
    <w:rsid w:val="002B4E34"/>
    <w:rsid w:val="002B56CF"/>
    <w:rsid w:val="002B5723"/>
    <w:rsid w:val="002B5D42"/>
    <w:rsid w:val="002B61B1"/>
    <w:rsid w:val="002C025A"/>
    <w:rsid w:val="002C02DD"/>
    <w:rsid w:val="002C318D"/>
    <w:rsid w:val="002C3D7F"/>
    <w:rsid w:val="002C407C"/>
    <w:rsid w:val="002C4300"/>
    <w:rsid w:val="002C4EFB"/>
    <w:rsid w:val="002C543E"/>
    <w:rsid w:val="002C59B7"/>
    <w:rsid w:val="002C6841"/>
    <w:rsid w:val="002C70E1"/>
    <w:rsid w:val="002D0015"/>
    <w:rsid w:val="002D00D1"/>
    <w:rsid w:val="002D0838"/>
    <w:rsid w:val="002D3B81"/>
    <w:rsid w:val="002D4050"/>
    <w:rsid w:val="002D4D62"/>
    <w:rsid w:val="002D7548"/>
    <w:rsid w:val="002E0243"/>
    <w:rsid w:val="002E0CA6"/>
    <w:rsid w:val="002E212D"/>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1809"/>
    <w:rsid w:val="00302AAE"/>
    <w:rsid w:val="00302FD5"/>
    <w:rsid w:val="003045B6"/>
    <w:rsid w:val="00305B03"/>
    <w:rsid w:val="00305C66"/>
    <w:rsid w:val="00306A1C"/>
    <w:rsid w:val="00306B0E"/>
    <w:rsid w:val="00306F67"/>
    <w:rsid w:val="00306F87"/>
    <w:rsid w:val="00311C31"/>
    <w:rsid w:val="00311F63"/>
    <w:rsid w:val="00312476"/>
    <w:rsid w:val="003127FE"/>
    <w:rsid w:val="003129C9"/>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801"/>
    <w:rsid w:val="003323CB"/>
    <w:rsid w:val="0033318F"/>
    <w:rsid w:val="0033339D"/>
    <w:rsid w:val="003357A6"/>
    <w:rsid w:val="00335ECF"/>
    <w:rsid w:val="0033786E"/>
    <w:rsid w:val="00337AE9"/>
    <w:rsid w:val="00337C0D"/>
    <w:rsid w:val="00340B65"/>
    <w:rsid w:val="0034436A"/>
    <w:rsid w:val="0034675A"/>
    <w:rsid w:val="0034707C"/>
    <w:rsid w:val="00347E4B"/>
    <w:rsid w:val="0035004A"/>
    <w:rsid w:val="003506E6"/>
    <w:rsid w:val="003509B5"/>
    <w:rsid w:val="003516FB"/>
    <w:rsid w:val="00352438"/>
    <w:rsid w:val="0035261C"/>
    <w:rsid w:val="003536EB"/>
    <w:rsid w:val="00353D42"/>
    <w:rsid w:val="00353F9D"/>
    <w:rsid w:val="00354135"/>
    <w:rsid w:val="00355084"/>
    <w:rsid w:val="00357C65"/>
    <w:rsid w:val="00362575"/>
    <w:rsid w:val="00362965"/>
    <w:rsid w:val="00362B54"/>
    <w:rsid w:val="0036309E"/>
    <w:rsid w:val="0036383B"/>
    <w:rsid w:val="00364D46"/>
    <w:rsid w:val="00372829"/>
    <w:rsid w:val="003732E3"/>
    <w:rsid w:val="0037341D"/>
    <w:rsid w:val="00373B1D"/>
    <w:rsid w:val="003742D0"/>
    <w:rsid w:val="00376133"/>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E6D46"/>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6F27"/>
    <w:rsid w:val="004071D4"/>
    <w:rsid w:val="00410526"/>
    <w:rsid w:val="004107DD"/>
    <w:rsid w:val="00410D0B"/>
    <w:rsid w:val="00411DD4"/>
    <w:rsid w:val="004125BA"/>
    <w:rsid w:val="00412F70"/>
    <w:rsid w:val="00413390"/>
    <w:rsid w:val="00414286"/>
    <w:rsid w:val="00414D9E"/>
    <w:rsid w:val="0041500A"/>
    <w:rsid w:val="00415050"/>
    <w:rsid w:val="00416383"/>
    <w:rsid w:val="00417C2C"/>
    <w:rsid w:val="00421987"/>
    <w:rsid w:val="0042255F"/>
    <w:rsid w:val="00423012"/>
    <w:rsid w:val="00423521"/>
    <w:rsid w:val="004239CE"/>
    <w:rsid w:val="00425390"/>
    <w:rsid w:val="00425C3F"/>
    <w:rsid w:val="004274A7"/>
    <w:rsid w:val="004276AD"/>
    <w:rsid w:val="004306C2"/>
    <w:rsid w:val="00431ADA"/>
    <w:rsid w:val="00432B84"/>
    <w:rsid w:val="004345B1"/>
    <w:rsid w:val="00437A1F"/>
    <w:rsid w:val="00440600"/>
    <w:rsid w:val="00440B9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7235E"/>
    <w:rsid w:val="00472DF0"/>
    <w:rsid w:val="00473FCA"/>
    <w:rsid w:val="0047403A"/>
    <w:rsid w:val="00480FF6"/>
    <w:rsid w:val="00481226"/>
    <w:rsid w:val="00481C0C"/>
    <w:rsid w:val="00484F0B"/>
    <w:rsid w:val="00485311"/>
    <w:rsid w:val="00485C41"/>
    <w:rsid w:val="0048646A"/>
    <w:rsid w:val="00487192"/>
    <w:rsid w:val="00487EE2"/>
    <w:rsid w:val="004903DB"/>
    <w:rsid w:val="004903DC"/>
    <w:rsid w:val="004909DF"/>
    <w:rsid w:val="00490F9A"/>
    <w:rsid w:val="00491130"/>
    <w:rsid w:val="0049505F"/>
    <w:rsid w:val="00495888"/>
    <w:rsid w:val="004971FA"/>
    <w:rsid w:val="004A0F60"/>
    <w:rsid w:val="004A1819"/>
    <w:rsid w:val="004A3B95"/>
    <w:rsid w:val="004A5192"/>
    <w:rsid w:val="004A5221"/>
    <w:rsid w:val="004A54FF"/>
    <w:rsid w:val="004A5850"/>
    <w:rsid w:val="004A6166"/>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0325"/>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0C39"/>
    <w:rsid w:val="00511E88"/>
    <w:rsid w:val="00512825"/>
    <w:rsid w:val="005139BC"/>
    <w:rsid w:val="00513C7F"/>
    <w:rsid w:val="00513FB2"/>
    <w:rsid w:val="00514178"/>
    <w:rsid w:val="005142F4"/>
    <w:rsid w:val="00514314"/>
    <w:rsid w:val="00514511"/>
    <w:rsid w:val="00514D4A"/>
    <w:rsid w:val="00515677"/>
    <w:rsid w:val="00517254"/>
    <w:rsid w:val="0051740E"/>
    <w:rsid w:val="005208D7"/>
    <w:rsid w:val="00523678"/>
    <w:rsid w:val="00523DE2"/>
    <w:rsid w:val="0052462A"/>
    <w:rsid w:val="00524BE3"/>
    <w:rsid w:val="00526574"/>
    <w:rsid w:val="005266F4"/>
    <w:rsid w:val="0052747E"/>
    <w:rsid w:val="00527D96"/>
    <w:rsid w:val="005306ED"/>
    <w:rsid w:val="00531EB2"/>
    <w:rsid w:val="00534771"/>
    <w:rsid w:val="00534DEC"/>
    <w:rsid w:val="00534F51"/>
    <w:rsid w:val="005354FC"/>
    <w:rsid w:val="00541C19"/>
    <w:rsid w:val="00542CC2"/>
    <w:rsid w:val="005430AD"/>
    <w:rsid w:val="0054355D"/>
    <w:rsid w:val="00544C9C"/>
    <w:rsid w:val="005473DA"/>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5CBE"/>
    <w:rsid w:val="00576318"/>
    <w:rsid w:val="005765EC"/>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2309"/>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4F5"/>
    <w:rsid w:val="005D4DA6"/>
    <w:rsid w:val="005D663B"/>
    <w:rsid w:val="005D6A09"/>
    <w:rsid w:val="005D73A3"/>
    <w:rsid w:val="005E059A"/>
    <w:rsid w:val="005E0FF9"/>
    <w:rsid w:val="005E16A5"/>
    <w:rsid w:val="005E28E2"/>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4240"/>
    <w:rsid w:val="00664730"/>
    <w:rsid w:val="0066563C"/>
    <w:rsid w:val="0066597D"/>
    <w:rsid w:val="00665F1E"/>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481D"/>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89A"/>
    <w:rsid w:val="006E4F55"/>
    <w:rsid w:val="006E5276"/>
    <w:rsid w:val="006E741B"/>
    <w:rsid w:val="006F050F"/>
    <w:rsid w:val="006F104E"/>
    <w:rsid w:val="006F122C"/>
    <w:rsid w:val="006F2674"/>
    <w:rsid w:val="006F427E"/>
    <w:rsid w:val="006F4606"/>
    <w:rsid w:val="006F6118"/>
    <w:rsid w:val="006F6195"/>
    <w:rsid w:val="006F6652"/>
    <w:rsid w:val="006F6A7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459"/>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1FA2"/>
    <w:rsid w:val="00792B50"/>
    <w:rsid w:val="00793193"/>
    <w:rsid w:val="007958EE"/>
    <w:rsid w:val="00795950"/>
    <w:rsid w:val="00797EEB"/>
    <w:rsid w:val="007A14D8"/>
    <w:rsid w:val="007A1D58"/>
    <w:rsid w:val="007A2779"/>
    <w:rsid w:val="007A28F7"/>
    <w:rsid w:val="007A2E05"/>
    <w:rsid w:val="007A30B4"/>
    <w:rsid w:val="007A6307"/>
    <w:rsid w:val="007A710F"/>
    <w:rsid w:val="007A77F4"/>
    <w:rsid w:val="007B118D"/>
    <w:rsid w:val="007B2A7D"/>
    <w:rsid w:val="007B35CF"/>
    <w:rsid w:val="007B3CA3"/>
    <w:rsid w:val="007B56CE"/>
    <w:rsid w:val="007B5F46"/>
    <w:rsid w:val="007B6A4F"/>
    <w:rsid w:val="007C0553"/>
    <w:rsid w:val="007C1F7E"/>
    <w:rsid w:val="007C2265"/>
    <w:rsid w:val="007C384F"/>
    <w:rsid w:val="007C448C"/>
    <w:rsid w:val="007C566A"/>
    <w:rsid w:val="007C5AF7"/>
    <w:rsid w:val="007C64F3"/>
    <w:rsid w:val="007C6D95"/>
    <w:rsid w:val="007C6FF1"/>
    <w:rsid w:val="007C784D"/>
    <w:rsid w:val="007C7B23"/>
    <w:rsid w:val="007D2057"/>
    <w:rsid w:val="007D279A"/>
    <w:rsid w:val="007D56DC"/>
    <w:rsid w:val="007D6E83"/>
    <w:rsid w:val="007D7B2C"/>
    <w:rsid w:val="007D7C68"/>
    <w:rsid w:val="007E0D7A"/>
    <w:rsid w:val="007E10B8"/>
    <w:rsid w:val="007E18AD"/>
    <w:rsid w:val="007E1C5D"/>
    <w:rsid w:val="007E2F60"/>
    <w:rsid w:val="007E4E64"/>
    <w:rsid w:val="007E5473"/>
    <w:rsid w:val="007E5AA0"/>
    <w:rsid w:val="007E62C6"/>
    <w:rsid w:val="007F3D09"/>
    <w:rsid w:val="007F4397"/>
    <w:rsid w:val="007F5C21"/>
    <w:rsid w:val="007F5D6E"/>
    <w:rsid w:val="007F6C8B"/>
    <w:rsid w:val="00800ED3"/>
    <w:rsid w:val="00801A2B"/>
    <w:rsid w:val="008021AD"/>
    <w:rsid w:val="00803C9E"/>
    <w:rsid w:val="00804F2F"/>
    <w:rsid w:val="008052D4"/>
    <w:rsid w:val="008059CD"/>
    <w:rsid w:val="0080618A"/>
    <w:rsid w:val="00806DBE"/>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2DE7"/>
    <w:rsid w:val="00867E2E"/>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D85"/>
    <w:rsid w:val="008A1D4E"/>
    <w:rsid w:val="008A1E7A"/>
    <w:rsid w:val="008A2498"/>
    <w:rsid w:val="008A3867"/>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5DF"/>
    <w:rsid w:val="008F0AEF"/>
    <w:rsid w:val="008F1062"/>
    <w:rsid w:val="008F1F05"/>
    <w:rsid w:val="008F259D"/>
    <w:rsid w:val="008F27CE"/>
    <w:rsid w:val="008F31A6"/>
    <w:rsid w:val="008F5BA3"/>
    <w:rsid w:val="008F668B"/>
    <w:rsid w:val="008F7952"/>
    <w:rsid w:val="009014AB"/>
    <w:rsid w:val="0090163A"/>
    <w:rsid w:val="00903D16"/>
    <w:rsid w:val="00904F29"/>
    <w:rsid w:val="00905346"/>
    <w:rsid w:val="009057DF"/>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527"/>
    <w:rsid w:val="009239A6"/>
    <w:rsid w:val="00924285"/>
    <w:rsid w:val="00925E84"/>
    <w:rsid w:val="0092727D"/>
    <w:rsid w:val="00930604"/>
    <w:rsid w:val="009310BE"/>
    <w:rsid w:val="00931339"/>
    <w:rsid w:val="00934238"/>
    <w:rsid w:val="009353A6"/>
    <w:rsid w:val="0093636D"/>
    <w:rsid w:val="00942112"/>
    <w:rsid w:val="00942F16"/>
    <w:rsid w:val="0094451E"/>
    <w:rsid w:val="00945E8E"/>
    <w:rsid w:val="00946370"/>
    <w:rsid w:val="00946E85"/>
    <w:rsid w:val="00951905"/>
    <w:rsid w:val="00954021"/>
    <w:rsid w:val="00955BCE"/>
    <w:rsid w:val="009576BC"/>
    <w:rsid w:val="00957E69"/>
    <w:rsid w:val="00961FEE"/>
    <w:rsid w:val="00970ABB"/>
    <w:rsid w:val="009744E2"/>
    <w:rsid w:val="00974585"/>
    <w:rsid w:val="00975910"/>
    <w:rsid w:val="00980445"/>
    <w:rsid w:val="00980603"/>
    <w:rsid w:val="009807D8"/>
    <w:rsid w:val="009807E6"/>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CEC"/>
    <w:rsid w:val="009D4C31"/>
    <w:rsid w:val="009D5E1A"/>
    <w:rsid w:val="009D605C"/>
    <w:rsid w:val="009D6AA1"/>
    <w:rsid w:val="009D7280"/>
    <w:rsid w:val="009D732B"/>
    <w:rsid w:val="009D7864"/>
    <w:rsid w:val="009E1835"/>
    <w:rsid w:val="009E2400"/>
    <w:rsid w:val="009E2AA7"/>
    <w:rsid w:val="009E47F4"/>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12C"/>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11AE"/>
    <w:rsid w:val="00A426CC"/>
    <w:rsid w:val="00A43C4C"/>
    <w:rsid w:val="00A448A3"/>
    <w:rsid w:val="00A4696B"/>
    <w:rsid w:val="00A46A48"/>
    <w:rsid w:val="00A50ED3"/>
    <w:rsid w:val="00A51179"/>
    <w:rsid w:val="00A520E2"/>
    <w:rsid w:val="00A525CF"/>
    <w:rsid w:val="00A53085"/>
    <w:rsid w:val="00A55ADD"/>
    <w:rsid w:val="00A56802"/>
    <w:rsid w:val="00A57B46"/>
    <w:rsid w:val="00A6066E"/>
    <w:rsid w:val="00A6201F"/>
    <w:rsid w:val="00A62673"/>
    <w:rsid w:val="00A629C5"/>
    <w:rsid w:val="00A636E8"/>
    <w:rsid w:val="00A64949"/>
    <w:rsid w:val="00A65EC5"/>
    <w:rsid w:val="00A668DE"/>
    <w:rsid w:val="00A717A9"/>
    <w:rsid w:val="00A74225"/>
    <w:rsid w:val="00A74704"/>
    <w:rsid w:val="00A74754"/>
    <w:rsid w:val="00A757A3"/>
    <w:rsid w:val="00A75CE6"/>
    <w:rsid w:val="00A764D8"/>
    <w:rsid w:val="00A77A60"/>
    <w:rsid w:val="00A77B2A"/>
    <w:rsid w:val="00A802E2"/>
    <w:rsid w:val="00A80C27"/>
    <w:rsid w:val="00A814E7"/>
    <w:rsid w:val="00A82302"/>
    <w:rsid w:val="00A8240D"/>
    <w:rsid w:val="00A82CCF"/>
    <w:rsid w:val="00A852A5"/>
    <w:rsid w:val="00A927EE"/>
    <w:rsid w:val="00A92F2E"/>
    <w:rsid w:val="00A93B58"/>
    <w:rsid w:val="00A95DA4"/>
    <w:rsid w:val="00A9648D"/>
    <w:rsid w:val="00A97A88"/>
    <w:rsid w:val="00AA00D3"/>
    <w:rsid w:val="00AA03D5"/>
    <w:rsid w:val="00AA1096"/>
    <w:rsid w:val="00AA1D2D"/>
    <w:rsid w:val="00AA227D"/>
    <w:rsid w:val="00AA3442"/>
    <w:rsid w:val="00AA5B3D"/>
    <w:rsid w:val="00AA64AA"/>
    <w:rsid w:val="00AA7CA4"/>
    <w:rsid w:val="00AB0F89"/>
    <w:rsid w:val="00AB1C9B"/>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C5D35"/>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9A4"/>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30B5"/>
    <w:rsid w:val="00B4558F"/>
    <w:rsid w:val="00B45865"/>
    <w:rsid w:val="00B46829"/>
    <w:rsid w:val="00B47E82"/>
    <w:rsid w:val="00B51553"/>
    <w:rsid w:val="00B531D8"/>
    <w:rsid w:val="00B54AAD"/>
    <w:rsid w:val="00B54E50"/>
    <w:rsid w:val="00B5744E"/>
    <w:rsid w:val="00B57B39"/>
    <w:rsid w:val="00B608C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720A"/>
    <w:rsid w:val="00B90BBB"/>
    <w:rsid w:val="00B90D3B"/>
    <w:rsid w:val="00B9146E"/>
    <w:rsid w:val="00B922B4"/>
    <w:rsid w:val="00B92797"/>
    <w:rsid w:val="00B936DC"/>
    <w:rsid w:val="00B9463F"/>
    <w:rsid w:val="00B950EE"/>
    <w:rsid w:val="00B96362"/>
    <w:rsid w:val="00BA30B7"/>
    <w:rsid w:val="00BA6CB0"/>
    <w:rsid w:val="00BA6D3F"/>
    <w:rsid w:val="00BB06EF"/>
    <w:rsid w:val="00BB0E43"/>
    <w:rsid w:val="00BB123C"/>
    <w:rsid w:val="00BB1463"/>
    <w:rsid w:val="00BB33AF"/>
    <w:rsid w:val="00BB4B9D"/>
    <w:rsid w:val="00BB4DE4"/>
    <w:rsid w:val="00BB5809"/>
    <w:rsid w:val="00BB5A7C"/>
    <w:rsid w:val="00BB6391"/>
    <w:rsid w:val="00BB6450"/>
    <w:rsid w:val="00BB6EB9"/>
    <w:rsid w:val="00BB7B32"/>
    <w:rsid w:val="00BC0428"/>
    <w:rsid w:val="00BC187B"/>
    <w:rsid w:val="00BC31E6"/>
    <w:rsid w:val="00BC3690"/>
    <w:rsid w:val="00BC49EF"/>
    <w:rsid w:val="00BC6D16"/>
    <w:rsid w:val="00BC6EF6"/>
    <w:rsid w:val="00BD0B07"/>
    <w:rsid w:val="00BD15FB"/>
    <w:rsid w:val="00BD2B59"/>
    <w:rsid w:val="00BD4B67"/>
    <w:rsid w:val="00BD4F20"/>
    <w:rsid w:val="00BD66C2"/>
    <w:rsid w:val="00BD6E2C"/>
    <w:rsid w:val="00BD72AB"/>
    <w:rsid w:val="00BE049E"/>
    <w:rsid w:val="00BE14A2"/>
    <w:rsid w:val="00BE26EE"/>
    <w:rsid w:val="00BE39F0"/>
    <w:rsid w:val="00BE3F2B"/>
    <w:rsid w:val="00BE49EC"/>
    <w:rsid w:val="00BE4DAB"/>
    <w:rsid w:val="00BE5A41"/>
    <w:rsid w:val="00BE65CB"/>
    <w:rsid w:val="00BF263E"/>
    <w:rsid w:val="00BF266C"/>
    <w:rsid w:val="00BF273E"/>
    <w:rsid w:val="00BF3490"/>
    <w:rsid w:val="00BF48CE"/>
    <w:rsid w:val="00BF5D2F"/>
    <w:rsid w:val="00BF62F0"/>
    <w:rsid w:val="00BF6F8E"/>
    <w:rsid w:val="00C0037A"/>
    <w:rsid w:val="00C029AE"/>
    <w:rsid w:val="00C034EA"/>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292"/>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21A9"/>
    <w:rsid w:val="00C828F3"/>
    <w:rsid w:val="00C83908"/>
    <w:rsid w:val="00C83D53"/>
    <w:rsid w:val="00C84776"/>
    <w:rsid w:val="00C85A94"/>
    <w:rsid w:val="00C85D4E"/>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3524"/>
    <w:rsid w:val="00CA3A86"/>
    <w:rsid w:val="00CA4E2E"/>
    <w:rsid w:val="00CA50E7"/>
    <w:rsid w:val="00CA57C6"/>
    <w:rsid w:val="00CA5983"/>
    <w:rsid w:val="00CA7425"/>
    <w:rsid w:val="00CB45BC"/>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C69A3"/>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ACE"/>
    <w:rsid w:val="00CF3749"/>
    <w:rsid w:val="00CF4980"/>
    <w:rsid w:val="00CF6490"/>
    <w:rsid w:val="00CF734A"/>
    <w:rsid w:val="00CF7625"/>
    <w:rsid w:val="00D02CE8"/>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407AC"/>
    <w:rsid w:val="00D42002"/>
    <w:rsid w:val="00D42BBF"/>
    <w:rsid w:val="00D42E19"/>
    <w:rsid w:val="00D43A95"/>
    <w:rsid w:val="00D45134"/>
    <w:rsid w:val="00D45666"/>
    <w:rsid w:val="00D4579F"/>
    <w:rsid w:val="00D46F81"/>
    <w:rsid w:val="00D47ADE"/>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8E3"/>
    <w:rsid w:val="00D81C36"/>
    <w:rsid w:val="00D839BF"/>
    <w:rsid w:val="00D83E77"/>
    <w:rsid w:val="00D87B12"/>
    <w:rsid w:val="00D87FC3"/>
    <w:rsid w:val="00D90E1D"/>
    <w:rsid w:val="00D91615"/>
    <w:rsid w:val="00D91EF5"/>
    <w:rsid w:val="00D92377"/>
    <w:rsid w:val="00D927D7"/>
    <w:rsid w:val="00D92BA3"/>
    <w:rsid w:val="00D92EC8"/>
    <w:rsid w:val="00D93CB5"/>
    <w:rsid w:val="00D94E5B"/>
    <w:rsid w:val="00D95E8E"/>
    <w:rsid w:val="00D95EC5"/>
    <w:rsid w:val="00D96599"/>
    <w:rsid w:val="00D96F52"/>
    <w:rsid w:val="00D9726E"/>
    <w:rsid w:val="00DA1D6A"/>
    <w:rsid w:val="00DA1FAF"/>
    <w:rsid w:val="00DA43A7"/>
    <w:rsid w:val="00DA44ED"/>
    <w:rsid w:val="00DA4E1C"/>
    <w:rsid w:val="00DA73B2"/>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46A6"/>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6C7B"/>
    <w:rsid w:val="00DE7935"/>
    <w:rsid w:val="00DE7F6B"/>
    <w:rsid w:val="00DF0E40"/>
    <w:rsid w:val="00DF2302"/>
    <w:rsid w:val="00DF39F8"/>
    <w:rsid w:val="00DF4868"/>
    <w:rsid w:val="00DF54BC"/>
    <w:rsid w:val="00DF58C5"/>
    <w:rsid w:val="00DF6F8A"/>
    <w:rsid w:val="00E0085F"/>
    <w:rsid w:val="00E01AAD"/>
    <w:rsid w:val="00E0202A"/>
    <w:rsid w:val="00E03876"/>
    <w:rsid w:val="00E05A86"/>
    <w:rsid w:val="00E0621B"/>
    <w:rsid w:val="00E070E6"/>
    <w:rsid w:val="00E071D1"/>
    <w:rsid w:val="00E10A85"/>
    <w:rsid w:val="00E12383"/>
    <w:rsid w:val="00E131B1"/>
    <w:rsid w:val="00E148E6"/>
    <w:rsid w:val="00E1540C"/>
    <w:rsid w:val="00E16694"/>
    <w:rsid w:val="00E178E1"/>
    <w:rsid w:val="00E17F6D"/>
    <w:rsid w:val="00E2199F"/>
    <w:rsid w:val="00E22B6A"/>
    <w:rsid w:val="00E22CCB"/>
    <w:rsid w:val="00E265FA"/>
    <w:rsid w:val="00E26D58"/>
    <w:rsid w:val="00E30146"/>
    <w:rsid w:val="00E31FFF"/>
    <w:rsid w:val="00E324F0"/>
    <w:rsid w:val="00E336A6"/>
    <w:rsid w:val="00E34DB6"/>
    <w:rsid w:val="00E35312"/>
    <w:rsid w:val="00E37B66"/>
    <w:rsid w:val="00E37E53"/>
    <w:rsid w:val="00E37E6E"/>
    <w:rsid w:val="00E40750"/>
    <w:rsid w:val="00E407AF"/>
    <w:rsid w:val="00E40B77"/>
    <w:rsid w:val="00E41987"/>
    <w:rsid w:val="00E41FC2"/>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5E4B"/>
    <w:rsid w:val="00EE6514"/>
    <w:rsid w:val="00EE7475"/>
    <w:rsid w:val="00EE782F"/>
    <w:rsid w:val="00EF022E"/>
    <w:rsid w:val="00EF1965"/>
    <w:rsid w:val="00EF4454"/>
    <w:rsid w:val="00EF4767"/>
    <w:rsid w:val="00EF4D4F"/>
    <w:rsid w:val="00F004B7"/>
    <w:rsid w:val="00F03F30"/>
    <w:rsid w:val="00F04CBA"/>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E98"/>
    <w:rsid w:val="00F26D6D"/>
    <w:rsid w:val="00F2789C"/>
    <w:rsid w:val="00F27D7D"/>
    <w:rsid w:val="00F300EF"/>
    <w:rsid w:val="00F31834"/>
    <w:rsid w:val="00F31E51"/>
    <w:rsid w:val="00F3400F"/>
    <w:rsid w:val="00F3475E"/>
    <w:rsid w:val="00F35E91"/>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66F98"/>
    <w:rsid w:val="00F701B3"/>
    <w:rsid w:val="00F707B6"/>
    <w:rsid w:val="00F7223C"/>
    <w:rsid w:val="00F72BB7"/>
    <w:rsid w:val="00F75938"/>
    <w:rsid w:val="00F801EB"/>
    <w:rsid w:val="00F806C1"/>
    <w:rsid w:val="00F811EC"/>
    <w:rsid w:val="00F81577"/>
    <w:rsid w:val="00F8211F"/>
    <w:rsid w:val="00F82423"/>
    <w:rsid w:val="00F82C13"/>
    <w:rsid w:val="00F83B8F"/>
    <w:rsid w:val="00F85296"/>
    <w:rsid w:val="00F87030"/>
    <w:rsid w:val="00F8710A"/>
    <w:rsid w:val="00F9100F"/>
    <w:rsid w:val="00F919FE"/>
    <w:rsid w:val="00F92532"/>
    <w:rsid w:val="00F92C93"/>
    <w:rsid w:val="00F933D8"/>
    <w:rsid w:val="00F95EE8"/>
    <w:rsid w:val="00F968B0"/>
    <w:rsid w:val="00F9693D"/>
    <w:rsid w:val="00F9739E"/>
    <w:rsid w:val="00FA00FB"/>
    <w:rsid w:val="00FA2F99"/>
    <w:rsid w:val="00FA4471"/>
    <w:rsid w:val="00FA4A54"/>
    <w:rsid w:val="00FB0072"/>
    <w:rsid w:val="00FB009E"/>
    <w:rsid w:val="00FB05E7"/>
    <w:rsid w:val="00FB2D5A"/>
    <w:rsid w:val="00FB34ED"/>
    <w:rsid w:val="00FB4FFE"/>
    <w:rsid w:val="00FB5D73"/>
    <w:rsid w:val="00FB7344"/>
    <w:rsid w:val="00FB73FF"/>
    <w:rsid w:val="00FC0DCE"/>
    <w:rsid w:val="00FC15F9"/>
    <w:rsid w:val="00FC376C"/>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E88"/>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0"/>
      </o:rules>
    </o:shapelayout>
  </w:shapeDefaults>
  <w:decimalSymbol w:val=","/>
  <w:listSeparator w:val=";"/>
  <w15:docId w15:val="{18036F7B-8ACC-40AC-874F-B21EC74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0"/>
    <w:next w:val="a0"/>
    <w:link w:val="z-0"/>
    <w:hidden/>
    <w:uiPriority w:val="99"/>
    <w:semiHidden/>
    <w:unhideWhenUsed/>
    <w:rsid w:val="004A6166"/>
    <w:pPr>
      <w:numPr>
        <w:numId w:val="0"/>
      </w:num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4A6166"/>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4A6166"/>
    <w:pPr>
      <w:numPr>
        <w:numId w:val="0"/>
      </w:num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4A6166"/>
    <w:rPr>
      <w:rFonts w:ascii="Arial" w:eastAsia="Times New Roman" w:hAnsi="Arial" w:cs="Arial"/>
      <w:vanish/>
      <w:sz w:val="16"/>
      <w:szCs w:val="16"/>
    </w:rPr>
  </w:style>
  <w:style w:type="character" w:customStyle="1" w:styleId="headernametx">
    <w:name w:val="header_name_tx"/>
    <w:basedOn w:val="a3"/>
    <w:rsid w:val="004A6166"/>
  </w:style>
  <w:style w:type="character" w:customStyle="1" w:styleId="info-title">
    <w:name w:val="info-title"/>
    <w:basedOn w:val="a3"/>
    <w:rsid w:val="004A6166"/>
  </w:style>
  <w:style w:type="paragraph" w:customStyle="1" w:styleId="formattext">
    <w:name w:val="formattext"/>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paragraph" w:styleId="affc">
    <w:name w:val="Normal (Web)"/>
    <w:basedOn w:val="a0"/>
    <w:uiPriority w:val="99"/>
    <w:semiHidden/>
    <w:unhideWhenUsed/>
    <w:rsid w:val="004A6166"/>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3"/>
    <w:rsid w:val="004A6166"/>
  </w:style>
  <w:style w:type="paragraph" w:customStyle="1" w:styleId="copytitle">
    <w:name w:val="copytitle"/>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character" w:styleId="affd">
    <w:name w:val="Strong"/>
    <w:basedOn w:val="a3"/>
    <w:uiPriority w:val="22"/>
    <w:qFormat/>
    <w:rsid w:val="004A6166"/>
    <w:rPr>
      <w:b/>
      <w:bCs/>
    </w:rPr>
  </w:style>
  <w:style w:type="paragraph" w:customStyle="1" w:styleId="copyright">
    <w:name w:val="copyright"/>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3"/>
    <w:rsid w:val="004A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7139640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995576000">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384794134">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26807174">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493568693">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03300730">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58073958">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77750039">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0737383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09139367">
      <w:bodyDiv w:val="1"/>
      <w:marLeft w:val="0"/>
      <w:marRight w:val="0"/>
      <w:marTop w:val="0"/>
      <w:marBottom w:val="0"/>
      <w:divBdr>
        <w:top w:val="none" w:sz="0" w:space="0" w:color="auto"/>
        <w:left w:val="none" w:sz="0" w:space="0" w:color="auto"/>
        <w:bottom w:val="none" w:sz="0" w:space="0" w:color="auto"/>
        <w:right w:val="none" w:sz="0" w:space="0" w:color="auto"/>
      </w:divBdr>
      <w:divsChild>
        <w:div w:id="1223638040">
          <w:marLeft w:val="0"/>
          <w:marRight w:val="0"/>
          <w:marTop w:val="176"/>
          <w:marBottom w:val="246"/>
          <w:divBdr>
            <w:top w:val="none" w:sz="0" w:space="0" w:color="auto"/>
            <w:left w:val="none" w:sz="0" w:space="0" w:color="auto"/>
            <w:bottom w:val="none" w:sz="0" w:space="0" w:color="auto"/>
            <w:right w:val="none" w:sz="0" w:space="0" w:color="auto"/>
          </w:divBdr>
          <w:divsChild>
            <w:div w:id="1434741266">
              <w:marLeft w:val="18"/>
              <w:marRight w:val="18"/>
              <w:marTop w:val="18"/>
              <w:marBottom w:val="18"/>
              <w:divBdr>
                <w:top w:val="none" w:sz="0" w:space="0" w:color="auto"/>
                <w:left w:val="none" w:sz="0" w:space="0" w:color="auto"/>
                <w:bottom w:val="none" w:sz="0" w:space="0" w:color="auto"/>
                <w:right w:val="none" w:sz="0" w:space="0" w:color="auto"/>
              </w:divBdr>
              <w:divsChild>
                <w:div w:id="413012314">
                  <w:marLeft w:val="0"/>
                  <w:marRight w:val="0"/>
                  <w:marTop w:val="0"/>
                  <w:marBottom w:val="0"/>
                  <w:divBdr>
                    <w:top w:val="none" w:sz="0" w:space="0" w:color="auto"/>
                    <w:left w:val="none" w:sz="0" w:space="0" w:color="auto"/>
                    <w:bottom w:val="none" w:sz="0" w:space="0" w:color="auto"/>
                    <w:right w:val="none" w:sz="0" w:space="0" w:color="auto"/>
                  </w:divBdr>
                </w:div>
                <w:div w:id="1148016952">
                  <w:marLeft w:val="0"/>
                  <w:marRight w:val="0"/>
                  <w:marTop w:val="0"/>
                  <w:marBottom w:val="0"/>
                  <w:divBdr>
                    <w:top w:val="none" w:sz="0" w:space="0" w:color="auto"/>
                    <w:left w:val="none" w:sz="0" w:space="0" w:color="auto"/>
                    <w:bottom w:val="none" w:sz="0" w:space="0" w:color="auto"/>
                    <w:right w:val="none" w:sz="0" w:space="0" w:color="auto"/>
                  </w:divBdr>
                </w:div>
              </w:divsChild>
            </w:div>
            <w:div w:id="210843896">
              <w:marLeft w:val="0"/>
              <w:marRight w:val="0"/>
              <w:marTop w:val="0"/>
              <w:marBottom w:val="0"/>
              <w:divBdr>
                <w:top w:val="none" w:sz="0" w:space="0" w:color="auto"/>
                <w:left w:val="none" w:sz="0" w:space="0" w:color="auto"/>
                <w:bottom w:val="none" w:sz="0" w:space="0" w:color="auto"/>
                <w:right w:val="none" w:sz="0" w:space="0" w:color="auto"/>
              </w:divBdr>
              <w:divsChild>
                <w:div w:id="1250693482">
                  <w:marLeft w:val="0"/>
                  <w:marRight w:val="0"/>
                  <w:marTop w:val="0"/>
                  <w:marBottom w:val="0"/>
                  <w:divBdr>
                    <w:top w:val="none" w:sz="0" w:space="0" w:color="auto"/>
                    <w:left w:val="none" w:sz="0" w:space="0" w:color="auto"/>
                    <w:bottom w:val="none" w:sz="0" w:space="0" w:color="auto"/>
                    <w:right w:val="none" w:sz="0" w:space="0" w:color="auto"/>
                  </w:divBdr>
                  <w:divsChild>
                    <w:div w:id="1709529666">
                      <w:marLeft w:val="0"/>
                      <w:marRight w:val="0"/>
                      <w:marTop w:val="0"/>
                      <w:marBottom w:val="0"/>
                      <w:divBdr>
                        <w:top w:val="none" w:sz="0" w:space="0" w:color="auto"/>
                        <w:left w:val="none" w:sz="0" w:space="0" w:color="auto"/>
                        <w:bottom w:val="none" w:sz="0" w:space="0" w:color="auto"/>
                        <w:right w:val="none" w:sz="0" w:space="0" w:color="auto"/>
                      </w:divBdr>
                      <w:divsChild>
                        <w:div w:id="1682469395">
                          <w:marLeft w:val="9255"/>
                          <w:marRight w:val="0"/>
                          <w:marTop w:val="0"/>
                          <w:marBottom w:val="0"/>
                          <w:divBdr>
                            <w:top w:val="none" w:sz="0" w:space="0" w:color="auto"/>
                            <w:left w:val="none" w:sz="0" w:space="0" w:color="auto"/>
                            <w:bottom w:val="none" w:sz="0" w:space="0" w:color="auto"/>
                            <w:right w:val="none" w:sz="0" w:space="0" w:color="auto"/>
                          </w:divBdr>
                        </w:div>
                      </w:divsChild>
                    </w:div>
                    <w:div w:id="1092507456">
                      <w:marLeft w:val="-18281"/>
                      <w:marRight w:val="527"/>
                      <w:marTop w:val="615"/>
                      <w:marBottom w:val="0"/>
                      <w:divBdr>
                        <w:top w:val="none" w:sz="0" w:space="0" w:color="auto"/>
                        <w:left w:val="none" w:sz="0" w:space="0" w:color="auto"/>
                        <w:bottom w:val="none" w:sz="0" w:space="0" w:color="auto"/>
                        <w:right w:val="none" w:sz="0" w:space="0" w:color="auto"/>
                      </w:divBdr>
                    </w:div>
                    <w:div w:id="15606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410">
              <w:marLeft w:val="18"/>
              <w:marRight w:val="18"/>
              <w:marTop w:val="0"/>
              <w:marBottom w:val="0"/>
              <w:divBdr>
                <w:top w:val="none" w:sz="0" w:space="0" w:color="auto"/>
                <w:left w:val="none" w:sz="0" w:space="0" w:color="auto"/>
                <w:bottom w:val="none" w:sz="0" w:space="0" w:color="auto"/>
                <w:right w:val="none" w:sz="0" w:space="0" w:color="auto"/>
              </w:divBdr>
            </w:div>
          </w:divsChild>
        </w:div>
        <w:div w:id="1053847568">
          <w:marLeft w:val="0"/>
          <w:marRight w:val="0"/>
          <w:marTop w:val="0"/>
          <w:marBottom w:val="808"/>
          <w:divBdr>
            <w:top w:val="none" w:sz="0" w:space="0" w:color="auto"/>
            <w:left w:val="none" w:sz="0" w:space="0" w:color="auto"/>
            <w:bottom w:val="none" w:sz="0" w:space="0" w:color="auto"/>
            <w:right w:val="none" w:sz="0" w:space="0" w:color="auto"/>
          </w:divBdr>
          <w:divsChild>
            <w:div w:id="913591259">
              <w:marLeft w:val="0"/>
              <w:marRight w:val="0"/>
              <w:marTop w:val="0"/>
              <w:marBottom w:val="527"/>
              <w:divBdr>
                <w:top w:val="none" w:sz="0" w:space="0" w:color="auto"/>
                <w:left w:val="none" w:sz="0" w:space="0" w:color="auto"/>
                <w:bottom w:val="none" w:sz="0" w:space="0" w:color="auto"/>
                <w:right w:val="none" w:sz="0" w:space="0" w:color="auto"/>
              </w:divBdr>
              <w:divsChild>
                <w:div w:id="1425809363">
                  <w:marLeft w:val="0"/>
                  <w:marRight w:val="0"/>
                  <w:marTop w:val="0"/>
                  <w:marBottom w:val="0"/>
                  <w:divBdr>
                    <w:top w:val="none" w:sz="0" w:space="0" w:color="auto"/>
                    <w:left w:val="none" w:sz="0" w:space="0" w:color="auto"/>
                    <w:bottom w:val="none" w:sz="0" w:space="0" w:color="auto"/>
                    <w:right w:val="none" w:sz="0" w:space="0" w:color="auto"/>
                  </w:divBdr>
                </w:div>
                <w:div w:id="367072345">
                  <w:marLeft w:val="0"/>
                  <w:marRight w:val="0"/>
                  <w:marTop w:val="1124"/>
                  <w:marBottom w:val="527"/>
                  <w:divBdr>
                    <w:top w:val="single" w:sz="6" w:space="9" w:color="CDCDCD"/>
                    <w:left w:val="single" w:sz="6" w:space="0" w:color="CDCDCD"/>
                    <w:bottom w:val="single" w:sz="6" w:space="31" w:color="CDCDCD"/>
                    <w:right w:val="single" w:sz="6" w:space="0" w:color="CDCDCD"/>
                  </w:divBdr>
                  <w:divsChild>
                    <w:div w:id="819619501">
                      <w:marLeft w:val="0"/>
                      <w:marRight w:val="0"/>
                      <w:marTop w:val="0"/>
                      <w:marBottom w:val="1229"/>
                      <w:divBdr>
                        <w:top w:val="none" w:sz="0" w:space="0" w:color="auto"/>
                        <w:left w:val="none" w:sz="0" w:space="0" w:color="auto"/>
                        <w:bottom w:val="none" w:sz="0" w:space="0" w:color="auto"/>
                        <w:right w:val="none" w:sz="0" w:space="0" w:color="auto"/>
                      </w:divBdr>
                      <w:divsChild>
                        <w:div w:id="2073262405">
                          <w:marLeft w:val="0"/>
                          <w:marRight w:val="0"/>
                          <w:marTop w:val="0"/>
                          <w:marBottom w:val="0"/>
                          <w:divBdr>
                            <w:top w:val="none" w:sz="0" w:space="0" w:color="auto"/>
                            <w:left w:val="none" w:sz="0" w:space="0" w:color="auto"/>
                            <w:bottom w:val="none" w:sz="0" w:space="0" w:color="auto"/>
                            <w:right w:val="none" w:sz="0" w:space="0" w:color="auto"/>
                          </w:divBdr>
                        </w:div>
                        <w:div w:id="324015316">
                          <w:marLeft w:val="0"/>
                          <w:marRight w:val="0"/>
                          <w:marTop w:val="0"/>
                          <w:marBottom w:val="0"/>
                          <w:divBdr>
                            <w:top w:val="none" w:sz="0" w:space="0" w:color="auto"/>
                            <w:left w:val="none" w:sz="0" w:space="0" w:color="auto"/>
                            <w:bottom w:val="none" w:sz="0" w:space="0" w:color="auto"/>
                            <w:right w:val="none" w:sz="0" w:space="0" w:color="auto"/>
                          </w:divBdr>
                          <w:divsChild>
                            <w:div w:id="2049602258">
                              <w:marLeft w:val="0"/>
                              <w:marRight w:val="0"/>
                              <w:marTop w:val="0"/>
                              <w:marBottom w:val="0"/>
                              <w:divBdr>
                                <w:top w:val="none" w:sz="0" w:space="0" w:color="auto"/>
                                <w:left w:val="none" w:sz="0" w:space="0" w:color="auto"/>
                                <w:bottom w:val="none" w:sz="0" w:space="0" w:color="auto"/>
                                <w:right w:val="none" w:sz="0" w:space="0" w:color="auto"/>
                              </w:divBdr>
                              <w:divsChild>
                                <w:div w:id="2010794753">
                                  <w:marLeft w:val="0"/>
                                  <w:marRight w:val="0"/>
                                  <w:marTop w:val="0"/>
                                  <w:marBottom w:val="0"/>
                                  <w:divBdr>
                                    <w:top w:val="none" w:sz="0" w:space="0" w:color="auto"/>
                                    <w:left w:val="none" w:sz="0" w:space="0" w:color="auto"/>
                                    <w:bottom w:val="none" w:sz="0" w:space="0" w:color="auto"/>
                                    <w:right w:val="none" w:sz="0" w:space="0" w:color="auto"/>
                                  </w:divBdr>
                                  <w:divsChild>
                                    <w:div w:id="703210758">
                                      <w:marLeft w:val="0"/>
                                      <w:marRight w:val="0"/>
                                      <w:marTop w:val="0"/>
                                      <w:marBottom w:val="0"/>
                                      <w:divBdr>
                                        <w:top w:val="none" w:sz="0" w:space="0" w:color="auto"/>
                                        <w:left w:val="none" w:sz="0" w:space="0" w:color="auto"/>
                                        <w:bottom w:val="none" w:sz="0" w:space="0" w:color="auto"/>
                                        <w:right w:val="none" w:sz="0" w:space="0" w:color="auto"/>
                                      </w:divBdr>
                                      <w:divsChild>
                                        <w:div w:id="19771763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403382389">
                          <w:marLeft w:val="0"/>
                          <w:marRight w:val="0"/>
                          <w:marTop w:val="0"/>
                          <w:marBottom w:val="0"/>
                          <w:divBdr>
                            <w:top w:val="none" w:sz="0" w:space="0" w:color="auto"/>
                            <w:left w:val="none" w:sz="0" w:space="0" w:color="auto"/>
                            <w:bottom w:val="none" w:sz="0" w:space="0" w:color="auto"/>
                            <w:right w:val="none" w:sz="0" w:space="0" w:color="auto"/>
                          </w:divBdr>
                          <w:divsChild>
                            <w:div w:id="2118207690">
                              <w:marLeft w:val="0"/>
                              <w:marRight w:val="0"/>
                              <w:marTop w:val="0"/>
                              <w:marBottom w:val="0"/>
                              <w:divBdr>
                                <w:top w:val="none" w:sz="0" w:space="0" w:color="auto"/>
                                <w:left w:val="none" w:sz="0" w:space="0" w:color="auto"/>
                                <w:bottom w:val="none" w:sz="0" w:space="0" w:color="auto"/>
                                <w:right w:val="none" w:sz="0" w:space="0" w:color="auto"/>
                              </w:divBdr>
                              <w:divsChild>
                                <w:div w:id="1088117433">
                                  <w:marLeft w:val="0"/>
                                  <w:marRight w:val="0"/>
                                  <w:marTop w:val="0"/>
                                  <w:marBottom w:val="0"/>
                                  <w:divBdr>
                                    <w:top w:val="none" w:sz="0" w:space="0" w:color="auto"/>
                                    <w:left w:val="none" w:sz="0" w:space="0" w:color="auto"/>
                                    <w:bottom w:val="none" w:sz="0" w:space="0" w:color="auto"/>
                                    <w:right w:val="none" w:sz="0" w:space="0" w:color="auto"/>
                                  </w:divBdr>
                                  <w:divsChild>
                                    <w:div w:id="227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55338">
          <w:marLeft w:val="0"/>
          <w:marRight w:val="0"/>
          <w:marTop w:val="0"/>
          <w:marBottom w:val="263"/>
          <w:divBdr>
            <w:top w:val="single" w:sz="6" w:space="0" w:color="E0E0E0"/>
            <w:left w:val="single" w:sz="6" w:space="0" w:color="E0E0E0"/>
            <w:bottom w:val="single" w:sz="6" w:space="0" w:color="E0E0E0"/>
            <w:right w:val="single" w:sz="6" w:space="0" w:color="E0E0E0"/>
          </w:divBdr>
          <w:divsChild>
            <w:div w:id="1932423427">
              <w:marLeft w:val="0"/>
              <w:marRight w:val="0"/>
              <w:marTop w:val="0"/>
              <w:marBottom w:val="0"/>
              <w:divBdr>
                <w:top w:val="none" w:sz="0" w:space="0" w:color="auto"/>
                <w:left w:val="none" w:sz="0" w:space="0" w:color="auto"/>
                <w:bottom w:val="none" w:sz="0" w:space="0" w:color="auto"/>
                <w:right w:val="none" w:sz="0" w:space="0" w:color="auto"/>
              </w:divBdr>
            </w:div>
            <w:div w:id="1570770119">
              <w:marLeft w:val="0"/>
              <w:marRight w:val="0"/>
              <w:marTop w:val="0"/>
              <w:marBottom w:val="0"/>
              <w:divBdr>
                <w:top w:val="none" w:sz="0" w:space="0" w:color="auto"/>
                <w:left w:val="none" w:sz="0" w:space="0" w:color="auto"/>
                <w:bottom w:val="none" w:sz="0" w:space="0" w:color="auto"/>
                <w:right w:val="none" w:sz="0" w:space="0" w:color="auto"/>
              </w:divBdr>
            </w:div>
          </w:divsChild>
        </w:div>
        <w:div w:id="448667740">
          <w:marLeft w:val="0"/>
          <w:marRight w:val="0"/>
          <w:marTop w:val="0"/>
          <w:marBottom w:val="0"/>
          <w:divBdr>
            <w:top w:val="none" w:sz="0" w:space="0" w:color="auto"/>
            <w:left w:val="none" w:sz="0" w:space="0" w:color="auto"/>
            <w:bottom w:val="none" w:sz="0" w:space="0" w:color="auto"/>
            <w:right w:val="none" w:sz="0" w:space="0" w:color="auto"/>
          </w:divBdr>
          <w:divsChild>
            <w:div w:id="758210566">
              <w:marLeft w:val="0"/>
              <w:marRight w:val="0"/>
              <w:marTop w:val="0"/>
              <w:marBottom w:val="0"/>
              <w:divBdr>
                <w:top w:val="none" w:sz="0" w:space="0" w:color="auto"/>
                <w:left w:val="none" w:sz="0" w:space="0" w:color="auto"/>
                <w:bottom w:val="none" w:sz="0" w:space="0" w:color="auto"/>
                <w:right w:val="none" w:sz="0" w:space="0" w:color="auto"/>
              </w:divBdr>
            </w:div>
            <w:div w:id="1948853753">
              <w:marLeft w:val="0"/>
              <w:marRight w:val="0"/>
              <w:marTop w:val="0"/>
              <w:marBottom w:val="0"/>
              <w:divBdr>
                <w:top w:val="none" w:sz="0" w:space="0" w:color="auto"/>
                <w:left w:val="none" w:sz="0" w:space="0" w:color="auto"/>
                <w:bottom w:val="none" w:sz="0" w:space="0" w:color="auto"/>
                <w:right w:val="none" w:sz="0" w:space="0" w:color="auto"/>
              </w:divBdr>
            </w:div>
            <w:div w:id="98593143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2034305956">
      <w:bodyDiv w:val="1"/>
      <w:marLeft w:val="0"/>
      <w:marRight w:val="0"/>
      <w:marTop w:val="0"/>
      <w:marBottom w:val="0"/>
      <w:divBdr>
        <w:top w:val="none" w:sz="0" w:space="0" w:color="auto"/>
        <w:left w:val="none" w:sz="0" w:space="0" w:color="auto"/>
        <w:bottom w:val="none" w:sz="0" w:space="0" w:color="auto"/>
        <w:right w:val="none" w:sz="0" w:space="0" w:color="auto"/>
      </w:divBdr>
      <w:divsChild>
        <w:div w:id="126436501">
          <w:marLeft w:val="0"/>
          <w:marRight w:val="0"/>
          <w:marTop w:val="0"/>
          <w:marBottom w:val="0"/>
          <w:divBdr>
            <w:top w:val="none" w:sz="0" w:space="0" w:color="auto"/>
            <w:left w:val="none" w:sz="0" w:space="0" w:color="auto"/>
            <w:bottom w:val="none" w:sz="0" w:space="0" w:color="auto"/>
            <w:right w:val="none" w:sz="0" w:space="0" w:color="auto"/>
          </w:divBdr>
        </w:div>
        <w:div w:id="1686129967">
          <w:marLeft w:val="0"/>
          <w:marRight w:val="0"/>
          <w:marTop w:val="0"/>
          <w:marBottom w:val="0"/>
          <w:divBdr>
            <w:top w:val="none" w:sz="0" w:space="0" w:color="auto"/>
            <w:left w:val="none" w:sz="0" w:space="0" w:color="auto"/>
            <w:bottom w:val="none" w:sz="0" w:space="0" w:color="auto"/>
            <w:right w:val="none" w:sz="0" w:space="0" w:color="auto"/>
          </w:divBdr>
        </w:div>
        <w:div w:id="460659951">
          <w:marLeft w:val="0"/>
          <w:marRight w:val="0"/>
          <w:marTop w:val="0"/>
          <w:marBottom w:val="0"/>
          <w:divBdr>
            <w:top w:val="none" w:sz="0" w:space="0" w:color="auto"/>
            <w:left w:val="none" w:sz="0" w:space="0" w:color="auto"/>
            <w:bottom w:val="none" w:sz="0" w:space="0" w:color="auto"/>
            <w:right w:val="none" w:sz="0" w:space="0" w:color="auto"/>
          </w:divBdr>
        </w:div>
        <w:div w:id="93594406">
          <w:marLeft w:val="0"/>
          <w:marRight w:val="0"/>
          <w:marTop w:val="0"/>
          <w:marBottom w:val="0"/>
          <w:divBdr>
            <w:top w:val="none" w:sz="0" w:space="0" w:color="auto"/>
            <w:left w:val="none" w:sz="0" w:space="0" w:color="auto"/>
            <w:bottom w:val="none" w:sz="0" w:space="0" w:color="auto"/>
            <w:right w:val="none" w:sz="0" w:space="0" w:color="auto"/>
          </w:divBdr>
        </w:div>
        <w:div w:id="1515879877">
          <w:marLeft w:val="0"/>
          <w:marRight w:val="0"/>
          <w:marTop w:val="0"/>
          <w:marBottom w:val="0"/>
          <w:divBdr>
            <w:top w:val="none" w:sz="0" w:space="0" w:color="auto"/>
            <w:left w:val="none" w:sz="0" w:space="0" w:color="auto"/>
            <w:bottom w:val="none" w:sz="0" w:space="0" w:color="auto"/>
            <w:right w:val="none" w:sz="0" w:space="0" w:color="auto"/>
          </w:divBdr>
        </w:div>
        <w:div w:id="2071464117">
          <w:marLeft w:val="0"/>
          <w:marRight w:val="0"/>
          <w:marTop w:val="0"/>
          <w:marBottom w:val="0"/>
          <w:divBdr>
            <w:top w:val="none" w:sz="0" w:space="0" w:color="auto"/>
            <w:left w:val="none" w:sz="0" w:space="0" w:color="auto"/>
            <w:bottom w:val="none" w:sz="0" w:space="0" w:color="auto"/>
            <w:right w:val="none" w:sz="0" w:space="0" w:color="auto"/>
          </w:divBdr>
        </w:div>
        <w:div w:id="2001542107">
          <w:marLeft w:val="0"/>
          <w:marRight w:val="0"/>
          <w:marTop w:val="0"/>
          <w:marBottom w:val="0"/>
          <w:divBdr>
            <w:top w:val="none" w:sz="0" w:space="0" w:color="auto"/>
            <w:left w:val="none" w:sz="0" w:space="0" w:color="auto"/>
            <w:bottom w:val="none" w:sz="0" w:space="0" w:color="auto"/>
            <w:right w:val="none" w:sz="0" w:space="0" w:color="auto"/>
          </w:divBdr>
        </w:div>
      </w:divsChild>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E8A5-91A0-4824-968E-08E4390C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32811</Words>
  <Characters>187024</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219397</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Ильнар</cp:lastModifiedBy>
  <cp:revision>7</cp:revision>
  <cp:lastPrinted>2017-02-21T10:19:00Z</cp:lastPrinted>
  <dcterms:created xsi:type="dcterms:W3CDTF">2017-11-19T15:25:00Z</dcterms:created>
  <dcterms:modified xsi:type="dcterms:W3CDTF">2018-01-23T08:05:00Z</dcterms:modified>
</cp:coreProperties>
</file>